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8E" w:rsidRDefault="005E328E"/>
    <w:p w:rsidR="005E328E" w:rsidRDefault="005E328E"/>
    <w:p w:rsidR="005E328E" w:rsidRPr="00EC3BEC" w:rsidRDefault="001B6F01" w:rsidP="005E328E">
      <w:pPr>
        <w:spacing w:after="0"/>
        <w:ind w:left="111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5E328E" w:rsidRPr="00EC3BEC" w:rsidRDefault="005E328E" w:rsidP="005E328E">
      <w:pPr>
        <w:spacing w:after="0"/>
        <w:ind w:left="11198"/>
        <w:rPr>
          <w:rFonts w:ascii="Times New Roman" w:hAnsi="Times New Roman" w:cs="Times New Roman"/>
          <w:sz w:val="28"/>
          <w:szCs w:val="28"/>
        </w:rPr>
      </w:pPr>
      <w:r w:rsidRPr="00EC3BEC">
        <w:rPr>
          <w:rFonts w:ascii="Times New Roman" w:hAnsi="Times New Roman" w:cs="Times New Roman"/>
          <w:sz w:val="28"/>
          <w:szCs w:val="28"/>
        </w:rPr>
        <w:t>до наказу Держгеонадр</w:t>
      </w:r>
    </w:p>
    <w:p w:rsidR="005E328E" w:rsidRPr="00EC3BEC" w:rsidRDefault="001C3484" w:rsidP="005E328E">
      <w:pPr>
        <w:spacing w:after="0"/>
        <w:ind w:left="11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28.08.2017 № 383</w:t>
      </w:r>
    </w:p>
    <w:p w:rsidR="005E328E" w:rsidRPr="00EC3BEC" w:rsidRDefault="005E328E" w:rsidP="001B6F01">
      <w:pPr>
        <w:rPr>
          <w:sz w:val="24"/>
        </w:rPr>
      </w:pPr>
    </w:p>
    <w:p w:rsidR="005E328E" w:rsidRPr="00EC3BEC" w:rsidRDefault="005E328E" w:rsidP="001B6F01">
      <w:pPr>
        <w:pStyle w:val="2"/>
        <w:ind w:right="0"/>
        <w:rPr>
          <w:b w:val="0"/>
          <w:sz w:val="28"/>
        </w:rPr>
      </w:pPr>
      <w:r w:rsidRPr="00EC3BEC">
        <w:rPr>
          <w:b w:val="0"/>
          <w:sz w:val="28"/>
        </w:rPr>
        <w:t>ПЕРЕЛІК</w:t>
      </w:r>
    </w:p>
    <w:p w:rsidR="005E328E" w:rsidRPr="00EC3BEC" w:rsidRDefault="00716492" w:rsidP="001B6F01">
      <w:pPr>
        <w:tabs>
          <w:tab w:val="left" w:pos="14040"/>
        </w:tabs>
        <w:ind w:left="709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>надрокористувачів</w:t>
      </w:r>
      <w:r w:rsidR="005E328E" w:rsidRPr="00EC3BEC">
        <w:rPr>
          <w:rFonts w:ascii="Times New Roman" w:hAnsi="Times New Roman" w:cs="Times New Roman"/>
          <w:b/>
          <w:iCs/>
          <w:sz w:val="28"/>
          <w:szCs w:val="24"/>
        </w:rPr>
        <w:t>, яким продовжено терміни для усунення порушень законодавства про надра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08"/>
        <w:gridCol w:w="851"/>
        <w:gridCol w:w="2552"/>
        <w:gridCol w:w="3969"/>
        <w:gridCol w:w="6237"/>
      </w:tblGrid>
      <w:tr w:rsidR="00EC3BEC" w:rsidRPr="00EC3BEC" w:rsidTr="00EC3BEC">
        <w:trPr>
          <w:trHeight w:val="2694"/>
          <w:jc w:val="center"/>
        </w:trPr>
        <w:tc>
          <w:tcPr>
            <w:tcW w:w="704" w:type="dxa"/>
            <w:shd w:val="clear" w:color="auto" w:fill="auto"/>
            <w:hideMark/>
          </w:tcPr>
          <w:p w:rsidR="00EC3BEC" w:rsidRPr="00EC3BEC" w:rsidRDefault="00EC3BEC" w:rsidP="00EC3BEC">
            <w:p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3BEC" w:rsidRPr="00EC3BEC" w:rsidRDefault="00EC3BEC" w:rsidP="00EC3BEC">
            <w:p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EC3BEC" w:rsidRPr="00EC3BEC" w:rsidRDefault="00EC3BEC" w:rsidP="00EC3BEC">
            <w:pPr>
              <w:spacing w:line="240" w:lineRule="auto"/>
              <w:ind w:left="-24" w:right="-10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Реєстраційний номер</w:t>
            </w:r>
          </w:p>
          <w:p w:rsidR="00EC3BEC" w:rsidRPr="00EC3BEC" w:rsidRDefault="00EC3BEC" w:rsidP="00EC3BEC">
            <w:pPr>
              <w:spacing w:line="240" w:lineRule="auto"/>
              <w:ind w:left="-24" w:right="-10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дозволу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EC3BEC" w:rsidRPr="00EC3BEC" w:rsidRDefault="00EC3BEC" w:rsidP="00EC3BE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 видачі дозволу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Термін дії (років) дозволу</w:t>
            </w:r>
          </w:p>
        </w:tc>
        <w:tc>
          <w:tcPr>
            <w:tcW w:w="2552" w:type="dxa"/>
            <w:shd w:val="clear" w:color="auto" w:fill="auto"/>
            <w:hideMark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Назва родовища,  корисна копалина місцезнаходження (область)</w:t>
            </w:r>
          </w:p>
        </w:tc>
        <w:tc>
          <w:tcPr>
            <w:tcW w:w="3969" w:type="dxa"/>
            <w:shd w:val="clear" w:color="auto" w:fill="auto"/>
            <w:hideMark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Назва організації –власника дозволу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tabs>
                <w:tab w:val="left" w:pos="140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C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Пропозиції</w:t>
            </w:r>
          </w:p>
        </w:tc>
      </w:tr>
      <w:tr w:rsidR="00EC3BEC" w:rsidRPr="00EC3BEC" w:rsidTr="00EC3BEC">
        <w:trPr>
          <w:trHeight w:hRule="exact" w:val="298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spacing w:line="24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2602</w:t>
            </w:r>
          </w:p>
        </w:tc>
        <w:tc>
          <w:tcPr>
            <w:tcW w:w="708" w:type="dxa"/>
            <w:shd w:val="clear" w:color="auto" w:fill="auto"/>
            <w:hideMark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30.11.2001</w:t>
            </w:r>
          </w:p>
        </w:tc>
        <w:tc>
          <w:tcPr>
            <w:tcW w:w="851" w:type="dxa"/>
            <w:shd w:val="clear" w:color="auto" w:fill="auto"/>
            <w:hideMark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Капустинське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 граніт, Кіровоградська</w:t>
            </w:r>
          </w:p>
        </w:tc>
        <w:tc>
          <w:tcPr>
            <w:tcW w:w="3969" w:type="dxa"/>
            <w:shd w:val="clear" w:color="auto" w:fill="auto"/>
            <w:hideMark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ТОВАРИСТВО З ОБМЕЖЕНОЮ ВІДПОВІДАЛЬНІСТЮ "ЕЛГРАН"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2361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31.01.2001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Новопавлівське, ділянка Північна, граніт, Кіровоградська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ПУБЛІЧНЕ АКЦІОНЕРНЕ ТОВАРИСТВО "КІРОВОГРАДГРАНІТ"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4166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28.12.2006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Горинчівське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 глина, Закарпатська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СІЛЬСЬКОГОСПОДАРСЬКЕ ТОВАРИСТВО З </w:t>
            </w: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ОБМЕЖЕНОЮ ВІДПОВІДАЛЬНІСТЮ "НИВА"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4993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21.07.2009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Симонівське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3, граніт, Житомирська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ТОВАРИСТВО З ОБМЕЖЕНОЮ ВІДПОВІДАЛЬНІСТЮ "ОБ'ЄДНАНА ГІРНИЧО-ВИДОБУВНА КОМПАНІЯ"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1561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31.08.1998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6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Покостівське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(ділянка Південно-Східна),</w:t>
            </w:r>
          </w:p>
          <w:p w:rsidR="00EC3BEC" w:rsidRPr="00EC3BEC" w:rsidRDefault="00EC3BEC" w:rsidP="00EC3BEC">
            <w:pPr>
              <w:spacing w:line="240" w:lineRule="auto"/>
              <w:ind w:left="-113" w:right="-6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гранодіорит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</w:t>
            </w:r>
          </w:p>
          <w:p w:rsidR="00EC3BEC" w:rsidRPr="00EC3BEC" w:rsidRDefault="00EC3BEC" w:rsidP="00EC3BEC">
            <w:pPr>
              <w:spacing w:line="240" w:lineRule="auto"/>
              <w:ind w:left="-113" w:right="-6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Житомирська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ТОВАРИСТВО З ОБМЕЖЕНОЮ ВІДПОВІДАЛЬНІСТЮ "ЮНІКАМ"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4281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05.07.2007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Велико-</w:t>
            </w: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Потоківське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 сировина цегельно-черепична,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Івано-Франківська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ТОВАРИСТВО З ОБМЕЖЕНОЮ ВІДПОВІДАЛЬНІСТЮ "ПОТОКІВСЬКИЙ ЦЕГЕЛЬНИЙ ЗАВОД"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2054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14.12.1999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Олексіївське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 вапняк,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Одеська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МАЛЕ ПРИВАТНЕ ПІДПРИЄМСТВО "ГІРНИК"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2968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05.05.2003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Межирічанське</w:t>
            </w:r>
            <w:proofErr w:type="spellEnd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, вугілля,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ДЕРЖАВНЕ ПІДПРИЄМСТВО "ЛЬВІВВУГІЛЛЯ"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2970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05.05.2003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Межирічанське</w:t>
            </w:r>
            <w:proofErr w:type="spellEnd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вугілля,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Львівська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ДЕРЖАВНЕ ПІДПРИЄМСТВО "ЛЬВІВВУГІЛЛЯ"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2971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05.05.2003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Межирічанське</w:t>
            </w:r>
            <w:proofErr w:type="spellEnd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ділянка "Відродження", вугілля,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ДЕРЖАВНЕ ПІДПРИЄМСТВО "ЛЬВІВВУГІЛЛЯ"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3685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09.12.2005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Межирічанське</w:t>
            </w:r>
            <w:proofErr w:type="spellEnd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ділянка "Степова", вугілля,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ДЕРЖАВНЕ ПІДПРИЄМСТВО "ЛЬВІВВУГІЛЛЯ"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3686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09.12.2005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Червоноградська, вугілля,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ДЕРЖАВНЕ ПІДПРИЄМСТВО "ЛЬВІВВУГІЛЛЯ"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3687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09.12.2005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  <w:proofErr w:type="spellStart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Межирічанська</w:t>
            </w:r>
            <w:proofErr w:type="spellEnd"/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", вугілля,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ДЕРЖАВНЕ ПІДПРИЄМСТВО "ЛЬВІВВУГІЛЛЯ"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3868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09.06.2006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родовище дорозвідки </w:t>
            </w: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Юнашківського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родовища, мігматит,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ТОВАРИСТВО  З ОБМЕЖЕНОЮ ВІДПОВІДАЛЬНІСТЮ "ЮНАШКІВСЬКИЙ ГРАНКАР'ЄР"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01.02.2018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3910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21.06.2006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Цибулівське, вапняк,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Одеська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МАЛЕ ПРИВАТНЕ ПІДПРИЄМСТВО "ГІРНИК"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Надрокористувачу надати термін до 01.02.2018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1918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1694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08.12.1998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Жидачівське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 суглинок,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ТОВАРИСТВО З ДОДАТКОВОЮ ВІДПОВІДАЛЬНІСТЮ "ЖИДАЧІВСЬКЕ ЗАВОДОУПРАВЛІННЯ ЦЕГЕЛЬНИХ ЗАВОДІВ"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01.10.2017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1695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08.12.1998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Ходорівське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 суглинок,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ТОВАРИСТВО З ДОДАТКОВОЮ ВІДПОВІДАЛЬНІСТЮ "ЖИДАЧІВСЬКЕ ЗАВОДОУПРАВЛІННЯ ЦЕГЕЛЬНИХ ЗАВОДІВ"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01.10.2017 для усунення порушень, встановлений наказом Держгеонадр від 11.01.2017 № 5</w:t>
            </w:r>
          </w:p>
        </w:tc>
      </w:tr>
      <w:tr w:rsidR="00EC3BEC" w:rsidRPr="00EC3BEC" w:rsidTr="00EC3BEC">
        <w:trPr>
          <w:trHeight w:val="630"/>
          <w:jc w:val="center"/>
        </w:trPr>
        <w:tc>
          <w:tcPr>
            <w:tcW w:w="704" w:type="dxa"/>
            <w:shd w:val="clear" w:color="auto" w:fill="auto"/>
          </w:tcPr>
          <w:p w:rsidR="00EC3BEC" w:rsidRPr="00EC3BEC" w:rsidRDefault="00EC3BEC" w:rsidP="00EC3B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2103</w:t>
            </w:r>
          </w:p>
        </w:tc>
        <w:tc>
          <w:tcPr>
            <w:tcW w:w="708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ind w:left="-113" w:right="-11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28.12.1999</w:t>
            </w:r>
          </w:p>
        </w:tc>
        <w:tc>
          <w:tcPr>
            <w:tcW w:w="851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Зелем'янське</w:t>
            </w:r>
            <w:proofErr w:type="spellEnd"/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 пісковик,</w:t>
            </w:r>
          </w:p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969" w:type="dxa"/>
            <w:shd w:val="clear" w:color="auto" w:fill="auto"/>
          </w:tcPr>
          <w:p w:rsidR="00EC3BEC" w:rsidRPr="00EC3BEC" w:rsidRDefault="00EC3BEC" w:rsidP="00EC3B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ВІДКРИТЕ АКЦІОНЕРНЕ ТОВАРИСТВО "СКОЛІВСЬКЕ КАР'ЄРОУПРАВЛІННЯ"</w:t>
            </w:r>
          </w:p>
        </w:tc>
        <w:tc>
          <w:tcPr>
            <w:tcW w:w="6237" w:type="dxa"/>
          </w:tcPr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10-2017 від 23.08.2017</w:t>
            </w:r>
          </w:p>
          <w:p w:rsidR="00EC3BEC" w:rsidRPr="00EC3BEC" w:rsidRDefault="00EC3BEC" w:rsidP="00EC3BE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3BEC">
              <w:rPr>
                <w:rFonts w:ascii="Times New Roman" w:hAnsi="Times New Roman" w:cs="Times New Roman"/>
                <w:sz w:val="28"/>
                <w:szCs w:val="28"/>
              </w:rPr>
              <w:t>Надрокористувачу надати термін до 01.11.2017 для усунення порушень, встановлений наказом Держгеонадр від 11.01.2017 № 5</w:t>
            </w:r>
          </w:p>
        </w:tc>
      </w:tr>
    </w:tbl>
    <w:p w:rsidR="005E328E" w:rsidRDefault="005E328E">
      <w:bookmarkStart w:id="0" w:name="_GoBack"/>
      <w:bookmarkEnd w:id="0"/>
    </w:p>
    <w:sectPr w:rsidR="005E328E" w:rsidSect="0045577C">
      <w:pgSz w:w="16838" w:h="11906" w:orient="landscape"/>
      <w:pgMar w:top="851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D39"/>
    <w:multiLevelType w:val="hybridMultilevel"/>
    <w:tmpl w:val="1EE81D3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9E44AB"/>
    <w:multiLevelType w:val="hybridMultilevel"/>
    <w:tmpl w:val="49F82F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35DD"/>
    <w:multiLevelType w:val="hybridMultilevel"/>
    <w:tmpl w:val="246C86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7F5F"/>
    <w:multiLevelType w:val="hybridMultilevel"/>
    <w:tmpl w:val="7D9E7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0818"/>
    <w:multiLevelType w:val="hybridMultilevel"/>
    <w:tmpl w:val="68724560"/>
    <w:lvl w:ilvl="0" w:tplc="0422000F">
      <w:start w:val="1"/>
      <w:numFmt w:val="decimal"/>
      <w:lvlText w:val="%1."/>
      <w:lvlJc w:val="left"/>
      <w:pPr>
        <w:ind w:left="649" w:hanging="360"/>
      </w:pPr>
    </w:lvl>
    <w:lvl w:ilvl="1" w:tplc="04220019" w:tentative="1">
      <w:start w:val="1"/>
      <w:numFmt w:val="lowerLetter"/>
      <w:lvlText w:val="%2."/>
      <w:lvlJc w:val="left"/>
      <w:pPr>
        <w:ind w:left="1369" w:hanging="360"/>
      </w:pPr>
    </w:lvl>
    <w:lvl w:ilvl="2" w:tplc="0422001B" w:tentative="1">
      <w:start w:val="1"/>
      <w:numFmt w:val="lowerRoman"/>
      <w:lvlText w:val="%3."/>
      <w:lvlJc w:val="right"/>
      <w:pPr>
        <w:ind w:left="2089" w:hanging="180"/>
      </w:pPr>
    </w:lvl>
    <w:lvl w:ilvl="3" w:tplc="0422000F" w:tentative="1">
      <w:start w:val="1"/>
      <w:numFmt w:val="decimal"/>
      <w:lvlText w:val="%4."/>
      <w:lvlJc w:val="left"/>
      <w:pPr>
        <w:ind w:left="2809" w:hanging="360"/>
      </w:pPr>
    </w:lvl>
    <w:lvl w:ilvl="4" w:tplc="04220019" w:tentative="1">
      <w:start w:val="1"/>
      <w:numFmt w:val="lowerLetter"/>
      <w:lvlText w:val="%5."/>
      <w:lvlJc w:val="left"/>
      <w:pPr>
        <w:ind w:left="3529" w:hanging="360"/>
      </w:pPr>
    </w:lvl>
    <w:lvl w:ilvl="5" w:tplc="0422001B" w:tentative="1">
      <w:start w:val="1"/>
      <w:numFmt w:val="lowerRoman"/>
      <w:lvlText w:val="%6."/>
      <w:lvlJc w:val="right"/>
      <w:pPr>
        <w:ind w:left="4249" w:hanging="180"/>
      </w:pPr>
    </w:lvl>
    <w:lvl w:ilvl="6" w:tplc="0422000F" w:tentative="1">
      <w:start w:val="1"/>
      <w:numFmt w:val="decimal"/>
      <w:lvlText w:val="%7."/>
      <w:lvlJc w:val="left"/>
      <w:pPr>
        <w:ind w:left="4969" w:hanging="360"/>
      </w:pPr>
    </w:lvl>
    <w:lvl w:ilvl="7" w:tplc="04220019" w:tentative="1">
      <w:start w:val="1"/>
      <w:numFmt w:val="lowerLetter"/>
      <w:lvlText w:val="%8."/>
      <w:lvlJc w:val="left"/>
      <w:pPr>
        <w:ind w:left="5689" w:hanging="360"/>
      </w:pPr>
    </w:lvl>
    <w:lvl w:ilvl="8" w:tplc="0422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577E3C67"/>
    <w:multiLevelType w:val="hybridMultilevel"/>
    <w:tmpl w:val="F66892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7185"/>
    <w:multiLevelType w:val="hybridMultilevel"/>
    <w:tmpl w:val="7722BF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C0155"/>
    <w:multiLevelType w:val="hybridMultilevel"/>
    <w:tmpl w:val="76287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B7474"/>
    <w:multiLevelType w:val="hybridMultilevel"/>
    <w:tmpl w:val="C6FC2F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A6"/>
    <w:rsid w:val="00007D78"/>
    <w:rsid w:val="00021638"/>
    <w:rsid w:val="0002264F"/>
    <w:rsid w:val="00034A8A"/>
    <w:rsid w:val="000572B4"/>
    <w:rsid w:val="00072FC2"/>
    <w:rsid w:val="000749EE"/>
    <w:rsid w:val="00074B11"/>
    <w:rsid w:val="00092D03"/>
    <w:rsid w:val="000D6CFD"/>
    <w:rsid w:val="000D71B2"/>
    <w:rsid w:val="000E1F89"/>
    <w:rsid w:val="000F0139"/>
    <w:rsid w:val="00106BA8"/>
    <w:rsid w:val="00133FD7"/>
    <w:rsid w:val="001B6F01"/>
    <w:rsid w:val="001C3484"/>
    <w:rsid w:val="001F5557"/>
    <w:rsid w:val="001F5E26"/>
    <w:rsid w:val="00220246"/>
    <w:rsid w:val="00233633"/>
    <w:rsid w:val="002420AE"/>
    <w:rsid w:val="002519F9"/>
    <w:rsid w:val="00254D62"/>
    <w:rsid w:val="00266193"/>
    <w:rsid w:val="002C50AC"/>
    <w:rsid w:val="003725BA"/>
    <w:rsid w:val="00372D39"/>
    <w:rsid w:val="003A528A"/>
    <w:rsid w:val="003B4D31"/>
    <w:rsid w:val="003C6AA3"/>
    <w:rsid w:val="0045577C"/>
    <w:rsid w:val="00493F48"/>
    <w:rsid w:val="00497137"/>
    <w:rsid w:val="004A5D8E"/>
    <w:rsid w:val="004E7BA3"/>
    <w:rsid w:val="004F0A14"/>
    <w:rsid w:val="004F7F70"/>
    <w:rsid w:val="005263B0"/>
    <w:rsid w:val="00537597"/>
    <w:rsid w:val="0054430D"/>
    <w:rsid w:val="0054471C"/>
    <w:rsid w:val="00551D38"/>
    <w:rsid w:val="00551F2F"/>
    <w:rsid w:val="0057493D"/>
    <w:rsid w:val="00575D3F"/>
    <w:rsid w:val="00575DB6"/>
    <w:rsid w:val="005841D2"/>
    <w:rsid w:val="005A2E24"/>
    <w:rsid w:val="005C57A6"/>
    <w:rsid w:val="005E328E"/>
    <w:rsid w:val="00616ADF"/>
    <w:rsid w:val="00631D9E"/>
    <w:rsid w:val="006333DF"/>
    <w:rsid w:val="00655E38"/>
    <w:rsid w:val="006773AB"/>
    <w:rsid w:val="00692AE6"/>
    <w:rsid w:val="006A55F0"/>
    <w:rsid w:val="006C57BC"/>
    <w:rsid w:val="00716492"/>
    <w:rsid w:val="00747517"/>
    <w:rsid w:val="00756103"/>
    <w:rsid w:val="00790A13"/>
    <w:rsid w:val="00792BA9"/>
    <w:rsid w:val="007A61AC"/>
    <w:rsid w:val="007C5903"/>
    <w:rsid w:val="007D3308"/>
    <w:rsid w:val="007D707E"/>
    <w:rsid w:val="00800E78"/>
    <w:rsid w:val="0083277A"/>
    <w:rsid w:val="00846A54"/>
    <w:rsid w:val="008541EC"/>
    <w:rsid w:val="0088068A"/>
    <w:rsid w:val="00884B9E"/>
    <w:rsid w:val="008A5BCF"/>
    <w:rsid w:val="00922D19"/>
    <w:rsid w:val="00941790"/>
    <w:rsid w:val="00943B90"/>
    <w:rsid w:val="009703C2"/>
    <w:rsid w:val="00986B4B"/>
    <w:rsid w:val="00992E31"/>
    <w:rsid w:val="00995201"/>
    <w:rsid w:val="009B4881"/>
    <w:rsid w:val="00A00B78"/>
    <w:rsid w:val="00A03DD8"/>
    <w:rsid w:val="00A170BA"/>
    <w:rsid w:val="00A4174D"/>
    <w:rsid w:val="00A76129"/>
    <w:rsid w:val="00A86857"/>
    <w:rsid w:val="00A86B01"/>
    <w:rsid w:val="00A96CEA"/>
    <w:rsid w:val="00AA0EAA"/>
    <w:rsid w:val="00AA408E"/>
    <w:rsid w:val="00AB0E02"/>
    <w:rsid w:val="00AD7E75"/>
    <w:rsid w:val="00B62214"/>
    <w:rsid w:val="00B72D23"/>
    <w:rsid w:val="00BE1B81"/>
    <w:rsid w:val="00C20085"/>
    <w:rsid w:val="00C6192E"/>
    <w:rsid w:val="00CA0BCD"/>
    <w:rsid w:val="00CA72C5"/>
    <w:rsid w:val="00CA77DE"/>
    <w:rsid w:val="00CB6260"/>
    <w:rsid w:val="00CD1EB8"/>
    <w:rsid w:val="00CF78CA"/>
    <w:rsid w:val="00D32E72"/>
    <w:rsid w:val="00D7616F"/>
    <w:rsid w:val="00D8504E"/>
    <w:rsid w:val="00D9743A"/>
    <w:rsid w:val="00DE3E71"/>
    <w:rsid w:val="00E0044E"/>
    <w:rsid w:val="00E12ACF"/>
    <w:rsid w:val="00E43C88"/>
    <w:rsid w:val="00E65B8A"/>
    <w:rsid w:val="00E747CB"/>
    <w:rsid w:val="00EB60DA"/>
    <w:rsid w:val="00EC3BEC"/>
    <w:rsid w:val="00ED0BC0"/>
    <w:rsid w:val="00EF6083"/>
    <w:rsid w:val="00F10117"/>
    <w:rsid w:val="00F13E57"/>
    <w:rsid w:val="00F20CDC"/>
    <w:rsid w:val="00F3416D"/>
    <w:rsid w:val="00F358FD"/>
    <w:rsid w:val="00F51F90"/>
    <w:rsid w:val="00F61435"/>
    <w:rsid w:val="00F705FD"/>
    <w:rsid w:val="00F750F6"/>
    <w:rsid w:val="00FC0753"/>
    <w:rsid w:val="00FF129E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9A11-A8AD-463A-A38C-F66BE77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13"/>
    <w:pPr>
      <w:keepNext/>
      <w:spacing w:after="0" w:line="240" w:lineRule="auto"/>
      <w:ind w:right="-14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90A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3242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V Goncharenko</cp:lastModifiedBy>
  <cp:revision>131</cp:revision>
  <cp:lastPrinted>2017-08-23T07:30:00Z</cp:lastPrinted>
  <dcterms:created xsi:type="dcterms:W3CDTF">2017-04-10T11:47:00Z</dcterms:created>
  <dcterms:modified xsi:type="dcterms:W3CDTF">2017-08-28T12:28:00Z</dcterms:modified>
</cp:coreProperties>
</file>