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2B" w:rsidRPr="00AC132B" w:rsidRDefault="00AC132B" w:rsidP="00AC132B">
      <w:pPr>
        <w:rPr>
          <w:lang w:val="uk-UA"/>
        </w:rPr>
      </w:pPr>
    </w:p>
    <w:p w:rsidR="00AC132B" w:rsidRPr="00AC132B" w:rsidRDefault="00AC132B" w:rsidP="00AC132B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AC132B">
        <w:rPr>
          <w:b/>
          <w:bCs/>
          <w:sz w:val="28"/>
          <w:szCs w:val="28"/>
          <w:lang w:val="uk-UA"/>
        </w:rPr>
        <w:t xml:space="preserve">Перелік претендентів, заяви про участь  яких </w:t>
      </w:r>
    </w:p>
    <w:p w:rsidR="00AC132B" w:rsidRPr="00AC132B" w:rsidRDefault="00AC132B" w:rsidP="00AC132B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AC132B">
        <w:rPr>
          <w:b/>
          <w:bCs/>
          <w:sz w:val="28"/>
          <w:szCs w:val="28"/>
          <w:lang w:val="uk-UA"/>
        </w:rPr>
        <w:t xml:space="preserve">у І аукціоні 2018 року з продажу спеціальних дозволів </w:t>
      </w:r>
    </w:p>
    <w:p w:rsidR="00AC132B" w:rsidRPr="00AC132B" w:rsidRDefault="00AC132B" w:rsidP="00AC132B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AC132B">
        <w:rPr>
          <w:b/>
          <w:bCs/>
          <w:sz w:val="28"/>
          <w:szCs w:val="28"/>
          <w:lang w:val="uk-UA"/>
        </w:rPr>
        <w:t xml:space="preserve">на користування надрами, </w:t>
      </w:r>
      <w:proofErr w:type="spellStart"/>
      <w:r w:rsidRPr="00AC132B">
        <w:rPr>
          <w:b/>
          <w:bCs/>
          <w:sz w:val="28"/>
          <w:szCs w:val="28"/>
          <w:lang w:val="uk-UA"/>
        </w:rPr>
        <w:t>відхилено</w:t>
      </w:r>
      <w:proofErr w:type="spellEnd"/>
    </w:p>
    <w:p w:rsidR="00AC132B" w:rsidRPr="00AC132B" w:rsidRDefault="00AC132B" w:rsidP="00AC132B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2552"/>
        <w:gridCol w:w="2693"/>
      </w:tblGrid>
      <w:tr w:rsidR="00AC132B" w:rsidRPr="00AC132B" w:rsidTr="00A65767">
        <w:trPr>
          <w:trHeight w:val="551"/>
        </w:trPr>
        <w:tc>
          <w:tcPr>
            <w:tcW w:w="425" w:type="dxa"/>
            <w:vAlign w:val="center"/>
          </w:tcPr>
          <w:p w:rsidR="00AC132B" w:rsidRPr="00AC132B" w:rsidRDefault="00AC132B" w:rsidP="00A65767">
            <w:pPr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№з/п</w:t>
            </w:r>
          </w:p>
        </w:tc>
        <w:tc>
          <w:tcPr>
            <w:tcW w:w="1843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Назва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1418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Назва корисної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 xml:space="preserve"> копалини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Вид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користування надрами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552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 xml:space="preserve">Місце 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 xml:space="preserve">знаходження </w:t>
            </w:r>
          </w:p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2693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AC132B">
              <w:rPr>
                <w:bCs/>
                <w:color w:val="000000"/>
                <w:lang w:val="uk-UA"/>
              </w:rPr>
              <w:t>Претенденти</w:t>
            </w:r>
          </w:p>
        </w:tc>
      </w:tr>
      <w:tr w:rsidR="00AC132B" w:rsidRPr="00AC132B" w:rsidTr="00A65767">
        <w:tc>
          <w:tcPr>
            <w:tcW w:w="425" w:type="dxa"/>
          </w:tcPr>
          <w:p w:rsidR="00AC132B" w:rsidRPr="00AC132B" w:rsidRDefault="00AC132B" w:rsidP="00A65767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417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552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693" w:type="dxa"/>
          </w:tcPr>
          <w:p w:rsidR="00AC132B" w:rsidRPr="00AC132B" w:rsidRDefault="00AC132B" w:rsidP="00A65767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AC132B">
              <w:rPr>
                <w:b/>
                <w:color w:val="000000"/>
                <w:lang w:val="uk-UA"/>
              </w:rPr>
              <w:t>6</w:t>
            </w:r>
          </w:p>
        </w:tc>
      </w:tr>
      <w:tr w:rsidR="00AC132B" w:rsidRPr="00AC132B" w:rsidTr="00A65767">
        <w:tc>
          <w:tcPr>
            <w:tcW w:w="425" w:type="dxa"/>
          </w:tcPr>
          <w:p w:rsidR="00AC132B" w:rsidRPr="00AC132B" w:rsidRDefault="00AC132B" w:rsidP="00A65767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 xml:space="preserve">Східна ділянка </w:t>
            </w:r>
            <w:proofErr w:type="spellStart"/>
            <w:r w:rsidRPr="00AC132B">
              <w:rPr>
                <w:lang w:val="uk-UA"/>
              </w:rPr>
              <w:t>Рекечинського</w:t>
            </w:r>
            <w:proofErr w:type="spellEnd"/>
            <w:r w:rsidRPr="00AC132B">
              <w:rPr>
                <w:lang w:val="uk-UA"/>
              </w:rPr>
              <w:t xml:space="preserve"> родовища</w:t>
            </w:r>
          </w:p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C132B" w:rsidRPr="00AC132B" w:rsidRDefault="00AC132B" w:rsidP="00A6576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AC132B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пиляльні вапняки</w:t>
            </w:r>
          </w:p>
        </w:tc>
        <w:tc>
          <w:tcPr>
            <w:tcW w:w="1417" w:type="dxa"/>
          </w:tcPr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552" w:type="dxa"/>
          </w:tcPr>
          <w:p w:rsidR="00AC132B" w:rsidRPr="00AC132B" w:rsidRDefault="00AC132B" w:rsidP="00A6576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AC132B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Вінницька обл., </w:t>
            </w:r>
            <w:proofErr w:type="spellStart"/>
            <w:r w:rsidRPr="00AC132B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Шаргородський</w:t>
            </w:r>
            <w:proofErr w:type="spellEnd"/>
            <w:r w:rsidRPr="00AC132B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693" w:type="dxa"/>
            <w:vAlign w:val="center"/>
          </w:tcPr>
          <w:p w:rsidR="00AC132B" w:rsidRPr="00AC132B" w:rsidRDefault="00AC132B" w:rsidP="00A65767">
            <w:pPr>
              <w:ind w:left="158" w:hanging="125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1) СФГ «КУЗИКА»</w:t>
            </w:r>
          </w:p>
          <w:p w:rsidR="00AC132B" w:rsidRPr="00AC132B" w:rsidRDefault="00AC132B" w:rsidP="00A65767">
            <w:pPr>
              <w:ind w:left="158" w:hanging="125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 xml:space="preserve">2) ПП «Каменяр- Д» </w:t>
            </w:r>
          </w:p>
          <w:p w:rsidR="00AC132B" w:rsidRPr="00AC132B" w:rsidRDefault="00AC132B" w:rsidP="00A65767">
            <w:pPr>
              <w:ind w:left="158" w:hanging="125"/>
              <w:rPr>
                <w:color w:val="000000"/>
                <w:sz w:val="18"/>
                <w:lang w:val="uk-UA"/>
              </w:rPr>
            </w:pPr>
          </w:p>
        </w:tc>
      </w:tr>
      <w:tr w:rsidR="00AC132B" w:rsidRPr="00AC132B" w:rsidTr="00A65767">
        <w:tc>
          <w:tcPr>
            <w:tcW w:w="425" w:type="dxa"/>
          </w:tcPr>
          <w:p w:rsidR="00AC132B" w:rsidRPr="00AC132B" w:rsidRDefault="00AC132B" w:rsidP="00A65767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Ділянка</w:t>
            </w:r>
          </w:p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proofErr w:type="spellStart"/>
            <w:r w:rsidRPr="00AC132B">
              <w:rPr>
                <w:lang w:val="uk-UA"/>
              </w:rPr>
              <w:t>Онитківська</w:t>
            </w:r>
            <w:proofErr w:type="spellEnd"/>
          </w:p>
        </w:tc>
        <w:tc>
          <w:tcPr>
            <w:tcW w:w="1418" w:type="dxa"/>
            <w:vAlign w:val="center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пісок та піщано-гальковий  матеріал</w:t>
            </w:r>
          </w:p>
        </w:tc>
        <w:tc>
          <w:tcPr>
            <w:tcW w:w="1417" w:type="dxa"/>
          </w:tcPr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552" w:type="dxa"/>
            <w:vAlign w:val="center"/>
          </w:tcPr>
          <w:p w:rsidR="00AC132B" w:rsidRPr="00AC132B" w:rsidRDefault="00AC132B" w:rsidP="00A65767">
            <w:pPr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 xml:space="preserve">Вінницька обл., </w:t>
            </w:r>
            <w:proofErr w:type="spellStart"/>
            <w:r w:rsidRPr="00AC132B">
              <w:rPr>
                <w:lang w:val="uk-UA"/>
              </w:rPr>
              <w:t>Тиврівський</w:t>
            </w:r>
            <w:proofErr w:type="spellEnd"/>
            <w:r w:rsidRPr="00AC132B">
              <w:rPr>
                <w:lang w:val="uk-UA"/>
              </w:rPr>
              <w:t xml:space="preserve"> р-н</w:t>
            </w:r>
          </w:p>
        </w:tc>
        <w:tc>
          <w:tcPr>
            <w:tcW w:w="2693" w:type="dxa"/>
          </w:tcPr>
          <w:p w:rsidR="00AC132B" w:rsidRPr="00AC132B" w:rsidRDefault="00AC132B" w:rsidP="00A65767">
            <w:pPr>
              <w:ind w:left="27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1) ПП « Траст –В»</w:t>
            </w:r>
          </w:p>
          <w:p w:rsidR="00AC132B" w:rsidRPr="00AC132B" w:rsidRDefault="00AC132B" w:rsidP="00A65767">
            <w:pPr>
              <w:ind w:left="27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2) ТОВ «Еко-Мінерал»</w:t>
            </w:r>
          </w:p>
          <w:p w:rsidR="00AC132B" w:rsidRPr="00AC132B" w:rsidRDefault="00AC132B" w:rsidP="00A65767">
            <w:pPr>
              <w:ind w:left="27"/>
              <w:rPr>
                <w:color w:val="FF0000"/>
                <w:lang w:val="uk-UA"/>
              </w:rPr>
            </w:pPr>
          </w:p>
        </w:tc>
      </w:tr>
      <w:tr w:rsidR="00AC132B" w:rsidRPr="00AC132B" w:rsidTr="00A65767">
        <w:tc>
          <w:tcPr>
            <w:tcW w:w="425" w:type="dxa"/>
          </w:tcPr>
          <w:p w:rsidR="00AC132B" w:rsidRPr="00AC132B" w:rsidRDefault="00AC132B" w:rsidP="00A65767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Ділянка надр в с. Вигода, де розташована свердловина № 6</w:t>
            </w:r>
          </w:p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питні підземні води</w:t>
            </w:r>
          </w:p>
        </w:tc>
        <w:tc>
          <w:tcPr>
            <w:tcW w:w="1417" w:type="dxa"/>
          </w:tcPr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552" w:type="dxa"/>
            <w:vAlign w:val="center"/>
          </w:tcPr>
          <w:p w:rsidR="00AC132B" w:rsidRPr="00AC132B" w:rsidRDefault="00AC132B" w:rsidP="00A65767">
            <w:pPr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Житомирська обл., Житомирський р-н</w:t>
            </w:r>
          </w:p>
        </w:tc>
        <w:tc>
          <w:tcPr>
            <w:tcW w:w="2693" w:type="dxa"/>
          </w:tcPr>
          <w:p w:rsidR="00AC132B" w:rsidRPr="00AC132B" w:rsidRDefault="00AC132B" w:rsidP="00A65767">
            <w:pPr>
              <w:ind w:left="27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2) ТОВ ПІІ «ЕКОНІЯ»</w:t>
            </w:r>
          </w:p>
          <w:p w:rsidR="00AC132B" w:rsidRPr="00AC132B" w:rsidRDefault="00AC132B" w:rsidP="00A65767">
            <w:pPr>
              <w:ind w:left="27"/>
              <w:rPr>
                <w:color w:val="000000"/>
                <w:lang w:val="uk-UA"/>
              </w:rPr>
            </w:pPr>
          </w:p>
        </w:tc>
      </w:tr>
      <w:tr w:rsidR="00AC132B" w:rsidRPr="00AC132B" w:rsidTr="00A65767">
        <w:tc>
          <w:tcPr>
            <w:tcW w:w="425" w:type="dxa"/>
          </w:tcPr>
          <w:p w:rsidR="00AC132B" w:rsidRPr="00AC132B" w:rsidRDefault="00AC132B" w:rsidP="00A65767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AC132B"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Ділянка Могилів-Подільська</w:t>
            </w:r>
          </w:p>
          <w:p w:rsidR="00AC132B" w:rsidRPr="00AC132B" w:rsidRDefault="00AC132B" w:rsidP="00A65767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C132B" w:rsidRPr="00AC132B" w:rsidRDefault="00AC132B" w:rsidP="00A65767">
            <w:pPr>
              <w:ind w:hanging="108"/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трепел</w:t>
            </w:r>
          </w:p>
        </w:tc>
        <w:tc>
          <w:tcPr>
            <w:tcW w:w="1417" w:type="dxa"/>
          </w:tcPr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AC132B" w:rsidRPr="00AC132B" w:rsidRDefault="00AC132B" w:rsidP="00A6576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32B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552" w:type="dxa"/>
            <w:vAlign w:val="center"/>
          </w:tcPr>
          <w:p w:rsidR="00AC132B" w:rsidRPr="00AC132B" w:rsidRDefault="00AC132B" w:rsidP="00A65767">
            <w:pPr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 xml:space="preserve">Вінницька обл., </w:t>
            </w:r>
            <w:bookmarkStart w:id="0" w:name="_GoBack"/>
            <w:bookmarkEnd w:id="0"/>
          </w:p>
          <w:p w:rsidR="00AC132B" w:rsidRPr="00AC132B" w:rsidRDefault="00AC132B" w:rsidP="00A65767">
            <w:pPr>
              <w:jc w:val="center"/>
              <w:rPr>
                <w:lang w:val="uk-UA"/>
              </w:rPr>
            </w:pPr>
            <w:r w:rsidRPr="00AC132B">
              <w:rPr>
                <w:lang w:val="uk-UA"/>
              </w:rPr>
              <w:t>Могилів-Подільський р-н</w:t>
            </w:r>
          </w:p>
        </w:tc>
        <w:tc>
          <w:tcPr>
            <w:tcW w:w="2693" w:type="dxa"/>
          </w:tcPr>
          <w:p w:rsidR="00AC132B" w:rsidRPr="00AC132B" w:rsidRDefault="00AC132B" w:rsidP="00A65767">
            <w:pPr>
              <w:ind w:left="-64" w:firstLine="64"/>
              <w:rPr>
                <w:lang w:val="uk-UA"/>
              </w:rPr>
            </w:pPr>
            <w:r w:rsidRPr="00AC132B">
              <w:rPr>
                <w:lang w:val="uk-UA"/>
              </w:rPr>
              <w:t xml:space="preserve">1) ПП « </w:t>
            </w:r>
            <w:proofErr w:type="spellStart"/>
            <w:r w:rsidRPr="00AC132B">
              <w:rPr>
                <w:lang w:val="uk-UA"/>
              </w:rPr>
              <w:t>Неолюкс</w:t>
            </w:r>
            <w:proofErr w:type="spellEnd"/>
            <w:r w:rsidRPr="00AC132B">
              <w:rPr>
                <w:lang w:val="uk-UA"/>
              </w:rPr>
              <w:t>»</w:t>
            </w:r>
          </w:p>
          <w:p w:rsidR="00AC132B" w:rsidRPr="00AC132B" w:rsidRDefault="00AC132B" w:rsidP="00A65767">
            <w:pPr>
              <w:ind w:left="-64" w:firstLine="64"/>
              <w:rPr>
                <w:lang w:val="uk-UA"/>
              </w:rPr>
            </w:pPr>
            <w:r w:rsidRPr="00AC132B">
              <w:rPr>
                <w:lang w:val="uk-UA"/>
              </w:rPr>
              <w:t>2) ТОВ «Подільські мінерали»</w:t>
            </w:r>
          </w:p>
          <w:p w:rsidR="00AC132B" w:rsidRPr="00AC132B" w:rsidRDefault="00AC132B" w:rsidP="00A65767">
            <w:pPr>
              <w:ind w:left="-64" w:firstLine="64"/>
              <w:rPr>
                <w:lang w:val="uk-UA"/>
              </w:rPr>
            </w:pPr>
          </w:p>
        </w:tc>
      </w:tr>
    </w:tbl>
    <w:p w:rsidR="00307C88" w:rsidRPr="00AC132B" w:rsidRDefault="00307C88">
      <w:pPr>
        <w:rPr>
          <w:lang w:val="uk-UA"/>
        </w:rPr>
      </w:pPr>
    </w:p>
    <w:sectPr w:rsidR="00307C88" w:rsidRPr="00AC132B" w:rsidSect="00F31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2B"/>
    <w:rsid w:val="00307C88"/>
    <w:rsid w:val="00A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2115-365A-4B67-B6CD-4DD532E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AC132B"/>
  </w:style>
  <w:style w:type="character" w:customStyle="1" w:styleId="a3">
    <w:name w:val="Основной текст_"/>
    <w:link w:val="1"/>
    <w:rsid w:val="00AC132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C132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AC132B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32B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11pt">
    <w:name w:val="Основной текст (7) + 11 pt;Полужирный"/>
    <w:rsid w:val="00AC132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2018-07-24T07:24:00Z</dcterms:created>
  <dcterms:modified xsi:type="dcterms:W3CDTF">2018-07-24T07:27:00Z</dcterms:modified>
</cp:coreProperties>
</file>