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C33E" w14:textId="77777777" w:rsidR="00405B5E" w:rsidRPr="00405B5E" w:rsidRDefault="00405B5E" w:rsidP="00405B5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14:paraId="289AEEDA" w14:textId="77777777" w:rsidR="00405B5E" w:rsidRPr="00405B5E" w:rsidRDefault="00405B5E" w:rsidP="00405B5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AC9E60E" w14:textId="77777777" w:rsidR="00405B5E" w:rsidRP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05B5E">
        <w:rPr>
          <w:rFonts w:ascii="Times New Roman" w:eastAsia="Calibri" w:hAnsi="Times New Roman" w:cs="Times New Roman"/>
          <w:sz w:val="27"/>
          <w:szCs w:val="27"/>
        </w:rPr>
        <w:t>ВІДОМІСТЬ</w:t>
      </w:r>
    </w:p>
    <w:p w14:paraId="0E8B7E28" w14:textId="77777777" w:rsidR="00405B5E" w:rsidRP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05B5E">
        <w:rPr>
          <w:rFonts w:ascii="Times New Roman" w:eastAsia="Calibri" w:hAnsi="Times New Roman" w:cs="Times New Roman"/>
          <w:sz w:val="27"/>
          <w:szCs w:val="27"/>
        </w:rPr>
        <w:t xml:space="preserve">про майно первісна (переоцінена) вартість якого становить більш як 50 тис. гривень </w:t>
      </w:r>
    </w:p>
    <w:p w14:paraId="18737A8F" w14:textId="77777777" w:rsidR="00405B5E" w:rsidRP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05B5E">
        <w:rPr>
          <w:rFonts w:ascii="Times New Roman" w:eastAsia="Calibri" w:hAnsi="Times New Roman" w:cs="Times New Roman"/>
          <w:sz w:val="27"/>
          <w:szCs w:val="27"/>
        </w:rPr>
        <w:t xml:space="preserve">та яке не використовується, у тому числі морально застаріле та фізично зношене </w:t>
      </w:r>
    </w:p>
    <w:p w14:paraId="21317201" w14:textId="1D932BE3" w:rsid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05B5E">
        <w:rPr>
          <w:rFonts w:ascii="Times New Roman" w:eastAsia="Calibri" w:hAnsi="Times New Roman" w:cs="Times New Roman"/>
          <w:sz w:val="27"/>
          <w:szCs w:val="27"/>
        </w:rPr>
        <w:t xml:space="preserve">станом </w:t>
      </w:r>
      <w:r w:rsidRPr="00405B5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</w:t>
      </w:r>
      <w:r w:rsidR="007A397B" w:rsidRPr="007A397B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10</w:t>
      </w:r>
      <w:r w:rsidR="007A397B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405B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397B" w:rsidRPr="007A397B">
        <w:rPr>
          <w:rFonts w:ascii="Times New Roman" w:eastAsia="Calibri" w:hAnsi="Times New Roman" w:cs="Times New Roman"/>
          <w:sz w:val="27"/>
          <w:szCs w:val="27"/>
          <w:u w:val="single"/>
        </w:rPr>
        <w:t>Листопада</w:t>
      </w:r>
      <w:r w:rsidRPr="00405B5E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7A397B">
        <w:rPr>
          <w:rFonts w:ascii="Times New Roman" w:eastAsia="Calibri" w:hAnsi="Times New Roman" w:cs="Times New Roman"/>
          <w:sz w:val="27"/>
          <w:szCs w:val="27"/>
        </w:rPr>
        <w:t xml:space="preserve">20 </w:t>
      </w:r>
      <w:r w:rsidRPr="00405B5E">
        <w:rPr>
          <w:rFonts w:ascii="Times New Roman" w:eastAsia="Calibri" w:hAnsi="Times New Roman" w:cs="Times New Roman"/>
          <w:sz w:val="27"/>
          <w:szCs w:val="27"/>
        </w:rPr>
        <w:t>р.</w:t>
      </w:r>
    </w:p>
    <w:p w14:paraId="3207675A" w14:textId="6114B0E6" w:rsidR="007A397B" w:rsidRDefault="007A397B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1D35326" w14:textId="69FB5DE8" w:rsidR="007A397B" w:rsidRPr="00405B5E" w:rsidRDefault="007A397B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A397B">
        <w:rPr>
          <w:rFonts w:ascii="Times New Roman" w:eastAsia="Calibri" w:hAnsi="Times New Roman" w:cs="Times New Roman"/>
          <w:sz w:val="28"/>
          <w:szCs w:val="28"/>
          <w:u w:val="single"/>
        </w:rPr>
        <w:t>по ДО «Західний геологічний центр»</w:t>
      </w:r>
    </w:p>
    <w:p w14:paraId="00EF50BB" w14:textId="77777777" w:rsidR="00405B5E" w:rsidRP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F8CA88" w14:textId="77777777" w:rsidR="00405B5E" w:rsidRP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7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882"/>
        <w:gridCol w:w="1607"/>
        <w:gridCol w:w="1711"/>
        <w:gridCol w:w="1452"/>
        <w:gridCol w:w="1623"/>
        <w:gridCol w:w="1605"/>
        <w:gridCol w:w="1467"/>
        <w:gridCol w:w="2159"/>
      </w:tblGrid>
      <w:tr w:rsidR="00405B5E" w:rsidRPr="00405B5E" w14:paraId="5232260F" w14:textId="77777777" w:rsidTr="000A69A6">
        <w:trPr>
          <w:trHeight w:val="19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EB0E1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47549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Найменування об’єкта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71A6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Рік випуску/дата введення в експлуатацію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8B829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DC1FA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здійснених капітальних інвестицій, гривень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7FCA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Первісна (переоцінена) вартість, гривень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E5ED8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Сума нарахованого зносу, гривень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9650E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 (залишкова) вартість, гривень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682BC" w14:textId="77777777" w:rsidR="00405B5E" w:rsidRP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5E">
              <w:rPr>
                <w:rFonts w:ascii="Times New Roman" w:eastAsia="Calibri" w:hAnsi="Times New Roman" w:cs="Times New Roman"/>
                <w:sz w:val="24"/>
                <w:szCs w:val="24"/>
              </w:rPr>
              <w:t>Особа з надання додаткової інформації (ініціали, прізвище, контактний телефон)</w:t>
            </w:r>
          </w:p>
        </w:tc>
      </w:tr>
      <w:tr w:rsidR="00405B5E" w:rsidRPr="00405B5E" w14:paraId="07AE8E27" w14:textId="77777777" w:rsidTr="000A69A6">
        <w:trPr>
          <w:trHeight w:val="8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810" w14:textId="77777777" w:rsidR="005D3FF4" w:rsidRDefault="005D3FF4" w:rsidP="0040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AFD64" w14:textId="09B0F60C" w:rsidR="00405B5E" w:rsidRPr="00405B5E" w:rsidRDefault="00880461" w:rsidP="0040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1050003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A42" w14:textId="35EA2F0B" w:rsidR="00405B5E" w:rsidRDefault="005D3FF4" w:rsidP="005D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Автомобіль </w:t>
            </w:r>
          </w:p>
          <w:p w14:paraId="1A07CD68" w14:textId="339DE7EE" w:rsidR="005D3FF4" w:rsidRPr="00405B5E" w:rsidRDefault="005D3FF4" w:rsidP="005D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31105-101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DB9" w14:textId="5D4564DD" w:rsidR="00405B5E" w:rsidRPr="00405B5E" w:rsidRDefault="005D3FF4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2007; Серпень 2007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437" w14:textId="77777777" w:rsid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3FBDC" w14:textId="01DA6089" w:rsidR="005D3FF4" w:rsidRPr="00405B5E" w:rsidRDefault="005D3FF4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має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01" w14:textId="77777777" w:rsid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215F7" w14:textId="44EA78C7" w:rsidR="005D3FF4" w:rsidRPr="00405B5E" w:rsidRDefault="005D3FF4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030" w14:textId="77777777" w:rsid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185E9" w14:textId="0EA51EC2" w:rsidR="005D3FF4" w:rsidRPr="00405B5E" w:rsidRDefault="005D3FF4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B6B" w14:textId="77777777" w:rsid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B2C1D" w14:textId="7ED8CB22" w:rsidR="005D3FF4" w:rsidRPr="00405B5E" w:rsidRDefault="005D3FF4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5B8" w14:textId="77777777" w:rsidR="00405B5E" w:rsidRDefault="00405B5E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820BC" w14:textId="49B1D8D0" w:rsidR="005D3FF4" w:rsidRPr="00405B5E" w:rsidRDefault="005D3FF4" w:rsidP="0040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EB7" w14:textId="38A26DAB" w:rsidR="005D3FF4" w:rsidRDefault="005D3FF4" w:rsidP="005D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69A6">
              <w:rPr>
                <w:rFonts w:ascii="Times New Roman" w:eastAsia="Calibri" w:hAnsi="Times New Roman" w:cs="Times New Roman"/>
                <w:sz w:val="24"/>
                <w:szCs w:val="24"/>
              </w:rPr>
              <w:t>(032)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235-77-11</w:t>
            </w:r>
          </w:p>
          <w:p w14:paraId="7CFCC215" w14:textId="1A59FFA4" w:rsidR="005D3FF4" w:rsidRPr="00405B5E" w:rsidRDefault="005D3FF4" w:rsidP="005D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</w:p>
        </w:tc>
      </w:tr>
    </w:tbl>
    <w:p w14:paraId="4E901EA5" w14:textId="77777777" w:rsidR="00405B5E" w:rsidRPr="00405B5E" w:rsidRDefault="00405B5E" w:rsidP="00405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F48DCA" w14:textId="77777777" w:rsidR="00405B5E" w:rsidRPr="00405B5E" w:rsidRDefault="00405B5E" w:rsidP="00405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03CCD" w14:textId="77777777" w:rsidR="00405B5E" w:rsidRPr="00405B5E" w:rsidRDefault="00405B5E" w:rsidP="00405B5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729A223" w14:textId="69943F96" w:rsidR="004E7AF3" w:rsidRPr="0092542D" w:rsidRDefault="0092542D">
      <w:pPr>
        <w:rPr>
          <w:rFonts w:ascii="Times New Roman" w:hAnsi="Times New Roman" w:cs="Times New Roman"/>
        </w:rPr>
      </w:pPr>
      <w:r>
        <w:t xml:space="preserve">                                 </w:t>
      </w:r>
    </w:p>
    <w:p w14:paraId="7758421E" w14:textId="70378ED6" w:rsidR="0092542D" w:rsidRPr="0092542D" w:rsidRDefault="0092542D">
      <w:pPr>
        <w:rPr>
          <w:rFonts w:ascii="Times New Roman" w:hAnsi="Times New Roman" w:cs="Times New Roman"/>
          <w:sz w:val="24"/>
          <w:szCs w:val="24"/>
        </w:rPr>
      </w:pPr>
      <w:r w:rsidRPr="0092542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92542D" w:rsidRPr="0092542D" w:rsidSect="00405B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0"/>
    <w:rsid w:val="000A69A6"/>
    <w:rsid w:val="003D3DD0"/>
    <w:rsid w:val="00405B5E"/>
    <w:rsid w:val="004E7AF3"/>
    <w:rsid w:val="005D3FF4"/>
    <w:rsid w:val="007A397B"/>
    <w:rsid w:val="00880461"/>
    <w:rsid w:val="009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13B3"/>
  <w15:chartTrackingRefBased/>
  <w15:docId w15:val="{7EDA4E23-5564-4F4E-ACC5-0EAC957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D Zuz</cp:lastModifiedBy>
  <cp:revision>5</cp:revision>
  <dcterms:created xsi:type="dcterms:W3CDTF">2020-11-12T12:56:00Z</dcterms:created>
  <dcterms:modified xsi:type="dcterms:W3CDTF">2020-11-13T08:18:00Z</dcterms:modified>
</cp:coreProperties>
</file>