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F4" w:rsidRDefault="00D33EF4" w:rsidP="00D33EF4">
      <w:pPr>
        <w:pStyle w:val="TimesNewRoman"/>
        <w:tabs>
          <w:tab w:val="center" w:pos="0"/>
        </w:tabs>
        <w:spacing w:before="0" w:line="360" w:lineRule="auto"/>
        <w:ind w:right="-36"/>
        <w:rPr>
          <w:b w:val="0"/>
        </w:rPr>
      </w:pPr>
      <w:r>
        <w:rPr>
          <w:b w:val="0"/>
          <w:noProof/>
          <w:lang w:eastAsia="uk-UA"/>
        </w:rPr>
        <w:drawing>
          <wp:inline distT="0" distB="0" distL="0" distR="0">
            <wp:extent cx="461645" cy="624840"/>
            <wp:effectExtent l="0" t="0" r="0" b="3810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F4" w:rsidRDefault="00D33EF4" w:rsidP="00D33EF4">
      <w:pPr>
        <w:pStyle w:val="TimesNewRoman"/>
        <w:spacing w:before="0"/>
        <w:ind w:right="-34"/>
        <w:rPr>
          <w:b w:val="0"/>
        </w:rPr>
      </w:pPr>
    </w:p>
    <w:p w:rsidR="00D33EF4" w:rsidRDefault="00D33EF4" w:rsidP="00D33EF4">
      <w:pPr>
        <w:pStyle w:val="TimesNewRoman"/>
        <w:spacing w:before="0"/>
        <w:rPr>
          <w:b w:val="0"/>
        </w:rPr>
      </w:pPr>
      <w:r>
        <w:rPr>
          <w:b w:val="0"/>
        </w:rPr>
        <w:t>ДЕРЖАВНА СЛУЖБА ГЕОЛОГІЇ ТА НАДР УКРАЇНИ</w:t>
      </w:r>
    </w:p>
    <w:p w:rsidR="00D33EF4" w:rsidRDefault="00D33EF4" w:rsidP="00D33EF4">
      <w:pPr>
        <w:pBdr>
          <w:top w:val="thinThickThinSmallGap" w:sz="24" w:space="1" w:color="auto"/>
        </w:pBdr>
        <w:rPr>
          <w:b w:val="0"/>
          <w:sz w:val="28"/>
          <w:szCs w:val="28"/>
          <w:lang w:val="uk-UA"/>
        </w:rPr>
      </w:pPr>
    </w:p>
    <w:p w:rsidR="00D33EF4" w:rsidRDefault="00D33EF4" w:rsidP="00D33EF4">
      <w:pPr>
        <w:pStyle w:val="3"/>
        <w:spacing w:before="0" w:after="0"/>
        <w:jc w:val="center"/>
        <w:rPr>
          <w:rFonts w:ascii="Times New Roman" w:eastAsia="Calibri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 w:val="0"/>
          <w:sz w:val="32"/>
          <w:szCs w:val="32"/>
          <w:lang w:val="uk-UA"/>
        </w:rPr>
        <w:t>Н А К А З</w:t>
      </w:r>
    </w:p>
    <w:p w:rsidR="00D33EF4" w:rsidRDefault="00D33EF4" w:rsidP="00D33EF4">
      <w:pPr>
        <w:jc w:val="center"/>
        <w:rPr>
          <w:b w:val="0"/>
          <w:sz w:val="28"/>
          <w:szCs w:val="28"/>
          <w:lang w:val="uk-UA"/>
        </w:rPr>
      </w:pPr>
    </w:p>
    <w:p w:rsidR="00D33EF4" w:rsidRDefault="00D33EF4" w:rsidP="00D33EF4">
      <w:pPr>
        <w:keepNext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«</w:t>
      </w:r>
      <w:r w:rsidR="00AE179D">
        <w:rPr>
          <w:b w:val="0"/>
          <w:sz w:val="28"/>
          <w:szCs w:val="28"/>
          <w:lang w:val="uk-UA"/>
        </w:rPr>
        <w:t>14</w:t>
      </w:r>
      <w:r>
        <w:rPr>
          <w:b w:val="0"/>
          <w:sz w:val="28"/>
          <w:szCs w:val="28"/>
          <w:lang w:val="uk-UA"/>
        </w:rPr>
        <w:t xml:space="preserve">» </w:t>
      </w:r>
      <w:r w:rsidR="00AE179D">
        <w:rPr>
          <w:b w:val="0"/>
          <w:sz w:val="28"/>
          <w:szCs w:val="28"/>
          <w:lang w:val="uk-UA"/>
        </w:rPr>
        <w:t>січня</w:t>
      </w:r>
      <w:r>
        <w:rPr>
          <w:b w:val="0"/>
          <w:sz w:val="28"/>
          <w:szCs w:val="28"/>
          <w:lang w:val="uk-UA"/>
        </w:rPr>
        <w:t xml:space="preserve"> 2021 р. </w:t>
      </w:r>
      <w:r>
        <w:rPr>
          <w:b w:val="0"/>
          <w:bCs w:val="0"/>
          <w:sz w:val="28"/>
          <w:szCs w:val="28"/>
          <w:lang w:val="uk-UA"/>
        </w:rPr>
        <w:t xml:space="preserve">                     </w:t>
      </w:r>
      <w:r w:rsidR="00AE179D">
        <w:rPr>
          <w:b w:val="0"/>
          <w:bCs w:val="0"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b w:val="0"/>
          <w:bCs w:val="0"/>
          <w:sz w:val="28"/>
          <w:szCs w:val="28"/>
          <w:lang w:val="uk-UA"/>
        </w:rPr>
        <w:t xml:space="preserve">       Київ                                                  № </w:t>
      </w:r>
      <w:r w:rsidR="00AE179D">
        <w:rPr>
          <w:b w:val="0"/>
          <w:sz w:val="28"/>
          <w:szCs w:val="28"/>
          <w:lang w:val="uk-UA"/>
        </w:rPr>
        <w:t>27</w:t>
      </w:r>
    </w:p>
    <w:p w:rsidR="00D33EF4" w:rsidRDefault="00D33EF4" w:rsidP="00D33EF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D33EF4" w:rsidRDefault="00D33EF4" w:rsidP="00D33EF4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sz w:val="22"/>
          <w:szCs w:val="22"/>
          <w:lang w:val="uk-UA"/>
        </w:rPr>
      </w:pPr>
      <w:r>
        <w:rPr>
          <w:b w:val="0"/>
          <w:bCs w:val="0"/>
          <w:iCs/>
          <w:color w:val="000000"/>
          <w:sz w:val="22"/>
          <w:szCs w:val="22"/>
          <w:lang w:val="uk-UA"/>
        </w:rPr>
        <w:t xml:space="preserve">Про </w:t>
      </w:r>
      <w:r>
        <w:rPr>
          <w:b w:val="0"/>
          <w:bCs w:val="0"/>
          <w:iCs/>
          <w:color w:val="000000"/>
          <w:spacing w:val="-4"/>
          <w:sz w:val="22"/>
          <w:szCs w:val="22"/>
          <w:lang w:val="uk-UA"/>
        </w:rPr>
        <w:t xml:space="preserve">анулювання спеціального </w:t>
      </w:r>
    </w:p>
    <w:p w:rsidR="00D33EF4" w:rsidRDefault="00D33EF4" w:rsidP="00D33EF4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sz w:val="22"/>
          <w:szCs w:val="22"/>
          <w:lang w:val="uk-UA"/>
        </w:rPr>
      </w:pPr>
      <w:r>
        <w:rPr>
          <w:b w:val="0"/>
          <w:bCs w:val="0"/>
          <w:iCs/>
          <w:color w:val="000000"/>
          <w:spacing w:val="-4"/>
          <w:sz w:val="22"/>
          <w:szCs w:val="22"/>
          <w:lang w:val="uk-UA"/>
        </w:rPr>
        <w:t>дозволу на користування надрами</w:t>
      </w:r>
    </w:p>
    <w:p w:rsidR="00D33EF4" w:rsidRDefault="00D33EF4" w:rsidP="00D33EF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>
        <w:rPr>
          <w:b w:val="0"/>
          <w:bCs w:val="0"/>
          <w:color w:val="000000"/>
          <w:spacing w:val="-5"/>
          <w:sz w:val="22"/>
          <w:szCs w:val="22"/>
          <w:lang w:val="uk-UA"/>
        </w:rPr>
        <w:t xml:space="preserve">№ </w:t>
      </w:r>
      <w:r>
        <w:rPr>
          <w:b w:val="0"/>
          <w:bCs w:val="0"/>
          <w:color w:val="000000"/>
          <w:sz w:val="22"/>
          <w:szCs w:val="22"/>
          <w:lang w:val="uk-UA" w:eastAsia="uk-UA"/>
        </w:rPr>
        <w:t xml:space="preserve">1919 </w:t>
      </w:r>
      <w:r>
        <w:rPr>
          <w:b w:val="0"/>
          <w:bCs w:val="0"/>
          <w:color w:val="000000"/>
          <w:spacing w:val="-5"/>
          <w:sz w:val="22"/>
          <w:szCs w:val="22"/>
          <w:lang w:val="uk-UA"/>
        </w:rPr>
        <w:t>від </w:t>
      </w:r>
      <w:r>
        <w:rPr>
          <w:b w:val="0"/>
          <w:color w:val="000000"/>
          <w:sz w:val="22"/>
          <w:szCs w:val="22"/>
          <w:lang w:val="uk-UA" w:eastAsia="uk-UA"/>
        </w:rPr>
        <w:t>05.07.1999</w:t>
      </w:r>
    </w:p>
    <w:p w:rsidR="00D33EF4" w:rsidRDefault="00D33EF4" w:rsidP="00D33EF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D33EF4" w:rsidRDefault="00D33EF4" w:rsidP="00D33EF4">
      <w:pPr>
        <w:shd w:val="clear" w:color="auto" w:fill="FFFFFF"/>
        <w:ind w:right="-185" w:firstLine="708"/>
        <w:jc w:val="both"/>
        <w:rPr>
          <w:b w:val="0"/>
          <w:color w:val="000000"/>
          <w:spacing w:val="41"/>
          <w:w w:val="104"/>
          <w:sz w:val="28"/>
          <w:szCs w:val="28"/>
          <w:lang w:val="uk-UA"/>
        </w:rPr>
      </w:pPr>
      <w:r>
        <w:rPr>
          <w:b w:val="0"/>
          <w:bCs w:val="0"/>
          <w:spacing w:val="-6"/>
          <w:sz w:val="28"/>
          <w:szCs w:val="28"/>
          <w:lang w:val="uk-UA"/>
        </w:rPr>
        <w:t>На виконання постанови Окружного адміністративного суду міста Києва                  від 22.11.2016 у справі № 826/12729/16, якою припинено право користування надрами МП «</w:t>
      </w:r>
      <w:proofErr w:type="spellStart"/>
      <w:r>
        <w:rPr>
          <w:b w:val="0"/>
          <w:bCs w:val="0"/>
          <w:spacing w:val="-6"/>
          <w:sz w:val="28"/>
          <w:szCs w:val="28"/>
          <w:lang w:val="uk-UA"/>
        </w:rPr>
        <w:t>Детріт</w:t>
      </w:r>
      <w:proofErr w:type="spellEnd"/>
      <w:r>
        <w:rPr>
          <w:b w:val="0"/>
          <w:bCs w:val="0"/>
          <w:spacing w:val="-6"/>
          <w:sz w:val="28"/>
          <w:szCs w:val="28"/>
          <w:lang w:val="uk-UA"/>
        </w:rPr>
        <w:t xml:space="preserve">» шляхом анулювання </w:t>
      </w: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спеціального дозволу на користування надрами                № 1919 від 05.07.1999</w:t>
      </w:r>
    </w:p>
    <w:p w:rsidR="00D33EF4" w:rsidRDefault="00D33EF4" w:rsidP="00D33EF4">
      <w:pPr>
        <w:shd w:val="clear" w:color="auto" w:fill="FFFFFF"/>
        <w:ind w:right="-185"/>
        <w:rPr>
          <w:color w:val="000000"/>
          <w:spacing w:val="41"/>
          <w:w w:val="104"/>
          <w:sz w:val="28"/>
          <w:szCs w:val="28"/>
          <w:lang w:val="uk-UA"/>
        </w:rPr>
      </w:pPr>
    </w:p>
    <w:p w:rsidR="00D33EF4" w:rsidRDefault="00D33EF4" w:rsidP="00D33EF4">
      <w:pPr>
        <w:shd w:val="clear" w:color="auto" w:fill="FFFFFF"/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D33EF4" w:rsidRDefault="00D33EF4" w:rsidP="00D33EF4">
      <w:pPr>
        <w:shd w:val="clear" w:color="auto" w:fill="FFFFFF"/>
        <w:ind w:right="-185" w:firstLine="709"/>
        <w:rPr>
          <w:b w:val="0"/>
          <w:color w:val="000000"/>
          <w:spacing w:val="41"/>
          <w:w w:val="104"/>
          <w:sz w:val="28"/>
          <w:szCs w:val="28"/>
          <w:lang w:val="uk-UA"/>
        </w:rPr>
      </w:pPr>
    </w:p>
    <w:p w:rsidR="00D33EF4" w:rsidRDefault="00D33EF4" w:rsidP="00D33EF4">
      <w:pPr>
        <w:ind w:right="-113" w:firstLine="822"/>
        <w:jc w:val="both"/>
        <w:rPr>
          <w:b w:val="0"/>
          <w:sz w:val="28"/>
          <w:szCs w:val="28"/>
          <w:lang w:val="uk-UA" w:eastAsia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1. </w:t>
      </w:r>
      <w:r>
        <w:rPr>
          <w:b w:val="0"/>
          <w:sz w:val="28"/>
          <w:szCs w:val="28"/>
          <w:lang w:val="uk-UA"/>
        </w:rPr>
        <w:t>Анулювати з 02.12.2016 спеціальний дозвіл на користування                  надрами</w:t>
      </w: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№ 1919 від 05.07.1999, наданий </w:t>
      </w:r>
      <w:r>
        <w:rPr>
          <w:b w:val="0"/>
          <w:bCs w:val="0"/>
          <w:spacing w:val="-6"/>
          <w:sz w:val="28"/>
          <w:szCs w:val="28"/>
          <w:lang w:val="uk-UA"/>
        </w:rPr>
        <w:t>Малому підприємству «</w:t>
      </w:r>
      <w:proofErr w:type="spellStart"/>
      <w:r>
        <w:rPr>
          <w:b w:val="0"/>
          <w:bCs w:val="0"/>
          <w:spacing w:val="-6"/>
          <w:sz w:val="28"/>
          <w:szCs w:val="28"/>
          <w:lang w:val="uk-UA"/>
        </w:rPr>
        <w:t>Детріт</w:t>
      </w:r>
      <w:proofErr w:type="spellEnd"/>
      <w:r>
        <w:rPr>
          <w:b w:val="0"/>
          <w:bCs w:val="0"/>
          <w:spacing w:val="-6"/>
          <w:sz w:val="28"/>
          <w:szCs w:val="28"/>
          <w:lang w:val="uk-UA"/>
        </w:rPr>
        <w:t xml:space="preserve">» </w:t>
      </w:r>
      <w:r>
        <w:rPr>
          <w:b w:val="0"/>
          <w:sz w:val="28"/>
          <w:szCs w:val="28"/>
          <w:lang w:val="uk-UA"/>
        </w:rPr>
        <w:t>(код ЄДРПОУ</w:t>
      </w: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 5454645) з метою видобування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вапняку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Озернівської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ділянки 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Сасикського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родовища, розташованого в АР Крим. </w:t>
      </w:r>
    </w:p>
    <w:p w:rsidR="00D33EF4" w:rsidRDefault="00D33EF4" w:rsidP="00D33EF4">
      <w:pPr>
        <w:spacing w:before="120"/>
        <w:ind w:left="709" w:right="-185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D33EF4" w:rsidRDefault="00D33EF4" w:rsidP="00D33EF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D33EF4" w:rsidRDefault="00D33EF4" w:rsidP="00D33EF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D33EF4" w:rsidRDefault="00D33EF4" w:rsidP="00D33EF4">
      <w:pPr>
        <w:ind w:right="-2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  Роман ОПІМАХ</w:t>
      </w:r>
    </w:p>
    <w:p w:rsidR="00D33EF4" w:rsidRDefault="00D33EF4" w:rsidP="00D33EF4">
      <w:pPr>
        <w:rPr>
          <w:b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p w:rsidR="00D33EF4" w:rsidRDefault="00D33EF4" w:rsidP="00D33EF4">
      <w:pPr>
        <w:rPr>
          <w:b w:val="0"/>
          <w:bCs w:val="0"/>
          <w:sz w:val="28"/>
          <w:szCs w:val="28"/>
          <w:lang w:val="uk-UA"/>
        </w:rPr>
      </w:pPr>
    </w:p>
    <w:sectPr w:rsidR="00D33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F4"/>
    <w:rsid w:val="00247F77"/>
    <w:rsid w:val="00556A43"/>
    <w:rsid w:val="00AE179D"/>
    <w:rsid w:val="00D33EF4"/>
    <w:rsid w:val="00D94DC7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F56C-0980-4B50-BB9D-3D285AE9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F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33EF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3EF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TimesNewRoman">
    <w:name w:val="Стиль Центровка + Times New Roman"/>
    <w:basedOn w:val="a"/>
    <w:rsid w:val="00D33EF4"/>
    <w:pPr>
      <w:widowControl/>
      <w:suppressAutoHyphens/>
      <w:autoSpaceDE/>
      <w:autoSpaceDN/>
      <w:adjustRightInd/>
      <w:spacing w:before="120"/>
      <w:jc w:val="center"/>
    </w:pPr>
    <w:rPr>
      <w:rFonts w:eastAsia="Calibri"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33E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EF4"/>
    <w:rPr>
      <w:rFonts w:ascii="Segoe UI" w:eastAsia="Times New Roman" w:hAnsi="Segoe UI" w:cs="Segoe UI"/>
      <w:b/>
      <w:bC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3</cp:revision>
  <cp:lastPrinted>2021-01-11T10:08:00Z</cp:lastPrinted>
  <dcterms:created xsi:type="dcterms:W3CDTF">2021-01-11T09:57:00Z</dcterms:created>
  <dcterms:modified xsi:type="dcterms:W3CDTF">2021-01-15T07:47:00Z</dcterms:modified>
</cp:coreProperties>
</file>