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3" w:type="dxa"/>
        <w:tblInd w:w="4786" w:type="dxa"/>
        <w:tblLook w:val="01E0" w:firstRow="1" w:lastRow="1" w:firstColumn="1" w:lastColumn="1" w:noHBand="0" w:noVBand="0"/>
      </w:tblPr>
      <w:tblGrid>
        <w:gridCol w:w="5223"/>
      </w:tblGrid>
      <w:tr w:rsidR="00F86F0C" w:rsidRPr="009A2BB1" w:rsidTr="00C7497E">
        <w:trPr>
          <w:trHeight w:val="2101"/>
        </w:trPr>
        <w:tc>
          <w:tcPr>
            <w:tcW w:w="5223" w:type="dxa"/>
          </w:tcPr>
          <w:p w:rsidR="00F86F0C" w:rsidRPr="009A2BB1" w:rsidRDefault="00F86F0C" w:rsidP="00F86F0C">
            <w:pPr>
              <w:ind w:firstLine="35"/>
              <w:rPr>
                <w:sz w:val="28"/>
                <w:szCs w:val="28"/>
              </w:rPr>
            </w:pPr>
            <w:bookmarkStart w:id="0" w:name="_GoBack"/>
            <w:bookmarkEnd w:id="0"/>
            <w:r w:rsidRPr="009A2BB1">
              <w:rPr>
                <w:sz w:val="28"/>
                <w:szCs w:val="28"/>
              </w:rPr>
              <w:t xml:space="preserve">Затверджую: </w:t>
            </w:r>
          </w:p>
          <w:p w:rsidR="00F86F0C" w:rsidRPr="009A2BB1" w:rsidRDefault="00F86F0C" w:rsidP="00F86F0C">
            <w:pPr>
              <w:ind w:firstLine="35"/>
              <w:rPr>
                <w:sz w:val="28"/>
                <w:szCs w:val="28"/>
              </w:rPr>
            </w:pPr>
            <w:r w:rsidRPr="009A2BB1">
              <w:rPr>
                <w:sz w:val="28"/>
                <w:szCs w:val="28"/>
              </w:rPr>
              <w:t xml:space="preserve">Голова Робочої групи з питань </w:t>
            </w:r>
          </w:p>
          <w:p w:rsidR="00F86F0C" w:rsidRPr="009A2BB1" w:rsidRDefault="00F86F0C" w:rsidP="00F86F0C">
            <w:pPr>
              <w:ind w:firstLine="35"/>
              <w:rPr>
                <w:sz w:val="28"/>
                <w:szCs w:val="28"/>
              </w:rPr>
            </w:pPr>
            <w:r w:rsidRPr="009A2BB1">
              <w:rPr>
                <w:sz w:val="28"/>
                <w:szCs w:val="28"/>
              </w:rPr>
              <w:t>надрокористування</w:t>
            </w:r>
          </w:p>
          <w:p w:rsidR="00F86F0C" w:rsidRPr="009A2BB1" w:rsidRDefault="00F86F0C" w:rsidP="00F86F0C">
            <w:pPr>
              <w:pStyle w:val="a5"/>
              <w:ind w:firstLine="35"/>
              <w:rPr>
                <w:sz w:val="28"/>
                <w:szCs w:val="28"/>
                <w:lang w:val="uk-UA"/>
              </w:rPr>
            </w:pPr>
            <w:r w:rsidRPr="009A2BB1">
              <w:rPr>
                <w:sz w:val="28"/>
                <w:szCs w:val="28"/>
                <w:lang w:val="uk-UA"/>
              </w:rPr>
              <w:t xml:space="preserve">_______________ В. В. ГОНЧАРЕНКО </w:t>
            </w:r>
          </w:p>
          <w:p w:rsidR="00F86F0C" w:rsidRPr="009A2BB1" w:rsidRDefault="003E7C2F" w:rsidP="00F86F0C">
            <w:pPr>
              <w:pStyle w:val="a5"/>
              <w:ind w:firstLine="35"/>
              <w:rPr>
                <w:sz w:val="28"/>
                <w:szCs w:val="28"/>
                <w:lang w:val="uk-UA"/>
              </w:rPr>
            </w:pPr>
            <w:r>
              <w:rPr>
                <w:sz w:val="28"/>
                <w:szCs w:val="28"/>
                <w:lang w:val="uk-UA"/>
              </w:rPr>
              <w:t>“_____” ______________ 2021</w:t>
            </w:r>
            <w:r w:rsidR="00F86F0C" w:rsidRPr="009A2BB1">
              <w:rPr>
                <w:sz w:val="28"/>
                <w:szCs w:val="28"/>
                <w:lang w:val="uk-UA"/>
              </w:rPr>
              <w:t xml:space="preserve"> р.</w:t>
            </w:r>
          </w:p>
        </w:tc>
      </w:tr>
    </w:tbl>
    <w:p w:rsidR="00F86F0C" w:rsidRPr="009A2BB1" w:rsidRDefault="00F86F0C" w:rsidP="00F86F0C">
      <w:pPr>
        <w:pStyle w:val="a5"/>
        <w:ind w:firstLine="709"/>
        <w:rPr>
          <w:sz w:val="28"/>
          <w:szCs w:val="28"/>
          <w:lang w:val="uk-UA"/>
        </w:rPr>
      </w:pPr>
    </w:p>
    <w:p w:rsidR="00F86F0C" w:rsidRPr="009A2BB1" w:rsidRDefault="00244D1A" w:rsidP="00F86F0C">
      <w:pPr>
        <w:pStyle w:val="a5"/>
        <w:ind w:firstLine="709"/>
        <w:jc w:val="center"/>
        <w:rPr>
          <w:sz w:val="28"/>
          <w:szCs w:val="28"/>
          <w:lang w:val="uk-UA"/>
        </w:rPr>
      </w:pPr>
      <w:r w:rsidRPr="009A2BB1">
        <w:rPr>
          <w:sz w:val="28"/>
          <w:szCs w:val="28"/>
          <w:lang w:val="uk-UA"/>
        </w:rPr>
        <w:t xml:space="preserve">П Р О Т О К О Л № </w:t>
      </w:r>
      <w:r w:rsidR="00BC4325">
        <w:rPr>
          <w:sz w:val="28"/>
          <w:szCs w:val="28"/>
          <w:lang w:val="uk-UA"/>
        </w:rPr>
        <w:t>4</w:t>
      </w:r>
      <w:r w:rsidR="003E7C2F">
        <w:rPr>
          <w:sz w:val="28"/>
          <w:szCs w:val="28"/>
          <w:lang w:val="uk-UA"/>
        </w:rPr>
        <w:t xml:space="preserve"> - РГ/2021</w:t>
      </w:r>
    </w:p>
    <w:p w:rsidR="00F86F0C" w:rsidRPr="009A2BB1" w:rsidRDefault="00F86F0C" w:rsidP="00F86F0C">
      <w:pPr>
        <w:ind w:firstLine="709"/>
        <w:jc w:val="center"/>
        <w:rPr>
          <w:sz w:val="28"/>
          <w:szCs w:val="28"/>
        </w:rPr>
      </w:pPr>
      <w:r w:rsidRPr="009A2BB1">
        <w:rPr>
          <w:sz w:val="28"/>
          <w:szCs w:val="28"/>
        </w:rPr>
        <w:t>засідання Робочої групи з питань надрокористування</w:t>
      </w:r>
    </w:p>
    <w:p w:rsidR="00F86F0C" w:rsidRPr="009A2BB1" w:rsidRDefault="00F86F0C" w:rsidP="00F86F0C">
      <w:pPr>
        <w:spacing w:line="259" w:lineRule="auto"/>
        <w:ind w:firstLine="709"/>
        <w:rPr>
          <w:sz w:val="28"/>
          <w:szCs w:val="28"/>
        </w:rPr>
      </w:pPr>
    </w:p>
    <w:p w:rsidR="00F86F0C" w:rsidRPr="009A2BB1" w:rsidRDefault="00F86F0C" w:rsidP="00F86F0C">
      <w:pPr>
        <w:spacing w:line="259" w:lineRule="auto"/>
        <w:ind w:firstLine="709"/>
        <w:jc w:val="center"/>
        <w:rPr>
          <w:b/>
          <w:sz w:val="28"/>
          <w:szCs w:val="28"/>
        </w:rPr>
      </w:pPr>
      <w:r w:rsidRPr="009A2BB1">
        <w:rPr>
          <w:b/>
          <w:sz w:val="28"/>
          <w:szCs w:val="28"/>
        </w:rPr>
        <w:t>«</w:t>
      </w:r>
      <w:r w:rsidR="00BC4325">
        <w:rPr>
          <w:b/>
          <w:sz w:val="28"/>
          <w:szCs w:val="28"/>
        </w:rPr>
        <w:t>18</w:t>
      </w:r>
      <w:r w:rsidRPr="009A2BB1">
        <w:rPr>
          <w:b/>
          <w:sz w:val="28"/>
          <w:szCs w:val="28"/>
        </w:rPr>
        <w:t xml:space="preserve">» </w:t>
      </w:r>
      <w:r w:rsidR="008E4FDD">
        <w:rPr>
          <w:b/>
          <w:sz w:val="28"/>
          <w:szCs w:val="28"/>
        </w:rPr>
        <w:t>лютого</w:t>
      </w:r>
      <w:r w:rsidR="003E7C2F">
        <w:rPr>
          <w:b/>
          <w:sz w:val="28"/>
          <w:szCs w:val="28"/>
        </w:rPr>
        <w:t xml:space="preserve"> 2021</w:t>
      </w:r>
      <w:r w:rsidRPr="009A2BB1">
        <w:rPr>
          <w:b/>
          <w:sz w:val="28"/>
          <w:szCs w:val="28"/>
        </w:rPr>
        <w:t xml:space="preserve"> року </w:t>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t>м. Київ</w:t>
      </w:r>
    </w:p>
    <w:p w:rsidR="00F86F0C" w:rsidRPr="009A2BB1" w:rsidRDefault="00F86F0C" w:rsidP="00F86F0C">
      <w:pPr>
        <w:spacing w:line="259" w:lineRule="auto"/>
        <w:ind w:firstLine="709"/>
        <w:rPr>
          <w:b/>
          <w:sz w:val="28"/>
          <w:szCs w:val="28"/>
        </w:rPr>
      </w:pPr>
    </w:p>
    <w:p w:rsidR="00F86F0C" w:rsidRPr="009A2BB1" w:rsidRDefault="00F86F0C" w:rsidP="00BA3A24">
      <w:pPr>
        <w:spacing w:line="259" w:lineRule="auto"/>
        <w:ind w:firstLine="709"/>
        <w:rPr>
          <w:b/>
          <w:sz w:val="28"/>
          <w:szCs w:val="28"/>
        </w:rPr>
      </w:pPr>
      <w:r w:rsidRPr="009A2BB1">
        <w:rPr>
          <w:b/>
          <w:sz w:val="28"/>
          <w:szCs w:val="28"/>
        </w:rPr>
        <w:t>Присутні:</w:t>
      </w:r>
    </w:p>
    <w:tbl>
      <w:tblPr>
        <w:tblW w:w="9810" w:type="dxa"/>
        <w:tblInd w:w="-34" w:type="dxa"/>
        <w:tblLayout w:type="fixed"/>
        <w:tblLook w:val="0000" w:firstRow="0" w:lastRow="0" w:firstColumn="0" w:lastColumn="0" w:noHBand="0" w:noVBand="0"/>
      </w:tblPr>
      <w:tblGrid>
        <w:gridCol w:w="568"/>
        <w:gridCol w:w="3005"/>
        <w:gridCol w:w="6237"/>
      </w:tblGrid>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ind w:firstLine="34"/>
              <w:rPr>
                <w:bCs/>
                <w:kern w:val="32"/>
                <w:sz w:val="28"/>
                <w:szCs w:val="28"/>
              </w:rPr>
            </w:pPr>
            <w:r w:rsidRPr="009A2BB1">
              <w:rPr>
                <w:bCs/>
                <w:kern w:val="32"/>
                <w:sz w:val="28"/>
                <w:szCs w:val="28"/>
              </w:rPr>
              <w:t xml:space="preserve">Гончаренко </w:t>
            </w:r>
          </w:p>
          <w:p w:rsidR="00F86F0C" w:rsidRPr="009A2BB1" w:rsidRDefault="00F86F0C" w:rsidP="00F86F0C">
            <w:pPr>
              <w:ind w:firstLine="34"/>
              <w:rPr>
                <w:bCs/>
                <w:kern w:val="32"/>
                <w:sz w:val="28"/>
                <w:szCs w:val="28"/>
              </w:rPr>
            </w:pPr>
            <w:r w:rsidRPr="009A2BB1">
              <w:rPr>
                <w:bCs/>
                <w:kern w:val="32"/>
                <w:sz w:val="28"/>
                <w:szCs w:val="28"/>
              </w:rPr>
              <w:t>Вадим Вікторович</w:t>
            </w:r>
          </w:p>
        </w:tc>
        <w:tc>
          <w:tcPr>
            <w:tcW w:w="6237" w:type="dxa"/>
            <w:vAlign w:val="center"/>
          </w:tcPr>
          <w:p w:rsidR="00F86F0C" w:rsidRPr="009A2BB1" w:rsidRDefault="00F86F0C" w:rsidP="00F86F0C">
            <w:pPr>
              <w:ind w:firstLine="34"/>
              <w:rPr>
                <w:bCs/>
                <w:iCs/>
                <w:kern w:val="32"/>
                <w:sz w:val="28"/>
                <w:szCs w:val="28"/>
              </w:rPr>
            </w:pPr>
            <w:r w:rsidRPr="009A2BB1">
              <w:rPr>
                <w:bCs/>
                <w:iCs/>
                <w:kern w:val="32"/>
                <w:sz w:val="28"/>
                <w:szCs w:val="28"/>
              </w:rPr>
              <w:t xml:space="preserve">Директор Департаменту державного геологічного контролю, </w:t>
            </w:r>
          </w:p>
          <w:p w:rsidR="00866731" w:rsidRPr="009A2BB1" w:rsidRDefault="00F86F0C" w:rsidP="00866731">
            <w:pPr>
              <w:ind w:firstLine="34"/>
              <w:rPr>
                <w:sz w:val="28"/>
                <w:szCs w:val="28"/>
              </w:rPr>
            </w:pPr>
            <w:r w:rsidRPr="009A2BB1">
              <w:rPr>
                <w:bCs/>
                <w:iCs/>
                <w:kern w:val="32"/>
                <w:sz w:val="28"/>
                <w:szCs w:val="28"/>
              </w:rPr>
              <w:t xml:space="preserve">голова </w:t>
            </w:r>
            <w:r w:rsidR="00866731" w:rsidRPr="009A2BB1">
              <w:rPr>
                <w:sz w:val="28"/>
                <w:szCs w:val="28"/>
              </w:rPr>
              <w:t>Робочої групи</w:t>
            </w:r>
          </w:p>
          <w:p w:rsidR="00F86F0C" w:rsidRPr="009A2BB1" w:rsidRDefault="00866731" w:rsidP="00866731">
            <w:pPr>
              <w:ind w:firstLine="34"/>
              <w:rPr>
                <w:sz w:val="28"/>
                <w:szCs w:val="28"/>
              </w:rPr>
            </w:pPr>
            <w:r w:rsidRPr="009A2BB1">
              <w:rPr>
                <w:sz w:val="28"/>
                <w:szCs w:val="28"/>
              </w:rPr>
              <w:t xml:space="preserve"> </w:t>
            </w: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ind w:firstLine="34"/>
              <w:rPr>
                <w:bCs/>
                <w:kern w:val="32"/>
                <w:sz w:val="28"/>
                <w:szCs w:val="28"/>
              </w:rPr>
            </w:pPr>
            <w:r w:rsidRPr="009A2BB1">
              <w:rPr>
                <w:bCs/>
                <w:kern w:val="32"/>
                <w:sz w:val="28"/>
                <w:szCs w:val="28"/>
              </w:rPr>
              <w:t xml:space="preserve">Губа </w:t>
            </w:r>
          </w:p>
          <w:p w:rsidR="00F86F0C" w:rsidRPr="009A2BB1" w:rsidRDefault="00F86F0C" w:rsidP="00F86F0C">
            <w:pPr>
              <w:ind w:firstLine="34"/>
              <w:rPr>
                <w:bCs/>
                <w:kern w:val="32"/>
                <w:sz w:val="28"/>
                <w:szCs w:val="28"/>
              </w:rPr>
            </w:pPr>
            <w:r w:rsidRPr="009A2BB1">
              <w:rPr>
                <w:bCs/>
                <w:kern w:val="32"/>
                <w:sz w:val="28"/>
                <w:szCs w:val="28"/>
              </w:rPr>
              <w:t>Сергій Михайлович</w:t>
            </w:r>
          </w:p>
        </w:tc>
        <w:tc>
          <w:tcPr>
            <w:tcW w:w="6237" w:type="dxa"/>
            <w:vAlign w:val="center"/>
          </w:tcPr>
          <w:p w:rsidR="00F86F0C" w:rsidRPr="009A2BB1" w:rsidRDefault="00F86F0C" w:rsidP="00F86F0C">
            <w:pPr>
              <w:ind w:firstLine="34"/>
              <w:rPr>
                <w:bCs/>
                <w:iCs/>
                <w:kern w:val="32"/>
                <w:sz w:val="28"/>
                <w:szCs w:val="28"/>
              </w:rPr>
            </w:pPr>
            <w:r w:rsidRPr="009A2BB1">
              <w:rPr>
                <w:bCs/>
                <w:iCs/>
                <w:kern w:val="32"/>
                <w:sz w:val="28"/>
                <w:szCs w:val="28"/>
              </w:rPr>
              <w:t xml:space="preserve">Директор </w:t>
            </w:r>
            <w:r w:rsidR="00700542" w:rsidRPr="009A2BB1">
              <w:rPr>
                <w:bCs/>
                <w:iCs/>
                <w:kern w:val="32"/>
                <w:sz w:val="28"/>
                <w:szCs w:val="28"/>
              </w:rPr>
              <w:t>Д</w:t>
            </w:r>
            <w:r w:rsidRPr="009A2BB1">
              <w:rPr>
                <w:bCs/>
                <w:iCs/>
                <w:kern w:val="32"/>
                <w:sz w:val="28"/>
                <w:szCs w:val="28"/>
              </w:rPr>
              <w:t>епартаменту</w:t>
            </w:r>
            <w:r w:rsidR="00700542" w:rsidRPr="009A2BB1">
              <w:rPr>
                <w:bCs/>
                <w:iCs/>
                <w:kern w:val="32"/>
                <w:sz w:val="28"/>
                <w:szCs w:val="28"/>
              </w:rPr>
              <w:t xml:space="preserve"> </w:t>
            </w:r>
            <w:r w:rsidR="00700542" w:rsidRPr="009A2BB1">
              <w:rPr>
                <w:sz w:val="28"/>
                <w:szCs w:val="27"/>
              </w:rPr>
              <w:t>правового забезпечення</w:t>
            </w:r>
            <w:r w:rsidRPr="009A2BB1">
              <w:rPr>
                <w:bCs/>
                <w:iCs/>
                <w:kern w:val="32"/>
                <w:sz w:val="28"/>
                <w:szCs w:val="28"/>
              </w:rPr>
              <w:t xml:space="preserve">, </w:t>
            </w:r>
          </w:p>
          <w:p w:rsidR="00F86F0C" w:rsidRPr="009A2BB1" w:rsidRDefault="00866731" w:rsidP="00866731">
            <w:pPr>
              <w:ind w:firstLine="34"/>
              <w:rPr>
                <w:sz w:val="28"/>
                <w:szCs w:val="28"/>
              </w:rPr>
            </w:pPr>
            <w:r w:rsidRPr="009A2BB1">
              <w:rPr>
                <w:sz w:val="28"/>
                <w:szCs w:val="28"/>
              </w:rPr>
              <w:t xml:space="preserve">заступник голови Робочої групи </w:t>
            </w:r>
          </w:p>
          <w:p w:rsidR="00866731" w:rsidRPr="009A2BB1" w:rsidRDefault="00866731" w:rsidP="00866731">
            <w:pPr>
              <w:ind w:firstLine="34"/>
              <w:rPr>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tabs>
                <w:tab w:val="left" w:pos="905"/>
              </w:tabs>
              <w:autoSpaceDE w:val="0"/>
              <w:autoSpaceDN w:val="0"/>
              <w:adjustRightInd w:val="0"/>
              <w:ind w:firstLine="34"/>
              <w:rPr>
                <w:sz w:val="28"/>
                <w:szCs w:val="28"/>
              </w:rPr>
            </w:pPr>
            <w:r w:rsidRPr="009A2BB1">
              <w:rPr>
                <w:sz w:val="28"/>
                <w:szCs w:val="28"/>
              </w:rPr>
              <w:t xml:space="preserve">Слотецький </w:t>
            </w:r>
          </w:p>
          <w:p w:rsidR="00F86F0C" w:rsidRPr="009A2BB1" w:rsidRDefault="00F86F0C" w:rsidP="00F86F0C">
            <w:pPr>
              <w:widowControl w:val="0"/>
              <w:tabs>
                <w:tab w:val="left" w:pos="905"/>
              </w:tabs>
              <w:autoSpaceDE w:val="0"/>
              <w:autoSpaceDN w:val="0"/>
              <w:adjustRightInd w:val="0"/>
              <w:ind w:firstLine="34"/>
              <w:rPr>
                <w:sz w:val="28"/>
                <w:szCs w:val="28"/>
              </w:rPr>
            </w:pPr>
            <w:r w:rsidRPr="009A2BB1">
              <w:rPr>
                <w:sz w:val="28"/>
                <w:szCs w:val="28"/>
              </w:rPr>
              <w:t>Валерій Віталійович</w:t>
            </w:r>
          </w:p>
        </w:tc>
        <w:tc>
          <w:tcPr>
            <w:tcW w:w="6237" w:type="dxa"/>
          </w:tcPr>
          <w:p w:rsidR="00F86F0C" w:rsidRPr="009A2BB1" w:rsidRDefault="00F86F0C" w:rsidP="00F86F0C">
            <w:pPr>
              <w:ind w:firstLine="34"/>
              <w:rPr>
                <w:sz w:val="28"/>
                <w:szCs w:val="28"/>
              </w:rPr>
            </w:pPr>
            <w:r w:rsidRPr="009A2BB1">
              <w:rPr>
                <w:sz w:val="28"/>
                <w:szCs w:val="28"/>
              </w:rPr>
              <w:t xml:space="preserve">Головний спеціаліст Центрального </w:t>
            </w:r>
          </w:p>
          <w:p w:rsidR="00F86F0C" w:rsidRPr="009A2BB1" w:rsidRDefault="00F86F0C" w:rsidP="00F86F0C">
            <w:pPr>
              <w:ind w:firstLine="34"/>
              <w:rPr>
                <w:bCs/>
                <w:iCs/>
                <w:kern w:val="32"/>
                <w:sz w:val="28"/>
                <w:szCs w:val="28"/>
              </w:rPr>
            </w:pPr>
            <w:r w:rsidRPr="009A2BB1">
              <w:rPr>
                <w:sz w:val="28"/>
                <w:szCs w:val="28"/>
              </w:rPr>
              <w:t xml:space="preserve">міжрегіонального відділу </w:t>
            </w:r>
            <w:r w:rsidRPr="009A2BB1">
              <w:rPr>
                <w:bCs/>
                <w:iCs/>
                <w:kern w:val="32"/>
                <w:sz w:val="28"/>
                <w:szCs w:val="28"/>
              </w:rPr>
              <w:t xml:space="preserve">Департаменту </w:t>
            </w:r>
          </w:p>
          <w:p w:rsidR="00F86F0C" w:rsidRPr="009A2BB1" w:rsidRDefault="00F86F0C" w:rsidP="00F86F0C">
            <w:pPr>
              <w:ind w:firstLine="34"/>
              <w:rPr>
                <w:bCs/>
                <w:iCs/>
                <w:kern w:val="32"/>
                <w:sz w:val="28"/>
                <w:szCs w:val="28"/>
              </w:rPr>
            </w:pPr>
            <w:r w:rsidRPr="009A2BB1">
              <w:rPr>
                <w:bCs/>
                <w:iCs/>
                <w:kern w:val="32"/>
                <w:sz w:val="28"/>
                <w:szCs w:val="28"/>
              </w:rPr>
              <w:t xml:space="preserve">державного геологічного контролю, </w:t>
            </w:r>
          </w:p>
          <w:p w:rsidR="00F86F0C" w:rsidRPr="009A2BB1" w:rsidRDefault="00F86F0C" w:rsidP="00F86F0C">
            <w:pPr>
              <w:ind w:firstLine="34"/>
              <w:rPr>
                <w:bCs/>
                <w:iCs/>
                <w:kern w:val="32"/>
                <w:sz w:val="28"/>
                <w:szCs w:val="28"/>
              </w:rPr>
            </w:pPr>
            <w:r w:rsidRPr="009A2BB1">
              <w:rPr>
                <w:bCs/>
                <w:iCs/>
                <w:kern w:val="32"/>
                <w:sz w:val="28"/>
                <w:szCs w:val="28"/>
              </w:rPr>
              <w:t>секретар Робочої групи</w:t>
            </w:r>
          </w:p>
          <w:p w:rsidR="00F86F0C" w:rsidRPr="009A2BB1" w:rsidRDefault="00F86F0C" w:rsidP="00F86F0C">
            <w:pPr>
              <w:ind w:firstLine="34"/>
              <w:rPr>
                <w:bCs/>
                <w:iCs/>
                <w:kern w:val="32"/>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proofErr w:type="spellStart"/>
            <w:r w:rsidRPr="009A2BB1">
              <w:rPr>
                <w:bCs/>
                <w:sz w:val="28"/>
                <w:szCs w:val="28"/>
              </w:rPr>
              <w:t>Хтема</w:t>
            </w:r>
            <w:proofErr w:type="spellEnd"/>
            <w:r w:rsidRPr="009A2BB1">
              <w:rPr>
                <w:bCs/>
                <w:sz w:val="28"/>
                <w:szCs w:val="28"/>
              </w:rPr>
              <w:t xml:space="preserve"> </w:t>
            </w:r>
          </w:p>
          <w:p w:rsidR="00F86F0C" w:rsidRPr="009A2BB1" w:rsidRDefault="00F86F0C" w:rsidP="00F86F0C">
            <w:pPr>
              <w:widowControl w:val="0"/>
              <w:autoSpaceDE w:val="0"/>
              <w:autoSpaceDN w:val="0"/>
              <w:adjustRightInd w:val="0"/>
              <w:ind w:firstLine="34"/>
              <w:rPr>
                <w:bCs/>
                <w:sz w:val="28"/>
                <w:szCs w:val="28"/>
              </w:rPr>
            </w:pPr>
            <w:r w:rsidRPr="009A2BB1">
              <w:rPr>
                <w:bCs/>
                <w:sz w:val="28"/>
                <w:szCs w:val="28"/>
              </w:rPr>
              <w:t>Анна Вікторівна</w:t>
            </w:r>
          </w:p>
        </w:tc>
        <w:tc>
          <w:tcPr>
            <w:tcW w:w="6237" w:type="dxa"/>
          </w:tcPr>
          <w:p w:rsidR="00866731" w:rsidRPr="009A2BB1" w:rsidRDefault="00F86F0C" w:rsidP="00BC4325">
            <w:pPr>
              <w:ind w:firstLine="34"/>
              <w:rPr>
                <w:bCs/>
                <w:iCs/>
                <w:kern w:val="32"/>
                <w:sz w:val="28"/>
                <w:szCs w:val="28"/>
              </w:rPr>
            </w:pPr>
            <w:r w:rsidRPr="009A2BB1">
              <w:rPr>
                <w:bCs/>
                <w:iCs/>
                <w:kern w:val="32"/>
                <w:sz w:val="28"/>
                <w:szCs w:val="28"/>
              </w:rPr>
              <w:t>Начальник Відділу використання надр та забезпечення виконання процедур надання спеціальних дозволів</w:t>
            </w:r>
            <w:r w:rsidR="00866731" w:rsidRPr="009A2BB1">
              <w:rPr>
                <w:bCs/>
                <w:iCs/>
                <w:kern w:val="32"/>
                <w:sz w:val="28"/>
                <w:szCs w:val="28"/>
              </w:rPr>
              <w:t xml:space="preserve"> </w:t>
            </w: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p>
        </w:tc>
        <w:tc>
          <w:tcPr>
            <w:tcW w:w="6237" w:type="dxa"/>
          </w:tcPr>
          <w:p w:rsidR="00244D1A" w:rsidRPr="009A2BB1" w:rsidRDefault="00244D1A" w:rsidP="00BC4325">
            <w:pPr>
              <w:widowControl w:val="0"/>
              <w:autoSpaceDE w:val="0"/>
              <w:autoSpaceDN w:val="0"/>
              <w:adjustRightInd w:val="0"/>
              <w:rPr>
                <w:bCs/>
                <w:iCs/>
                <w:kern w:val="32"/>
                <w:sz w:val="28"/>
                <w:szCs w:val="28"/>
              </w:rPr>
            </w:pPr>
          </w:p>
        </w:tc>
      </w:tr>
      <w:tr w:rsidR="00FC1800" w:rsidRPr="009A2BB1" w:rsidTr="00866731">
        <w:tc>
          <w:tcPr>
            <w:tcW w:w="568" w:type="dxa"/>
          </w:tcPr>
          <w:p w:rsidR="00FC1800" w:rsidRPr="009A2BB1" w:rsidRDefault="00FC1800" w:rsidP="009C5D5C">
            <w:pPr>
              <w:numPr>
                <w:ilvl w:val="0"/>
                <w:numId w:val="5"/>
              </w:numPr>
              <w:ind w:left="0" w:firstLine="709"/>
              <w:rPr>
                <w:bCs/>
                <w:kern w:val="32"/>
                <w:sz w:val="28"/>
                <w:szCs w:val="28"/>
              </w:rPr>
            </w:pPr>
          </w:p>
        </w:tc>
        <w:tc>
          <w:tcPr>
            <w:tcW w:w="3005" w:type="dxa"/>
          </w:tcPr>
          <w:p w:rsidR="00FC1800" w:rsidRPr="009A2BB1" w:rsidRDefault="00866731" w:rsidP="00F86F0C">
            <w:pPr>
              <w:widowControl w:val="0"/>
              <w:autoSpaceDE w:val="0"/>
              <w:autoSpaceDN w:val="0"/>
              <w:adjustRightInd w:val="0"/>
              <w:ind w:firstLine="34"/>
              <w:rPr>
                <w:iCs/>
                <w:kern w:val="32"/>
                <w:sz w:val="28"/>
                <w:szCs w:val="28"/>
              </w:rPr>
            </w:pPr>
            <w:r w:rsidRPr="009A2BB1">
              <w:rPr>
                <w:iCs/>
                <w:kern w:val="32"/>
                <w:sz w:val="28"/>
                <w:szCs w:val="28"/>
              </w:rPr>
              <w:t>Сушко</w:t>
            </w:r>
            <w:r w:rsidRPr="009A2BB1">
              <w:rPr>
                <w:iCs/>
                <w:kern w:val="32"/>
                <w:sz w:val="28"/>
                <w:szCs w:val="28"/>
              </w:rPr>
              <w:br/>
              <w:t>Олександр Васильович</w:t>
            </w:r>
          </w:p>
        </w:tc>
        <w:tc>
          <w:tcPr>
            <w:tcW w:w="6237" w:type="dxa"/>
          </w:tcPr>
          <w:p w:rsidR="00866731" w:rsidRPr="009A2BB1" w:rsidRDefault="00866731" w:rsidP="00866731">
            <w:pPr>
              <w:ind w:firstLine="34"/>
              <w:rPr>
                <w:bCs/>
                <w:sz w:val="28"/>
                <w:szCs w:val="28"/>
              </w:rPr>
            </w:pPr>
            <w:r w:rsidRPr="009A2BB1">
              <w:rPr>
                <w:bCs/>
                <w:sz w:val="28"/>
                <w:szCs w:val="28"/>
              </w:rPr>
              <w:t xml:space="preserve">Заступник директора ДНВП «Геоінформ </w:t>
            </w:r>
          </w:p>
          <w:p w:rsidR="00FC1800" w:rsidRPr="009A2BB1" w:rsidRDefault="00866731" w:rsidP="00866731">
            <w:pPr>
              <w:ind w:firstLine="34"/>
              <w:rPr>
                <w:bCs/>
                <w:sz w:val="28"/>
                <w:szCs w:val="28"/>
              </w:rPr>
            </w:pPr>
            <w:r w:rsidRPr="009A2BB1">
              <w:rPr>
                <w:bCs/>
                <w:sz w:val="28"/>
                <w:szCs w:val="28"/>
              </w:rPr>
              <w:t xml:space="preserve">України» </w:t>
            </w:r>
          </w:p>
          <w:p w:rsidR="00866731" w:rsidRPr="009A2BB1" w:rsidRDefault="00866731" w:rsidP="00866731">
            <w:pPr>
              <w:ind w:firstLine="34"/>
              <w:rPr>
                <w:bCs/>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proofErr w:type="spellStart"/>
            <w:r w:rsidRPr="009A2BB1">
              <w:rPr>
                <w:bCs/>
                <w:sz w:val="28"/>
                <w:szCs w:val="28"/>
              </w:rPr>
              <w:t>Сліпко</w:t>
            </w:r>
            <w:proofErr w:type="spellEnd"/>
            <w:r w:rsidRPr="009A2BB1">
              <w:rPr>
                <w:bCs/>
                <w:sz w:val="28"/>
                <w:szCs w:val="28"/>
              </w:rPr>
              <w:t xml:space="preserve"> </w:t>
            </w:r>
            <w:r w:rsidRPr="009A2BB1">
              <w:rPr>
                <w:bCs/>
                <w:sz w:val="28"/>
                <w:szCs w:val="28"/>
              </w:rPr>
              <w:br/>
              <w:t>Сергій Олексійович</w:t>
            </w:r>
          </w:p>
        </w:tc>
        <w:tc>
          <w:tcPr>
            <w:tcW w:w="6237" w:type="dxa"/>
          </w:tcPr>
          <w:p w:rsidR="00F86F0C" w:rsidRPr="009A2BB1" w:rsidRDefault="00F86F0C" w:rsidP="00866731">
            <w:pPr>
              <w:ind w:firstLine="34"/>
              <w:rPr>
                <w:sz w:val="28"/>
                <w:szCs w:val="28"/>
              </w:rPr>
            </w:pPr>
            <w:r w:rsidRPr="009A2BB1">
              <w:rPr>
                <w:sz w:val="28"/>
                <w:szCs w:val="28"/>
              </w:rPr>
              <w:t>Завідувач Сектору наукового супроводження геологорозвідувальних робіт</w:t>
            </w:r>
          </w:p>
          <w:p w:rsidR="00866731" w:rsidRPr="009A2BB1" w:rsidRDefault="00866731" w:rsidP="00866731">
            <w:pPr>
              <w:ind w:firstLine="34"/>
              <w:rPr>
                <w:bCs/>
                <w:iCs/>
                <w:kern w:val="32"/>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iCs/>
                <w:kern w:val="32"/>
                <w:sz w:val="28"/>
                <w:szCs w:val="28"/>
              </w:rPr>
            </w:pPr>
            <w:r w:rsidRPr="009A2BB1">
              <w:rPr>
                <w:iCs/>
                <w:kern w:val="32"/>
                <w:sz w:val="28"/>
                <w:szCs w:val="28"/>
              </w:rPr>
              <w:t xml:space="preserve">Бовсунівський </w:t>
            </w:r>
          </w:p>
          <w:p w:rsidR="00F86F0C" w:rsidRPr="009A2BB1" w:rsidRDefault="00866731" w:rsidP="00866731">
            <w:pPr>
              <w:widowControl w:val="0"/>
              <w:autoSpaceDE w:val="0"/>
              <w:autoSpaceDN w:val="0"/>
              <w:adjustRightInd w:val="0"/>
              <w:ind w:firstLine="34"/>
              <w:rPr>
                <w:iCs/>
                <w:kern w:val="32"/>
                <w:sz w:val="28"/>
                <w:szCs w:val="28"/>
              </w:rPr>
            </w:pPr>
            <w:r w:rsidRPr="009A2BB1">
              <w:rPr>
                <w:iCs/>
                <w:kern w:val="32"/>
                <w:sz w:val="28"/>
                <w:szCs w:val="28"/>
              </w:rPr>
              <w:t>Павло Васильович</w:t>
            </w:r>
          </w:p>
        </w:tc>
        <w:tc>
          <w:tcPr>
            <w:tcW w:w="6237" w:type="dxa"/>
          </w:tcPr>
          <w:p w:rsidR="00F86F0C" w:rsidRPr="009A2BB1" w:rsidRDefault="00F86F0C" w:rsidP="00F86F0C">
            <w:pPr>
              <w:ind w:firstLine="34"/>
              <w:jc w:val="both"/>
              <w:rPr>
                <w:bCs/>
                <w:sz w:val="28"/>
                <w:szCs w:val="28"/>
              </w:rPr>
            </w:pPr>
            <w:r w:rsidRPr="009A2BB1">
              <w:rPr>
                <w:bCs/>
                <w:sz w:val="28"/>
                <w:szCs w:val="28"/>
              </w:rPr>
              <w:t xml:space="preserve">Директор виконавчий ДНВП «Геоінформ </w:t>
            </w:r>
          </w:p>
          <w:p w:rsidR="00F86F0C" w:rsidRPr="009A2BB1" w:rsidRDefault="00F86F0C" w:rsidP="00F86F0C">
            <w:pPr>
              <w:ind w:firstLine="34"/>
              <w:jc w:val="both"/>
              <w:rPr>
                <w:bCs/>
                <w:sz w:val="28"/>
                <w:szCs w:val="28"/>
              </w:rPr>
            </w:pPr>
            <w:r w:rsidRPr="009A2BB1">
              <w:rPr>
                <w:bCs/>
                <w:sz w:val="28"/>
                <w:szCs w:val="28"/>
              </w:rPr>
              <w:t>України»</w:t>
            </w:r>
          </w:p>
          <w:p w:rsidR="00866731" w:rsidRPr="009A2BB1" w:rsidRDefault="00866731" w:rsidP="00F86F0C">
            <w:pPr>
              <w:ind w:firstLine="34"/>
              <w:jc w:val="both"/>
              <w:rPr>
                <w:bCs/>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sz w:val="28"/>
                <w:szCs w:val="28"/>
                <w:shd w:val="clear" w:color="auto" w:fill="FFFFFF"/>
              </w:rPr>
            </w:pPr>
            <w:r w:rsidRPr="009A2BB1">
              <w:rPr>
                <w:sz w:val="28"/>
                <w:szCs w:val="28"/>
                <w:shd w:val="clear" w:color="auto" w:fill="FFFFFF"/>
              </w:rPr>
              <w:t xml:space="preserve">Касянчук </w:t>
            </w:r>
          </w:p>
          <w:p w:rsidR="00F86F0C" w:rsidRPr="00BC4325" w:rsidRDefault="00F86F0C" w:rsidP="00BC4325">
            <w:pPr>
              <w:widowControl w:val="0"/>
              <w:autoSpaceDE w:val="0"/>
              <w:autoSpaceDN w:val="0"/>
              <w:adjustRightInd w:val="0"/>
              <w:ind w:firstLine="34"/>
              <w:rPr>
                <w:bCs/>
                <w:sz w:val="28"/>
                <w:szCs w:val="28"/>
              </w:rPr>
            </w:pPr>
            <w:r w:rsidRPr="009A2BB1">
              <w:rPr>
                <w:sz w:val="28"/>
                <w:szCs w:val="28"/>
                <w:shd w:val="clear" w:color="auto" w:fill="FFFFFF"/>
              </w:rPr>
              <w:t>Сергій Васильович</w:t>
            </w:r>
            <w:r w:rsidR="00866731" w:rsidRPr="009A2BB1">
              <w:rPr>
                <w:bCs/>
                <w:sz w:val="28"/>
                <w:szCs w:val="28"/>
              </w:rPr>
              <w:t xml:space="preserve"> </w:t>
            </w:r>
          </w:p>
        </w:tc>
        <w:tc>
          <w:tcPr>
            <w:tcW w:w="6237" w:type="dxa"/>
          </w:tcPr>
          <w:p w:rsidR="00F86F0C" w:rsidRPr="009A2BB1" w:rsidRDefault="00F86F0C" w:rsidP="00F86F0C">
            <w:pPr>
              <w:ind w:firstLine="34"/>
              <w:jc w:val="both"/>
              <w:rPr>
                <w:sz w:val="28"/>
                <w:szCs w:val="28"/>
              </w:rPr>
            </w:pPr>
            <w:r w:rsidRPr="009A2BB1">
              <w:rPr>
                <w:sz w:val="28"/>
                <w:szCs w:val="28"/>
              </w:rPr>
              <w:t>Начальник Управління геології</w:t>
            </w:r>
          </w:p>
          <w:p w:rsidR="00F86F0C" w:rsidRPr="009A2BB1" w:rsidRDefault="00F86F0C" w:rsidP="00F86F0C">
            <w:pPr>
              <w:rPr>
                <w:bCs/>
                <w:sz w:val="28"/>
                <w:szCs w:val="28"/>
              </w:rPr>
            </w:pPr>
          </w:p>
        </w:tc>
      </w:tr>
      <w:tr w:rsidR="00866731" w:rsidRPr="009A2BB1" w:rsidTr="00866731">
        <w:tc>
          <w:tcPr>
            <w:tcW w:w="568" w:type="dxa"/>
          </w:tcPr>
          <w:p w:rsidR="00866731" w:rsidRPr="009A2BB1" w:rsidRDefault="00866731" w:rsidP="009C5D5C">
            <w:pPr>
              <w:numPr>
                <w:ilvl w:val="0"/>
                <w:numId w:val="5"/>
              </w:numPr>
              <w:ind w:left="0" w:firstLine="709"/>
              <w:rPr>
                <w:bCs/>
                <w:kern w:val="32"/>
                <w:sz w:val="28"/>
                <w:szCs w:val="28"/>
              </w:rPr>
            </w:pPr>
          </w:p>
        </w:tc>
        <w:tc>
          <w:tcPr>
            <w:tcW w:w="3005" w:type="dxa"/>
          </w:tcPr>
          <w:p w:rsidR="00866731" w:rsidRPr="009A2BB1" w:rsidRDefault="00866731" w:rsidP="00866731">
            <w:pPr>
              <w:widowControl w:val="0"/>
              <w:autoSpaceDE w:val="0"/>
              <w:autoSpaceDN w:val="0"/>
              <w:adjustRightInd w:val="0"/>
              <w:ind w:firstLine="34"/>
              <w:rPr>
                <w:sz w:val="28"/>
                <w:szCs w:val="28"/>
                <w:shd w:val="clear" w:color="auto" w:fill="FFFFFF"/>
              </w:rPr>
            </w:pPr>
          </w:p>
        </w:tc>
        <w:tc>
          <w:tcPr>
            <w:tcW w:w="6237" w:type="dxa"/>
          </w:tcPr>
          <w:p w:rsidR="00866731" w:rsidRPr="009A2BB1" w:rsidRDefault="00866731" w:rsidP="00F86F0C">
            <w:pPr>
              <w:ind w:firstLine="34"/>
              <w:jc w:val="both"/>
              <w:rPr>
                <w:sz w:val="28"/>
                <w:szCs w:val="28"/>
              </w:rPr>
            </w:pPr>
          </w:p>
        </w:tc>
      </w:tr>
    </w:tbl>
    <w:p w:rsidR="00F86F0C" w:rsidRPr="009A2BB1" w:rsidRDefault="00F86F0C" w:rsidP="00F86F0C">
      <w:pPr>
        <w:spacing w:line="228" w:lineRule="auto"/>
        <w:jc w:val="center"/>
        <w:rPr>
          <w:sz w:val="28"/>
          <w:szCs w:val="28"/>
        </w:rPr>
      </w:pPr>
      <w:r w:rsidRPr="009A2BB1">
        <w:rPr>
          <w:sz w:val="27"/>
          <w:szCs w:val="27"/>
        </w:rPr>
        <w:br w:type="page"/>
      </w:r>
      <w:r w:rsidRPr="009A2BB1">
        <w:rPr>
          <w:sz w:val="28"/>
          <w:szCs w:val="28"/>
        </w:rPr>
        <w:lastRenderedPageBreak/>
        <w:t>ПОРЯДОК ДЕННИЙ</w:t>
      </w:r>
    </w:p>
    <w:p w:rsidR="00F86F0C" w:rsidRPr="009A2BB1" w:rsidRDefault="00F86F0C" w:rsidP="00F86F0C">
      <w:pPr>
        <w:spacing w:line="228" w:lineRule="auto"/>
        <w:jc w:val="center"/>
        <w:rPr>
          <w:sz w:val="28"/>
          <w:szCs w:val="28"/>
        </w:rPr>
      </w:pPr>
      <w:r w:rsidRPr="009A2BB1">
        <w:rPr>
          <w:sz w:val="28"/>
          <w:szCs w:val="28"/>
        </w:rPr>
        <w:t>засідання Робочої групи</w:t>
      </w:r>
      <w:r w:rsidR="00244D1A" w:rsidRPr="009A2BB1">
        <w:rPr>
          <w:sz w:val="28"/>
          <w:szCs w:val="28"/>
        </w:rPr>
        <w:t xml:space="preserve"> з питань надрокористування № </w:t>
      </w:r>
      <w:r w:rsidR="00BC4325">
        <w:rPr>
          <w:sz w:val="28"/>
          <w:szCs w:val="28"/>
        </w:rPr>
        <w:t>4</w:t>
      </w:r>
      <w:r w:rsidR="000366C4">
        <w:rPr>
          <w:sz w:val="28"/>
          <w:szCs w:val="28"/>
        </w:rPr>
        <w:t>-РГ</w:t>
      </w:r>
      <w:r w:rsidR="003E7C2F">
        <w:rPr>
          <w:sz w:val="28"/>
          <w:szCs w:val="28"/>
        </w:rPr>
        <w:t>/2021</w:t>
      </w:r>
    </w:p>
    <w:p w:rsidR="00F86F0C" w:rsidRPr="009A2BB1" w:rsidRDefault="00F86F0C" w:rsidP="00F86F0C">
      <w:pPr>
        <w:pStyle w:val="23"/>
        <w:tabs>
          <w:tab w:val="left" w:pos="567"/>
        </w:tabs>
        <w:spacing w:after="0" w:line="228" w:lineRule="auto"/>
        <w:ind w:left="0"/>
        <w:jc w:val="both"/>
        <w:rPr>
          <w:b/>
          <w:sz w:val="28"/>
          <w:szCs w:val="28"/>
          <w:lang w:val="uk-UA"/>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 xml:space="preserve">Інформація щодо правомочності проведення </w:t>
      </w:r>
      <w:r w:rsidR="00BC4325">
        <w:rPr>
          <w:sz w:val="28"/>
          <w:szCs w:val="28"/>
        </w:rPr>
        <w:t>четвертого</w:t>
      </w:r>
      <w:r w:rsidRPr="009A2BB1">
        <w:rPr>
          <w:sz w:val="28"/>
          <w:szCs w:val="28"/>
        </w:rPr>
        <w:t xml:space="preserve"> засідання Робочої групи з питань надрокористування.</w:t>
      </w:r>
    </w:p>
    <w:p w:rsidR="00F86F0C" w:rsidRPr="009A2BB1" w:rsidRDefault="00F86F0C" w:rsidP="00F86F0C">
      <w:pPr>
        <w:spacing w:line="228" w:lineRule="auto"/>
        <w:ind w:left="567"/>
        <w:jc w:val="both"/>
        <w:rPr>
          <w:sz w:val="28"/>
          <w:szCs w:val="28"/>
        </w:rPr>
      </w:pPr>
    </w:p>
    <w:p w:rsidR="00F86F0C" w:rsidRDefault="00F86F0C" w:rsidP="009C5D5C">
      <w:pPr>
        <w:numPr>
          <w:ilvl w:val="0"/>
          <w:numId w:val="4"/>
        </w:numPr>
        <w:spacing w:line="228" w:lineRule="auto"/>
        <w:ind w:left="567" w:hanging="567"/>
        <w:jc w:val="both"/>
        <w:rPr>
          <w:sz w:val="28"/>
          <w:szCs w:val="28"/>
        </w:rPr>
      </w:pPr>
      <w:r w:rsidRPr="009A2BB1">
        <w:rPr>
          <w:sz w:val="28"/>
          <w:szCs w:val="28"/>
        </w:rPr>
        <w:t>Розгляд та затвердження порядку денного засідання Робочої групи з питань надрокористування.</w:t>
      </w:r>
    </w:p>
    <w:p w:rsidR="00F86F0C" w:rsidRPr="003E7C2F" w:rsidRDefault="00F86F0C" w:rsidP="003E7C2F">
      <w:pPr>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 xml:space="preserve">Розгляд питання щодо надання спеціальних дозволів на користування </w:t>
      </w:r>
    </w:p>
    <w:p w:rsidR="00F86F0C" w:rsidRPr="009A2BB1" w:rsidRDefault="00F86F0C" w:rsidP="00F86F0C">
      <w:pPr>
        <w:spacing w:line="228" w:lineRule="auto"/>
        <w:ind w:left="567"/>
        <w:jc w:val="both"/>
        <w:rPr>
          <w:sz w:val="28"/>
          <w:szCs w:val="28"/>
        </w:rPr>
      </w:pPr>
    </w:p>
    <w:p w:rsidR="00F86F0C" w:rsidRDefault="00F86F0C" w:rsidP="009C5D5C">
      <w:pPr>
        <w:numPr>
          <w:ilvl w:val="0"/>
          <w:numId w:val="4"/>
        </w:numPr>
        <w:spacing w:line="228" w:lineRule="auto"/>
        <w:ind w:left="567" w:hanging="567"/>
        <w:jc w:val="both"/>
        <w:rPr>
          <w:sz w:val="28"/>
          <w:szCs w:val="28"/>
        </w:rPr>
      </w:pPr>
      <w:r w:rsidRPr="009A2BB1">
        <w:rPr>
          <w:sz w:val="28"/>
          <w:szCs w:val="28"/>
        </w:rPr>
        <w:t>Розгляд питання щодо продовження строку дії спеціальних дозволів на користування надрами відповідно до пункту 14 Порядку.</w:t>
      </w:r>
    </w:p>
    <w:p w:rsidR="00F86F0C" w:rsidRPr="00BC4325" w:rsidRDefault="00F86F0C" w:rsidP="00BC4325">
      <w:pPr>
        <w:rPr>
          <w:sz w:val="28"/>
          <w:szCs w:val="28"/>
        </w:rPr>
      </w:pPr>
    </w:p>
    <w:p w:rsidR="00F86F0C" w:rsidRDefault="00F86F0C" w:rsidP="009C5D5C">
      <w:pPr>
        <w:numPr>
          <w:ilvl w:val="0"/>
          <w:numId w:val="4"/>
        </w:numPr>
        <w:spacing w:line="228" w:lineRule="auto"/>
        <w:ind w:left="567" w:hanging="567"/>
        <w:jc w:val="both"/>
        <w:rPr>
          <w:sz w:val="28"/>
          <w:szCs w:val="28"/>
        </w:rPr>
      </w:pPr>
      <w:r w:rsidRPr="009A2BB1">
        <w:rPr>
          <w:sz w:val="28"/>
          <w:szCs w:val="28"/>
        </w:rPr>
        <w:t>Розгляд питань щодо внесення змін до спеціальних дозволів на користування надрами відповідно до пункту 17 Порядку.</w:t>
      </w:r>
    </w:p>
    <w:p w:rsidR="003E7C2F" w:rsidRDefault="003E7C2F" w:rsidP="003E7C2F">
      <w:pPr>
        <w:pStyle w:val="a3"/>
        <w:rPr>
          <w:sz w:val="28"/>
          <w:szCs w:val="28"/>
        </w:rPr>
      </w:pPr>
    </w:p>
    <w:p w:rsidR="003E7C2F" w:rsidRPr="009A2BB1" w:rsidRDefault="003E7C2F" w:rsidP="003E7C2F">
      <w:pPr>
        <w:numPr>
          <w:ilvl w:val="0"/>
          <w:numId w:val="4"/>
        </w:numPr>
        <w:spacing w:line="228" w:lineRule="auto"/>
        <w:ind w:left="567" w:hanging="567"/>
        <w:jc w:val="both"/>
        <w:rPr>
          <w:sz w:val="28"/>
          <w:szCs w:val="28"/>
        </w:rPr>
      </w:pPr>
      <w:r w:rsidRPr="009A2BB1">
        <w:rPr>
          <w:sz w:val="28"/>
          <w:szCs w:val="28"/>
        </w:rPr>
        <w:t>Різне, що стосується надання спеціальних дозволів на користування надрами.</w:t>
      </w:r>
    </w:p>
    <w:p w:rsidR="00F86F0C" w:rsidRPr="003E7C2F" w:rsidRDefault="00F86F0C" w:rsidP="003E7C2F">
      <w:pPr>
        <w:spacing w:line="228" w:lineRule="auto"/>
        <w:ind w:left="567"/>
        <w:jc w:val="both"/>
        <w:rPr>
          <w:sz w:val="28"/>
          <w:szCs w:val="28"/>
        </w:rPr>
      </w:pPr>
    </w:p>
    <w:p w:rsidR="00BC4325" w:rsidRPr="00F87FEB" w:rsidRDefault="00BC4325" w:rsidP="00BC4325">
      <w:pPr>
        <w:numPr>
          <w:ilvl w:val="0"/>
          <w:numId w:val="4"/>
        </w:numPr>
        <w:spacing w:line="228" w:lineRule="auto"/>
        <w:ind w:left="567" w:hanging="567"/>
        <w:jc w:val="both"/>
        <w:rPr>
          <w:sz w:val="28"/>
          <w:szCs w:val="28"/>
        </w:rPr>
      </w:pPr>
      <w:r w:rsidRPr="00F87FEB">
        <w:rPr>
          <w:sz w:val="28"/>
          <w:szCs w:val="28"/>
        </w:rPr>
        <w:t>Розгляд питань щодо зупинення та анулювання спеціальних дозволів на користування надрами.</w:t>
      </w:r>
    </w:p>
    <w:p w:rsidR="00BC4325" w:rsidRPr="00F87FEB" w:rsidRDefault="00BC4325" w:rsidP="00BC4325">
      <w:pPr>
        <w:spacing w:line="228" w:lineRule="auto"/>
        <w:ind w:left="567"/>
        <w:jc w:val="both"/>
        <w:rPr>
          <w:sz w:val="28"/>
          <w:szCs w:val="28"/>
        </w:rPr>
      </w:pPr>
    </w:p>
    <w:p w:rsidR="00BC4325" w:rsidRPr="00F87FEB" w:rsidRDefault="00BC4325" w:rsidP="00BC4325">
      <w:pPr>
        <w:numPr>
          <w:ilvl w:val="0"/>
          <w:numId w:val="4"/>
        </w:numPr>
        <w:spacing w:line="228" w:lineRule="auto"/>
        <w:ind w:left="567" w:hanging="567"/>
        <w:jc w:val="both"/>
        <w:rPr>
          <w:sz w:val="28"/>
          <w:szCs w:val="28"/>
        </w:rPr>
      </w:pPr>
      <w:r w:rsidRPr="00F87FEB">
        <w:rPr>
          <w:sz w:val="28"/>
          <w:szCs w:val="28"/>
        </w:rPr>
        <w:t>Розгляд питання щодо поновлення дії спеціальних дозволів на користування надрами.</w:t>
      </w:r>
    </w:p>
    <w:p w:rsidR="00BC4325" w:rsidRPr="00F87FEB" w:rsidRDefault="00BC4325" w:rsidP="00BC4325">
      <w:pPr>
        <w:spacing w:line="228" w:lineRule="auto"/>
        <w:ind w:left="567"/>
        <w:jc w:val="both"/>
        <w:rPr>
          <w:sz w:val="28"/>
          <w:szCs w:val="28"/>
        </w:rPr>
      </w:pPr>
    </w:p>
    <w:p w:rsidR="00BC4325" w:rsidRPr="00F87FEB" w:rsidRDefault="00BC4325" w:rsidP="00BC4325">
      <w:pPr>
        <w:numPr>
          <w:ilvl w:val="0"/>
          <w:numId w:val="4"/>
        </w:numPr>
        <w:spacing w:line="228" w:lineRule="auto"/>
        <w:ind w:left="567" w:hanging="567"/>
        <w:jc w:val="both"/>
        <w:rPr>
          <w:sz w:val="28"/>
          <w:szCs w:val="28"/>
        </w:rPr>
      </w:pPr>
      <w:r w:rsidRPr="00F87FEB">
        <w:rPr>
          <w:sz w:val="28"/>
          <w:szCs w:val="28"/>
        </w:rPr>
        <w:t>Різне, що стосується подальшої дії спеціальних дозволів на користування надрами.</w:t>
      </w:r>
    </w:p>
    <w:p w:rsidR="00F86F0C" w:rsidRPr="009A2BB1" w:rsidRDefault="00F86F0C" w:rsidP="00F86F0C">
      <w:pPr>
        <w:spacing w:line="228" w:lineRule="auto"/>
        <w:ind w:left="567"/>
        <w:jc w:val="both"/>
        <w:rPr>
          <w:sz w:val="28"/>
          <w:szCs w:val="28"/>
        </w:rPr>
      </w:pPr>
    </w:p>
    <w:p w:rsidR="00F86F0C" w:rsidRPr="009A2BB1" w:rsidRDefault="00F86F0C" w:rsidP="00F86F0C">
      <w:pPr>
        <w:pStyle w:val="a3"/>
        <w:rPr>
          <w:sz w:val="28"/>
          <w:szCs w:val="28"/>
          <w:lang w:val="uk-UA"/>
        </w:rPr>
      </w:pPr>
    </w:p>
    <w:p w:rsidR="00F86F0C" w:rsidRPr="009A2BB1" w:rsidRDefault="00F86F0C" w:rsidP="00F86F0C">
      <w:pPr>
        <w:spacing w:line="228" w:lineRule="auto"/>
        <w:ind w:left="567"/>
        <w:jc w:val="both"/>
        <w:rPr>
          <w:sz w:val="28"/>
          <w:szCs w:val="28"/>
        </w:rPr>
      </w:pPr>
    </w:p>
    <w:p w:rsidR="00F86F0C" w:rsidRPr="009A2BB1" w:rsidRDefault="00F86F0C" w:rsidP="00F86F0C">
      <w:pPr>
        <w:ind w:firstLine="709"/>
        <w:jc w:val="center"/>
        <w:rPr>
          <w:sz w:val="27"/>
          <w:szCs w:val="27"/>
        </w:rPr>
      </w:pPr>
    </w:p>
    <w:p w:rsidR="00F86F0C" w:rsidRPr="009A2BB1" w:rsidRDefault="00F86F0C" w:rsidP="00356CB8">
      <w:pPr>
        <w:ind w:firstLine="567"/>
        <w:jc w:val="both"/>
        <w:rPr>
          <w:b/>
          <w:sz w:val="28"/>
          <w:szCs w:val="28"/>
        </w:rPr>
      </w:pPr>
      <w:r w:rsidRPr="009A2BB1">
        <w:rPr>
          <w:b/>
          <w:sz w:val="27"/>
          <w:szCs w:val="27"/>
        </w:rPr>
        <w:br w:type="page"/>
      </w:r>
      <w:r w:rsidRPr="009A2BB1">
        <w:rPr>
          <w:b/>
          <w:sz w:val="28"/>
          <w:szCs w:val="28"/>
        </w:rPr>
        <w:lastRenderedPageBreak/>
        <w:t>СЛУХАЛИ:</w:t>
      </w:r>
    </w:p>
    <w:p w:rsidR="00F86F0C" w:rsidRPr="009A2BB1" w:rsidRDefault="00F86F0C" w:rsidP="00356CB8">
      <w:pPr>
        <w:ind w:firstLine="567"/>
        <w:jc w:val="both"/>
        <w:rPr>
          <w:sz w:val="28"/>
          <w:szCs w:val="28"/>
        </w:rPr>
      </w:pPr>
      <w:r w:rsidRPr="009A2BB1">
        <w:rPr>
          <w:b/>
          <w:sz w:val="28"/>
          <w:szCs w:val="28"/>
        </w:rPr>
        <w:t>1.</w:t>
      </w:r>
      <w:r w:rsidRPr="009A2BB1">
        <w:rPr>
          <w:sz w:val="28"/>
          <w:szCs w:val="28"/>
        </w:rPr>
        <w:tab/>
        <w:t>Інформацію голови Робочої групи з питань надрокористування, директора Департаменту державного геологічного контролю Держгеонадр</w:t>
      </w:r>
      <w:r w:rsidR="00057BDA">
        <w:rPr>
          <w:sz w:val="28"/>
          <w:szCs w:val="28"/>
        </w:rPr>
        <w:t xml:space="preserve">                  </w:t>
      </w:r>
      <w:r w:rsidRPr="009A2BB1">
        <w:rPr>
          <w:sz w:val="28"/>
          <w:szCs w:val="28"/>
        </w:rPr>
        <w:t xml:space="preserve">Гончаренка В. В. щодо правомочності проведення </w:t>
      </w:r>
      <w:r w:rsidR="00BC4325">
        <w:rPr>
          <w:sz w:val="28"/>
          <w:szCs w:val="28"/>
        </w:rPr>
        <w:t>18</w:t>
      </w:r>
      <w:r w:rsidRPr="009A2BB1">
        <w:rPr>
          <w:sz w:val="28"/>
          <w:szCs w:val="28"/>
        </w:rPr>
        <w:t>.</w:t>
      </w:r>
      <w:r w:rsidR="00BC4325">
        <w:rPr>
          <w:sz w:val="28"/>
          <w:szCs w:val="28"/>
        </w:rPr>
        <w:t>02</w:t>
      </w:r>
      <w:r w:rsidR="003E7C2F">
        <w:rPr>
          <w:sz w:val="28"/>
          <w:szCs w:val="28"/>
        </w:rPr>
        <w:t>.2021</w:t>
      </w:r>
      <w:r w:rsidRPr="009A2BB1">
        <w:rPr>
          <w:sz w:val="28"/>
          <w:szCs w:val="28"/>
        </w:rPr>
        <w:t xml:space="preserve"> засідання Робочої групи з питань надрокористування.</w:t>
      </w:r>
    </w:p>
    <w:p w:rsidR="00F86F0C" w:rsidRPr="009A2BB1" w:rsidRDefault="00F86F0C" w:rsidP="00356CB8">
      <w:pPr>
        <w:ind w:firstLine="567"/>
        <w:jc w:val="both"/>
        <w:rPr>
          <w:sz w:val="28"/>
          <w:szCs w:val="28"/>
        </w:rPr>
      </w:pPr>
      <w:r w:rsidRPr="009A2BB1">
        <w:rPr>
          <w:sz w:val="28"/>
          <w:szCs w:val="28"/>
        </w:rPr>
        <w:t xml:space="preserve">Наказом Державної служби геології та надр України від </w:t>
      </w:r>
      <w:r w:rsidR="00244D1A" w:rsidRPr="009A2BB1">
        <w:rPr>
          <w:sz w:val="28"/>
          <w:szCs w:val="28"/>
        </w:rPr>
        <w:t xml:space="preserve">16.12.2020 № 584 </w:t>
      </w:r>
      <w:r w:rsidRPr="009A2BB1">
        <w:rPr>
          <w:sz w:val="28"/>
          <w:szCs w:val="28"/>
        </w:rPr>
        <w:t>«Про </w:t>
      </w:r>
      <w:r w:rsidR="00244D1A" w:rsidRPr="009A2BB1">
        <w:rPr>
          <w:sz w:val="28"/>
          <w:szCs w:val="28"/>
        </w:rPr>
        <w:t>утворення</w:t>
      </w:r>
      <w:r w:rsidRPr="009A2BB1">
        <w:rPr>
          <w:sz w:val="28"/>
          <w:szCs w:val="28"/>
        </w:rPr>
        <w:t xml:space="preserve">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 </w:t>
      </w:r>
    </w:p>
    <w:p w:rsidR="00F86F0C" w:rsidRPr="009A2BB1" w:rsidRDefault="00F86F0C" w:rsidP="00356CB8">
      <w:pPr>
        <w:ind w:firstLine="567"/>
        <w:jc w:val="both"/>
        <w:rPr>
          <w:sz w:val="28"/>
          <w:szCs w:val="28"/>
        </w:rPr>
      </w:pPr>
      <w:r w:rsidRPr="009A2BB1">
        <w:rPr>
          <w:sz w:val="28"/>
          <w:szCs w:val="28"/>
        </w:rPr>
        <w:t xml:space="preserve">Згідно із зазначеним Положенням формою роботи Робочої групи з питань надрокористування (далі – Робоча група) є засідання, які скликаються за рішенням Голови цієї Робочої групи. </w:t>
      </w:r>
    </w:p>
    <w:p w:rsidR="00F86F0C" w:rsidRDefault="00F86F0C" w:rsidP="00356CB8">
      <w:pPr>
        <w:ind w:firstLine="567"/>
        <w:jc w:val="both"/>
        <w:rPr>
          <w:sz w:val="28"/>
          <w:szCs w:val="28"/>
        </w:rPr>
      </w:pPr>
      <w:r w:rsidRPr="009A2BB1">
        <w:rPr>
          <w:sz w:val="28"/>
          <w:szCs w:val="28"/>
        </w:rPr>
        <w:t>Засідання Робочої групи, на якому присутні дві третини її членів, відповідно до абзацу п’ятого пункту 6 Положення є правомочним.</w:t>
      </w:r>
    </w:p>
    <w:p w:rsidR="00F86F0C" w:rsidRPr="009A2BB1" w:rsidRDefault="00F86F0C" w:rsidP="00356CB8">
      <w:pPr>
        <w:ind w:firstLine="567"/>
        <w:jc w:val="both"/>
        <w:rPr>
          <w:sz w:val="28"/>
          <w:szCs w:val="28"/>
        </w:rPr>
      </w:pPr>
      <w:r w:rsidRPr="009A2BB1">
        <w:rPr>
          <w:b/>
          <w:sz w:val="28"/>
          <w:szCs w:val="28"/>
        </w:rPr>
        <w:t>УХВАЛИЛИ:</w:t>
      </w:r>
      <w:r w:rsidRPr="009A2BB1">
        <w:rPr>
          <w:sz w:val="28"/>
          <w:szCs w:val="28"/>
        </w:rPr>
        <w:t xml:space="preserve"> розпочати </w:t>
      </w:r>
      <w:r w:rsidR="00BC4325">
        <w:rPr>
          <w:sz w:val="28"/>
          <w:szCs w:val="28"/>
        </w:rPr>
        <w:t>18</w:t>
      </w:r>
      <w:r w:rsidRPr="009A2BB1">
        <w:rPr>
          <w:sz w:val="28"/>
          <w:szCs w:val="28"/>
        </w:rPr>
        <w:t>.</w:t>
      </w:r>
      <w:r w:rsidR="00BC4325">
        <w:rPr>
          <w:sz w:val="28"/>
          <w:szCs w:val="28"/>
        </w:rPr>
        <w:t>02</w:t>
      </w:r>
      <w:r w:rsidR="003E7C2F">
        <w:rPr>
          <w:sz w:val="28"/>
          <w:szCs w:val="28"/>
        </w:rPr>
        <w:t>.2021</w:t>
      </w:r>
      <w:r w:rsidRPr="009A2BB1">
        <w:rPr>
          <w:sz w:val="28"/>
          <w:szCs w:val="28"/>
        </w:rPr>
        <w:t xml:space="preserve"> засідання Робочої групи, у зв’язку із присутніс</w:t>
      </w:r>
      <w:r w:rsidR="003E7C2F">
        <w:rPr>
          <w:sz w:val="28"/>
          <w:szCs w:val="28"/>
        </w:rPr>
        <w:t>тю на засіданні Робочої групи д</w:t>
      </w:r>
      <w:r w:rsidR="00F512C1">
        <w:rPr>
          <w:sz w:val="28"/>
          <w:szCs w:val="28"/>
        </w:rPr>
        <w:t>в</w:t>
      </w:r>
      <w:r w:rsidR="003E7C2F">
        <w:rPr>
          <w:sz w:val="28"/>
          <w:szCs w:val="28"/>
        </w:rPr>
        <w:t>ох третин</w:t>
      </w:r>
      <w:r w:rsidRPr="009A2BB1">
        <w:rPr>
          <w:sz w:val="28"/>
          <w:szCs w:val="28"/>
        </w:rPr>
        <w:t xml:space="preserve"> її членів.</w:t>
      </w:r>
    </w:p>
    <w:p w:rsidR="00F86F0C" w:rsidRPr="009A2BB1" w:rsidRDefault="00F86F0C" w:rsidP="00356CB8">
      <w:pPr>
        <w:ind w:firstLine="567"/>
        <w:jc w:val="both"/>
        <w:rPr>
          <w:sz w:val="28"/>
          <w:szCs w:val="28"/>
        </w:rPr>
      </w:pPr>
    </w:p>
    <w:p w:rsidR="00F86F0C" w:rsidRPr="009A2BB1" w:rsidRDefault="00F86F0C" w:rsidP="00356CB8">
      <w:pPr>
        <w:ind w:firstLine="567"/>
        <w:jc w:val="both"/>
        <w:rPr>
          <w:b/>
          <w:sz w:val="28"/>
          <w:szCs w:val="28"/>
        </w:rPr>
      </w:pPr>
      <w:r w:rsidRPr="009A2BB1">
        <w:rPr>
          <w:b/>
          <w:sz w:val="28"/>
          <w:szCs w:val="28"/>
        </w:rPr>
        <w:t>СЛУХАЛИ:</w:t>
      </w:r>
    </w:p>
    <w:p w:rsidR="00F86F0C" w:rsidRDefault="00F86F0C" w:rsidP="00356CB8">
      <w:pPr>
        <w:ind w:firstLine="567"/>
        <w:jc w:val="both"/>
        <w:rPr>
          <w:sz w:val="28"/>
          <w:szCs w:val="28"/>
        </w:rPr>
      </w:pPr>
      <w:r w:rsidRPr="009A2BB1">
        <w:rPr>
          <w:b/>
          <w:sz w:val="28"/>
          <w:szCs w:val="28"/>
        </w:rPr>
        <w:t>2.</w:t>
      </w:r>
      <w:r w:rsidRPr="009A2BB1">
        <w:rPr>
          <w:sz w:val="28"/>
          <w:szCs w:val="28"/>
        </w:rPr>
        <w:t xml:space="preserve"> 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 із доповненнями з питань, що стосуються внесення змін до спеціальних дозволів на користування надрами та </w:t>
      </w:r>
      <w:r w:rsidRPr="009A2BB1">
        <w:rPr>
          <w:bCs/>
          <w:sz w:val="28"/>
          <w:szCs w:val="28"/>
        </w:rPr>
        <w:t>продовження терміну на усунення порушень</w:t>
      </w:r>
      <w:r w:rsidRPr="009A2BB1">
        <w:rPr>
          <w:sz w:val="28"/>
          <w:szCs w:val="28"/>
        </w:rPr>
        <w:t>, які не ввійшли до попередньо сформованого і надісланого для ознайомлення проекту порядку денного.</w:t>
      </w:r>
    </w:p>
    <w:p w:rsidR="00F86F0C" w:rsidRPr="009A2BB1" w:rsidRDefault="00F86F0C" w:rsidP="00356CB8">
      <w:pPr>
        <w:ind w:firstLine="567"/>
        <w:jc w:val="both"/>
        <w:rPr>
          <w:sz w:val="28"/>
          <w:szCs w:val="28"/>
        </w:rPr>
      </w:pPr>
      <w:r w:rsidRPr="009A2BB1">
        <w:rPr>
          <w:b/>
          <w:sz w:val="28"/>
          <w:szCs w:val="28"/>
        </w:rPr>
        <w:t>УХВАЛИЛИ:</w:t>
      </w:r>
      <w:r w:rsidRPr="009A2BB1">
        <w:rPr>
          <w:sz w:val="28"/>
          <w:szCs w:val="28"/>
        </w:rPr>
        <w:t xml:space="preserve"> затвердити порядок денний засідання Робочої групи від </w:t>
      </w:r>
      <w:r w:rsidR="00BC4325">
        <w:rPr>
          <w:sz w:val="28"/>
          <w:szCs w:val="28"/>
        </w:rPr>
        <w:t>18</w:t>
      </w:r>
      <w:r w:rsidRPr="009A2BB1">
        <w:rPr>
          <w:sz w:val="28"/>
          <w:szCs w:val="28"/>
        </w:rPr>
        <w:t>.</w:t>
      </w:r>
      <w:r w:rsidR="00BC4325">
        <w:rPr>
          <w:sz w:val="28"/>
          <w:szCs w:val="28"/>
        </w:rPr>
        <w:t>02</w:t>
      </w:r>
      <w:r w:rsidRPr="009A2BB1">
        <w:rPr>
          <w:sz w:val="28"/>
          <w:szCs w:val="28"/>
        </w:rPr>
        <w:t>.202</w:t>
      </w:r>
      <w:r w:rsidR="003E7C2F">
        <w:rPr>
          <w:sz w:val="28"/>
          <w:szCs w:val="28"/>
        </w:rPr>
        <w:t>1</w:t>
      </w:r>
      <w:r w:rsidRPr="009A2BB1">
        <w:rPr>
          <w:sz w:val="28"/>
          <w:szCs w:val="28"/>
        </w:rPr>
        <w:t xml:space="preserve"> в цілому, із доповненнями з питань, що стосуються </w:t>
      </w:r>
      <w:r w:rsidR="00CC7FE6" w:rsidRPr="009A2BB1">
        <w:rPr>
          <w:sz w:val="28"/>
          <w:szCs w:val="28"/>
        </w:rPr>
        <w:t xml:space="preserve">продовження строку дії </w:t>
      </w:r>
      <w:r w:rsidR="00CC7FE6">
        <w:rPr>
          <w:sz w:val="28"/>
          <w:szCs w:val="28"/>
        </w:rPr>
        <w:t xml:space="preserve">та внесення змін до </w:t>
      </w:r>
      <w:r w:rsidR="00866731" w:rsidRPr="009A2BB1">
        <w:rPr>
          <w:sz w:val="28"/>
          <w:szCs w:val="28"/>
        </w:rPr>
        <w:t>спеціальн</w:t>
      </w:r>
      <w:r w:rsidR="001D51BE" w:rsidRPr="009A2BB1">
        <w:rPr>
          <w:sz w:val="28"/>
          <w:szCs w:val="28"/>
        </w:rPr>
        <w:t>их</w:t>
      </w:r>
      <w:r w:rsidR="00866731" w:rsidRPr="009A2BB1">
        <w:rPr>
          <w:sz w:val="28"/>
          <w:szCs w:val="28"/>
        </w:rPr>
        <w:t xml:space="preserve"> дозвол</w:t>
      </w:r>
      <w:r w:rsidR="001D51BE" w:rsidRPr="009A2BB1">
        <w:rPr>
          <w:sz w:val="28"/>
          <w:szCs w:val="28"/>
        </w:rPr>
        <w:t>ів</w:t>
      </w:r>
      <w:r w:rsidR="00866731" w:rsidRPr="009A2BB1">
        <w:rPr>
          <w:sz w:val="28"/>
          <w:szCs w:val="28"/>
        </w:rPr>
        <w:t xml:space="preserve"> на користування надрами</w:t>
      </w:r>
      <w:r w:rsidR="00437377" w:rsidRPr="009A2BB1">
        <w:rPr>
          <w:sz w:val="28"/>
          <w:szCs w:val="28"/>
        </w:rPr>
        <w:t>, як</w:t>
      </w:r>
      <w:r w:rsidR="001D51BE" w:rsidRPr="009A2BB1">
        <w:rPr>
          <w:sz w:val="28"/>
          <w:szCs w:val="28"/>
        </w:rPr>
        <w:t>і</w:t>
      </w:r>
      <w:r w:rsidR="00437377" w:rsidRPr="009A2BB1">
        <w:rPr>
          <w:sz w:val="28"/>
          <w:szCs w:val="28"/>
        </w:rPr>
        <w:t xml:space="preserve"> не ввійш</w:t>
      </w:r>
      <w:r w:rsidR="001D51BE" w:rsidRPr="009A2BB1">
        <w:rPr>
          <w:sz w:val="28"/>
          <w:szCs w:val="28"/>
        </w:rPr>
        <w:t>ли</w:t>
      </w:r>
      <w:r w:rsidRPr="009A2BB1">
        <w:rPr>
          <w:sz w:val="28"/>
          <w:szCs w:val="28"/>
        </w:rPr>
        <w:t xml:space="preserve"> до попередньо сформованого і надісланого для ознайомлення проекту порядку денного.</w:t>
      </w:r>
    </w:p>
    <w:p w:rsidR="007F3825" w:rsidRDefault="007F3825" w:rsidP="00356CB8">
      <w:pPr>
        <w:ind w:firstLine="567"/>
        <w:outlineLvl w:val="0"/>
        <w:rPr>
          <w:b/>
          <w:sz w:val="28"/>
          <w:szCs w:val="28"/>
        </w:rPr>
      </w:pPr>
    </w:p>
    <w:p w:rsidR="00356CB8" w:rsidRPr="008B2BF7" w:rsidRDefault="00356CB8" w:rsidP="00356CB8">
      <w:pPr>
        <w:ind w:right="-143" w:firstLine="567"/>
        <w:jc w:val="both"/>
        <w:rPr>
          <w:b/>
          <w:sz w:val="28"/>
        </w:rPr>
      </w:pPr>
      <w:r w:rsidRPr="008B2BF7">
        <w:rPr>
          <w:b/>
          <w:sz w:val="28"/>
        </w:rPr>
        <w:t>СЛУХАЛИ:</w:t>
      </w:r>
    </w:p>
    <w:p w:rsidR="00356CB8" w:rsidRDefault="00356CB8" w:rsidP="00356CB8">
      <w:pPr>
        <w:ind w:right="-1" w:firstLine="567"/>
        <w:jc w:val="both"/>
        <w:rPr>
          <w:sz w:val="28"/>
        </w:rPr>
      </w:pPr>
      <w:r w:rsidRPr="00061A23">
        <w:rPr>
          <w:b/>
          <w:sz w:val="28"/>
        </w:rPr>
        <w:t>3.</w:t>
      </w:r>
      <w:r>
        <w:rPr>
          <w:sz w:val="28"/>
        </w:rPr>
        <w:t xml:space="preserve"> Інформацію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sidR="00057BDA">
        <w:rPr>
          <w:sz w:val="28"/>
        </w:rPr>
        <w:t xml:space="preserve"> </w:t>
      </w:r>
      <w:r w:rsidRPr="008B2BF7">
        <w:rPr>
          <w:sz w:val="28"/>
        </w:rPr>
        <w:t>відповідно до пункту 8 Порядку.</w:t>
      </w:r>
    </w:p>
    <w:p w:rsidR="00356CB8" w:rsidRPr="008B2BF7" w:rsidRDefault="00356CB8" w:rsidP="00356CB8">
      <w:pPr>
        <w:ind w:right="-1" w:firstLine="567"/>
        <w:jc w:val="both"/>
        <w:rPr>
          <w:sz w:val="28"/>
        </w:rPr>
      </w:pPr>
      <w:r w:rsidRPr="00061A23">
        <w:rPr>
          <w:b/>
          <w:sz w:val="28"/>
        </w:rPr>
        <w:t>3.1.</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w:t>
      </w:r>
      <w:r w:rsidRPr="008B2BF7">
        <w:rPr>
          <w:sz w:val="28"/>
        </w:rPr>
        <w:t>щодо</w:t>
      </w:r>
      <w:r w:rsidRPr="002B469F">
        <w:rPr>
          <w:sz w:val="28"/>
        </w:rPr>
        <w:t xml:space="preserve"> надання спеціальних дозволів на користування надрами відповідно до пункту 8 </w:t>
      </w:r>
      <w:r w:rsidRPr="008B2BF7">
        <w:rPr>
          <w:sz w:val="28"/>
        </w:rPr>
        <w:t xml:space="preserve">Порядку. </w:t>
      </w:r>
    </w:p>
    <w:p w:rsidR="00356CB8" w:rsidRDefault="00356CB8" w:rsidP="00356CB8">
      <w:pPr>
        <w:ind w:right="-1" w:firstLine="567"/>
        <w:jc w:val="both"/>
        <w:rPr>
          <w:sz w:val="28"/>
        </w:rPr>
      </w:pPr>
      <w:r w:rsidRPr="008B2BF7">
        <w:rPr>
          <w:b/>
          <w:sz w:val="28"/>
        </w:rPr>
        <w:t>УХВАЛИЛИ:</w:t>
      </w:r>
      <w:r w:rsidRPr="002B469F">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 xml:space="preserve">ня спеціальних дозволів на користування надрами згідно з </w:t>
      </w:r>
      <w:r>
        <w:rPr>
          <w:sz w:val="28"/>
        </w:rPr>
        <w:br/>
      </w:r>
      <w:r w:rsidRPr="00F5155F">
        <w:rPr>
          <w:sz w:val="28"/>
        </w:rPr>
        <w:t>пунктом</w:t>
      </w:r>
      <w:r>
        <w:rPr>
          <w:sz w:val="28"/>
        </w:rPr>
        <w:t> </w:t>
      </w:r>
      <w:r w:rsidRPr="00F5155F">
        <w:rPr>
          <w:sz w:val="28"/>
        </w:rPr>
        <w:t>8 Порядку, а саме: видобування корисних копали</w:t>
      </w:r>
      <w:r>
        <w:rPr>
          <w:sz w:val="28"/>
        </w:rPr>
        <w:t>н, якщо заявник на підставі спе</w:t>
      </w:r>
      <w:r w:rsidRPr="00F5155F">
        <w:rPr>
          <w:sz w:val="28"/>
        </w:rPr>
        <w:t>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w:t>
      </w:r>
      <w:r>
        <w:rPr>
          <w:sz w:val="28"/>
        </w:rPr>
        <w:t>о родовища не пізніше ніж протя</w:t>
      </w:r>
      <w:r w:rsidRPr="00F5155F">
        <w:rPr>
          <w:sz w:val="28"/>
        </w:rPr>
        <w:t>гом трьох років після затвердження запасів, відповідно до Переліку:</w:t>
      </w:r>
    </w:p>
    <w:p w:rsidR="00356CB8" w:rsidRPr="008B2BF7" w:rsidRDefault="00356CB8" w:rsidP="00356CB8">
      <w:pPr>
        <w:ind w:left="-284" w:right="-1" w:firstLine="710"/>
        <w:jc w:val="both"/>
        <w:rPr>
          <w:sz w:val="28"/>
        </w:rPr>
      </w:pPr>
    </w:p>
    <w:p w:rsidR="00356CB8" w:rsidRDefault="00356CB8" w:rsidP="00356CB8">
      <w:pPr>
        <w:jc w:val="center"/>
        <w:outlineLvl w:val="0"/>
        <w:rPr>
          <w:sz w:val="28"/>
        </w:rPr>
      </w:pPr>
      <w:r w:rsidRPr="002B469F">
        <w:rPr>
          <w:sz w:val="28"/>
        </w:rPr>
        <w:t>Перелік</w:t>
      </w:r>
    </w:p>
    <w:tbl>
      <w:tblPr>
        <w:tblW w:w="9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85"/>
        <w:gridCol w:w="1559"/>
        <w:gridCol w:w="1276"/>
        <w:gridCol w:w="1843"/>
        <w:gridCol w:w="1133"/>
        <w:gridCol w:w="1310"/>
      </w:tblGrid>
      <w:tr w:rsidR="00356CB8" w:rsidRPr="002B469F" w:rsidTr="00057BDA">
        <w:trPr>
          <w:trHeight w:val="334"/>
        </w:trPr>
        <w:tc>
          <w:tcPr>
            <w:tcW w:w="567" w:type="dxa"/>
            <w:vAlign w:val="center"/>
          </w:tcPr>
          <w:p w:rsidR="00356CB8" w:rsidRPr="002B469F" w:rsidRDefault="00356CB8" w:rsidP="00057BDA">
            <w:pPr>
              <w:widowControl w:val="0"/>
              <w:autoSpaceDE w:val="0"/>
              <w:autoSpaceDN w:val="0"/>
              <w:adjustRightInd w:val="0"/>
              <w:spacing w:line="228" w:lineRule="auto"/>
              <w:jc w:val="center"/>
            </w:pPr>
            <w:r w:rsidRPr="002B469F">
              <w:t>№ з/п</w:t>
            </w:r>
          </w:p>
        </w:tc>
        <w:tc>
          <w:tcPr>
            <w:tcW w:w="1985" w:type="dxa"/>
            <w:vAlign w:val="center"/>
          </w:tcPr>
          <w:p w:rsidR="00356CB8" w:rsidRPr="002B469F" w:rsidRDefault="00356CB8" w:rsidP="00057BDA">
            <w:pPr>
              <w:widowControl w:val="0"/>
              <w:autoSpaceDE w:val="0"/>
              <w:autoSpaceDN w:val="0"/>
              <w:adjustRightInd w:val="0"/>
              <w:spacing w:line="228" w:lineRule="auto"/>
              <w:ind w:left="-68" w:right="-27"/>
              <w:jc w:val="center"/>
            </w:pPr>
            <w:r w:rsidRPr="002B469F">
              <w:t>Суб’єкт</w:t>
            </w:r>
          </w:p>
          <w:p w:rsidR="00356CB8" w:rsidRPr="002B469F" w:rsidRDefault="00356CB8" w:rsidP="00057BDA">
            <w:pPr>
              <w:widowControl w:val="0"/>
              <w:autoSpaceDE w:val="0"/>
              <w:autoSpaceDN w:val="0"/>
              <w:adjustRightInd w:val="0"/>
              <w:spacing w:line="228" w:lineRule="auto"/>
              <w:ind w:left="-68" w:right="-27"/>
              <w:jc w:val="center"/>
            </w:pPr>
            <w:r w:rsidRPr="002B469F">
              <w:t>господарювання</w:t>
            </w:r>
          </w:p>
        </w:tc>
        <w:tc>
          <w:tcPr>
            <w:tcW w:w="1559" w:type="dxa"/>
            <w:vAlign w:val="center"/>
          </w:tcPr>
          <w:p w:rsidR="00356CB8" w:rsidRPr="002B469F" w:rsidRDefault="00356CB8" w:rsidP="00057BDA">
            <w:pPr>
              <w:widowControl w:val="0"/>
              <w:autoSpaceDE w:val="0"/>
              <w:autoSpaceDN w:val="0"/>
              <w:adjustRightInd w:val="0"/>
              <w:spacing w:line="228" w:lineRule="auto"/>
              <w:ind w:left="-68" w:right="-27"/>
              <w:jc w:val="center"/>
            </w:pPr>
            <w:r w:rsidRPr="002B469F">
              <w:t>Вид</w:t>
            </w:r>
          </w:p>
          <w:p w:rsidR="00356CB8" w:rsidRPr="002B469F" w:rsidRDefault="00356CB8" w:rsidP="00057BDA">
            <w:pPr>
              <w:widowControl w:val="0"/>
              <w:autoSpaceDE w:val="0"/>
              <w:autoSpaceDN w:val="0"/>
              <w:adjustRightInd w:val="0"/>
              <w:spacing w:line="228" w:lineRule="auto"/>
              <w:ind w:left="-68" w:right="-27"/>
              <w:jc w:val="center"/>
            </w:pPr>
            <w:r w:rsidRPr="002B469F">
              <w:t>користування надрами</w:t>
            </w:r>
          </w:p>
        </w:tc>
        <w:tc>
          <w:tcPr>
            <w:tcW w:w="1276" w:type="dxa"/>
            <w:vAlign w:val="center"/>
          </w:tcPr>
          <w:p w:rsidR="00356CB8" w:rsidRDefault="00356CB8" w:rsidP="00057BDA">
            <w:pPr>
              <w:widowControl w:val="0"/>
              <w:autoSpaceDE w:val="0"/>
              <w:autoSpaceDN w:val="0"/>
              <w:adjustRightInd w:val="0"/>
              <w:spacing w:line="228" w:lineRule="auto"/>
              <w:ind w:left="-68" w:right="-27"/>
              <w:jc w:val="center"/>
            </w:pPr>
            <w:r w:rsidRPr="002B469F">
              <w:t>Корисна</w:t>
            </w:r>
          </w:p>
          <w:p w:rsidR="00356CB8" w:rsidRPr="002B469F" w:rsidRDefault="00356CB8" w:rsidP="00057BDA">
            <w:pPr>
              <w:widowControl w:val="0"/>
              <w:autoSpaceDE w:val="0"/>
              <w:autoSpaceDN w:val="0"/>
              <w:adjustRightInd w:val="0"/>
              <w:spacing w:line="228" w:lineRule="auto"/>
              <w:ind w:left="-68" w:right="-27"/>
              <w:jc w:val="center"/>
            </w:pPr>
            <w:r w:rsidRPr="002B469F">
              <w:t>копалина</w:t>
            </w:r>
          </w:p>
        </w:tc>
        <w:tc>
          <w:tcPr>
            <w:tcW w:w="1843" w:type="dxa"/>
            <w:vAlign w:val="center"/>
          </w:tcPr>
          <w:p w:rsidR="00356CB8" w:rsidRPr="002B469F" w:rsidRDefault="00356CB8" w:rsidP="00057BDA">
            <w:pPr>
              <w:widowControl w:val="0"/>
              <w:autoSpaceDE w:val="0"/>
              <w:autoSpaceDN w:val="0"/>
              <w:adjustRightInd w:val="0"/>
              <w:spacing w:line="228" w:lineRule="auto"/>
              <w:ind w:left="-68" w:right="-27"/>
              <w:jc w:val="center"/>
            </w:pPr>
            <w:r w:rsidRPr="002B469F">
              <w:t>Назва об’єкту</w:t>
            </w:r>
          </w:p>
        </w:tc>
        <w:tc>
          <w:tcPr>
            <w:tcW w:w="1133" w:type="dxa"/>
            <w:vAlign w:val="center"/>
          </w:tcPr>
          <w:p w:rsidR="00356CB8" w:rsidRPr="002B469F" w:rsidRDefault="00356CB8" w:rsidP="00057BDA">
            <w:pPr>
              <w:widowControl w:val="0"/>
              <w:autoSpaceDE w:val="0"/>
              <w:autoSpaceDN w:val="0"/>
              <w:adjustRightInd w:val="0"/>
              <w:spacing w:line="228" w:lineRule="auto"/>
              <w:ind w:left="-68" w:right="-27"/>
              <w:jc w:val="center"/>
            </w:pPr>
            <w:r w:rsidRPr="002B469F">
              <w:t>Область</w:t>
            </w:r>
          </w:p>
        </w:tc>
        <w:tc>
          <w:tcPr>
            <w:tcW w:w="1310" w:type="dxa"/>
            <w:vAlign w:val="center"/>
          </w:tcPr>
          <w:p w:rsidR="00356CB8" w:rsidRPr="002B469F" w:rsidRDefault="00356CB8" w:rsidP="00057BDA">
            <w:pPr>
              <w:widowControl w:val="0"/>
              <w:autoSpaceDE w:val="0"/>
              <w:autoSpaceDN w:val="0"/>
              <w:adjustRightInd w:val="0"/>
              <w:spacing w:line="228" w:lineRule="auto"/>
              <w:ind w:left="-68" w:right="-30"/>
              <w:jc w:val="center"/>
            </w:pPr>
            <w:r w:rsidRPr="002B469F">
              <w:t>Пропозиції</w:t>
            </w:r>
          </w:p>
        </w:tc>
      </w:tr>
      <w:tr w:rsidR="00356CB8" w:rsidRPr="002B469F" w:rsidTr="00057BDA">
        <w:trPr>
          <w:trHeight w:val="296"/>
        </w:trPr>
        <w:tc>
          <w:tcPr>
            <w:tcW w:w="567" w:type="dxa"/>
            <w:vAlign w:val="center"/>
          </w:tcPr>
          <w:p w:rsidR="00356CB8" w:rsidRPr="002B469F" w:rsidRDefault="00356CB8" w:rsidP="00356CB8">
            <w:pPr>
              <w:numPr>
                <w:ilvl w:val="0"/>
                <w:numId w:val="34"/>
              </w:numPr>
              <w:spacing w:line="228"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356CB8" w:rsidRPr="001E5250" w:rsidRDefault="00356CB8" w:rsidP="00057BDA">
            <w:pPr>
              <w:jc w:val="center"/>
            </w:pPr>
            <w:r w:rsidRPr="00FE77DC">
              <w:t>Д</w:t>
            </w:r>
            <w:r>
              <w:t xml:space="preserve">ОЧІРНЄ </w:t>
            </w:r>
            <w:r>
              <w:br/>
            </w:r>
            <w:r w:rsidRPr="00FE77DC">
              <w:t>П</w:t>
            </w:r>
            <w:r>
              <w:t>ІДПРИЄМСТВО</w:t>
            </w:r>
            <w:r w:rsidRPr="00FE77DC">
              <w:t xml:space="preserve"> "ЛЬВІВСЬКИЙ ОБЛАВТОДОР" ВІДКРИТОГО АКЦІОНЕРНОГО ТОВАРИСТВА "ДЕРЖАВНА АКЦІОНЕРНА КОМПАНІЯ "АВТОМОБІЛЬНІ ДОРОГИ УКРАЇНИ"</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1E5250" w:rsidRDefault="00356CB8" w:rsidP="00057BDA">
            <w:pPr>
              <w:jc w:val="center"/>
            </w:pPr>
            <w:r w:rsidRPr="001E5250">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1E5250" w:rsidRDefault="00356CB8" w:rsidP="00057BDA">
            <w:pPr>
              <w:jc w:val="center"/>
            </w:pPr>
            <w:r w:rsidRPr="001E5250">
              <w:t>пісковик</w:t>
            </w:r>
          </w:p>
        </w:tc>
        <w:tc>
          <w:tcPr>
            <w:tcW w:w="1843" w:type="dxa"/>
            <w:tcBorders>
              <w:top w:val="single" w:sz="4" w:space="0" w:color="auto"/>
              <w:left w:val="single" w:sz="4" w:space="0" w:color="auto"/>
              <w:bottom w:val="single" w:sz="4" w:space="0" w:color="auto"/>
              <w:right w:val="single" w:sz="4" w:space="0" w:color="auto"/>
            </w:tcBorders>
            <w:vAlign w:val="center"/>
          </w:tcPr>
          <w:p w:rsidR="00356CB8" w:rsidRPr="001E5250" w:rsidRDefault="00356CB8" w:rsidP="00057BDA">
            <w:pPr>
              <w:jc w:val="center"/>
            </w:pPr>
            <w:proofErr w:type="spellStart"/>
            <w:r w:rsidRPr="001E5250">
              <w:t>Сколівське</w:t>
            </w:r>
            <w:proofErr w:type="spellEnd"/>
            <w:r w:rsidRPr="001E5250">
              <w:t xml:space="preserve"> </w:t>
            </w:r>
            <w:r>
              <w:br/>
            </w:r>
            <w:r w:rsidRPr="001E5250">
              <w:t>(</w:t>
            </w:r>
            <w:proofErr w:type="spellStart"/>
            <w:r w:rsidRPr="001E5250">
              <w:t>Святославське</w:t>
            </w:r>
            <w:proofErr w:type="spellEnd"/>
            <w:r w:rsidRPr="001E5250">
              <w:t xml:space="preserve">) </w:t>
            </w:r>
            <w:r>
              <w:br/>
            </w:r>
            <w:r w:rsidRPr="001E5250">
              <w:t>родовище</w:t>
            </w:r>
          </w:p>
        </w:tc>
        <w:tc>
          <w:tcPr>
            <w:tcW w:w="1133" w:type="dxa"/>
            <w:tcBorders>
              <w:top w:val="single" w:sz="4" w:space="0" w:color="auto"/>
              <w:left w:val="single" w:sz="4" w:space="0" w:color="auto"/>
              <w:bottom w:val="single" w:sz="4" w:space="0" w:color="auto"/>
              <w:right w:val="single" w:sz="4" w:space="0" w:color="auto"/>
            </w:tcBorders>
            <w:vAlign w:val="center"/>
          </w:tcPr>
          <w:p w:rsidR="00356CB8" w:rsidRPr="001E5250" w:rsidRDefault="00356CB8" w:rsidP="00057BDA">
            <w:pPr>
              <w:jc w:val="center"/>
            </w:pPr>
            <w:r w:rsidRPr="001E5250">
              <w:t>Львівська</w:t>
            </w:r>
          </w:p>
        </w:tc>
        <w:tc>
          <w:tcPr>
            <w:tcW w:w="1310" w:type="dxa"/>
            <w:vAlign w:val="center"/>
          </w:tcPr>
          <w:p w:rsidR="00356CB8" w:rsidRPr="001E037C" w:rsidRDefault="00356CB8" w:rsidP="00057BDA">
            <w:pPr>
              <w:jc w:val="center"/>
            </w:pPr>
            <w:r>
              <w:t>надати на 20 років</w:t>
            </w:r>
          </w:p>
        </w:tc>
      </w:tr>
    </w:tbl>
    <w:p w:rsidR="00356CB8" w:rsidRDefault="00356CB8" w:rsidP="00356CB8"/>
    <w:p w:rsidR="00356CB8" w:rsidRPr="002B469F" w:rsidRDefault="00356CB8" w:rsidP="00356CB8">
      <w:pPr>
        <w:ind w:firstLine="567"/>
        <w:jc w:val="both"/>
        <w:rPr>
          <w:b/>
          <w:sz w:val="28"/>
        </w:rPr>
      </w:pPr>
      <w:r w:rsidRPr="002B469F">
        <w:rPr>
          <w:b/>
          <w:bCs/>
          <w:sz w:val="28"/>
        </w:rPr>
        <w:t>СЛУХАЛИ</w:t>
      </w:r>
      <w:r w:rsidRPr="002B469F">
        <w:rPr>
          <w:b/>
          <w:sz w:val="28"/>
        </w:rPr>
        <w:t>:</w:t>
      </w:r>
    </w:p>
    <w:p w:rsidR="00356CB8" w:rsidRDefault="00356CB8" w:rsidP="00356CB8">
      <w:pPr>
        <w:ind w:right="-1" w:firstLine="567"/>
        <w:jc w:val="both"/>
        <w:rPr>
          <w:sz w:val="28"/>
          <w:szCs w:val="28"/>
        </w:rPr>
      </w:pPr>
      <w:r w:rsidRPr="007B406E">
        <w:rPr>
          <w:b/>
          <w:sz w:val="28"/>
        </w:rPr>
        <w:t>4.</w:t>
      </w:r>
      <w:r w:rsidRPr="002B469F">
        <w:rPr>
          <w:sz w:val="28"/>
        </w:rPr>
        <w:t xml:space="preserve"> Інформацію</w:t>
      </w:r>
      <w:r>
        <w:rPr>
          <w:sz w:val="28"/>
        </w:rPr>
        <w:t xml:space="preserve"> начальника В</w:t>
      </w:r>
      <w:r w:rsidRPr="00107A36">
        <w:rPr>
          <w:sz w:val="28"/>
        </w:rPr>
        <w:t>ідділу ви</w:t>
      </w:r>
      <w:r>
        <w:rPr>
          <w:sz w:val="28"/>
        </w:rPr>
        <w:t xml:space="preserve">користання надр та забезпечення </w:t>
      </w:r>
      <w:r>
        <w:rPr>
          <w:sz w:val="28"/>
        </w:rPr>
        <w:br/>
      </w:r>
      <w:r w:rsidRPr="00107A36">
        <w:rPr>
          <w:sz w:val="28"/>
        </w:rPr>
        <w:t xml:space="preserve">виконання процедур надання спеціальних дозволів </w:t>
      </w:r>
      <w:proofErr w:type="spellStart"/>
      <w:r>
        <w:rPr>
          <w:sz w:val="28"/>
        </w:rPr>
        <w:t>Хтеми</w:t>
      </w:r>
      <w:proofErr w:type="spellEnd"/>
      <w:r>
        <w:rPr>
          <w:sz w:val="28"/>
        </w:rPr>
        <w:t xml:space="preserve"> А. В. щ</w:t>
      </w:r>
      <w:r w:rsidRPr="002B469F">
        <w:rPr>
          <w:sz w:val="28"/>
        </w:rPr>
        <w:t xml:space="preserve">одо продовження строку дії спеціальних дозволів на користування надрами </w:t>
      </w:r>
      <w:r w:rsidRPr="002B469F">
        <w:rPr>
          <w:sz w:val="28"/>
          <w:szCs w:val="28"/>
        </w:rPr>
        <w:t>відповідно</w:t>
      </w:r>
      <w:r w:rsidRPr="002B469F">
        <w:rPr>
          <w:sz w:val="28"/>
        </w:rPr>
        <w:t xml:space="preserve"> до пункту 14 </w:t>
      </w:r>
      <w:r w:rsidRPr="002B469F">
        <w:rPr>
          <w:sz w:val="28"/>
          <w:szCs w:val="28"/>
        </w:rPr>
        <w:t>Порядку.</w:t>
      </w:r>
    </w:p>
    <w:p w:rsidR="00356CB8" w:rsidRPr="00534DB9" w:rsidRDefault="00356CB8" w:rsidP="00356CB8">
      <w:pPr>
        <w:ind w:right="-1" w:firstLine="567"/>
        <w:jc w:val="both"/>
        <w:rPr>
          <w:sz w:val="28"/>
          <w:szCs w:val="28"/>
        </w:rPr>
      </w:pPr>
      <w:r>
        <w:rPr>
          <w:b/>
          <w:bCs/>
          <w:sz w:val="28"/>
        </w:rPr>
        <w:t>УХВАЛИЛИ:</w:t>
      </w:r>
      <w:r w:rsidRPr="00534DB9">
        <w:rPr>
          <w:b/>
          <w:bCs/>
          <w:sz w:val="28"/>
        </w:rPr>
        <w:t xml:space="preserve"> </w:t>
      </w:r>
      <w:r w:rsidRPr="00534DB9">
        <w:rPr>
          <w:bCs/>
          <w:sz w:val="28"/>
        </w:rPr>
        <w:t>рекомендувати Держгеонадрам врахувати пр</w:t>
      </w:r>
      <w:r>
        <w:rPr>
          <w:bCs/>
          <w:sz w:val="28"/>
        </w:rPr>
        <w:t>опозиції Робочої групи щодо про</w:t>
      </w:r>
      <w:r w:rsidRPr="00534DB9">
        <w:rPr>
          <w:bCs/>
          <w:sz w:val="28"/>
        </w:rPr>
        <w:t>довження строку дії спеціальних дозволів на кор</w:t>
      </w:r>
      <w:r>
        <w:rPr>
          <w:bCs/>
          <w:sz w:val="28"/>
        </w:rPr>
        <w:t>истування надрами згідно з пунк</w:t>
      </w:r>
      <w:r w:rsidRPr="00534DB9">
        <w:rPr>
          <w:bCs/>
          <w:sz w:val="28"/>
        </w:rPr>
        <w:t>том</w:t>
      </w:r>
      <w:r>
        <w:rPr>
          <w:bCs/>
          <w:sz w:val="28"/>
        </w:rPr>
        <w:t xml:space="preserve"> </w:t>
      </w:r>
      <w:r w:rsidRPr="00534DB9">
        <w:rPr>
          <w:bCs/>
          <w:sz w:val="28"/>
        </w:rPr>
        <w:t>14 Порядку, відповідно до Пере</w:t>
      </w:r>
      <w:r>
        <w:rPr>
          <w:bCs/>
          <w:sz w:val="28"/>
        </w:rPr>
        <w:t>ліку:</w:t>
      </w:r>
    </w:p>
    <w:p w:rsidR="00356CB8" w:rsidRDefault="00356CB8" w:rsidP="00356CB8">
      <w:pPr>
        <w:outlineLvl w:val="0"/>
        <w:rPr>
          <w:sz w:val="28"/>
          <w:szCs w:val="28"/>
        </w:rPr>
      </w:pPr>
    </w:p>
    <w:p w:rsidR="00356CB8" w:rsidRDefault="00356CB8" w:rsidP="00356CB8">
      <w:pPr>
        <w:jc w:val="center"/>
        <w:outlineLvl w:val="0"/>
        <w:rPr>
          <w:sz w:val="28"/>
          <w:szCs w:val="28"/>
        </w:rPr>
      </w:pPr>
      <w:r w:rsidRPr="002B469F">
        <w:rPr>
          <w:sz w:val="28"/>
          <w:szCs w:val="28"/>
        </w:rPr>
        <w:t>Перелік</w:t>
      </w:r>
    </w:p>
    <w:tbl>
      <w:tblPr>
        <w:tblW w:w="1052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624"/>
        <w:gridCol w:w="759"/>
        <w:gridCol w:w="1666"/>
        <w:gridCol w:w="1417"/>
        <w:gridCol w:w="1311"/>
        <w:gridCol w:w="1664"/>
        <w:gridCol w:w="1171"/>
        <w:gridCol w:w="1344"/>
      </w:tblGrid>
      <w:tr w:rsidR="00356CB8" w:rsidRPr="002B469F" w:rsidTr="00356CB8">
        <w:trPr>
          <w:trHeight w:val="1133"/>
        </w:trPr>
        <w:tc>
          <w:tcPr>
            <w:tcW w:w="567" w:type="dxa"/>
            <w:vAlign w:val="center"/>
          </w:tcPr>
          <w:p w:rsidR="00356CB8" w:rsidRPr="002B469F" w:rsidRDefault="00356CB8" w:rsidP="00057BDA">
            <w:pPr>
              <w:widowControl w:val="0"/>
              <w:autoSpaceDE w:val="0"/>
              <w:autoSpaceDN w:val="0"/>
              <w:adjustRightInd w:val="0"/>
              <w:jc w:val="center"/>
              <w:rPr>
                <w:bCs/>
              </w:rPr>
            </w:pPr>
            <w:r w:rsidRPr="002B469F">
              <w:rPr>
                <w:bCs/>
              </w:rPr>
              <w:t>№ з/п</w:t>
            </w:r>
          </w:p>
        </w:tc>
        <w:tc>
          <w:tcPr>
            <w:tcW w:w="624" w:type="dxa"/>
            <w:vAlign w:val="center"/>
          </w:tcPr>
          <w:p w:rsidR="00356CB8" w:rsidRPr="002B469F" w:rsidRDefault="00356CB8" w:rsidP="00057BDA">
            <w:pPr>
              <w:widowControl w:val="0"/>
              <w:autoSpaceDE w:val="0"/>
              <w:autoSpaceDN w:val="0"/>
              <w:adjustRightInd w:val="0"/>
              <w:ind w:left="-54"/>
              <w:jc w:val="center"/>
              <w:rPr>
                <w:bCs/>
              </w:rPr>
            </w:pPr>
            <w:r w:rsidRPr="002B469F">
              <w:rPr>
                <w:bCs/>
              </w:rPr>
              <w:t>№</w:t>
            </w:r>
          </w:p>
          <w:p w:rsidR="00356CB8" w:rsidRPr="002B469F" w:rsidRDefault="00356CB8" w:rsidP="00057BDA">
            <w:pPr>
              <w:widowControl w:val="0"/>
              <w:autoSpaceDE w:val="0"/>
              <w:autoSpaceDN w:val="0"/>
              <w:adjustRightInd w:val="0"/>
              <w:ind w:left="-54"/>
              <w:jc w:val="center"/>
              <w:rPr>
                <w:bCs/>
              </w:rPr>
            </w:pPr>
            <w:proofErr w:type="spellStart"/>
            <w:r w:rsidRPr="002B469F">
              <w:rPr>
                <w:bCs/>
              </w:rPr>
              <w:t>спец.доз</w:t>
            </w:r>
            <w:proofErr w:type="spellEnd"/>
            <w:r w:rsidRPr="002B469F">
              <w:rPr>
                <w:bCs/>
              </w:rPr>
              <w:t>-волу</w:t>
            </w:r>
          </w:p>
        </w:tc>
        <w:tc>
          <w:tcPr>
            <w:tcW w:w="759" w:type="dxa"/>
            <w:vAlign w:val="center"/>
          </w:tcPr>
          <w:p w:rsidR="00356CB8" w:rsidRPr="002B469F" w:rsidRDefault="00356CB8" w:rsidP="00057BDA">
            <w:pPr>
              <w:widowControl w:val="0"/>
              <w:autoSpaceDE w:val="0"/>
              <w:autoSpaceDN w:val="0"/>
              <w:adjustRightInd w:val="0"/>
              <w:jc w:val="center"/>
              <w:rPr>
                <w:bCs/>
              </w:rPr>
            </w:pPr>
            <w:r w:rsidRPr="002B469F">
              <w:rPr>
                <w:bCs/>
              </w:rPr>
              <w:t xml:space="preserve">Дата </w:t>
            </w:r>
            <w:proofErr w:type="spellStart"/>
            <w:r w:rsidRPr="002B469F">
              <w:rPr>
                <w:bCs/>
              </w:rPr>
              <w:t>вида</w:t>
            </w:r>
            <w:r>
              <w:rPr>
                <w:bCs/>
              </w:rPr>
              <w:t>-</w:t>
            </w:r>
            <w:r w:rsidRPr="002B469F">
              <w:rPr>
                <w:bCs/>
              </w:rPr>
              <w:t>чі</w:t>
            </w:r>
            <w:proofErr w:type="spellEnd"/>
          </w:p>
        </w:tc>
        <w:tc>
          <w:tcPr>
            <w:tcW w:w="1666" w:type="dxa"/>
            <w:vAlign w:val="center"/>
          </w:tcPr>
          <w:p w:rsidR="00356CB8" w:rsidRPr="002B469F" w:rsidRDefault="00AF0D76" w:rsidP="00057BDA">
            <w:pPr>
              <w:ind w:hanging="30"/>
              <w:jc w:val="center"/>
              <w:rPr>
                <w:bCs/>
              </w:rPr>
            </w:pPr>
            <w:r>
              <w:rPr>
                <w:bCs/>
              </w:rPr>
              <w:t>Надро</w:t>
            </w:r>
            <w:r w:rsidR="00356CB8" w:rsidRPr="002B469F">
              <w:rPr>
                <w:bCs/>
              </w:rPr>
              <w:t>користувач</w:t>
            </w:r>
          </w:p>
        </w:tc>
        <w:tc>
          <w:tcPr>
            <w:tcW w:w="1417" w:type="dxa"/>
            <w:vAlign w:val="center"/>
          </w:tcPr>
          <w:p w:rsidR="00356CB8" w:rsidRPr="002B469F" w:rsidRDefault="00356CB8" w:rsidP="00057BDA">
            <w:pPr>
              <w:widowControl w:val="0"/>
              <w:autoSpaceDE w:val="0"/>
              <w:autoSpaceDN w:val="0"/>
              <w:adjustRightInd w:val="0"/>
              <w:jc w:val="center"/>
              <w:rPr>
                <w:bCs/>
              </w:rPr>
            </w:pPr>
            <w:r w:rsidRPr="002B469F">
              <w:rPr>
                <w:bCs/>
              </w:rPr>
              <w:t>Вид</w:t>
            </w:r>
          </w:p>
          <w:p w:rsidR="00356CB8" w:rsidRPr="002B469F" w:rsidRDefault="00356CB8" w:rsidP="00057BDA">
            <w:pPr>
              <w:widowControl w:val="0"/>
              <w:autoSpaceDE w:val="0"/>
              <w:autoSpaceDN w:val="0"/>
              <w:adjustRightInd w:val="0"/>
              <w:ind w:left="-100" w:right="-102"/>
              <w:jc w:val="center"/>
              <w:rPr>
                <w:bCs/>
              </w:rPr>
            </w:pPr>
            <w:r w:rsidRPr="002B469F">
              <w:rPr>
                <w:bCs/>
              </w:rPr>
              <w:t>користування надрами</w:t>
            </w:r>
          </w:p>
        </w:tc>
        <w:tc>
          <w:tcPr>
            <w:tcW w:w="1311" w:type="dxa"/>
            <w:vAlign w:val="center"/>
          </w:tcPr>
          <w:p w:rsidR="00356CB8" w:rsidRPr="002B469F" w:rsidRDefault="00356CB8" w:rsidP="00057BDA">
            <w:pPr>
              <w:widowControl w:val="0"/>
              <w:autoSpaceDE w:val="0"/>
              <w:autoSpaceDN w:val="0"/>
              <w:adjustRightInd w:val="0"/>
              <w:jc w:val="center"/>
              <w:rPr>
                <w:bCs/>
              </w:rPr>
            </w:pPr>
            <w:r w:rsidRPr="002B469F">
              <w:rPr>
                <w:bCs/>
              </w:rPr>
              <w:t>Корисна копалина</w:t>
            </w:r>
          </w:p>
        </w:tc>
        <w:tc>
          <w:tcPr>
            <w:tcW w:w="1664" w:type="dxa"/>
            <w:vAlign w:val="center"/>
          </w:tcPr>
          <w:p w:rsidR="00356CB8" w:rsidRPr="002B469F" w:rsidRDefault="00356CB8" w:rsidP="00057BDA">
            <w:pPr>
              <w:widowControl w:val="0"/>
              <w:autoSpaceDE w:val="0"/>
              <w:autoSpaceDN w:val="0"/>
              <w:adjustRightInd w:val="0"/>
              <w:jc w:val="center"/>
              <w:rPr>
                <w:bCs/>
              </w:rPr>
            </w:pPr>
            <w:r w:rsidRPr="002B469F">
              <w:rPr>
                <w:bCs/>
              </w:rPr>
              <w:t>Назва</w:t>
            </w:r>
          </w:p>
          <w:p w:rsidR="00356CB8" w:rsidRPr="002B469F" w:rsidRDefault="00356CB8" w:rsidP="00057BDA">
            <w:pPr>
              <w:widowControl w:val="0"/>
              <w:autoSpaceDE w:val="0"/>
              <w:autoSpaceDN w:val="0"/>
              <w:adjustRightInd w:val="0"/>
              <w:jc w:val="center"/>
              <w:rPr>
                <w:bCs/>
              </w:rPr>
            </w:pPr>
            <w:r w:rsidRPr="002B469F">
              <w:rPr>
                <w:bCs/>
              </w:rPr>
              <w:t>об’єкту</w:t>
            </w:r>
          </w:p>
        </w:tc>
        <w:tc>
          <w:tcPr>
            <w:tcW w:w="1171" w:type="dxa"/>
            <w:vAlign w:val="center"/>
          </w:tcPr>
          <w:p w:rsidR="00356CB8" w:rsidRPr="002B469F" w:rsidRDefault="00356CB8" w:rsidP="00057BDA">
            <w:pPr>
              <w:widowControl w:val="0"/>
              <w:autoSpaceDE w:val="0"/>
              <w:autoSpaceDN w:val="0"/>
              <w:adjustRightInd w:val="0"/>
              <w:jc w:val="center"/>
              <w:rPr>
                <w:bCs/>
              </w:rPr>
            </w:pPr>
            <w:r w:rsidRPr="002B469F">
              <w:rPr>
                <w:bCs/>
              </w:rPr>
              <w:t>Область</w:t>
            </w:r>
          </w:p>
        </w:tc>
        <w:tc>
          <w:tcPr>
            <w:tcW w:w="1344" w:type="dxa"/>
            <w:vAlign w:val="center"/>
          </w:tcPr>
          <w:p w:rsidR="00356CB8" w:rsidRPr="002B469F" w:rsidRDefault="00356CB8" w:rsidP="00057BDA">
            <w:pPr>
              <w:widowControl w:val="0"/>
              <w:autoSpaceDE w:val="0"/>
              <w:autoSpaceDN w:val="0"/>
              <w:adjustRightInd w:val="0"/>
              <w:ind w:left="-77"/>
              <w:jc w:val="center"/>
              <w:rPr>
                <w:bCs/>
              </w:rPr>
            </w:pPr>
            <w:r w:rsidRPr="002B469F">
              <w:rPr>
                <w:bCs/>
              </w:rPr>
              <w:t>Пропозиції</w:t>
            </w:r>
          </w:p>
        </w:tc>
      </w:tr>
      <w:tr w:rsidR="00356CB8" w:rsidRPr="002B469F" w:rsidTr="00356CB8">
        <w:trPr>
          <w:trHeight w:val="1121"/>
        </w:trPr>
        <w:tc>
          <w:tcPr>
            <w:tcW w:w="567" w:type="dxa"/>
            <w:vAlign w:val="center"/>
          </w:tcPr>
          <w:p w:rsidR="00356CB8" w:rsidRDefault="00356CB8" w:rsidP="00356CB8">
            <w:pPr>
              <w:numPr>
                <w:ilvl w:val="0"/>
                <w:numId w:val="36"/>
              </w:numPr>
              <w:spacing w:line="228" w:lineRule="auto"/>
              <w:jc w:val="center"/>
            </w:pPr>
          </w:p>
        </w:tc>
        <w:tc>
          <w:tcPr>
            <w:tcW w:w="624" w:type="dxa"/>
            <w:shd w:val="clear" w:color="auto" w:fill="FFFFFF"/>
            <w:vAlign w:val="center"/>
          </w:tcPr>
          <w:p w:rsidR="00356CB8" w:rsidRPr="001E5250" w:rsidRDefault="00356CB8" w:rsidP="00057BDA">
            <w:pPr>
              <w:jc w:val="center"/>
              <w:rPr>
                <w:color w:val="000000"/>
              </w:rPr>
            </w:pPr>
            <w:r w:rsidRPr="001E5250">
              <w:rPr>
                <w:color w:val="000000"/>
              </w:rPr>
              <w:t>4824</w:t>
            </w:r>
          </w:p>
        </w:tc>
        <w:tc>
          <w:tcPr>
            <w:tcW w:w="759" w:type="dxa"/>
            <w:shd w:val="clear" w:color="auto" w:fill="FFFFFF"/>
            <w:vAlign w:val="center"/>
          </w:tcPr>
          <w:p w:rsidR="00356CB8" w:rsidRPr="001E5250" w:rsidRDefault="00356CB8" w:rsidP="00057BDA">
            <w:pPr>
              <w:jc w:val="center"/>
              <w:rPr>
                <w:color w:val="000000"/>
              </w:rPr>
            </w:pPr>
            <w:r w:rsidRPr="001E5250">
              <w:rPr>
                <w:color w:val="000000"/>
              </w:rPr>
              <w:t>09.02.2017</w:t>
            </w:r>
          </w:p>
        </w:tc>
        <w:tc>
          <w:tcPr>
            <w:tcW w:w="1666" w:type="dxa"/>
            <w:shd w:val="clear" w:color="auto" w:fill="FFFFFF"/>
            <w:vAlign w:val="center"/>
          </w:tcPr>
          <w:p w:rsidR="00356CB8" w:rsidRPr="001E5250" w:rsidRDefault="00356CB8" w:rsidP="00057BDA">
            <w:pPr>
              <w:jc w:val="center"/>
              <w:rPr>
                <w:color w:val="000000"/>
              </w:rPr>
            </w:pPr>
            <w:r w:rsidRPr="001E5250">
              <w:rPr>
                <w:color w:val="000000"/>
              </w:rPr>
              <w:t>ТОВ "РИМ 108"</w:t>
            </w:r>
          </w:p>
        </w:tc>
        <w:tc>
          <w:tcPr>
            <w:tcW w:w="1417" w:type="dxa"/>
            <w:vAlign w:val="center"/>
          </w:tcPr>
          <w:p w:rsidR="00356CB8" w:rsidRPr="001E5250" w:rsidRDefault="00356CB8" w:rsidP="00057BDA">
            <w:pPr>
              <w:jc w:val="center"/>
            </w:pPr>
            <w:r w:rsidRPr="001E5250">
              <w:t>геологічне вивчення, у тому числі дослідно-промислова розробка</w:t>
            </w:r>
          </w:p>
        </w:tc>
        <w:tc>
          <w:tcPr>
            <w:tcW w:w="1311" w:type="dxa"/>
            <w:shd w:val="clear" w:color="auto" w:fill="FFFFFF"/>
            <w:vAlign w:val="center"/>
          </w:tcPr>
          <w:p w:rsidR="00356CB8" w:rsidRPr="001E5250" w:rsidRDefault="00356CB8" w:rsidP="00057BDA">
            <w:pPr>
              <w:jc w:val="center"/>
              <w:rPr>
                <w:color w:val="000000"/>
              </w:rPr>
            </w:pPr>
            <w:r w:rsidRPr="001E5250">
              <w:rPr>
                <w:color w:val="000000"/>
              </w:rPr>
              <w:t>вапняк</w:t>
            </w:r>
          </w:p>
        </w:tc>
        <w:tc>
          <w:tcPr>
            <w:tcW w:w="1664" w:type="dxa"/>
            <w:shd w:val="clear" w:color="auto" w:fill="FFFFFF"/>
            <w:vAlign w:val="center"/>
          </w:tcPr>
          <w:p w:rsidR="00356CB8" w:rsidRPr="001E5250" w:rsidRDefault="00356CB8" w:rsidP="00057BDA">
            <w:pPr>
              <w:jc w:val="center"/>
              <w:rPr>
                <w:color w:val="000000"/>
              </w:rPr>
            </w:pPr>
            <w:r w:rsidRPr="001E5250">
              <w:rPr>
                <w:color w:val="000000"/>
              </w:rPr>
              <w:t xml:space="preserve">ділянка </w:t>
            </w:r>
            <w:r>
              <w:rPr>
                <w:color w:val="000000"/>
              </w:rPr>
              <w:br/>
            </w:r>
            <w:r w:rsidRPr="001E5250">
              <w:rPr>
                <w:color w:val="000000"/>
              </w:rPr>
              <w:t>"Олександрівська"</w:t>
            </w:r>
          </w:p>
        </w:tc>
        <w:tc>
          <w:tcPr>
            <w:tcW w:w="1171" w:type="dxa"/>
            <w:shd w:val="clear" w:color="auto" w:fill="FFFFFF"/>
            <w:vAlign w:val="center"/>
          </w:tcPr>
          <w:p w:rsidR="00356CB8" w:rsidRPr="001E5250" w:rsidRDefault="00356CB8" w:rsidP="00057BDA">
            <w:pPr>
              <w:jc w:val="center"/>
              <w:rPr>
                <w:color w:val="000000"/>
              </w:rPr>
            </w:pPr>
            <w:r w:rsidRPr="001E5250">
              <w:rPr>
                <w:color w:val="000000"/>
              </w:rPr>
              <w:t>Одеська</w:t>
            </w:r>
          </w:p>
        </w:tc>
        <w:tc>
          <w:tcPr>
            <w:tcW w:w="1344" w:type="dxa"/>
            <w:vAlign w:val="center"/>
          </w:tcPr>
          <w:p w:rsidR="00356CB8" w:rsidRPr="00D075E8" w:rsidRDefault="00356CB8" w:rsidP="00057BDA">
            <w:pPr>
              <w:jc w:val="center"/>
              <w:rPr>
                <w:color w:val="000000"/>
              </w:rPr>
            </w:pPr>
            <w:r>
              <w:rPr>
                <w:color w:val="000000"/>
              </w:rPr>
              <w:t>продовжити строк дії на 5 років</w:t>
            </w:r>
          </w:p>
        </w:tc>
      </w:tr>
      <w:tr w:rsidR="00356CB8" w:rsidRPr="002B469F" w:rsidTr="00356CB8">
        <w:trPr>
          <w:trHeight w:val="1121"/>
        </w:trPr>
        <w:tc>
          <w:tcPr>
            <w:tcW w:w="567" w:type="dxa"/>
            <w:vAlign w:val="center"/>
          </w:tcPr>
          <w:p w:rsidR="00356CB8" w:rsidRDefault="00356CB8" w:rsidP="00356CB8">
            <w:pPr>
              <w:numPr>
                <w:ilvl w:val="0"/>
                <w:numId w:val="36"/>
              </w:numPr>
              <w:spacing w:line="228" w:lineRule="auto"/>
              <w:jc w:val="center"/>
            </w:pPr>
          </w:p>
        </w:tc>
        <w:tc>
          <w:tcPr>
            <w:tcW w:w="624" w:type="dxa"/>
            <w:vAlign w:val="center"/>
          </w:tcPr>
          <w:p w:rsidR="00356CB8" w:rsidRPr="001E5250" w:rsidRDefault="00356CB8" w:rsidP="00057BDA">
            <w:pPr>
              <w:jc w:val="center"/>
            </w:pPr>
            <w:r w:rsidRPr="001E5250">
              <w:t>1109</w:t>
            </w:r>
          </w:p>
        </w:tc>
        <w:tc>
          <w:tcPr>
            <w:tcW w:w="759" w:type="dxa"/>
            <w:vAlign w:val="center"/>
          </w:tcPr>
          <w:p w:rsidR="00356CB8" w:rsidRPr="001E5250" w:rsidRDefault="00356CB8" w:rsidP="00057BDA">
            <w:pPr>
              <w:jc w:val="center"/>
            </w:pPr>
            <w:r w:rsidRPr="001E5250">
              <w:t>20.10.1997</w:t>
            </w:r>
          </w:p>
        </w:tc>
        <w:tc>
          <w:tcPr>
            <w:tcW w:w="1666" w:type="dxa"/>
            <w:vAlign w:val="center"/>
          </w:tcPr>
          <w:p w:rsidR="00356CB8" w:rsidRPr="001E5250" w:rsidRDefault="00356CB8" w:rsidP="00057BDA">
            <w:pPr>
              <w:jc w:val="center"/>
            </w:pPr>
            <w:r w:rsidRPr="001E5250">
              <w:t xml:space="preserve">ПРАТ </w:t>
            </w:r>
            <w:r>
              <w:br/>
            </w:r>
            <w:r w:rsidRPr="001E5250">
              <w:t>"КИЇВОПОРЯДКОМПЛЕКТ"</w:t>
            </w:r>
          </w:p>
        </w:tc>
        <w:tc>
          <w:tcPr>
            <w:tcW w:w="1417" w:type="dxa"/>
            <w:vAlign w:val="center"/>
          </w:tcPr>
          <w:p w:rsidR="00356CB8" w:rsidRPr="001E5250" w:rsidRDefault="00356CB8" w:rsidP="00057BDA">
            <w:pPr>
              <w:jc w:val="center"/>
            </w:pPr>
            <w:r w:rsidRPr="001E5250">
              <w:t>видобування</w:t>
            </w:r>
          </w:p>
        </w:tc>
        <w:tc>
          <w:tcPr>
            <w:tcW w:w="1311" w:type="dxa"/>
            <w:vAlign w:val="center"/>
          </w:tcPr>
          <w:p w:rsidR="00356CB8" w:rsidRPr="001E5250" w:rsidRDefault="00356CB8" w:rsidP="00057BDA">
            <w:pPr>
              <w:jc w:val="center"/>
            </w:pPr>
            <w:r w:rsidRPr="001E5250">
              <w:t>пісок</w:t>
            </w:r>
          </w:p>
        </w:tc>
        <w:tc>
          <w:tcPr>
            <w:tcW w:w="1664" w:type="dxa"/>
            <w:vAlign w:val="center"/>
          </w:tcPr>
          <w:p w:rsidR="00356CB8" w:rsidRPr="001E5250" w:rsidRDefault="00356CB8" w:rsidP="00057BDA">
            <w:pPr>
              <w:jc w:val="center"/>
            </w:pPr>
            <w:proofErr w:type="spellStart"/>
            <w:r w:rsidRPr="001E5250">
              <w:t>Гнідинське</w:t>
            </w:r>
            <w:proofErr w:type="spellEnd"/>
            <w:r w:rsidRPr="001E5250">
              <w:t xml:space="preserve"> </w:t>
            </w:r>
            <w:r>
              <w:br/>
            </w:r>
            <w:r w:rsidRPr="001E5250">
              <w:t>родовище Південна ділянка</w:t>
            </w:r>
          </w:p>
        </w:tc>
        <w:tc>
          <w:tcPr>
            <w:tcW w:w="1171" w:type="dxa"/>
            <w:vAlign w:val="center"/>
          </w:tcPr>
          <w:p w:rsidR="00356CB8" w:rsidRPr="001E5250" w:rsidRDefault="00356CB8" w:rsidP="00057BDA">
            <w:pPr>
              <w:jc w:val="center"/>
            </w:pPr>
            <w:r w:rsidRPr="001E5250">
              <w:t>Київська</w:t>
            </w:r>
          </w:p>
        </w:tc>
        <w:tc>
          <w:tcPr>
            <w:tcW w:w="1344" w:type="dxa"/>
            <w:vAlign w:val="center"/>
          </w:tcPr>
          <w:p w:rsidR="00356CB8" w:rsidRDefault="00356CB8" w:rsidP="00057BDA">
            <w:pPr>
              <w:jc w:val="center"/>
              <w:rPr>
                <w:color w:val="000000"/>
              </w:rPr>
            </w:pPr>
            <w:r>
              <w:rPr>
                <w:color w:val="000000"/>
              </w:rPr>
              <w:t>продовжити строк дії на 20</w:t>
            </w:r>
            <w:r w:rsidRPr="00C15D01">
              <w:rPr>
                <w:color w:val="000000"/>
              </w:rPr>
              <w:t xml:space="preserve"> років</w:t>
            </w:r>
          </w:p>
        </w:tc>
      </w:tr>
      <w:tr w:rsidR="00356CB8" w:rsidRPr="002B469F" w:rsidTr="00356CB8">
        <w:trPr>
          <w:trHeight w:val="1121"/>
        </w:trPr>
        <w:tc>
          <w:tcPr>
            <w:tcW w:w="567" w:type="dxa"/>
            <w:vAlign w:val="center"/>
          </w:tcPr>
          <w:p w:rsidR="00356CB8" w:rsidRDefault="00356CB8" w:rsidP="00356CB8">
            <w:pPr>
              <w:numPr>
                <w:ilvl w:val="0"/>
                <w:numId w:val="36"/>
              </w:numPr>
              <w:spacing w:line="228" w:lineRule="auto"/>
              <w:jc w:val="center"/>
            </w:pPr>
          </w:p>
        </w:tc>
        <w:tc>
          <w:tcPr>
            <w:tcW w:w="624" w:type="dxa"/>
            <w:vAlign w:val="center"/>
          </w:tcPr>
          <w:p w:rsidR="00356CB8" w:rsidRPr="00074185" w:rsidRDefault="00356CB8" w:rsidP="00057BDA">
            <w:pPr>
              <w:jc w:val="center"/>
            </w:pPr>
            <w:r w:rsidRPr="00074185">
              <w:t>4730</w:t>
            </w:r>
          </w:p>
        </w:tc>
        <w:tc>
          <w:tcPr>
            <w:tcW w:w="759" w:type="dxa"/>
            <w:vAlign w:val="center"/>
          </w:tcPr>
          <w:p w:rsidR="00356CB8" w:rsidRPr="00074185" w:rsidRDefault="00356CB8" w:rsidP="00057BDA">
            <w:pPr>
              <w:jc w:val="center"/>
            </w:pPr>
            <w:r w:rsidRPr="00074185">
              <w:t>01.03.2016</w:t>
            </w:r>
          </w:p>
        </w:tc>
        <w:tc>
          <w:tcPr>
            <w:tcW w:w="1666" w:type="dxa"/>
            <w:vAlign w:val="center"/>
          </w:tcPr>
          <w:p w:rsidR="00356CB8" w:rsidRPr="00074185" w:rsidRDefault="00356CB8" w:rsidP="00057BDA">
            <w:pPr>
              <w:jc w:val="center"/>
            </w:pPr>
            <w:r w:rsidRPr="00074185">
              <w:t xml:space="preserve">ПП "ТД </w:t>
            </w:r>
            <w:r>
              <w:br/>
            </w:r>
            <w:r w:rsidRPr="00074185">
              <w:t>АТЛАНТА ПЛЮС"</w:t>
            </w:r>
          </w:p>
        </w:tc>
        <w:tc>
          <w:tcPr>
            <w:tcW w:w="1417" w:type="dxa"/>
            <w:vAlign w:val="center"/>
          </w:tcPr>
          <w:p w:rsidR="00356CB8" w:rsidRPr="00074185" w:rsidRDefault="00356CB8" w:rsidP="00057BDA">
            <w:pPr>
              <w:jc w:val="center"/>
            </w:pPr>
            <w:r w:rsidRPr="00074185">
              <w:t>геологічне вивчення, у тому числі дослідно-промислова розробка</w:t>
            </w:r>
          </w:p>
        </w:tc>
        <w:tc>
          <w:tcPr>
            <w:tcW w:w="1311" w:type="dxa"/>
            <w:vAlign w:val="center"/>
          </w:tcPr>
          <w:p w:rsidR="00356CB8" w:rsidRPr="00074185" w:rsidRDefault="00356CB8" w:rsidP="00057BDA">
            <w:pPr>
              <w:jc w:val="center"/>
            </w:pPr>
            <w:r w:rsidRPr="00074185">
              <w:t>нафта, газ природний, конденсат</w:t>
            </w:r>
          </w:p>
        </w:tc>
        <w:tc>
          <w:tcPr>
            <w:tcW w:w="1664" w:type="dxa"/>
            <w:vAlign w:val="center"/>
          </w:tcPr>
          <w:p w:rsidR="00356CB8" w:rsidRPr="00074185" w:rsidRDefault="00356CB8" w:rsidP="00057BDA">
            <w:pPr>
              <w:jc w:val="center"/>
            </w:pPr>
            <w:proofErr w:type="spellStart"/>
            <w:r w:rsidRPr="00074185">
              <w:t>Загорівська</w:t>
            </w:r>
            <w:proofErr w:type="spellEnd"/>
            <w:r w:rsidRPr="00074185">
              <w:t xml:space="preserve"> площа</w:t>
            </w:r>
          </w:p>
        </w:tc>
        <w:tc>
          <w:tcPr>
            <w:tcW w:w="1171" w:type="dxa"/>
            <w:vAlign w:val="center"/>
          </w:tcPr>
          <w:p w:rsidR="00356CB8" w:rsidRPr="00074185" w:rsidRDefault="00356CB8" w:rsidP="00057BDA">
            <w:pPr>
              <w:jc w:val="center"/>
            </w:pPr>
            <w:r w:rsidRPr="00074185">
              <w:t>Волинська</w:t>
            </w:r>
          </w:p>
        </w:tc>
        <w:tc>
          <w:tcPr>
            <w:tcW w:w="1344" w:type="dxa"/>
            <w:vAlign w:val="center"/>
          </w:tcPr>
          <w:p w:rsidR="00356CB8" w:rsidRDefault="00356CB8" w:rsidP="00057BDA">
            <w:pPr>
              <w:jc w:val="center"/>
              <w:rPr>
                <w:color w:val="000000"/>
              </w:rPr>
            </w:pPr>
            <w:r>
              <w:rPr>
                <w:color w:val="000000"/>
              </w:rPr>
              <w:t xml:space="preserve">перенести розгляд </w:t>
            </w:r>
            <w:r>
              <w:rPr>
                <w:color w:val="000000"/>
              </w:rPr>
              <w:br/>
              <w:t>питання</w:t>
            </w:r>
          </w:p>
        </w:tc>
      </w:tr>
      <w:tr w:rsidR="00356CB8" w:rsidRPr="002B469F" w:rsidTr="00356CB8">
        <w:trPr>
          <w:trHeight w:val="1121"/>
        </w:trPr>
        <w:tc>
          <w:tcPr>
            <w:tcW w:w="567" w:type="dxa"/>
            <w:vAlign w:val="center"/>
          </w:tcPr>
          <w:p w:rsidR="00356CB8" w:rsidRDefault="00356CB8" w:rsidP="00356CB8">
            <w:pPr>
              <w:numPr>
                <w:ilvl w:val="0"/>
                <w:numId w:val="36"/>
              </w:numPr>
              <w:spacing w:line="228" w:lineRule="auto"/>
              <w:jc w:val="center"/>
            </w:pPr>
          </w:p>
        </w:tc>
        <w:tc>
          <w:tcPr>
            <w:tcW w:w="624" w:type="dxa"/>
            <w:tcBorders>
              <w:top w:val="single" w:sz="6" w:space="0" w:color="000000"/>
              <w:left w:val="single" w:sz="6" w:space="0" w:color="000000"/>
              <w:bottom w:val="single" w:sz="6" w:space="0" w:color="000000"/>
              <w:right w:val="single" w:sz="6" w:space="0" w:color="000000"/>
            </w:tcBorders>
            <w:vAlign w:val="center"/>
          </w:tcPr>
          <w:p w:rsidR="00356CB8" w:rsidRDefault="00356CB8" w:rsidP="00057BDA">
            <w:pPr>
              <w:jc w:val="center"/>
              <w:rPr>
                <w:lang w:val="ru-RU"/>
              </w:rPr>
            </w:pPr>
            <w:r>
              <w:t>2223</w:t>
            </w:r>
          </w:p>
        </w:tc>
        <w:tc>
          <w:tcPr>
            <w:tcW w:w="759" w:type="dxa"/>
            <w:tcBorders>
              <w:top w:val="single" w:sz="6" w:space="0" w:color="000000"/>
              <w:left w:val="single" w:sz="6" w:space="0" w:color="CCCCCC"/>
              <w:bottom w:val="single" w:sz="6" w:space="0" w:color="000000"/>
              <w:right w:val="single" w:sz="6" w:space="0" w:color="000000"/>
            </w:tcBorders>
            <w:vAlign w:val="center"/>
          </w:tcPr>
          <w:p w:rsidR="00356CB8" w:rsidRDefault="00356CB8" w:rsidP="00057BDA">
            <w:pPr>
              <w:jc w:val="center"/>
            </w:pPr>
            <w:r>
              <w:t>16.08.2000</w:t>
            </w:r>
          </w:p>
        </w:tc>
        <w:tc>
          <w:tcPr>
            <w:tcW w:w="1666" w:type="dxa"/>
            <w:tcBorders>
              <w:top w:val="single" w:sz="6" w:space="0" w:color="000000"/>
              <w:left w:val="single" w:sz="6" w:space="0" w:color="CCCCCC"/>
              <w:bottom w:val="single" w:sz="6" w:space="0" w:color="000000"/>
              <w:right w:val="single" w:sz="6" w:space="0" w:color="000000"/>
            </w:tcBorders>
            <w:vAlign w:val="center"/>
          </w:tcPr>
          <w:p w:rsidR="00356CB8" w:rsidRDefault="00356CB8" w:rsidP="00057BDA">
            <w:pPr>
              <w:jc w:val="center"/>
            </w:pPr>
            <w:r>
              <w:t xml:space="preserve">ПАТ </w:t>
            </w:r>
            <w:r>
              <w:br/>
              <w:t>"УКРНАФТА"</w:t>
            </w:r>
          </w:p>
        </w:tc>
        <w:tc>
          <w:tcPr>
            <w:tcW w:w="1417" w:type="dxa"/>
            <w:tcBorders>
              <w:top w:val="single" w:sz="6" w:space="0" w:color="000000"/>
              <w:left w:val="single" w:sz="6" w:space="0" w:color="CCCCCC"/>
              <w:bottom w:val="single" w:sz="6" w:space="0" w:color="000000"/>
              <w:right w:val="single" w:sz="6" w:space="0" w:color="000000"/>
            </w:tcBorders>
            <w:vAlign w:val="center"/>
          </w:tcPr>
          <w:p w:rsidR="00356CB8" w:rsidRDefault="00356CB8" w:rsidP="00057BDA">
            <w:pPr>
              <w:jc w:val="center"/>
            </w:pPr>
            <w:r>
              <w:t>видобування</w:t>
            </w:r>
          </w:p>
        </w:tc>
        <w:tc>
          <w:tcPr>
            <w:tcW w:w="1311" w:type="dxa"/>
            <w:tcBorders>
              <w:top w:val="single" w:sz="6" w:space="0" w:color="000000"/>
              <w:left w:val="single" w:sz="6" w:space="0" w:color="CCCCCC"/>
              <w:bottom w:val="single" w:sz="6" w:space="0" w:color="000000"/>
              <w:right w:val="single" w:sz="6" w:space="0" w:color="000000"/>
            </w:tcBorders>
            <w:vAlign w:val="center"/>
          </w:tcPr>
          <w:p w:rsidR="00356CB8" w:rsidRDefault="00356CB8" w:rsidP="00057BDA">
            <w:pPr>
              <w:jc w:val="center"/>
            </w:pPr>
            <w:r>
              <w:t>нафта, газ, розчинений у нафті</w:t>
            </w:r>
          </w:p>
        </w:tc>
        <w:tc>
          <w:tcPr>
            <w:tcW w:w="1664" w:type="dxa"/>
            <w:tcBorders>
              <w:top w:val="single" w:sz="6" w:space="0" w:color="000000"/>
              <w:left w:val="single" w:sz="6" w:space="0" w:color="CCCCCC"/>
              <w:bottom w:val="single" w:sz="6" w:space="0" w:color="000000"/>
              <w:right w:val="single" w:sz="6" w:space="0" w:color="000000"/>
            </w:tcBorders>
            <w:vAlign w:val="center"/>
          </w:tcPr>
          <w:p w:rsidR="00356CB8" w:rsidRDefault="00356CB8" w:rsidP="00057BDA">
            <w:pPr>
              <w:jc w:val="center"/>
            </w:pPr>
            <w:proofErr w:type="spellStart"/>
            <w:r>
              <w:t>Східницьке</w:t>
            </w:r>
            <w:proofErr w:type="spellEnd"/>
            <w:r>
              <w:t xml:space="preserve"> родовище</w:t>
            </w:r>
          </w:p>
        </w:tc>
        <w:tc>
          <w:tcPr>
            <w:tcW w:w="1171" w:type="dxa"/>
            <w:tcBorders>
              <w:top w:val="single" w:sz="6" w:space="0" w:color="000000"/>
              <w:left w:val="single" w:sz="6" w:space="0" w:color="CCCCCC"/>
              <w:bottom w:val="single" w:sz="6" w:space="0" w:color="000000"/>
              <w:right w:val="single" w:sz="6" w:space="0" w:color="000000"/>
            </w:tcBorders>
            <w:vAlign w:val="center"/>
          </w:tcPr>
          <w:p w:rsidR="00356CB8" w:rsidRDefault="00356CB8" w:rsidP="00057BDA">
            <w:pPr>
              <w:jc w:val="center"/>
            </w:pPr>
            <w:r>
              <w:t>Львівська</w:t>
            </w:r>
          </w:p>
        </w:tc>
        <w:tc>
          <w:tcPr>
            <w:tcW w:w="1344" w:type="dxa"/>
            <w:vAlign w:val="center"/>
          </w:tcPr>
          <w:p w:rsidR="00356CB8" w:rsidRDefault="00356CB8" w:rsidP="00057BDA">
            <w:pPr>
              <w:jc w:val="center"/>
              <w:rPr>
                <w:color w:val="000000"/>
              </w:rPr>
            </w:pPr>
            <w:r>
              <w:rPr>
                <w:color w:val="000000"/>
              </w:rPr>
              <w:t>продовжити строк дії на 20</w:t>
            </w:r>
            <w:r w:rsidRPr="00FD2E66">
              <w:rPr>
                <w:color w:val="000000"/>
              </w:rPr>
              <w:t xml:space="preserve"> років</w:t>
            </w:r>
          </w:p>
        </w:tc>
      </w:tr>
    </w:tbl>
    <w:p w:rsidR="00356CB8" w:rsidRDefault="00356CB8" w:rsidP="00356CB8"/>
    <w:p w:rsidR="00057BDA" w:rsidRDefault="00057BDA" w:rsidP="00356CB8"/>
    <w:p w:rsidR="00057BDA" w:rsidRDefault="00057BDA" w:rsidP="00356CB8"/>
    <w:p w:rsidR="00057BDA" w:rsidRDefault="00057BDA" w:rsidP="00356CB8"/>
    <w:p w:rsidR="00356CB8" w:rsidRPr="00D9489C" w:rsidRDefault="00356CB8" w:rsidP="00356CB8">
      <w:pPr>
        <w:ind w:left="-284" w:firstLine="710"/>
        <w:jc w:val="both"/>
        <w:rPr>
          <w:b/>
          <w:sz w:val="28"/>
        </w:rPr>
      </w:pPr>
      <w:r w:rsidRPr="00D9489C">
        <w:rPr>
          <w:b/>
          <w:sz w:val="28"/>
        </w:rPr>
        <w:t>СЛУХАЛИ:</w:t>
      </w:r>
    </w:p>
    <w:p w:rsidR="00356CB8" w:rsidRDefault="00356CB8" w:rsidP="00356CB8">
      <w:pPr>
        <w:ind w:left="-284" w:firstLine="710"/>
        <w:jc w:val="both"/>
        <w:rPr>
          <w:sz w:val="28"/>
        </w:rPr>
      </w:pPr>
      <w:r>
        <w:rPr>
          <w:b/>
          <w:sz w:val="28"/>
        </w:rPr>
        <w:t>5</w:t>
      </w:r>
      <w:r w:rsidRPr="00061A23">
        <w:rPr>
          <w:b/>
          <w:sz w:val="28"/>
        </w:rPr>
        <w:t>.</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виконання процедур надання спеціальних дозволів </w:t>
      </w:r>
      <w:proofErr w:type="spellStart"/>
      <w:r>
        <w:rPr>
          <w:sz w:val="28"/>
        </w:rPr>
        <w:t>Хтеми</w:t>
      </w:r>
      <w:proofErr w:type="spellEnd"/>
      <w:r>
        <w:rPr>
          <w:sz w:val="28"/>
        </w:rPr>
        <w:t xml:space="preserve"> А. В. </w:t>
      </w:r>
      <w:r w:rsidRPr="00107A36">
        <w:rPr>
          <w:sz w:val="28"/>
        </w:rPr>
        <w:t>щодо внесення змін до спеціальних дозволів на користування надрами відповідно до пункту 17 Порядку.</w:t>
      </w:r>
    </w:p>
    <w:p w:rsidR="00356CB8" w:rsidRDefault="00356CB8" w:rsidP="00356CB8">
      <w:pPr>
        <w:ind w:left="-284" w:firstLine="710"/>
        <w:jc w:val="both"/>
        <w:rPr>
          <w:sz w:val="28"/>
        </w:rPr>
      </w:pPr>
      <w:r w:rsidRPr="00D9489C">
        <w:rPr>
          <w:b/>
          <w:sz w:val="28"/>
        </w:rPr>
        <w:t>УХВАЛИЛИ</w:t>
      </w:r>
      <w:r w:rsidRPr="00107A36">
        <w:rPr>
          <w:sz w:val="28"/>
        </w:rPr>
        <w:t>:</w:t>
      </w:r>
      <w:r w:rsidRPr="002B469F">
        <w:rPr>
          <w:sz w:val="28"/>
        </w:rPr>
        <w:t xml:space="preserve"> </w:t>
      </w:r>
      <w:r w:rsidRPr="00BF20EF">
        <w:rPr>
          <w:sz w:val="28"/>
        </w:rPr>
        <w:t xml:space="preserve">рекомендувати </w:t>
      </w:r>
      <w:r w:rsidRPr="00CF7B81">
        <w:rPr>
          <w:sz w:val="28"/>
        </w:rPr>
        <w:t xml:space="preserve">Держгеонадрам </w:t>
      </w:r>
      <w:r w:rsidRPr="00BF20EF">
        <w:rPr>
          <w:sz w:val="28"/>
        </w:rPr>
        <w:t>врахувати пропозиції Робочої гру</w:t>
      </w:r>
      <w:r>
        <w:rPr>
          <w:sz w:val="28"/>
        </w:rPr>
        <w:t>пи щодо внесення змін до спеціа</w:t>
      </w:r>
      <w:r w:rsidRPr="00BF20EF">
        <w:rPr>
          <w:sz w:val="28"/>
        </w:rPr>
        <w:t>льних дозволів на користування надрами відповідно до пункту 17 Порядку, згідно з Переліком:</w:t>
      </w:r>
    </w:p>
    <w:p w:rsidR="00356CB8" w:rsidRDefault="00356CB8" w:rsidP="00356CB8">
      <w:pPr>
        <w:outlineLvl w:val="0"/>
        <w:rPr>
          <w:sz w:val="28"/>
        </w:rPr>
      </w:pPr>
    </w:p>
    <w:p w:rsidR="00356CB8" w:rsidRDefault="00356CB8" w:rsidP="00356CB8">
      <w:pPr>
        <w:ind w:left="72"/>
        <w:jc w:val="center"/>
        <w:outlineLvl w:val="0"/>
        <w:rPr>
          <w:sz w:val="28"/>
        </w:rPr>
      </w:pPr>
      <w:r w:rsidRPr="002B469F">
        <w:rPr>
          <w:sz w:val="28"/>
        </w:rPr>
        <w:t>Перелік</w:t>
      </w:r>
    </w:p>
    <w:tbl>
      <w:tblPr>
        <w:tblW w:w="1059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74"/>
        <w:gridCol w:w="1525"/>
        <w:gridCol w:w="1559"/>
        <w:gridCol w:w="1276"/>
        <w:gridCol w:w="1417"/>
        <w:gridCol w:w="1240"/>
        <w:gridCol w:w="1737"/>
      </w:tblGrid>
      <w:tr w:rsidR="00356CB8" w:rsidRPr="00C749AD" w:rsidTr="00356CB8">
        <w:trPr>
          <w:trHeight w:val="768"/>
        </w:trPr>
        <w:tc>
          <w:tcPr>
            <w:tcW w:w="531" w:type="dxa"/>
            <w:vAlign w:val="center"/>
          </w:tcPr>
          <w:p w:rsidR="00356CB8" w:rsidRPr="00C749AD" w:rsidRDefault="00356CB8" w:rsidP="00057BDA">
            <w:pPr>
              <w:ind w:left="-142"/>
              <w:jc w:val="center"/>
            </w:pPr>
            <w:r w:rsidRPr="00C749AD">
              <w:t>№</w:t>
            </w:r>
          </w:p>
          <w:p w:rsidR="00356CB8" w:rsidRPr="00C749AD" w:rsidRDefault="00356CB8" w:rsidP="00057BDA">
            <w:pPr>
              <w:ind w:left="-142"/>
              <w:jc w:val="center"/>
              <w:rPr>
                <w:rFonts w:eastAsia="Calibri"/>
              </w:rPr>
            </w:pPr>
            <w:r w:rsidRPr="00C749AD">
              <w:t>з/п</w:t>
            </w:r>
          </w:p>
        </w:tc>
        <w:tc>
          <w:tcPr>
            <w:tcW w:w="638" w:type="dxa"/>
            <w:shd w:val="clear" w:color="auto" w:fill="auto"/>
            <w:vAlign w:val="center"/>
          </w:tcPr>
          <w:p w:rsidR="00356CB8" w:rsidRPr="00C749AD" w:rsidRDefault="00356CB8" w:rsidP="00057BDA">
            <w:pPr>
              <w:spacing w:line="228" w:lineRule="auto"/>
              <w:ind w:left="-54"/>
              <w:jc w:val="center"/>
            </w:pPr>
            <w:r w:rsidRPr="00C749AD">
              <w:t>№</w:t>
            </w:r>
          </w:p>
          <w:p w:rsidR="00356CB8" w:rsidRPr="00C749AD" w:rsidRDefault="00356CB8" w:rsidP="00057BDA">
            <w:pPr>
              <w:spacing w:line="228" w:lineRule="auto"/>
              <w:ind w:left="-54"/>
              <w:jc w:val="center"/>
            </w:pPr>
            <w:r w:rsidRPr="00C749AD">
              <w:t>спец.</w:t>
            </w:r>
          </w:p>
          <w:p w:rsidR="00356CB8" w:rsidRPr="00C749AD" w:rsidRDefault="00356CB8" w:rsidP="00057BDA">
            <w:pPr>
              <w:spacing w:line="228" w:lineRule="auto"/>
              <w:ind w:left="-110"/>
              <w:jc w:val="center"/>
            </w:pPr>
            <w:r w:rsidRPr="00C749AD">
              <w:t>доз-волу</w:t>
            </w:r>
          </w:p>
          <w:p w:rsidR="00356CB8" w:rsidRPr="00C749AD" w:rsidRDefault="00356CB8" w:rsidP="00057BDA">
            <w:pPr>
              <w:spacing w:line="228" w:lineRule="auto"/>
              <w:ind w:left="-110"/>
              <w:jc w:val="center"/>
            </w:pPr>
          </w:p>
        </w:tc>
        <w:tc>
          <w:tcPr>
            <w:tcW w:w="674" w:type="dxa"/>
            <w:shd w:val="clear" w:color="auto" w:fill="auto"/>
            <w:vAlign w:val="center"/>
          </w:tcPr>
          <w:p w:rsidR="00356CB8" w:rsidRPr="00C749AD" w:rsidRDefault="00356CB8" w:rsidP="00057BDA">
            <w:pPr>
              <w:spacing w:line="235" w:lineRule="auto"/>
              <w:ind w:left="-30"/>
              <w:jc w:val="center"/>
              <w:rPr>
                <w:color w:val="000000"/>
              </w:rPr>
            </w:pPr>
            <w:r w:rsidRPr="00C749AD">
              <w:rPr>
                <w:color w:val="000000"/>
              </w:rPr>
              <w:t>Дата видачі</w:t>
            </w:r>
          </w:p>
        </w:tc>
        <w:tc>
          <w:tcPr>
            <w:tcW w:w="1525" w:type="dxa"/>
            <w:shd w:val="clear" w:color="auto" w:fill="auto"/>
            <w:vAlign w:val="center"/>
          </w:tcPr>
          <w:p w:rsidR="00356CB8" w:rsidRPr="00C749AD" w:rsidRDefault="00356CB8" w:rsidP="00057BDA">
            <w:pPr>
              <w:spacing w:line="235" w:lineRule="auto"/>
              <w:jc w:val="center"/>
              <w:rPr>
                <w:color w:val="000000"/>
              </w:rPr>
            </w:pPr>
            <w:r>
              <w:rPr>
                <w:color w:val="000000"/>
              </w:rPr>
              <w:t>Надро</w:t>
            </w:r>
            <w:r w:rsidRPr="00C749AD">
              <w:rPr>
                <w:color w:val="000000"/>
              </w:rPr>
              <w:t>користувач</w:t>
            </w:r>
          </w:p>
        </w:tc>
        <w:tc>
          <w:tcPr>
            <w:tcW w:w="1559" w:type="dxa"/>
            <w:shd w:val="clear" w:color="auto" w:fill="auto"/>
            <w:vAlign w:val="center"/>
          </w:tcPr>
          <w:p w:rsidR="00356CB8" w:rsidRPr="00C749AD" w:rsidRDefault="00356CB8" w:rsidP="00057BDA">
            <w:pPr>
              <w:spacing w:line="228" w:lineRule="auto"/>
              <w:ind w:left="4" w:right="77"/>
              <w:jc w:val="center"/>
            </w:pPr>
            <w:r w:rsidRPr="00C749AD">
              <w:t>Вид</w:t>
            </w:r>
          </w:p>
          <w:p w:rsidR="00356CB8" w:rsidRPr="00C749AD" w:rsidRDefault="00356CB8" w:rsidP="00057BDA">
            <w:pPr>
              <w:spacing w:line="235" w:lineRule="auto"/>
              <w:ind w:left="4" w:right="77"/>
              <w:jc w:val="center"/>
              <w:rPr>
                <w:color w:val="000000"/>
              </w:rPr>
            </w:pPr>
            <w:r w:rsidRPr="00C749AD">
              <w:t xml:space="preserve">користування </w:t>
            </w:r>
            <w:r w:rsidRPr="00C749AD">
              <w:rPr>
                <w:color w:val="000000"/>
              </w:rPr>
              <w:t>надрами</w:t>
            </w:r>
          </w:p>
        </w:tc>
        <w:tc>
          <w:tcPr>
            <w:tcW w:w="1276" w:type="dxa"/>
            <w:shd w:val="clear" w:color="auto" w:fill="auto"/>
            <w:vAlign w:val="center"/>
          </w:tcPr>
          <w:p w:rsidR="00356CB8" w:rsidRPr="00C749AD" w:rsidRDefault="00356CB8" w:rsidP="00057BDA">
            <w:pPr>
              <w:spacing w:line="235" w:lineRule="auto"/>
              <w:jc w:val="center"/>
              <w:rPr>
                <w:color w:val="000000"/>
              </w:rPr>
            </w:pPr>
            <w:r w:rsidRPr="00C749AD">
              <w:t xml:space="preserve">Корисна </w:t>
            </w:r>
            <w:r w:rsidRPr="00C749AD">
              <w:rPr>
                <w:color w:val="000000"/>
              </w:rPr>
              <w:t>копалина</w:t>
            </w:r>
          </w:p>
        </w:tc>
        <w:tc>
          <w:tcPr>
            <w:tcW w:w="1417" w:type="dxa"/>
            <w:shd w:val="clear" w:color="auto" w:fill="auto"/>
            <w:vAlign w:val="center"/>
          </w:tcPr>
          <w:p w:rsidR="00356CB8" w:rsidRPr="00C749AD" w:rsidRDefault="00356CB8" w:rsidP="00057BDA">
            <w:pPr>
              <w:ind w:left="146"/>
              <w:jc w:val="center"/>
              <w:rPr>
                <w:color w:val="000000"/>
              </w:rPr>
            </w:pPr>
            <w:r w:rsidRPr="00C749AD">
              <w:rPr>
                <w:color w:val="000000"/>
              </w:rPr>
              <w:t>Назва</w:t>
            </w:r>
            <w:r w:rsidRPr="00C749AD">
              <w:t xml:space="preserve"> об’єкту</w:t>
            </w:r>
          </w:p>
        </w:tc>
        <w:tc>
          <w:tcPr>
            <w:tcW w:w="1240" w:type="dxa"/>
            <w:shd w:val="clear" w:color="auto" w:fill="auto"/>
            <w:vAlign w:val="center"/>
          </w:tcPr>
          <w:p w:rsidR="00356CB8" w:rsidRPr="00C749AD" w:rsidRDefault="00356CB8" w:rsidP="00057BDA">
            <w:pPr>
              <w:spacing w:line="228" w:lineRule="auto"/>
              <w:ind w:left="14"/>
              <w:jc w:val="center"/>
              <w:rPr>
                <w:color w:val="000000"/>
              </w:rPr>
            </w:pPr>
            <w:r w:rsidRPr="00C749AD">
              <w:t>Область</w:t>
            </w:r>
          </w:p>
        </w:tc>
        <w:tc>
          <w:tcPr>
            <w:tcW w:w="1737" w:type="dxa"/>
            <w:shd w:val="clear" w:color="000000" w:fill="FFFFFF"/>
            <w:vAlign w:val="center"/>
          </w:tcPr>
          <w:p w:rsidR="00356CB8" w:rsidRPr="00C749AD" w:rsidRDefault="00356CB8" w:rsidP="00057BDA">
            <w:pPr>
              <w:ind w:right="-64"/>
              <w:jc w:val="center"/>
              <w:rPr>
                <w:color w:val="000000"/>
              </w:rPr>
            </w:pPr>
            <w:r w:rsidRPr="00C749AD">
              <w:t>Про</w:t>
            </w:r>
            <w:r w:rsidRPr="00C749AD">
              <w:rPr>
                <w:color w:val="000000"/>
              </w:rPr>
              <w:t>позиції</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4225</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22.02.2007</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ІНОЗЕМНЕ ПІДПРИЄМСТВО "КОКА-КОЛА БЕВЕРІДЖИЗ УКРАЇНА ЛІМІТЕД"</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057BDA" w:rsidRDefault="00057BDA" w:rsidP="00057BDA">
            <w:pPr>
              <w:jc w:val="center"/>
            </w:pPr>
            <w:r w:rsidRPr="00FE77DC">
              <w:t>П</w:t>
            </w:r>
            <w:r w:rsidR="00356CB8" w:rsidRPr="00FE77DC">
              <w:t>итні</w:t>
            </w:r>
          </w:p>
          <w:p w:rsidR="00356CB8" w:rsidRPr="00FE77DC" w:rsidRDefault="00356CB8" w:rsidP="00057BDA">
            <w:pPr>
              <w:jc w:val="center"/>
            </w:pPr>
            <w:r w:rsidRPr="00FE77DC">
              <w:t xml:space="preserve"> </w:t>
            </w:r>
            <w:r w:rsidR="00057BDA" w:rsidRPr="00FE77DC">
              <w:t>підземні</w:t>
            </w:r>
            <w:r w:rsidRPr="00FE77DC">
              <w:t xml:space="preserve"> води</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Велико-</w:t>
            </w:r>
            <w:proofErr w:type="spellStart"/>
            <w:r w:rsidRPr="00FE77DC">
              <w:t>Димерське</w:t>
            </w:r>
            <w:proofErr w:type="spellEnd"/>
            <w:r w:rsidRPr="00FE77DC">
              <w:t xml:space="preserve"> родовище (свердловини №№ 3с, 5с, 6с, 7с, 9с, 10с, 2ю, 4ю, 8ю)</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Київська</w:t>
            </w:r>
          </w:p>
        </w:tc>
        <w:tc>
          <w:tcPr>
            <w:tcW w:w="1737" w:type="dxa"/>
            <w:shd w:val="clear" w:color="000000" w:fill="FFFFFF"/>
            <w:vAlign w:val="center"/>
          </w:tcPr>
          <w:p w:rsidR="00356CB8" w:rsidRPr="008E5BDE" w:rsidRDefault="00356CB8" w:rsidP="00057BDA">
            <w:pPr>
              <w:spacing w:line="228" w:lineRule="auto"/>
              <w:ind w:right="4"/>
              <w:jc w:val="center"/>
              <w:rPr>
                <w:color w:val="000000"/>
                <w:highlight w:val="yellow"/>
              </w:rPr>
            </w:pPr>
            <w:r w:rsidRPr="00D00178">
              <w:rPr>
                <w:color w:val="000000"/>
              </w:rPr>
              <w:t>внести</w:t>
            </w:r>
            <w:r>
              <w:rPr>
                <w:color w:val="000000"/>
              </w:rPr>
              <w:t xml:space="preserve"> зміни у зв’язку зі </w:t>
            </w:r>
            <w:r w:rsidRPr="00D00178">
              <w:rPr>
                <w:color w:val="000000"/>
              </w:rPr>
              <w:t>зменшення площі ділянки надр за ініціативою надрокористувача або відповідних контролюючих органів</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3448</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11.10.2004</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ТОВ "ТРИАН"</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піски</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Горішнє-</w:t>
            </w:r>
            <w:proofErr w:type="spellStart"/>
            <w:r w:rsidRPr="00FE77DC">
              <w:t>Шерівецьке</w:t>
            </w:r>
            <w:proofErr w:type="spellEnd"/>
            <w:r w:rsidRPr="00FE77DC">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Чернівецька</w:t>
            </w:r>
          </w:p>
        </w:tc>
        <w:tc>
          <w:tcPr>
            <w:tcW w:w="1737" w:type="dxa"/>
            <w:shd w:val="clear" w:color="000000" w:fill="FFFFFF"/>
            <w:vAlign w:val="center"/>
          </w:tcPr>
          <w:p w:rsidR="00356CB8" w:rsidRPr="00AE68FE" w:rsidRDefault="00356CB8" w:rsidP="00057BDA">
            <w:pPr>
              <w:spacing w:line="228" w:lineRule="auto"/>
              <w:ind w:right="4"/>
              <w:jc w:val="center"/>
              <w:rPr>
                <w:color w:val="000000"/>
              </w:rPr>
            </w:pPr>
            <w:r>
              <w:rPr>
                <w:color w:val="000000"/>
              </w:rPr>
              <w:t>внести змі</w:t>
            </w:r>
            <w:r w:rsidRPr="00D00178">
              <w:rPr>
                <w:color w:val="000000"/>
              </w:rPr>
              <w:t>ни у зв’язку з</w:t>
            </w:r>
            <w:r>
              <w:rPr>
                <w:color w:val="000000"/>
              </w:rPr>
              <w:t xml:space="preserve"> </w:t>
            </w:r>
            <w:r w:rsidRPr="00D00178">
              <w:rPr>
                <w:color w:val="000000"/>
              </w:rPr>
              <w:t>виявлення</w:t>
            </w:r>
            <w:r>
              <w:rPr>
                <w:color w:val="000000"/>
              </w:rPr>
              <w:t>м</w:t>
            </w:r>
            <w:r w:rsidRPr="00D00178">
              <w:rPr>
                <w:color w:val="000000"/>
              </w:rPr>
              <w:t xml:space="preserve"> надрокористувачем після отримання дозволу описок, очевидних помилок</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776</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12.02.1997</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t>ПР</w:t>
            </w:r>
            <w:r w:rsidRPr="00FE77DC">
              <w:t>АТ "ГУСАРІВСЬКИЙ ГІРНИЧО-ЗБАГАЧУВАЛЬНИЙ КОМБІНАТ ФОРМУВАЛЬНИХ МАТЕРІАЛІВ"</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057BDA" w:rsidRDefault="00356CB8" w:rsidP="00057BDA">
            <w:pPr>
              <w:jc w:val="center"/>
            </w:pPr>
            <w:r w:rsidRPr="00FE77DC">
              <w:t xml:space="preserve">піски </w:t>
            </w:r>
          </w:p>
          <w:p w:rsidR="00356CB8" w:rsidRPr="00FE77DC" w:rsidRDefault="00356CB8" w:rsidP="00057BDA">
            <w:pPr>
              <w:jc w:val="center"/>
            </w:pPr>
            <w:r w:rsidRPr="00FE77DC">
              <w:t>формувальні</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 xml:space="preserve">Західна </w:t>
            </w:r>
            <w:r>
              <w:br/>
            </w:r>
            <w:r w:rsidRPr="00FE77DC">
              <w:t xml:space="preserve">ділянка </w:t>
            </w:r>
            <w:r>
              <w:br/>
            </w:r>
            <w:proofErr w:type="spellStart"/>
            <w:r w:rsidRPr="00FE77DC">
              <w:t>Гусарівського</w:t>
            </w:r>
            <w:proofErr w:type="spellEnd"/>
            <w:r w:rsidRPr="00FE77DC">
              <w:t xml:space="preserve"> родовища</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057BDA">
            <w:pPr>
              <w:jc w:val="center"/>
            </w:pPr>
            <w:r w:rsidRPr="00FE77DC">
              <w:t>Харківська</w:t>
            </w:r>
          </w:p>
        </w:tc>
        <w:tc>
          <w:tcPr>
            <w:tcW w:w="1737" w:type="dxa"/>
            <w:shd w:val="clear" w:color="000000" w:fill="FFFFFF"/>
            <w:vAlign w:val="center"/>
          </w:tcPr>
          <w:p w:rsidR="00356CB8" w:rsidRPr="008E5BDE" w:rsidRDefault="00356CB8" w:rsidP="00057BDA">
            <w:pPr>
              <w:spacing w:line="228" w:lineRule="auto"/>
              <w:ind w:right="4"/>
              <w:jc w:val="center"/>
              <w:rPr>
                <w:color w:val="000000"/>
                <w:highlight w:val="yellow"/>
              </w:rPr>
            </w:pPr>
            <w:r>
              <w:rPr>
                <w:color w:val="000000"/>
              </w:rPr>
              <w:t>внести змі</w:t>
            </w:r>
            <w:r w:rsidRPr="00D00178">
              <w:rPr>
                <w:color w:val="000000"/>
              </w:rPr>
              <w:t>ни у зв’язку з</w:t>
            </w:r>
            <w:r>
              <w:rPr>
                <w:color w:val="000000"/>
              </w:rPr>
              <w:t xml:space="preserve"> </w:t>
            </w:r>
            <w:r w:rsidRPr="00D00178">
              <w:rPr>
                <w:color w:val="000000"/>
              </w:rPr>
              <w:t>виявлення</w:t>
            </w:r>
            <w:r>
              <w:rPr>
                <w:color w:val="000000"/>
              </w:rPr>
              <w:t>м</w:t>
            </w:r>
            <w:r w:rsidRPr="00D00178">
              <w:rPr>
                <w:color w:val="000000"/>
              </w:rPr>
              <w:t xml:space="preserve">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w:t>
            </w:r>
            <w:r>
              <w:rPr>
                <w:color w:val="000000"/>
              </w:rPr>
              <w:t xml:space="preserve"> (далі – Постанова 865)</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3640</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31.12.2004</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ТОВ "МОТРОНІВСЬКИЙ ГІРНИЧО-ЗБАГАЧУВАЛЬНИЙ КОМБІНАТ"</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основна корисна копалин: піски циркон-рутил-</w:t>
            </w:r>
            <w:proofErr w:type="spellStart"/>
            <w:r w:rsidRPr="00FE77DC">
              <w:t>ільменітоносні</w:t>
            </w:r>
            <w:proofErr w:type="spellEnd"/>
            <w:r w:rsidRPr="00FE77DC">
              <w:t xml:space="preserve">, </w:t>
            </w:r>
            <w:r>
              <w:t>супутні</w:t>
            </w:r>
            <w:r w:rsidRPr="00FE77DC">
              <w:t xml:space="preserve"> корисні </w:t>
            </w:r>
            <w:proofErr w:type="spellStart"/>
            <w:r w:rsidRPr="00FE77DC">
              <w:t>компоненти:п</w:t>
            </w:r>
            <w:r>
              <w:t>’</w:t>
            </w:r>
            <w:r w:rsidRPr="00FE77DC">
              <w:t>ятиокис</w:t>
            </w:r>
            <w:proofErr w:type="spellEnd"/>
            <w:r w:rsidRPr="00FE77DC">
              <w:t xml:space="preserve"> танта</w:t>
            </w:r>
            <w:r>
              <w:t>лу, ніобію, ванадію, окис ска</w:t>
            </w:r>
            <w:r w:rsidRPr="00FE77DC">
              <w:t xml:space="preserve">ндію та окис гафнію; супутні корисні копалини: ставроліт, </w:t>
            </w:r>
            <w:proofErr w:type="spellStart"/>
            <w:r w:rsidRPr="00FE77DC">
              <w:t>дистен</w:t>
            </w:r>
            <w:proofErr w:type="spellEnd"/>
            <w:r w:rsidRPr="00FE77DC">
              <w:t>, силіманіт</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proofErr w:type="spellStart"/>
            <w:r w:rsidRPr="00FE77DC">
              <w:t>Малишевське</w:t>
            </w:r>
            <w:proofErr w:type="spellEnd"/>
            <w:r w:rsidRPr="00FE77DC">
              <w:t xml:space="preserve"> родовище, ділянки </w:t>
            </w:r>
            <w:r>
              <w:br/>
            </w:r>
            <w:proofErr w:type="spellStart"/>
            <w:r w:rsidRPr="00FE77DC">
              <w:t>Мотронівсько-Аннівська</w:t>
            </w:r>
            <w:proofErr w:type="spellEnd"/>
            <w:r w:rsidRPr="00FE77DC">
              <w:t xml:space="preserve"> та північно-Західна</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Дніпропетровська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перенести розгляд питання</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6141</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15.09.2016</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ТОВ"ВІП-ТРЕЙДЕР"</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 xml:space="preserve">силікатні кобальт-нікелеві </w:t>
            </w:r>
            <w:r>
              <w:br/>
            </w:r>
            <w:r w:rsidRPr="00FE77DC">
              <w:t>руди</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proofErr w:type="spellStart"/>
            <w:r w:rsidRPr="00FE77DC">
              <w:t>Західно-Лащівська</w:t>
            </w:r>
            <w:proofErr w:type="spellEnd"/>
            <w:r w:rsidRPr="00FE77DC">
              <w:t xml:space="preserve"> ділянка</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Миколаївська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внести змі</w:t>
            </w:r>
            <w:r w:rsidRPr="00D00178">
              <w:rPr>
                <w:color w:val="000000"/>
              </w:rPr>
              <w:t>ни у зв’язку з</w:t>
            </w:r>
            <w:r>
              <w:rPr>
                <w:color w:val="000000"/>
              </w:rPr>
              <w:t>і зміною</w:t>
            </w:r>
            <w:r w:rsidRPr="00D00178">
              <w:rPr>
                <w:color w:val="000000"/>
              </w:rPr>
              <w:t xml:space="preserve">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5738</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11.03.2013</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АТ "ГІДРОМЕХАНІЗАЦІЯ</w:t>
            </w:r>
            <w:r>
              <w:t>.</w:t>
            </w:r>
            <w:r w:rsidRPr="00FE77DC">
              <w:t>"</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піски</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proofErr w:type="spellStart"/>
            <w:r w:rsidRPr="00FE77DC">
              <w:t>Бортницьке</w:t>
            </w:r>
            <w:proofErr w:type="spellEnd"/>
            <w:r w:rsidRPr="00FE77DC">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Київська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внести змі</w:t>
            </w:r>
            <w:r w:rsidRPr="00D00178">
              <w:rPr>
                <w:color w:val="000000"/>
              </w:rPr>
              <w:t>ни у зв’язку з</w:t>
            </w:r>
            <w:r>
              <w:rPr>
                <w:color w:val="000000"/>
              </w:rPr>
              <w:t>і зміною</w:t>
            </w:r>
            <w:r w:rsidRPr="00D00178">
              <w:rPr>
                <w:color w:val="000000"/>
              </w:rPr>
              <w:t xml:space="preserve">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859</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05.05.1997</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КП "СЛАВУТСЬКИЙ ПІЩАНИЙ КАР'ЄР"</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піски</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proofErr w:type="spellStart"/>
            <w:r w:rsidRPr="00FE77DC">
              <w:t>Репищенське</w:t>
            </w:r>
            <w:proofErr w:type="spellEnd"/>
            <w:r w:rsidRPr="00FE77DC">
              <w:t xml:space="preserve"> родовище ділянки </w:t>
            </w:r>
            <w:r>
              <w:br/>
            </w:r>
            <w:r w:rsidRPr="00FE77DC">
              <w:t xml:space="preserve">Західна і </w:t>
            </w:r>
            <w:r>
              <w:br/>
            </w:r>
            <w:r w:rsidRPr="00FE77DC">
              <w:t>Східна</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Хмельницька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внести змі</w:t>
            </w:r>
            <w:r w:rsidRPr="00D00178">
              <w:rPr>
                <w:color w:val="000000"/>
              </w:rPr>
              <w:t>ни у зв’язку з</w:t>
            </w:r>
            <w:r>
              <w:rPr>
                <w:color w:val="000000"/>
              </w:rPr>
              <w:t xml:space="preserve">і </w:t>
            </w:r>
            <w:r w:rsidRPr="00D00178">
              <w:rPr>
                <w:color w:val="000000"/>
              </w:rPr>
              <w:t>зменшення площі ділянки надр за ініціативою надрокористувача або відповідних контролюючих органів</w:t>
            </w:r>
            <w:r>
              <w:rPr>
                <w:color w:val="000000"/>
              </w:rPr>
              <w:t xml:space="preserve">, </w:t>
            </w:r>
            <w:r w:rsidRPr="00D00178">
              <w:rPr>
                <w:color w:val="000000"/>
              </w:rPr>
              <w:t>виявлення</w:t>
            </w:r>
            <w:r>
              <w:rPr>
                <w:color w:val="000000"/>
              </w:rPr>
              <w:t>м</w:t>
            </w:r>
            <w:r w:rsidRPr="00D00178">
              <w:rPr>
                <w:color w:val="000000"/>
              </w:rPr>
              <w:t xml:space="preserve">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w:t>
            </w:r>
            <w:r>
              <w:rPr>
                <w:color w:val="000000"/>
              </w:rPr>
              <w:t xml:space="preserve"> Постанови 865 та </w:t>
            </w:r>
            <w:r w:rsidRPr="00A30CA2">
              <w:rPr>
                <w:shd w:val="clear" w:color="auto" w:fill="FFFFFF"/>
              </w:rPr>
              <w:t>виявлення</w:t>
            </w:r>
            <w:r>
              <w:rPr>
                <w:shd w:val="clear" w:color="auto" w:fill="FFFFFF"/>
              </w:rPr>
              <w:t>м</w:t>
            </w:r>
            <w:r w:rsidRPr="00A30CA2">
              <w:rPr>
                <w:shd w:val="clear" w:color="auto" w:fill="FFFFFF"/>
              </w:rPr>
              <w:t xml:space="preserve"> надрокористувачем після отримання дозволу описок, очевидних помилок</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4608</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18.12.2007</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t>ПР</w:t>
            </w:r>
            <w:r w:rsidRPr="00FE77DC">
              <w:t>АТ "ШАХТОУПРАВЛІННЯ "ПОКРОВСЬКЕ"</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піски</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родовище "</w:t>
            </w:r>
            <w:proofErr w:type="spellStart"/>
            <w:r w:rsidRPr="00FE77DC">
              <w:t>Удачне</w:t>
            </w:r>
            <w:proofErr w:type="spellEnd"/>
            <w:r w:rsidRPr="00FE77DC">
              <w:t>"</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Донецька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внести змі</w:t>
            </w:r>
            <w:r w:rsidRPr="00D00178">
              <w:rPr>
                <w:color w:val="000000"/>
              </w:rPr>
              <w:t>ни у зв’язку з</w:t>
            </w:r>
            <w:r>
              <w:rPr>
                <w:color w:val="000000"/>
              </w:rPr>
              <w:t>і зміною</w:t>
            </w:r>
            <w:r w:rsidRPr="00A30CA2">
              <w:rPr>
                <w:color w:val="000000"/>
              </w:rPr>
              <w:t xml:space="preserve">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r>
              <w:rPr>
                <w:color w:val="000000"/>
              </w:rPr>
              <w:t xml:space="preserve"> та </w:t>
            </w:r>
            <w:r w:rsidRPr="00D00178">
              <w:rPr>
                <w:color w:val="000000"/>
              </w:rPr>
              <w:t>виявлення</w:t>
            </w:r>
            <w:r>
              <w:rPr>
                <w:color w:val="000000"/>
              </w:rPr>
              <w:t>м</w:t>
            </w:r>
            <w:r w:rsidRPr="00D00178">
              <w:rPr>
                <w:color w:val="000000"/>
              </w:rPr>
              <w:t xml:space="preserve">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w:t>
            </w:r>
            <w:r>
              <w:rPr>
                <w:color w:val="000000"/>
              </w:rPr>
              <w:t xml:space="preserve"> Постанови 865</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4041</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04.10.2006</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t>ПР</w:t>
            </w:r>
            <w:r w:rsidRPr="00FE77DC">
              <w:t xml:space="preserve">АТ </w:t>
            </w:r>
            <w:r>
              <w:br/>
            </w:r>
            <w:r w:rsidRPr="00FE77DC">
              <w:t>"КЕРАМПРОМ"</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вогнетривкі та тугоплавкі глини</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родовище Видне</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Донецька</w:t>
            </w:r>
          </w:p>
        </w:tc>
        <w:tc>
          <w:tcPr>
            <w:tcW w:w="1737" w:type="dxa"/>
            <w:shd w:val="clear" w:color="000000" w:fill="FFFFFF"/>
            <w:vAlign w:val="center"/>
          </w:tcPr>
          <w:p w:rsidR="00057BDA" w:rsidRDefault="00356CB8" w:rsidP="00356CB8">
            <w:pPr>
              <w:spacing w:line="228" w:lineRule="auto"/>
              <w:ind w:right="4"/>
              <w:jc w:val="center"/>
              <w:rPr>
                <w:color w:val="000000"/>
              </w:rPr>
            </w:pPr>
            <w:r>
              <w:rPr>
                <w:color w:val="000000"/>
              </w:rPr>
              <w:t xml:space="preserve">позитивного </w:t>
            </w:r>
          </w:p>
          <w:p w:rsidR="00356CB8" w:rsidRPr="008E5BDE" w:rsidRDefault="00356CB8" w:rsidP="00356CB8">
            <w:pPr>
              <w:spacing w:line="228" w:lineRule="auto"/>
              <w:ind w:right="4"/>
              <w:jc w:val="center"/>
              <w:rPr>
                <w:color w:val="000000"/>
                <w:highlight w:val="yellow"/>
              </w:rPr>
            </w:pPr>
            <w:r>
              <w:rPr>
                <w:color w:val="000000"/>
              </w:rPr>
              <w:t>рішення не прийнято</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1109</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20.10.1997</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ПРАТ "КИЇВОПОРЯДКОМПЛЕКТ"</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пісок</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proofErr w:type="spellStart"/>
            <w:r w:rsidRPr="00FE77DC">
              <w:t>Гнідинське</w:t>
            </w:r>
            <w:proofErr w:type="spellEnd"/>
            <w:r w:rsidRPr="00FE77DC">
              <w:t xml:space="preserve"> родовище Південна ділянка</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FE77DC" w:rsidRDefault="00356CB8" w:rsidP="00356CB8">
            <w:pPr>
              <w:jc w:val="center"/>
            </w:pPr>
            <w:r w:rsidRPr="00FE77DC">
              <w:t>Київська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внести змі</w:t>
            </w:r>
            <w:r w:rsidRPr="00D00178">
              <w:rPr>
                <w:color w:val="000000"/>
              </w:rPr>
              <w:t>ни у зв’язку з</w:t>
            </w:r>
            <w:r>
              <w:rPr>
                <w:color w:val="000000"/>
              </w:rPr>
              <w:t>і зміною</w:t>
            </w:r>
            <w:r w:rsidRPr="00A30CA2">
              <w:rPr>
                <w:color w:val="000000"/>
              </w:rPr>
              <w:t xml:space="preserve">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r>
              <w:rPr>
                <w:color w:val="000000"/>
              </w:rPr>
              <w:t xml:space="preserve">, </w:t>
            </w:r>
            <w:r w:rsidRPr="00D00178">
              <w:rPr>
                <w:color w:val="000000"/>
              </w:rPr>
              <w:t>виявлення</w:t>
            </w:r>
            <w:r>
              <w:rPr>
                <w:color w:val="000000"/>
              </w:rPr>
              <w:t>м</w:t>
            </w:r>
            <w:r w:rsidRPr="00D00178">
              <w:rPr>
                <w:color w:val="000000"/>
              </w:rPr>
              <w:t xml:space="preserve">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w:t>
            </w:r>
            <w:r>
              <w:rPr>
                <w:color w:val="000000"/>
              </w:rPr>
              <w:t xml:space="preserve"> Постанови 865 та</w:t>
            </w:r>
            <w:r w:rsidR="00057BDA">
              <w:rPr>
                <w:color w:val="000000"/>
              </w:rPr>
              <w:t xml:space="preserve"> </w:t>
            </w:r>
            <w:r w:rsidRPr="00A30CA2">
              <w:rPr>
                <w:shd w:val="clear" w:color="auto" w:fill="FFFFFF"/>
              </w:rPr>
              <w:t>виявленням надрокористувачем після отримання дозволу описок, очевидних помилок</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042215" w:rsidRDefault="00356CB8" w:rsidP="00356CB8">
            <w:pPr>
              <w:jc w:val="center"/>
            </w:pPr>
            <w:r w:rsidRPr="00042215">
              <w:t>6443</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042215" w:rsidRDefault="00356CB8" w:rsidP="00356CB8">
            <w:pPr>
              <w:jc w:val="center"/>
            </w:pPr>
            <w:r w:rsidRPr="00042215">
              <w:t>11.11.2020</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042215" w:rsidRDefault="00356CB8" w:rsidP="00356CB8">
            <w:pPr>
              <w:jc w:val="center"/>
            </w:pPr>
            <w:r w:rsidRPr="00042215">
              <w:t xml:space="preserve">ПП </w:t>
            </w:r>
            <w:r>
              <w:br/>
            </w:r>
            <w:r w:rsidRPr="00042215">
              <w:t>"ТЕХІНВЕСТ МТ"</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042215" w:rsidRDefault="00356CB8" w:rsidP="00356CB8">
            <w:pPr>
              <w:jc w:val="center"/>
            </w:pPr>
            <w:r w:rsidRPr="00042215">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042215" w:rsidRDefault="00356CB8" w:rsidP="00356CB8">
            <w:pPr>
              <w:jc w:val="center"/>
            </w:pPr>
            <w:r w:rsidRPr="00042215">
              <w:t>граніт</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042215" w:rsidRDefault="00356CB8" w:rsidP="00356CB8">
            <w:pPr>
              <w:jc w:val="center"/>
            </w:pPr>
            <w:r w:rsidRPr="00042215">
              <w:t>Усть-</w:t>
            </w:r>
            <w:proofErr w:type="spellStart"/>
            <w:r w:rsidRPr="00042215">
              <w:t>Кам`янське</w:t>
            </w:r>
            <w:proofErr w:type="spellEnd"/>
            <w:r w:rsidRPr="00042215">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042215" w:rsidRDefault="00356CB8" w:rsidP="00356CB8">
            <w:pPr>
              <w:jc w:val="center"/>
            </w:pPr>
            <w:r w:rsidRPr="00042215">
              <w:t>Дніпропетровська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перенести розгляд питання</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Pr="00A137AD" w:rsidRDefault="00356CB8" w:rsidP="00356CB8">
            <w:pPr>
              <w:jc w:val="center"/>
            </w:pPr>
            <w:r w:rsidRPr="00A137AD">
              <w:t>4769</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Pr="00A137AD" w:rsidRDefault="00356CB8" w:rsidP="00356CB8">
            <w:pPr>
              <w:jc w:val="center"/>
            </w:pPr>
            <w:r w:rsidRPr="00A137AD">
              <w:t>27.04.2016</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Pr="00A137AD" w:rsidRDefault="00356CB8" w:rsidP="00356CB8">
            <w:pPr>
              <w:jc w:val="center"/>
            </w:pPr>
            <w:r w:rsidRPr="00A137AD">
              <w:t xml:space="preserve">ТОВ </w:t>
            </w:r>
            <w:r>
              <w:br/>
            </w:r>
            <w:r w:rsidRPr="00A137AD">
              <w:t>"НАВІГАТОР МАЙНИЦЬКЕ"</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Pr="00A137AD" w:rsidRDefault="00356CB8" w:rsidP="00356CB8">
            <w:pPr>
              <w:jc w:val="center"/>
            </w:pPr>
            <w:r w:rsidRPr="00A137AD">
              <w:t>геологічне вивчення нафтогазоносних надр, у тому числі дослідно-промислова розробка родовищ, з подальшим видобуванням нафти,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Pr="00A137AD" w:rsidRDefault="00356CB8" w:rsidP="00356CB8">
            <w:pPr>
              <w:jc w:val="center"/>
            </w:pPr>
            <w:r w:rsidRPr="00A137AD">
              <w:t xml:space="preserve">газ </w:t>
            </w:r>
            <w:r>
              <w:br/>
            </w:r>
            <w:r w:rsidRPr="00A137AD">
              <w:t>природний, нафта</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Pr="00A137AD" w:rsidRDefault="00356CB8" w:rsidP="00356CB8">
            <w:pPr>
              <w:jc w:val="center"/>
            </w:pPr>
            <w:proofErr w:type="spellStart"/>
            <w:r w:rsidRPr="00A137AD">
              <w:t>Майницька</w:t>
            </w:r>
            <w:proofErr w:type="spellEnd"/>
            <w:r w:rsidRPr="00A137AD">
              <w:t xml:space="preserve"> площа, за </w:t>
            </w:r>
            <w:r>
              <w:br/>
            </w:r>
            <w:r w:rsidRPr="00A137AD">
              <w:t xml:space="preserve">винятком ділянки надр </w:t>
            </w:r>
            <w:proofErr w:type="spellStart"/>
            <w:r w:rsidRPr="00A137AD">
              <w:t>Залужанського</w:t>
            </w:r>
            <w:proofErr w:type="spellEnd"/>
            <w:r w:rsidRPr="00A137AD">
              <w:t xml:space="preserve"> родовища (спеціальний дозвіл від 16.03.1999 </w:t>
            </w:r>
            <w:r>
              <w:br/>
            </w:r>
            <w:r w:rsidRPr="00A137AD">
              <w:t xml:space="preserve">№ 1786, </w:t>
            </w:r>
            <w:r>
              <w:br/>
              <w:t xml:space="preserve"> </w:t>
            </w:r>
            <w:r w:rsidRPr="00A137AD">
              <w:t xml:space="preserve">горизонти ВД-13 </w:t>
            </w:r>
            <w:r>
              <w:t>–</w:t>
            </w:r>
            <w:r w:rsidRPr="00A137AD">
              <w:t xml:space="preserve"> НД-9, до глибини 2350 м)</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Pr="00A137AD" w:rsidRDefault="00356CB8" w:rsidP="00356CB8">
            <w:pPr>
              <w:jc w:val="center"/>
            </w:pPr>
            <w:r w:rsidRPr="00A137AD">
              <w:t>Львівська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внести змі</w:t>
            </w:r>
            <w:r w:rsidRPr="00D00178">
              <w:rPr>
                <w:color w:val="000000"/>
              </w:rPr>
              <w:t>ни у зв’язку з</w:t>
            </w:r>
            <w:r>
              <w:rPr>
                <w:color w:val="000000"/>
              </w:rPr>
              <w:t>і зміною</w:t>
            </w:r>
            <w:r w:rsidRPr="00D00178">
              <w:rPr>
                <w:color w:val="000000"/>
              </w:rPr>
              <w:t xml:space="preserve">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r>
              <w:rPr>
                <w:color w:val="000000"/>
              </w:rPr>
              <w:t xml:space="preserve"> </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rPr>
                <w:lang w:val="ru-RU"/>
              </w:rPr>
            </w:pPr>
            <w:r>
              <w:t>2223</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16.08.2000</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 xml:space="preserve">ПАТ </w:t>
            </w:r>
            <w:r>
              <w:br/>
              <w:t>"УКРНАФТА"</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нафта, газ, розчинений у нафті</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proofErr w:type="spellStart"/>
            <w:r>
              <w:t>Східницьке</w:t>
            </w:r>
            <w:proofErr w:type="spellEnd"/>
            <w:r>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Львівська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proofErr w:type="spellStart"/>
            <w:r w:rsidRPr="00D00178">
              <w:rPr>
                <w:color w:val="000000"/>
              </w:rPr>
              <w:t>внести</w:t>
            </w:r>
            <w:proofErr w:type="spellEnd"/>
            <w:r w:rsidRPr="00D00178">
              <w:rPr>
                <w:color w:val="000000"/>
              </w:rPr>
              <w:t xml:space="preserve"> </w:t>
            </w:r>
            <w:proofErr w:type="spellStart"/>
            <w:r w:rsidRPr="00D00178">
              <w:rPr>
                <w:color w:val="000000"/>
              </w:rPr>
              <w:t>змі-ни</w:t>
            </w:r>
            <w:proofErr w:type="spellEnd"/>
            <w:r w:rsidRPr="00D00178">
              <w:rPr>
                <w:color w:val="000000"/>
              </w:rPr>
              <w:t xml:space="preserve"> у зв’язку з</w:t>
            </w:r>
            <w:r>
              <w:rPr>
                <w:color w:val="000000"/>
              </w:rPr>
              <w:t>і зміною</w:t>
            </w:r>
            <w:r w:rsidRPr="00D00178">
              <w:rPr>
                <w:color w:val="000000"/>
              </w:rPr>
              <w:t xml:space="preserve">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r>
              <w:rPr>
                <w:color w:val="000000"/>
              </w:rPr>
              <w:t xml:space="preserve"> та </w:t>
            </w:r>
            <w:r w:rsidRPr="00A30CA2">
              <w:rPr>
                <w:color w:val="000000"/>
              </w:rPr>
              <w:t>виявлення надрокористувачем після отримання дозволу описок, очевидних помилок</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rPr>
                <w:lang w:val="ru-RU"/>
              </w:rPr>
            </w:pPr>
            <w:r>
              <w:t>2715</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06.06.2002</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 xml:space="preserve">ПРАТ </w:t>
            </w:r>
            <w:r>
              <w:br/>
              <w:t>"ОРЛАН"</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мінеральні природні столові підземні води</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 xml:space="preserve">ділянка </w:t>
            </w:r>
            <w:r>
              <w:br/>
              <w:t>"Каліпсо", родовище "Каліпсо" (свердловина № 4149 (ю))</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м. Київ</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proofErr w:type="spellStart"/>
            <w:r w:rsidRPr="00D00178">
              <w:rPr>
                <w:color w:val="000000"/>
              </w:rPr>
              <w:t>внести</w:t>
            </w:r>
            <w:proofErr w:type="spellEnd"/>
            <w:r w:rsidRPr="00D00178">
              <w:rPr>
                <w:color w:val="000000"/>
              </w:rPr>
              <w:t xml:space="preserve"> </w:t>
            </w:r>
            <w:proofErr w:type="spellStart"/>
            <w:r w:rsidRPr="00D00178">
              <w:rPr>
                <w:color w:val="000000"/>
              </w:rPr>
              <w:t>змі-ни</w:t>
            </w:r>
            <w:proofErr w:type="spellEnd"/>
            <w:r w:rsidRPr="00D00178">
              <w:rPr>
                <w:color w:val="000000"/>
              </w:rPr>
              <w:t xml:space="preserve"> у зв’язку з</w:t>
            </w:r>
            <w:r>
              <w:rPr>
                <w:color w:val="000000"/>
              </w:rPr>
              <w:t>і зміною</w:t>
            </w:r>
            <w:r w:rsidRPr="00D00178">
              <w:rPr>
                <w:color w:val="000000"/>
              </w:rPr>
              <w:t xml:space="preserve">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r>
              <w:rPr>
                <w:color w:val="000000"/>
              </w:rPr>
              <w:t xml:space="preserve">, </w:t>
            </w:r>
            <w:r w:rsidRPr="00D00178">
              <w:rPr>
                <w:color w:val="000000"/>
              </w:rPr>
              <w:t>виявлення</w:t>
            </w:r>
            <w:r>
              <w:rPr>
                <w:color w:val="000000"/>
              </w:rPr>
              <w:t>м</w:t>
            </w:r>
            <w:r w:rsidRPr="00D00178">
              <w:rPr>
                <w:color w:val="000000"/>
              </w:rPr>
              <w:t xml:space="preserve">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w:t>
            </w:r>
            <w:r>
              <w:rPr>
                <w:color w:val="000000"/>
              </w:rPr>
              <w:t xml:space="preserve"> Постанови 865 та </w:t>
            </w:r>
            <w:r w:rsidRPr="00A30CA2">
              <w:rPr>
                <w:color w:val="000000"/>
              </w:rPr>
              <w:t>виявлення надрокористувачем після отримання дозволу описок, очевидних помилок</w:t>
            </w:r>
          </w:p>
        </w:tc>
      </w:tr>
      <w:tr w:rsidR="00356CB8" w:rsidRPr="00C749AD" w:rsidTr="00356CB8">
        <w:trPr>
          <w:trHeight w:val="321"/>
        </w:trPr>
        <w:tc>
          <w:tcPr>
            <w:tcW w:w="531" w:type="dxa"/>
            <w:vAlign w:val="center"/>
          </w:tcPr>
          <w:p w:rsidR="00356CB8" w:rsidRPr="00C749AD" w:rsidRDefault="00356CB8" w:rsidP="00356CB8">
            <w:pPr>
              <w:numPr>
                <w:ilvl w:val="0"/>
                <w:numId w:val="35"/>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rPr>
                <w:lang w:val="ru-RU"/>
              </w:rPr>
            </w:pPr>
            <w:r>
              <w:t>3989</w:t>
            </w:r>
          </w:p>
        </w:tc>
        <w:tc>
          <w:tcPr>
            <w:tcW w:w="674"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09.08.2006</w:t>
            </w:r>
          </w:p>
        </w:tc>
        <w:tc>
          <w:tcPr>
            <w:tcW w:w="1525"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ТОВ "РЕСУРС"</w:t>
            </w:r>
          </w:p>
        </w:tc>
        <w:tc>
          <w:tcPr>
            <w:tcW w:w="1559"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 xml:space="preserve">граніт, </w:t>
            </w:r>
            <w:r>
              <w:br/>
              <w:t>мігматит</w:t>
            </w:r>
          </w:p>
        </w:tc>
        <w:tc>
          <w:tcPr>
            <w:tcW w:w="1417"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proofErr w:type="spellStart"/>
            <w:r>
              <w:t>Рудосільське</w:t>
            </w:r>
            <w:proofErr w:type="spellEnd"/>
            <w:r>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356CB8" w:rsidRDefault="00356CB8" w:rsidP="00356CB8">
            <w:pPr>
              <w:jc w:val="center"/>
            </w:pPr>
            <w:r>
              <w:t>Київська</w:t>
            </w:r>
          </w:p>
        </w:tc>
        <w:tc>
          <w:tcPr>
            <w:tcW w:w="1737" w:type="dxa"/>
            <w:shd w:val="clear" w:color="000000" w:fill="FFFFFF"/>
            <w:vAlign w:val="center"/>
          </w:tcPr>
          <w:p w:rsidR="00356CB8" w:rsidRPr="008E5BDE" w:rsidRDefault="00356CB8" w:rsidP="00356CB8">
            <w:pPr>
              <w:spacing w:line="228" w:lineRule="auto"/>
              <w:ind w:right="4"/>
              <w:jc w:val="center"/>
              <w:rPr>
                <w:color w:val="000000"/>
                <w:highlight w:val="yellow"/>
              </w:rPr>
            </w:pPr>
            <w:r>
              <w:rPr>
                <w:color w:val="000000"/>
              </w:rPr>
              <w:t>внести змі</w:t>
            </w:r>
            <w:r w:rsidRPr="00D00178">
              <w:rPr>
                <w:color w:val="000000"/>
              </w:rPr>
              <w:t>ни у зв’язку з</w:t>
            </w:r>
            <w:r>
              <w:rPr>
                <w:color w:val="000000"/>
              </w:rPr>
              <w:t xml:space="preserve"> </w:t>
            </w:r>
            <w:r w:rsidRPr="00A30CA2">
              <w:rPr>
                <w:shd w:val="clear" w:color="auto" w:fill="FFFFFF"/>
              </w:rPr>
              <w:t>виявленням надрокористувачем після отримання дозволу описок, очевидних помилок</w:t>
            </w:r>
          </w:p>
        </w:tc>
      </w:tr>
    </w:tbl>
    <w:p w:rsidR="00356CB8" w:rsidRDefault="00356CB8" w:rsidP="00356CB8"/>
    <w:p w:rsidR="00356CB8" w:rsidRPr="00AF0D76" w:rsidRDefault="00356CB8" w:rsidP="00AF0D76">
      <w:pPr>
        <w:ind w:firstLine="567"/>
        <w:jc w:val="both"/>
        <w:rPr>
          <w:b/>
          <w:sz w:val="28"/>
          <w:szCs w:val="28"/>
        </w:rPr>
      </w:pPr>
      <w:r w:rsidRPr="00AF0D76">
        <w:rPr>
          <w:b/>
          <w:sz w:val="28"/>
          <w:szCs w:val="28"/>
        </w:rPr>
        <w:t>СЛУХАЛИ:</w:t>
      </w:r>
    </w:p>
    <w:p w:rsidR="00356CB8" w:rsidRPr="00AF0D76" w:rsidRDefault="00356CB8" w:rsidP="00AF0D76">
      <w:pPr>
        <w:tabs>
          <w:tab w:val="left" w:pos="1125"/>
        </w:tabs>
        <w:spacing w:line="228" w:lineRule="auto"/>
        <w:ind w:firstLine="567"/>
        <w:jc w:val="both"/>
        <w:rPr>
          <w:b/>
          <w:sz w:val="28"/>
          <w:szCs w:val="28"/>
        </w:rPr>
      </w:pPr>
      <w:r w:rsidRPr="00AF0D76">
        <w:rPr>
          <w:b/>
          <w:sz w:val="28"/>
          <w:szCs w:val="28"/>
        </w:rPr>
        <w:t>6. Різне.</w:t>
      </w:r>
    </w:p>
    <w:p w:rsidR="00356CB8" w:rsidRPr="00AF0D76" w:rsidRDefault="00356CB8" w:rsidP="00AF0D76">
      <w:pPr>
        <w:tabs>
          <w:tab w:val="left" w:pos="1125"/>
        </w:tabs>
        <w:spacing w:line="228" w:lineRule="auto"/>
        <w:ind w:firstLine="567"/>
        <w:jc w:val="both"/>
        <w:rPr>
          <w:sz w:val="28"/>
          <w:szCs w:val="28"/>
        </w:rPr>
      </w:pPr>
      <w:r w:rsidRPr="00AF0D76">
        <w:rPr>
          <w:b/>
          <w:sz w:val="28"/>
          <w:szCs w:val="28"/>
        </w:rPr>
        <w:t>6.1.</w:t>
      </w:r>
      <w:r w:rsidRPr="00AF0D76">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AF0D76">
        <w:rPr>
          <w:sz w:val="28"/>
          <w:szCs w:val="28"/>
        </w:rPr>
        <w:t>Хтеми</w:t>
      </w:r>
      <w:proofErr w:type="spellEnd"/>
      <w:r w:rsidRPr="00AF0D76">
        <w:rPr>
          <w:sz w:val="28"/>
          <w:szCs w:val="28"/>
        </w:rPr>
        <w:t xml:space="preserve"> А. В. стосовно </w:t>
      </w:r>
      <w:proofErr w:type="spellStart"/>
      <w:r w:rsidRPr="00AF0D76">
        <w:rPr>
          <w:sz w:val="28"/>
          <w:szCs w:val="28"/>
        </w:rPr>
        <w:t>відтерміну-вання</w:t>
      </w:r>
      <w:proofErr w:type="spellEnd"/>
      <w:r w:rsidRPr="00AF0D76">
        <w:rPr>
          <w:sz w:val="28"/>
          <w:szCs w:val="28"/>
        </w:rPr>
        <w:t xml:space="preserve"> Т</w:t>
      </w:r>
      <w:r w:rsidRPr="00AF0D76">
        <w:rPr>
          <w:color w:val="000000"/>
          <w:sz w:val="28"/>
          <w:szCs w:val="28"/>
          <w:shd w:val="clear" w:color="auto" w:fill="FFFFFF"/>
        </w:rPr>
        <w:t>овариству з обмеженою відповідальністю Агрофірма «Сади України»</w:t>
      </w:r>
      <w:r w:rsidRPr="00AF0D76">
        <w:rPr>
          <w:sz w:val="28"/>
          <w:szCs w:val="28"/>
        </w:rPr>
        <w:t xml:space="preserve"> сплати збору за надання спеціального дозволу на користування надрами з метою видобування технічних підземних вод родовища «Багате» (свердловини №№ 1, 2, 3, 4, 5, 6, 7, 8, 9, 10), що знаходиться у Харківській області,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 xml:space="preserve">Товариство з обмеженою відповідальністю Агрофірма «Сади України» надіслало лист від 04.02.2021 № 124 (вхідний Держгеонадр від 09.02.2021 </w:t>
      </w:r>
      <w:r w:rsidRPr="00AF0D76">
        <w:rPr>
          <w:sz w:val="28"/>
          <w:szCs w:val="28"/>
        </w:rPr>
        <w:br/>
        <w:t>№ 4024/02/11-21) щодо продовження строку сплати збору за надання спеціального дозволу на користування надрами (наказ Держгеонадр від 11.11.2020 № 506). Лист повідомлення від 29.12.2020 № 19738/01/11-20 (рекомендований лист відправлено 30.12.2020, строк сплати 45 днів - 14.02.2021, оплата відсутня).</w:t>
      </w:r>
    </w:p>
    <w:p w:rsidR="00356CB8" w:rsidRPr="00AF0D76" w:rsidRDefault="00356CB8" w:rsidP="00AF0D76">
      <w:pPr>
        <w:tabs>
          <w:tab w:val="left" w:pos="1125"/>
        </w:tabs>
        <w:spacing w:line="228" w:lineRule="auto"/>
        <w:ind w:firstLine="567"/>
        <w:jc w:val="both"/>
        <w:rPr>
          <w:sz w:val="28"/>
          <w:szCs w:val="28"/>
        </w:rPr>
      </w:pPr>
      <w:r w:rsidRPr="00AF0D76">
        <w:rPr>
          <w:b/>
          <w:sz w:val="28"/>
          <w:szCs w:val="28"/>
        </w:rPr>
        <w:t>УХВАЛИЛИ:</w:t>
      </w:r>
      <w:r w:rsidRPr="00AF0D76">
        <w:rPr>
          <w:sz w:val="28"/>
          <w:szCs w:val="28"/>
        </w:rPr>
        <w:t xml:space="preserve"> рекомендувати Держгеонадрам відтермінувати Товариству з обмеженою відповідальністю Агрофірма «Сади України» сплату збору за надання спеціального дозволу на користування надрами з метою видобування технічних підземних вод родовища «Багате» (свердловини №№ 1, 2, 3, 4, 5, 6, 7, 8, 9, 10), що знаходиться у Харківській області, та продовжити строк сплати збору на 15 календарних днів, згідно з пунктом 13 Порядку надання спеціальних дозволів на користування надрами, затвердженого постановою Кабінету Міністрів України </w:t>
      </w:r>
      <w:r w:rsidRPr="00AF0D76">
        <w:rPr>
          <w:sz w:val="28"/>
          <w:szCs w:val="28"/>
        </w:rPr>
        <w:br/>
        <w:t xml:space="preserve">від 30.05.2011 № 615 (в редакції постанови Кабінету Міністрів України </w:t>
      </w:r>
      <w:r w:rsidRPr="00AF0D76">
        <w:rPr>
          <w:sz w:val="28"/>
          <w:szCs w:val="28"/>
        </w:rPr>
        <w:br/>
        <w:t>від 19.02.2020 № 124).</w:t>
      </w:r>
    </w:p>
    <w:p w:rsidR="00356CB8" w:rsidRPr="00AF0D76" w:rsidRDefault="00356CB8" w:rsidP="00AF0D76">
      <w:pPr>
        <w:tabs>
          <w:tab w:val="left" w:pos="1125"/>
        </w:tabs>
        <w:spacing w:line="228" w:lineRule="auto"/>
        <w:ind w:firstLine="567"/>
        <w:jc w:val="both"/>
        <w:rPr>
          <w:b/>
          <w:sz w:val="28"/>
          <w:szCs w:val="28"/>
        </w:rPr>
      </w:pPr>
    </w:p>
    <w:p w:rsidR="00356CB8" w:rsidRPr="00AF0D76" w:rsidRDefault="00356CB8" w:rsidP="00AF0D76">
      <w:pPr>
        <w:tabs>
          <w:tab w:val="left" w:pos="1125"/>
        </w:tabs>
        <w:spacing w:line="228" w:lineRule="auto"/>
        <w:ind w:firstLine="567"/>
        <w:jc w:val="both"/>
        <w:rPr>
          <w:sz w:val="28"/>
          <w:szCs w:val="28"/>
        </w:rPr>
      </w:pPr>
      <w:r w:rsidRPr="00AF0D76">
        <w:rPr>
          <w:b/>
          <w:sz w:val="28"/>
          <w:szCs w:val="28"/>
        </w:rPr>
        <w:t>6.2.</w:t>
      </w:r>
      <w:r w:rsidRPr="00AF0D76">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AF0D76">
        <w:rPr>
          <w:sz w:val="28"/>
          <w:szCs w:val="28"/>
        </w:rPr>
        <w:t>Хтеми</w:t>
      </w:r>
      <w:proofErr w:type="spellEnd"/>
      <w:r w:rsidRPr="00AF0D76">
        <w:rPr>
          <w:sz w:val="28"/>
          <w:szCs w:val="28"/>
        </w:rPr>
        <w:t xml:space="preserve"> А. В. стосовно </w:t>
      </w:r>
      <w:proofErr w:type="spellStart"/>
      <w:r w:rsidRPr="00AF0D76">
        <w:rPr>
          <w:sz w:val="28"/>
          <w:szCs w:val="28"/>
        </w:rPr>
        <w:t>відтерміну-вання</w:t>
      </w:r>
      <w:proofErr w:type="spellEnd"/>
      <w:r w:rsidRPr="00AF0D76">
        <w:rPr>
          <w:sz w:val="28"/>
          <w:szCs w:val="28"/>
        </w:rPr>
        <w:t xml:space="preserve"> Товариству з обмеженою відповідальністю «Відродження» сплати збору за надання спеціального дозволу на користування надрами з метою видобування суглинків Західної ділянки Жашківського-1 родовища (Південно-Західна ділянка), що знаходиться у Черкаській області,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 xml:space="preserve">Товариство з обмеженою відповідальністю «Відродження» надіслало лист </w:t>
      </w:r>
      <w:r w:rsidRPr="00AF0D76">
        <w:rPr>
          <w:sz w:val="28"/>
          <w:szCs w:val="28"/>
        </w:rPr>
        <w:br/>
        <w:t>від 09.02.2021 № 28 (</w:t>
      </w:r>
      <w:proofErr w:type="spellStart"/>
      <w:r w:rsidRPr="00AF0D76">
        <w:rPr>
          <w:sz w:val="28"/>
          <w:szCs w:val="28"/>
        </w:rPr>
        <w:t>вх</w:t>
      </w:r>
      <w:proofErr w:type="spellEnd"/>
      <w:r w:rsidRPr="00AF0D76">
        <w:rPr>
          <w:sz w:val="28"/>
          <w:szCs w:val="28"/>
        </w:rPr>
        <w:t xml:space="preserve">. Держгеонадр від 10.02.2021 № 4208/02/11-21) щодо продовження строку сплати збору за надання спеціального дозволу на користування надрами (наказ Держгеонадр від 04.12.2020 № 544). Лист повідомлення від 29.12.2020 </w:t>
      </w:r>
      <w:r w:rsidRPr="00AF0D76">
        <w:rPr>
          <w:sz w:val="28"/>
          <w:szCs w:val="28"/>
        </w:rPr>
        <w:br/>
        <w:t>№ 19744/01/11-20 (рекомендований лист відправлено 04.01.2021, строк сплати 45 днів - 17.02.2021; сплачено розмір збору 12.02.2021).</w:t>
      </w:r>
    </w:p>
    <w:p w:rsidR="00356CB8" w:rsidRPr="00AF0D76" w:rsidRDefault="00356CB8" w:rsidP="00AF0D76">
      <w:pPr>
        <w:tabs>
          <w:tab w:val="left" w:pos="1125"/>
        </w:tabs>
        <w:spacing w:line="228" w:lineRule="auto"/>
        <w:ind w:firstLine="567"/>
        <w:jc w:val="both"/>
        <w:rPr>
          <w:sz w:val="28"/>
          <w:szCs w:val="28"/>
        </w:rPr>
      </w:pPr>
      <w:r w:rsidRPr="00AF0D76">
        <w:rPr>
          <w:b/>
          <w:sz w:val="28"/>
          <w:szCs w:val="28"/>
        </w:rPr>
        <w:t>УХВАЛИЛИ:</w:t>
      </w:r>
      <w:r w:rsidRPr="00AF0D76">
        <w:rPr>
          <w:sz w:val="28"/>
          <w:szCs w:val="28"/>
        </w:rPr>
        <w:t xml:space="preserve"> рекомендувати Держгеонадрам відтермінувати Товариству з обмеженою відповідальністю «Відродження» сплату збору за надання спеціального дозволу на користування надрами з метою видобування суглинків Західної ділянки Жашківського-1 родовища (Південно-Західна ділянка), що знаходиться у Черкаській області та продовжити строк сплати збору на 15 календарних днів,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356CB8" w:rsidRPr="00AF0D76" w:rsidRDefault="00356CB8" w:rsidP="00AF0D76">
      <w:pPr>
        <w:tabs>
          <w:tab w:val="left" w:pos="1125"/>
        </w:tabs>
        <w:spacing w:line="228" w:lineRule="auto"/>
        <w:ind w:firstLine="567"/>
        <w:jc w:val="both"/>
        <w:rPr>
          <w:sz w:val="28"/>
          <w:szCs w:val="28"/>
        </w:rPr>
      </w:pPr>
    </w:p>
    <w:p w:rsidR="00356CB8" w:rsidRPr="00AF0D76" w:rsidRDefault="00356CB8" w:rsidP="00AF0D76">
      <w:pPr>
        <w:tabs>
          <w:tab w:val="left" w:pos="1125"/>
        </w:tabs>
        <w:spacing w:line="228" w:lineRule="auto"/>
        <w:ind w:firstLine="567"/>
        <w:jc w:val="both"/>
        <w:rPr>
          <w:sz w:val="28"/>
          <w:szCs w:val="28"/>
        </w:rPr>
      </w:pPr>
      <w:r w:rsidRPr="00AF0D76">
        <w:rPr>
          <w:b/>
          <w:sz w:val="28"/>
          <w:szCs w:val="28"/>
        </w:rPr>
        <w:t>6.3.</w:t>
      </w:r>
      <w:r w:rsidRPr="00AF0D76">
        <w:rPr>
          <w:sz w:val="28"/>
          <w:szCs w:val="28"/>
        </w:rPr>
        <w:t xml:space="preserve"> Інформацію директора Департаменту правового забезпечення </w:t>
      </w:r>
      <w:r w:rsidRPr="00AF0D76">
        <w:rPr>
          <w:sz w:val="28"/>
          <w:szCs w:val="28"/>
        </w:rPr>
        <w:br/>
        <w:t>Губи С. М. стосовно справи Товариства з обмеженою відповідальністю «Токарівський пісок».</w:t>
      </w:r>
    </w:p>
    <w:p w:rsidR="00356CB8" w:rsidRPr="00AF0D76" w:rsidRDefault="00356CB8" w:rsidP="00AF0D76">
      <w:pPr>
        <w:ind w:firstLine="567"/>
        <w:jc w:val="both"/>
        <w:rPr>
          <w:sz w:val="28"/>
          <w:szCs w:val="28"/>
          <w:lang w:eastAsia="uk-UA"/>
        </w:rPr>
      </w:pPr>
      <w:r w:rsidRPr="00AF0D76">
        <w:rPr>
          <w:sz w:val="28"/>
          <w:szCs w:val="28"/>
          <w:lang w:eastAsia="uk-UA"/>
        </w:rPr>
        <w:t>Товариство з обмеженою відповідальністю «Токарівський пісок» звернулося до Сумського окружного адміністративного суду з позовною заявою до Державної служби геології та надр України в якій просив:</w:t>
      </w:r>
    </w:p>
    <w:p w:rsidR="00356CB8" w:rsidRPr="00AF0D76" w:rsidRDefault="00356CB8" w:rsidP="00AF0D76">
      <w:pPr>
        <w:ind w:firstLine="567"/>
        <w:jc w:val="both"/>
        <w:rPr>
          <w:sz w:val="28"/>
          <w:szCs w:val="28"/>
          <w:lang w:eastAsia="uk-UA"/>
        </w:rPr>
      </w:pPr>
      <w:r w:rsidRPr="00AF0D76">
        <w:rPr>
          <w:sz w:val="28"/>
          <w:szCs w:val="28"/>
          <w:lang w:eastAsia="uk-UA"/>
        </w:rPr>
        <w:t>визнати протиправним та скасувати наказ Державної служби геології та надр України від 21.02.2020 № 61 про скасування наказу Державної служби геології та надр України від 05.09.2019 № 330 в частині надання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 у зв`язку з несплатою збору за видачу спеціального дозволу на користування надрами у визначений термін Порядком, та про відмову у наданні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w:t>
      </w:r>
    </w:p>
    <w:p w:rsidR="00356CB8" w:rsidRPr="00AF0D76" w:rsidRDefault="00356CB8" w:rsidP="00AF0D76">
      <w:pPr>
        <w:ind w:firstLine="567"/>
        <w:jc w:val="both"/>
        <w:rPr>
          <w:sz w:val="28"/>
          <w:szCs w:val="28"/>
          <w:lang w:eastAsia="uk-UA"/>
        </w:rPr>
      </w:pPr>
      <w:r w:rsidRPr="00AF0D76">
        <w:rPr>
          <w:sz w:val="28"/>
          <w:szCs w:val="28"/>
          <w:lang w:eastAsia="uk-UA"/>
        </w:rPr>
        <w:t>зобов`язати Державну службу геології та надр України видати Товариству з обмеженою відповідальністю «Токарівський пісок» спеціальний дозвіл на користування надрами з метою геологічного вивчення пісків Червоненської-2 ділянки у Сумській області строком дії на 3 роки.</w:t>
      </w:r>
    </w:p>
    <w:p w:rsidR="00356CB8" w:rsidRPr="00AF0D76" w:rsidRDefault="00356CB8" w:rsidP="00AF0D76">
      <w:pPr>
        <w:ind w:firstLine="567"/>
        <w:jc w:val="both"/>
        <w:rPr>
          <w:sz w:val="28"/>
          <w:szCs w:val="28"/>
          <w:lang w:eastAsia="uk-UA"/>
        </w:rPr>
      </w:pPr>
      <w:r w:rsidRPr="00AF0D76">
        <w:rPr>
          <w:sz w:val="28"/>
          <w:szCs w:val="28"/>
          <w:lang w:eastAsia="uk-UA"/>
        </w:rPr>
        <w:t xml:space="preserve">Рішенням Сумського окружного адміністративного суду від 07.07.2020 у справі № 480/1369/20 адміністративний позов Товариства з обмеженою відповідальністю «Токарівський пісок» задоволено частково. </w:t>
      </w:r>
    </w:p>
    <w:p w:rsidR="00356CB8" w:rsidRPr="00AF0D76" w:rsidRDefault="00356CB8" w:rsidP="00AF0D76">
      <w:pPr>
        <w:ind w:firstLine="567"/>
        <w:jc w:val="both"/>
        <w:rPr>
          <w:sz w:val="28"/>
          <w:szCs w:val="28"/>
          <w:lang w:eastAsia="uk-UA"/>
        </w:rPr>
      </w:pPr>
      <w:r w:rsidRPr="00AF0D76">
        <w:rPr>
          <w:sz w:val="28"/>
          <w:szCs w:val="28"/>
          <w:lang w:eastAsia="uk-UA"/>
        </w:rPr>
        <w:t>Визнано протиправним та скасовано наказ Державної служби геології та надр України від 21.02.2020 № 61 «Про прийняття рішення щодо надання спеціального дозволу на користування надрами».</w:t>
      </w:r>
    </w:p>
    <w:p w:rsidR="00356CB8" w:rsidRPr="00AF0D76" w:rsidRDefault="00356CB8" w:rsidP="00AF0D76">
      <w:pPr>
        <w:ind w:firstLine="567"/>
        <w:jc w:val="both"/>
        <w:rPr>
          <w:sz w:val="28"/>
          <w:szCs w:val="28"/>
          <w:lang w:eastAsia="uk-UA"/>
        </w:rPr>
      </w:pPr>
      <w:r w:rsidRPr="00AF0D76">
        <w:rPr>
          <w:sz w:val="28"/>
          <w:szCs w:val="28"/>
          <w:lang w:eastAsia="uk-UA"/>
        </w:rPr>
        <w:t>Зобов`язано Державну службу геології та надр України повторно розглянути питання щодо видачі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у Сумській області строком дії на 3 роки, з урахуванням правової оцінки, наданої судом у рішенні.</w:t>
      </w:r>
    </w:p>
    <w:p w:rsidR="00356CB8" w:rsidRPr="00AF0D76" w:rsidRDefault="00356CB8" w:rsidP="00AF0D76">
      <w:pPr>
        <w:tabs>
          <w:tab w:val="left" w:pos="1125"/>
        </w:tabs>
        <w:spacing w:line="228" w:lineRule="auto"/>
        <w:ind w:firstLine="567"/>
        <w:jc w:val="both"/>
        <w:rPr>
          <w:sz w:val="28"/>
          <w:szCs w:val="28"/>
        </w:rPr>
      </w:pPr>
      <w:r w:rsidRPr="00AF0D76">
        <w:rPr>
          <w:color w:val="000000"/>
          <w:sz w:val="28"/>
          <w:szCs w:val="28"/>
        </w:rPr>
        <w:t>Ухвалою Другого апеляційного адміністративного суду від 27.10.2020 відкрито апеляційне провадження по справі за апеляційною скаргою Державної служби геології та надр України. Судове засідання призначено на 16.02.2021 о 10:00 год.</w:t>
      </w:r>
    </w:p>
    <w:p w:rsidR="00356CB8" w:rsidRPr="00AF0D76" w:rsidRDefault="00356CB8" w:rsidP="00AF0D76">
      <w:pPr>
        <w:tabs>
          <w:tab w:val="left" w:pos="1125"/>
        </w:tabs>
        <w:spacing w:line="228" w:lineRule="auto"/>
        <w:ind w:firstLine="567"/>
        <w:jc w:val="both"/>
        <w:rPr>
          <w:sz w:val="28"/>
          <w:szCs w:val="28"/>
        </w:rPr>
      </w:pPr>
      <w:r w:rsidRPr="00AF0D76">
        <w:rPr>
          <w:b/>
          <w:sz w:val="28"/>
          <w:szCs w:val="28"/>
        </w:rPr>
        <w:t>УХВАЛИЛИ:</w:t>
      </w:r>
      <w:r w:rsidRPr="00AF0D76">
        <w:rPr>
          <w:sz w:val="28"/>
          <w:szCs w:val="28"/>
        </w:rPr>
        <w:t xml:space="preserve"> перенести розгляд питання.</w:t>
      </w:r>
    </w:p>
    <w:p w:rsidR="00356CB8" w:rsidRPr="00AF0D76" w:rsidRDefault="00356CB8" w:rsidP="00AF0D76">
      <w:pPr>
        <w:tabs>
          <w:tab w:val="left" w:pos="1125"/>
        </w:tabs>
        <w:spacing w:line="228" w:lineRule="auto"/>
        <w:ind w:firstLine="567"/>
        <w:jc w:val="both"/>
        <w:rPr>
          <w:sz w:val="28"/>
          <w:szCs w:val="28"/>
        </w:rPr>
      </w:pPr>
    </w:p>
    <w:p w:rsidR="00356CB8" w:rsidRPr="00AF0D76" w:rsidRDefault="00356CB8" w:rsidP="00AF0D76">
      <w:pPr>
        <w:tabs>
          <w:tab w:val="left" w:pos="1125"/>
        </w:tabs>
        <w:spacing w:line="228" w:lineRule="auto"/>
        <w:ind w:firstLine="567"/>
        <w:jc w:val="both"/>
        <w:rPr>
          <w:sz w:val="28"/>
          <w:szCs w:val="28"/>
        </w:rPr>
      </w:pPr>
      <w:r w:rsidRPr="00AF0D76">
        <w:rPr>
          <w:b/>
          <w:sz w:val="28"/>
          <w:szCs w:val="28"/>
        </w:rPr>
        <w:t>6.4.</w:t>
      </w:r>
      <w:r w:rsidRPr="00AF0D76">
        <w:rPr>
          <w:sz w:val="28"/>
          <w:szCs w:val="28"/>
        </w:rPr>
        <w:t xml:space="preserve"> Інформацію директора Департаменту правового забезпечення </w:t>
      </w:r>
      <w:r w:rsidRPr="00AF0D76">
        <w:rPr>
          <w:sz w:val="28"/>
          <w:szCs w:val="28"/>
        </w:rPr>
        <w:br/>
        <w:t>Губи С. М. стосовно справи Товариства з обмеженою відповідальністю «Гірняк».</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У листопаді 2016 року ТОВ «Гірняк» з урахуванням уточнень позовних вимог від 23.11.2016 звернулося до суду з адміністративним позовом до Держгеонадр третя особа</w:t>
      </w:r>
      <w:r w:rsidR="00057BDA" w:rsidRPr="00AF0D76">
        <w:rPr>
          <w:color w:val="000000"/>
          <w:sz w:val="28"/>
          <w:szCs w:val="28"/>
        </w:rPr>
        <w:t xml:space="preserve"> </w:t>
      </w:r>
      <w:r w:rsidRPr="00AF0D76">
        <w:rPr>
          <w:color w:val="000000"/>
          <w:sz w:val="28"/>
          <w:szCs w:val="28"/>
        </w:rPr>
        <w:t>ТОВ «Грабівський вапняк» про:</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визнання незаконними дії Державної служби геології та надр України щодо зупинення дії та подальше скасування Спеціального дозволу на користування надрами № 4609 від 18 грудня 2007 року;</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скасування наказу Державної служби</w:t>
      </w:r>
      <w:r w:rsidR="00AF0D76">
        <w:rPr>
          <w:color w:val="000000"/>
          <w:sz w:val="28"/>
          <w:szCs w:val="28"/>
        </w:rPr>
        <w:t xml:space="preserve"> геології та надр України № 94 </w:t>
      </w:r>
      <w:r w:rsidRPr="00AF0D76">
        <w:rPr>
          <w:color w:val="000000"/>
          <w:sz w:val="28"/>
          <w:szCs w:val="28"/>
        </w:rPr>
        <w:t xml:space="preserve">від 16 березня 2012 року в частині пункту 43 додатку до цього наказу, яким зупинена дія Спеціального дозволу </w:t>
      </w:r>
      <w:r w:rsidR="00AF0D76">
        <w:rPr>
          <w:color w:val="000000"/>
          <w:sz w:val="28"/>
          <w:szCs w:val="28"/>
        </w:rPr>
        <w:t xml:space="preserve">на користування надрами № 4609 </w:t>
      </w:r>
      <w:r w:rsidRPr="00AF0D76">
        <w:rPr>
          <w:color w:val="000000"/>
          <w:sz w:val="28"/>
          <w:szCs w:val="28"/>
        </w:rPr>
        <w:t>від 18 грудня 2007 року;</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 xml:space="preserve">скасування наказу Державної служби </w:t>
      </w:r>
      <w:r w:rsidR="00AF0D76">
        <w:rPr>
          <w:color w:val="000000"/>
          <w:sz w:val="28"/>
          <w:szCs w:val="28"/>
        </w:rPr>
        <w:t xml:space="preserve">геології та надр України № 210 </w:t>
      </w:r>
      <w:r w:rsidRPr="00AF0D76">
        <w:rPr>
          <w:color w:val="000000"/>
          <w:sz w:val="28"/>
          <w:szCs w:val="28"/>
        </w:rPr>
        <w:t>від 18 травня 2012 року в частині пункту 13 додатку 3 до цього наказу, яким анульовано Спеціальний дозвіл на користування</w:t>
      </w:r>
      <w:r w:rsidR="00AF0D76">
        <w:rPr>
          <w:color w:val="000000"/>
          <w:sz w:val="28"/>
          <w:szCs w:val="28"/>
        </w:rPr>
        <w:t xml:space="preserve"> надрами № 4609 </w:t>
      </w:r>
      <w:r w:rsidRPr="00AF0D76">
        <w:rPr>
          <w:color w:val="000000"/>
          <w:sz w:val="28"/>
          <w:szCs w:val="28"/>
        </w:rPr>
        <w:t>від 18 грудня 2007 року;</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 xml:space="preserve">визнання Спеціального дозволу </w:t>
      </w:r>
      <w:r w:rsidR="00AF0D76">
        <w:rPr>
          <w:color w:val="000000"/>
          <w:sz w:val="28"/>
          <w:szCs w:val="28"/>
        </w:rPr>
        <w:t xml:space="preserve">на користування надрами № 4609 </w:t>
      </w:r>
      <w:r w:rsidRPr="00AF0D76">
        <w:rPr>
          <w:color w:val="000000"/>
          <w:sz w:val="28"/>
          <w:szCs w:val="28"/>
        </w:rPr>
        <w:t>від 18 грудня 2007 року таким, що анульований безпідставно та зобов`язати Державну службу геології та надр України, поновити TOB "Гірняк" Спеціальний дозвіл на користування надрами № 4609 від 18 грудня 2007 року.</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Постановою Одеського окружного адміністративного суду від 27 вересня 2017 року у задоволенні адміністративного позову відмовлено.</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Постановою Одеського апеляційного адміністративного суду від 23 січня 2018 року постанову Одеського ок</w:t>
      </w:r>
      <w:r w:rsidR="00AF0D76">
        <w:rPr>
          <w:color w:val="000000"/>
          <w:sz w:val="28"/>
          <w:szCs w:val="28"/>
        </w:rPr>
        <w:t xml:space="preserve">ружного адміністративного суду </w:t>
      </w:r>
      <w:r w:rsidRPr="00AF0D76">
        <w:rPr>
          <w:color w:val="000000"/>
          <w:sz w:val="28"/>
          <w:szCs w:val="28"/>
        </w:rPr>
        <w:t xml:space="preserve">від </w:t>
      </w:r>
      <w:r w:rsidR="00AF0D76">
        <w:rPr>
          <w:color w:val="000000"/>
          <w:sz w:val="28"/>
          <w:szCs w:val="28"/>
        </w:rPr>
        <w:t xml:space="preserve">27 вересня 2017 року </w:t>
      </w:r>
      <w:proofErr w:type="spellStart"/>
      <w:r w:rsidR="00AF0D76">
        <w:rPr>
          <w:color w:val="000000"/>
          <w:sz w:val="28"/>
          <w:szCs w:val="28"/>
        </w:rPr>
        <w:t>скасовано.</w:t>
      </w:r>
      <w:r w:rsidRPr="00AF0D76">
        <w:rPr>
          <w:color w:val="000000"/>
          <w:sz w:val="28"/>
          <w:szCs w:val="28"/>
        </w:rPr>
        <w:t>Прийнято</w:t>
      </w:r>
      <w:proofErr w:type="spellEnd"/>
      <w:r w:rsidRPr="00AF0D76">
        <w:rPr>
          <w:color w:val="000000"/>
          <w:sz w:val="28"/>
          <w:szCs w:val="28"/>
        </w:rPr>
        <w:t xml:space="preserve"> по справі нову постанову, якою позовні вимоги задоволено.</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Визнано</w:t>
      </w:r>
      <w:r w:rsidR="00057BDA" w:rsidRPr="00AF0D76">
        <w:rPr>
          <w:color w:val="000000"/>
          <w:sz w:val="28"/>
          <w:szCs w:val="28"/>
        </w:rPr>
        <w:t xml:space="preserve"> </w:t>
      </w:r>
      <w:r w:rsidRPr="00AF0D76">
        <w:rPr>
          <w:color w:val="000000"/>
          <w:sz w:val="28"/>
          <w:szCs w:val="28"/>
        </w:rPr>
        <w:t>дії Державної служби геології та надр України щодо зупинення дії та подальше скасування Спеціального д</w:t>
      </w:r>
      <w:r w:rsidR="00AF0D76">
        <w:rPr>
          <w:color w:val="000000"/>
          <w:sz w:val="28"/>
          <w:szCs w:val="28"/>
        </w:rPr>
        <w:t xml:space="preserve">озволу на користування надрами </w:t>
      </w:r>
      <w:r w:rsidRPr="00AF0D76">
        <w:rPr>
          <w:color w:val="000000"/>
          <w:sz w:val="28"/>
          <w:szCs w:val="28"/>
        </w:rPr>
        <w:t>№ 4609 від 18 грудня 2007 року незаконними.</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Скасовано наказ Державної служби</w:t>
      </w:r>
      <w:r w:rsidR="00AF0D76">
        <w:rPr>
          <w:color w:val="000000"/>
          <w:sz w:val="28"/>
          <w:szCs w:val="28"/>
        </w:rPr>
        <w:t xml:space="preserve"> геології та надр України № 94 </w:t>
      </w:r>
      <w:r w:rsidRPr="00AF0D76">
        <w:rPr>
          <w:color w:val="000000"/>
          <w:sz w:val="28"/>
          <w:szCs w:val="28"/>
        </w:rPr>
        <w:t xml:space="preserve">від 16 березня 2012 року в частині пункту 43 додатку до цього наказу, яким зупинена дія Спеціального дозволу </w:t>
      </w:r>
      <w:r w:rsidR="00AF0D76">
        <w:rPr>
          <w:color w:val="000000"/>
          <w:sz w:val="28"/>
          <w:szCs w:val="28"/>
        </w:rPr>
        <w:t xml:space="preserve">на користування надрами № 4609 </w:t>
      </w:r>
      <w:r w:rsidRPr="00AF0D76">
        <w:rPr>
          <w:color w:val="000000"/>
          <w:sz w:val="28"/>
          <w:szCs w:val="28"/>
        </w:rPr>
        <w:t>від 18 грудня 2007 року.</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Скасовано</w:t>
      </w:r>
      <w:r w:rsidR="00057BDA" w:rsidRPr="00AF0D76">
        <w:rPr>
          <w:color w:val="000000"/>
          <w:sz w:val="28"/>
          <w:szCs w:val="28"/>
        </w:rPr>
        <w:t xml:space="preserve"> </w:t>
      </w:r>
      <w:r w:rsidRPr="00AF0D76">
        <w:rPr>
          <w:color w:val="000000"/>
          <w:sz w:val="28"/>
          <w:szCs w:val="28"/>
        </w:rPr>
        <w:t xml:space="preserve">наказ Державної служби </w:t>
      </w:r>
      <w:r w:rsidR="00AF0D76">
        <w:rPr>
          <w:color w:val="000000"/>
          <w:sz w:val="28"/>
          <w:szCs w:val="28"/>
        </w:rPr>
        <w:t xml:space="preserve">геології та надр України № 210 </w:t>
      </w:r>
      <w:r w:rsidRPr="00AF0D76">
        <w:rPr>
          <w:color w:val="000000"/>
          <w:sz w:val="28"/>
          <w:szCs w:val="28"/>
        </w:rPr>
        <w:t>від 18 травня 2012 року в частині пункту 13 додатку 3 до цього наказу, яким анульовано Спеціальний дозвіл на корист</w:t>
      </w:r>
      <w:r w:rsidR="00AF0D76">
        <w:rPr>
          <w:color w:val="000000"/>
          <w:sz w:val="28"/>
          <w:szCs w:val="28"/>
        </w:rPr>
        <w:t xml:space="preserve">ування надрами № 4609 </w:t>
      </w:r>
      <w:r w:rsidRPr="00AF0D76">
        <w:rPr>
          <w:color w:val="000000"/>
          <w:sz w:val="28"/>
          <w:szCs w:val="28"/>
        </w:rPr>
        <w:t>від 18 грудня 2007 року.</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 xml:space="preserve">Визнано Спеціальний дозвіл </w:t>
      </w:r>
      <w:r w:rsidR="00AF0D76">
        <w:rPr>
          <w:color w:val="000000"/>
          <w:sz w:val="28"/>
          <w:szCs w:val="28"/>
        </w:rPr>
        <w:t xml:space="preserve">на користування надрами № 4609 </w:t>
      </w:r>
      <w:r w:rsidRPr="00AF0D76">
        <w:rPr>
          <w:color w:val="000000"/>
          <w:sz w:val="28"/>
          <w:szCs w:val="28"/>
        </w:rPr>
        <w:t>від 18 грудня 2007 року таким, що анульований безпідставно та зобов`язано Державну службу геології та надр України поновити TOB "Гірняк" Спеціальний дозвіл на користування надрами № 4609 від 18 грудня 2007 року.</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Не погоджуючись з постановою суду апеляційної інстанції, відповідач та третя особа ТОВ "Грабівський вапняк" подали касаційні скарги, в яких посилаючись на порушення судом апеляційної інстанції норм матеріального та процесуального права, просить її скасувати та залишити в силі постанову суду першої інстанції.</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 xml:space="preserve">Постановою Верховного Суду від 16.07.2019 року у справі </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 815/6197/16 Касаційні скарги Державної служби з геології та надр України та Товариства з обмеженою відповідальністю "Грабівський вапняк" залишено без задоволення, а постанову Одеського апеляційного адміністративного суду від 23 січня 2018 року - без змін.</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 xml:space="preserve">ТОВ «Гірняк» звернулось до суду першої інстанції із заявою, в якій просило визнати протиправним наказ Державної служби геології та надр України від 03.06.2020 року №202, прийнятий на виконання постанови Одеського апеляційного адміністративного суду від 23.01.2018 у справі №815/6197/16, залишеної без змін постановою Верховного Суду від 16.07.2019 та у зв`язку із скасуванням наказів Держгеонадр від 16.03.2012 року №94 в частині п. 43 додатку до наказу, яким зупинена дія спеціального дозволу на користування надрами від 18.12.2007 року №4609, та від 18.05.2012 року №210, в частині п. 13 додатку 3 до наказу, яким анульований спеціальний дозвіл на користування надрами №4609 від 18.12.2007 року, наданий ТОВ «Гірняк» з метою видобування вапняку ділянки </w:t>
      </w:r>
      <w:proofErr w:type="spellStart"/>
      <w:r w:rsidRPr="00AF0D76">
        <w:rPr>
          <w:color w:val="000000"/>
          <w:sz w:val="28"/>
          <w:szCs w:val="28"/>
        </w:rPr>
        <w:t>Гребенніків</w:t>
      </w:r>
      <w:proofErr w:type="spellEnd"/>
      <w:r w:rsidRPr="00AF0D76">
        <w:rPr>
          <w:color w:val="000000"/>
          <w:sz w:val="28"/>
          <w:szCs w:val="28"/>
        </w:rPr>
        <w:t xml:space="preserve"> Як </w:t>
      </w:r>
      <w:proofErr w:type="spellStart"/>
      <w:r w:rsidRPr="00AF0D76">
        <w:rPr>
          <w:color w:val="000000"/>
          <w:sz w:val="28"/>
          <w:szCs w:val="28"/>
        </w:rPr>
        <w:t>Грабівського</w:t>
      </w:r>
      <w:proofErr w:type="spellEnd"/>
      <w:r w:rsidRPr="00AF0D76">
        <w:rPr>
          <w:color w:val="000000"/>
          <w:sz w:val="28"/>
          <w:szCs w:val="28"/>
        </w:rPr>
        <w:t xml:space="preserve"> 2 родовища Одеської області, поновлено з 18.05.2012 року до закінчення строку його дії.</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В обґрунтування заяви зазначено, що на виконання судового рішення, яке набрало законної сили, наказом Державної служби геології та надр України від 03.06.2020 року №202 поновлено Спеціальний дозвіл на користування надрами №4609, наданий Товариству 18.12.2007 року, з 18.05.2012 року до закінчення строку його дії. Водночас, за правилами п. 21 Порядку надання спеціальних дозволів на користування надрами, затвердженого постановою Кабінету Міністрів України від 30.05.2011 року №615, у разі визнання за рішенням суду, що набрало законної сили, незаконним (безпідставним) зупинення дії та/або анулювання дозволу строк дії дозволу та відповідно строк користування надрами продовжується органом з питань надання дозволу на строк такого зупинення та/або анулювання. Отже, наведені обставини свідчать, що з виданням на виконання судового рішення наказу службою геології та надр фактично поновлено дію дозвільного документа на користування надрами до моменту закінчення строку, на який його видано, а саме до 18.12.2017 року. З огляду на те, що відповідачем проігноровано вимоги Порядку надання спеціальних дозволів на користування надрами та прийнято рішення і вчинено дії, які не відновлюють права та інтереси Товариства, що виникли у спірних правовідносинах, позивач вимушений звернутись до суду із заявою про встановлення судового контролю за виконанням судового рішення в порядку ст. 383 КАС України.</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Ухвалою Одеського окружного адміністративного суду від 10 липня 2020 року заяву задоволено. Суд визнав протиправним наказ Державної служби геології та надр України від 03.06.2020 року №202. Зобов`язав Державну службу геології та надр України повідомити суд про вжиті заходи на усунення порушень вимог законодавства у 30-денний строк з дня отримання даної ухвали.</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Постановою П’ятого апеляційного адміністративного суду від 01.10.2020 апеляційну скаргу Державної служби геології та надр України залишено без задоволення. Ухвалу Одеського окружного адміністративного суду від 10.07.2020 залишено без змін.</w:t>
      </w:r>
    </w:p>
    <w:p w:rsidR="00356CB8" w:rsidRPr="00AF0D76" w:rsidRDefault="00356CB8" w:rsidP="00AF0D76">
      <w:pPr>
        <w:tabs>
          <w:tab w:val="left" w:pos="1125"/>
        </w:tabs>
        <w:spacing w:line="228" w:lineRule="auto"/>
        <w:ind w:firstLine="567"/>
        <w:jc w:val="both"/>
        <w:rPr>
          <w:color w:val="000000"/>
          <w:sz w:val="28"/>
          <w:szCs w:val="28"/>
        </w:rPr>
      </w:pPr>
      <w:r w:rsidRPr="00AF0D76">
        <w:rPr>
          <w:color w:val="000000"/>
          <w:sz w:val="28"/>
          <w:szCs w:val="28"/>
        </w:rPr>
        <w:t>Департаментом правового забезпечення подано заяву про встановлення порядку і способу виконання судового рішення. Судове засідання призначено на 16.02.2021.</w:t>
      </w:r>
    </w:p>
    <w:p w:rsidR="00356CB8" w:rsidRPr="00AF0D76" w:rsidRDefault="00356CB8" w:rsidP="00AF0D76">
      <w:pPr>
        <w:tabs>
          <w:tab w:val="left" w:pos="1125"/>
        </w:tabs>
        <w:spacing w:line="228" w:lineRule="auto"/>
        <w:ind w:firstLine="567"/>
        <w:jc w:val="both"/>
        <w:rPr>
          <w:sz w:val="28"/>
          <w:szCs w:val="28"/>
        </w:rPr>
      </w:pPr>
      <w:r w:rsidRPr="00AF0D76">
        <w:rPr>
          <w:b/>
          <w:sz w:val="28"/>
          <w:szCs w:val="28"/>
        </w:rPr>
        <w:t>УХВАЛИЛИ:</w:t>
      </w:r>
      <w:r w:rsidRPr="00AF0D76">
        <w:rPr>
          <w:sz w:val="28"/>
          <w:szCs w:val="28"/>
        </w:rPr>
        <w:t xml:space="preserve"> перенести розгляд питання.</w:t>
      </w:r>
    </w:p>
    <w:p w:rsidR="00356CB8" w:rsidRPr="00AF0D76" w:rsidRDefault="00356CB8" w:rsidP="00AF0D76">
      <w:pPr>
        <w:tabs>
          <w:tab w:val="left" w:pos="1125"/>
        </w:tabs>
        <w:spacing w:line="228" w:lineRule="auto"/>
        <w:ind w:firstLine="567"/>
        <w:jc w:val="both"/>
        <w:rPr>
          <w:sz w:val="28"/>
          <w:szCs w:val="28"/>
        </w:rPr>
      </w:pPr>
    </w:p>
    <w:p w:rsidR="00356CB8" w:rsidRPr="00AF0D76" w:rsidRDefault="00356CB8" w:rsidP="00AF0D76">
      <w:pPr>
        <w:tabs>
          <w:tab w:val="left" w:pos="1125"/>
          <w:tab w:val="left" w:pos="9923"/>
        </w:tabs>
        <w:spacing w:line="228" w:lineRule="auto"/>
        <w:ind w:firstLine="567"/>
        <w:jc w:val="both"/>
        <w:rPr>
          <w:sz w:val="28"/>
          <w:szCs w:val="28"/>
        </w:rPr>
      </w:pPr>
      <w:r w:rsidRPr="00AF0D76">
        <w:rPr>
          <w:b/>
          <w:sz w:val="28"/>
          <w:szCs w:val="28"/>
        </w:rPr>
        <w:t>6.5.</w:t>
      </w:r>
      <w:r w:rsidRPr="00AF0D76">
        <w:rPr>
          <w:sz w:val="28"/>
          <w:szCs w:val="28"/>
        </w:rPr>
        <w:t xml:space="preserve"> Інформацію директора Департаменту правового забезпечення </w:t>
      </w:r>
      <w:r w:rsidRPr="00AF0D76">
        <w:rPr>
          <w:sz w:val="28"/>
          <w:szCs w:val="28"/>
        </w:rPr>
        <w:br/>
        <w:t>Губи С. М. стосовно справи Товариства з обмеженою відповідальністю «</w:t>
      </w:r>
      <w:proofErr w:type="spellStart"/>
      <w:r w:rsidRPr="00AF0D76">
        <w:rPr>
          <w:sz w:val="28"/>
          <w:szCs w:val="28"/>
        </w:rPr>
        <w:t>Єврогаз</w:t>
      </w:r>
      <w:proofErr w:type="spellEnd"/>
      <w:r w:rsidRPr="00AF0D76">
        <w:rPr>
          <w:sz w:val="28"/>
          <w:szCs w:val="28"/>
        </w:rPr>
        <w:t xml:space="preserve"> </w:t>
      </w:r>
      <w:proofErr w:type="spellStart"/>
      <w:r w:rsidRPr="00AF0D76">
        <w:rPr>
          <w:sz w:val="28"/>
          <w:szCs w:val="28"/>
        </w:rPr>
        <w:t>Мінералс</w:t>
      </w:r>
      <w:proofErr w:type="spellEnd"/>
      <w:r w:rsidRPr="00AF0D76">
        <w:rPr>
          <w:sz w:val="28"/>
          <w:szCs w:val="28"/>
        </w:rPr>
        <w:t>».</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Товариство з обмеженою відповідальністю «</w:t>
      </w:r>
      <w:proofErr w:type="spellStart"/>
      <w:r w:rsidRPr="00AF0D76">
        <w:rPr>
          <w:sz w:val="28"/>
          <w:szCs w:val="28"/>
        </w:rPr>
        <w:t>Єврогаз</w:t>
      </w:r>
      <w:proofErr w:type="spellEnd"/>
      <w:r w:rsidRPr="00AF0D76">
        <w:rPr>
          <w:sz w:val="28"/>
          <w:szCs w:val="28"/>
        </w:rPr>
        <w:t xml:space="preserve"> </w:t>
      </w:r>
      <w:proofErr w:type="spellStart"/>
      <w:r w:rsidRPr="00AF0D76">
        <w:rPr>
          <w:sz w:val="28"/>
          <w:szCs w:val="28"/>
        </w:rPr>
        <w:t>Мінералс</w:t>
      </w:r>
      <w:proofErr w:type="spellEnd"/>
      <w:r w:rsidRPr="00AF0D76">
        <w:rPr>
          <w:sz w:val="28"/>
          <w:szCs w:val="28"/>
        </w:rPr>
        <w:t xml:space="preserve">» звернулося з адміністративним позовом до Державної служби геології та надр України у якому просив визнати протиправним та скасувати наказ від 21.02.2020 № 59 «Про прийняте рішення щодо надання спеціального дозволу на користування надрами» та зобов`язати відповідача видати позивачу спеціальний дозвіл на геологічне вивчення з дослідно-промисловою розробкою </w:t>
      </w:r>
      <w:proofErr w:type="spellStart"/>
      <w:r w:rsidRPr="00AF0D76">
        <w:rPr>
          <w:sz w:val="28"/>
          <w:szCs w:val="28"/>
        </w:rPr>
        <w:t>Середньопридніпровського</w:t>
      </w:r>
      <w:proofErr w:type="spellEnd"/>
      <w:r w:rsidRPr="00AF0D76">
        <w:rPr>
          <w:sz w:val="28"/>
          <w:szCs w:val="28"/>
        </w:rPr>
        <w:t xml:space="preserve"> блока Українського щита на виявлення тіл кімберлітів та </w:t>
      </w:r>
      <w:proofErr w:type="spellStart"/>
      <w:r w:rsidRPr="00AF0D76">
        <w:rPr>
          <w:sz w:val="28"/>
          <w:szCs w:val="28"/>
        </w:rPr>
        <w:t>лампроїтів</w:t>
      </w:r>
      <w:proofErr w:type="spellEnd"/>
      <w:r w:rsidRPr="00AF0D76">
        <w:rPr>
          <w:sz w:val="28"/>
          <w:szCs w:val="28"/>
        </w:rPr>
        <w:t>, як можливих корінних джерел алмазів у Дніпропетровській області.</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Рішенням Львівського окружного адміністративного суду від 12.08.2020</w:t>
      </w:r>
      <w:r w:rsidR="00057BDA" w:rsidRPr="00AF0D76">
        <w:rPr>
          <w:sz w:val="28"/>
          <w:szCs w:val="28"/>
        </w:rPr>
        <w:t xml:space="preserve"> </w:t>
      </w:r>
      <w:r w:rsidRPr="00AF0D76">
        <w:rPr>
          <w:sz w:val="28"/>
          <w:szCs w:val="28"/>
        </w:rPr>
        <w:t>у справі № 380/3527/20 адміністративний позов задоволено.</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визнано протиправним та скасовано наказ Державної служби геології та надр України №59 від 21.02.2020 «Про прийняте рішення щодо надання спеціального дозволу на користування надрами».</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зобов`язано Державну службу геології та надр України видати Товариству з обмеженою відповідальністю «</w:t>
      </w:r>
      <w:proofErr w:type="spellStart"/>
      <w:r w:rsidRPr="00AF0D76">
        <w:rPr>
          <w:sz w:val="28"/>
          <w:szCs w:val="28"/>
        </w:rPr>
        <w:t>Єврогаз</w:t>
      </w:r>
      <w:proofErr w:type="spellEnd"/>
      <w:r w:rsidRPr="00AF0D76">
        <w:rPr>
          <w:sz w:val="28"/>
          <w:szCs w:val="28"/>
        </w:rPr>
        <w:t xml:space="preserve"> </w:t>
      </w:r>
      <w:proofErr w:type="spellStart"/>
      <w:r w:rsidRPr="00AF0D76">
        <w:rPr>
          <w:sz w:val="28"/>
          <w:szCs w:val="28"/>
        </w:rPr>
        <w:t>Мінералс</w:t>
      </w:r>
      <w:proofErr w:type="spellEnd"/>
      <w:r w:rsidRPr="00AF0D76">
        <w:rPr>
          <w:sz w:val="28"/>
          <w:szCs w:val="28"/>
        </w:rPr>
        <w:t xml:space="preserve">» спеціальний дозвіл на геологічне вивчення з </w:t>
      </w:r>
      <w:proofErr w:type="spellStart"/>
      <w:r w:rsidRPr="00AF0D76">
        <w:rPr>
          <w:sz w:val="28"/>
          <w:szCs w:val="28"/>
        </w:rPr>
        <w:t>дпр</w:t>
      </w:r>
      <w:proofErr w:type="spellEnd"/>
      <w:r w:rsidRPr="00AF0D76">
        <w:rPr>
          <w:sz w:val="28"/>
          <w:szCs w:val="28"/>
        </w:rPr>
        <w:t xml:space="preserve"> </w:t>
      </w:r>
      <w:proofErr w:type="spellStart"/>
      <w:r w:rsidRPr="00AF0D76">
        <w:rPr>
          <w:sz w:val="28"/>
          <w:szCs w:val="28"/>
        </w:rPr>
        <w:t>Середньопридніпровського</w:t>
      </w:r>
      <w:proofErr w:type="spellEnd"/>
      <w:r w:rsidRPr="00AF0D76">
        <w:rPr>
          <w:sz w:val="28"/>
          <w:szCs w:val="28"/>
        </w:rPr>
        <w:t xml:space="preserve"> блока Українського щита на виявлення тіл кімберлітів та </w:t>
      </w:r>
      <w:proofErr w:type="spellStart"/>
      <w:r w:rsidRPr="00AF0D76">
        <w:rPr>
          <w:sz w:val="28"/>
          <w:szCs w:val="28"/>
        </w:rPr>
        <w:t>лампроїтів</w:t>
      </w:r>
      <w:proofErr w:type="spellEnd"/>
      <w:r w:rsidRPr="00AF0D76">
        <w:rPr>
          <w:sz w:val="28"/>
          <w:szCs w:val="28"/>
        </w:rPr>
        <w:t>, як можливих корінних джерел алмазів у Дніпропетровській області.</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Постановою Восьмого апеляційного адміністративного суду від 10.11.2020 апеляційні скарги Державної служби геології та надр України та Товариства з обмеженою відповідальністю «</w:t>
      </w:r>
      <w:proofErr w:type="spellStart"/>
      <w:r w:rsidRPr="00AF0D76">
        <w:rPr>
          <w:sz w:val="28"/>
          <w:szCs w:val="28"/>
        </w:rPr>
        <w:t>Єврогаз</w:t>
      </w:r>
      <w:proofErr w:type="spellEnd"/>
      <w:r w:rsidRPr="00AF0D76">
        <w:rPr>
          <w:sz w:val="28"/>
          <w:szCs w:val="28"/>
        </w:rPr>
        <w:t xml:space="preserve"> </w:t>
      </w:r>
      <w:proofErr w:type="spellStart"/>
      <w:r w:rsidRPr="00AF0D76">
        <w:rPr>
          <w:sz w:val="28"/>
          <w:szCs w:val="28"/>
        </w:rPr>
        <w:t>Мінералс</w:t>
      </w:r>
      <w:proofErr w:type="spellEnd"/>
      <w:r w:rsidRPr="00AF0D76">
        <w:rPr>
          <w:sz w:val="28"/>
          <w:szCs w:val="28"/>
        </w:rPr>
        <w:t>» залишено без задоволення, а рішення Львівського окружного адміністративного суду від 12 серпня 2020 року у справі № 380/3527/20 - без змін.</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Департаментом правового забезпечення подана касаційна скарга.</w:t>
      </w:r>
    </w:p>
    <w:p w:rsidR="00356CB8" w:rsidRPr="00AF0D76" w:rsidRDefault="00356CB8" w:rsidP="00AF0D76">
      <w:pPr>
        <w:tabs>
          <w:tab w:val="left" w:pos="1125"/>
        </w:tabs>
        <w:spacing w:line="228" w:lineRule="auto"/>
        <w:ind w:firstLine="567"/>
        <w:jc w:val="both"/>
        <w:rPr>
          <w:sz w:val="28"/>
          <w:szCs w:val="28"/>
        </w:rPr>
      </w:pPr>
      <w:r w:rsidRPr="00AF0D76">
        <w:rPr>
          <w:b/>
          <w:sz w:val="28"/>
          <w:szCs w:val="28"/>
        </w:rPr>
        <w:t>УХВАЛИЛИ:</w:t>
      </w:r>
      <w:r w:rsidRPr="00AF0D76">
        <w:rPr>
          <w:sz w:val="28"/>
          <w:szCs w:val="28"/>
        </w:rPr>
        <w:t xml:space="preserve"> перенести розгляд питання.</w:t>
      </w:r>
    </w:p>
    <w:p w:rsidR="00356CB8" w:rsidRPr="00AF0D76" w:rsidRDefault="00356CB8" w:rsidP="00AF0D76">
      <w:pPr>
        <w:tabs>
          <w:tab w:val="left" w:pos="1125"/>
        </w:tabs>
        <w:spacing w:line="228" w:lineRule="auto"/>
        <w:ind w:firstLine="567"/>
        <w:jc w:val="both"/>
        <w:rPr>
          <w:sz w:val="28"/>
          <w:szCs w:val="28"/>
        </w:rPr>
      </w:pPr>
    </w:p>
    <w:p w:rsidR="00356CB8" w:rsidRPr="00AF0D76" w:rsidRDefault="00356CB8" w:rsidP="00AF0D76">
      <w:pPr>
        <w:tabs>
          <w:tab w:val="left" w:pos="1125"/>
        </w:tabs>
        <w:spacing w:line="228" w:lineRule="auto"/>
        <w:ind w:firstLine="567"/>
        <w:jc w:val="both"/>
        <w:rPr>
          <w:sz w:val="28"/>
          <w:szCs w:val="28"/>
        </w:rPr>
      </w:pPr>
      <w:r w:rsidRPr="00AF0D76">
        <w:rPr>
          <w:b/>
          <w:sz w:val="28"/>
          <w:szCs w:val="28"/>
        </w:rPr>
        <w:t>6.6.</w:t>
      </w:r>
      <w:r w:rsidRPr="00AF0D76">
        <w:rPr>
          <w:sz w:val="28"/>
          <w:szCs w:val="28"/>
        </w:rPr>
        <w:t xml:space="preserve"> Інформацію директора Департаменту правового забезпечення </w:t>
      </w:r>
      <w:r w:rsidRPr="00AF0D76">
        <w:rPr>
          <w:sz w:val="28"/>
          <w:szCs w:val="28"/>
        </w:rPr>
        <w:br/>
        <w:t>Губи С. М. стосовно справи СП "Бориславська нафтова компанія" в формі ТОВ.</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 xml:space="preserve">До Окружного адміністративного суду м. Києва звернулося </w:t>
      </w:r>
      <w:r w:rsidRPr="00AF0D76">
        <w:rPr>
          <w:sz w:val="28"/>
          <w:szCs w:val="28"/>
        </w:rPr>
        <w:br/>
        <w:t>СП «Бориславська нафтова компанія» з позовом до Державної служби геології та надр України про визнання бездіяльності протиправною та зобов'язання вчинити дії</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Рішенням Окружного адміністративного суду міста Києва від 22.05.2018 зазначений адміністративний позов задоволено повністю.</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 xml:space="preserve">визнано протиправною бездіяльність Держгеонадр, яка полягає у нездійсненні розгляду заяви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AF0D76">
        <w:rPr>
          <w:sz w:val="28"/>
          <w:szCs w:val="28"/>
        </w:rPr>
        <w:t>Стинавського</w:t>
      </w:r>
      <w:proofErr w:type="spellEnd"/>
      <w:r w:rsidRPr="00AF0D76">
        <w:rPr>
          <w:sz w:val="28"/>
          <w:szCs w:val="28"/>
        </w:rPr>
        <w:t xml:space="preserve"> родовища;</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 xml:space="preserve">зобов'язано Держгеонадра розглянути заяву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AF0D76">
        <w:rPr>
          <w:sz w:val="28"/>
          <w:szCs w:val="28"/>
        </w:rPr>
        <w:t>Стинавського</w:t>
      </w:r>
      <w:proofErr w:type="spellEnd"/>
      <w:r w:rsidRPr="00AF0D76">
        <w:rPr>
          <w:sz w:val="28"/>
          <w:szCs w:val="28"/>
        </w:rPr>
        <w:t xml:space="preserve"> родовища, прийнявши за наслідками такого розгляду наказ з урахуванням принципу мовчазної згоди, встановленого ч.6 ст. 4-1 Закону України «Про дозвільну систему у сфері господарської діяльності»;</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Постановою Шостого апеляційного адміністративного суду від 13.11.2018 року, апеляційну скаргу Держгеонадр України залишено без задоволення, а рішення суду 1 інстанції - без змін.</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 xml:space="preserve">Наказом Держгеонадр від 12.12.2018 року №500, відповідно до абзацу першого пункту 14, пункту 25 Порядку надання спеціальних дозволів на користування надрами, затвердженого постановою Кабінету Міністрів України від 30.05.2011 </w:t>
      </w:r>
      <w:r w:rsidRPr="00AF0D76">
        <w:rPr>
          <w:sz w:val="28"/>
          <w:szCs w:val="28"/>
        </w:rPr>
        <w:br/>
        <w:t xml:space="preserve">№ 615, на виконання рішення Окружного адміністративного суду міста Києва </w:t>
      </w:r>
      <w:r w:rsidRPr="00AF0D76">
        <w:rPr>
          <w:sz w:val="28"/>
          <w:szCs w:val="28"/>
        </w:rPr>
        <w:br/>
        <w:t>від 22.05.2018 у справі № 826/2685/18, враховуючи пропозиції Комісії з питань надрокористування (протокол від 10.12.2018 №12/2018), у зв'язку із наявністю порушень надрокористувачем умов користування надрами, передбачених Угодою про умови користування надрами від 20.01.1998 № 1211, за результатами здійснення останнього заходу державного нагляду (Акт перевірки дотримання вимог законодавства у сфері видобування корисних копалин (горючі газоподібні та рідкі корисні копалини) від 23.03.2018 №02-01/06/2018-5/п-16),</w:t>
      </w:r>
      <w:r w:rsidR="00057BDA" w:rsidRPr="00AF0D76">
        <w:rPr>
          <w:sz w:val="28"/>
          <w:szCs w:val="28"/>
        </w:rPr>
        <w:t xml:space="preserve"> </w:t>
      </w:r>
      <w:r w:rsidRPr="00AF0D76">
        <w:rPr>
          <w:sz w:val="28"/>
          <w:szCs w:val="28"/>
        </w:rPr>
        <w:t>СП "Бориславська нафтова компанія" було відмовлено у продовженні строку дії спеціального дозволу на користування надрами №1211 від 20.01.1998 року.</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Ухвалою Окружного адміністративного суду міста Києва від 22.07.2019 у даній справі заяву СП "Бориславська нафтова компанія" про визнання протиправним рішення суб`єкта владних повноважень в порядку статті 383 Кодексу адміністративного судочинства України задоволено.</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визнано протиправним та скасовано наказ Державної служби геології та надр України від 12.12.2018 №500</w:t>
      </w:r>
      <w:r w:rsidR="00057BDA" w:rsidRPr="00AF0D76">
        <w:rPr>
          <w:sz w:val="28"/>
          <w:szCs w:val="28"/>
        </w:rPr>
        <w:t xml:space="preserve"> </w:t>
      </w:r>
      <w:r w:rsidRPr="00AF0D76">
        <w:rPr>
          <w:sz w:val="28"/>
          <w:szCs w:val="28"/>
        </w:rPr>
        <w:t>"Про відмову у продовженні строку дії спеціального дозволу на користування надрами".</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Зобов`язано Державну службу геології та надр України повідомити Окружний адміністративний суд міста Києва про вжиті заходи у 10-денний термін з дня набрання даною ухвалою законної сили.</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Постановою Шостого апеляційного адміністративного суду від 25.09.2019</w:t>
      </w:r>
      <w:r w:rsidR="00057BDA" w:rsidRPr="00AF0D76">
        <w:rPr>
          <w:sz w:val="28"/>
          <w:szCs w:val="28"/>
        </w:rPr>
        <w:t xml:space="preserve"> </w:t>
      </w:r>
      <w:r w:rsidRPr="00AF0D76">
        <w:rPr>
          <w:sz w:val="28"/>
          <w:szCs w:val="28"/>
        </w:rPr>
        <w:t>апеляційну скаргу Державної служби геології та надр України задоволено. Ухвалу Окружного адміністративного суду міста Києва від 22.07.2019 року скасовано. Ухвалено нове судове рішення, яким заяву СП «Бориславська нафтова компанія» про визнання протиправним рішення суб`єкта владних повноважень за адміністративним позовом СП «Бориславська нафтова компанія» до Державної служби геології та надр України про визнання протиправною бездіяльності та зобов`язання вчинити дії - повернуто заявнику.</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 xml:space="preserve">Ухвалою Окружного адміністративного суду від 23.12.2019 </w:t>
      </w:r>
      <w:proofErr w:type="spellStart"/>
      <w:r w:rsidRPr="00AF0D76">
        <w:rPr>
          <w:sz w:val="28"/>
          <w:szCs w:val="28"/>
        </w:rPr>
        <w:t>поновленоСП</w:t>
      </w:r>
      <w:proofErr w:type="spellEnd"/>
      <w:r w:rsidRPr="00AF0D76">
        <w:rPr>
          <w:sz w:val="28"/>
          <w:szCs w:val="28"/>
        </w:rPr>
        <w:t xml:space="preserve"> «Бориславська нафтова компанія» в формі товариства з обмеженою відповідальністю строк на подання заяви про визнання протиправним рішення суб`єкта владних повноважень - наказу від 12.12.2018 №500, прийнятого відповідачем на виконання рішення Окружного адміністративного суду міста Києва від 22.05.2018 у справі № 826/2685/18 в порядку</w:t>
      </w:r>
      <w:r w:rsidR="00057BDA" w:rsidRPr="00AF0D76">
        <w:rPr>
          <w:sz w:val="28"/>
          <w:szCs w:val="28"/>
        </w:rPr>
        <w:t xml:space="preserve"> </w:t>
      </w:r>
      <w:r w:rsidRPr="00AF0D76">
        <w:rPr>
          <w:sz w:val="28"/>
          <w:szCs w:val="28"/>
        </w:rPr>
        <w:t>статті 383 Кодексу адміністративного судочинства України.</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Заяву СП «Бориславська нафтова компанія» про визнання протиправним рішення суб`єкта владних повноважень в порядку статті 383 Кодексу адміністративного судочинства України задоволено.</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Визнано протиправним та скасовано наказ Державної служби геології та надр України від 12.12.2018 №500</w:t>
      </w:r>
      <w:r w:rsidR="00057BDA" w:rsidRPr="00AF0D76">
        <w:rPr>
          <w:sz w:val="28"/>
          <w:szCs w:val="28"/>
        </w:rPr>
        <w:t xml:space="preserve"> </w:t>
      </w:r>
      <w:r w:rsidRPr="00AF0D76">
        <w:rPr>
          <w:sz w:val="28"/>
          <w:szCs w:val="28"/>
        </w:rPr>
        <w:t>«Про відмову у продовженні строку дії спеціального дозволу на користування надрами».</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Повідомлено Державну службу геології та надр України про необхідність вжиття заходів щодо усунення причин та умов, що сприяли порушенню закону, а саме виконати рішення Окружного адміністративного суду міста Києва від 22 травня 2018 року.</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Ухвалою Шостого апеляційного адміністративного суду від 17.03.2020 відмовлено у відкриті апеляційного провадження.</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Постановою Верховного суду від 16.07.2020 касаційну скаргу Держгеонадр задоволено, ухвалу Шостого апеляційного адміністративного суду від 17.03.2020 у справі №826/2685/18 - скасовано, а справу направлено до суду апеляційної інстанції для продовження розгляду на стадії вирішення питання щодо відкриття апеляційного провадження.</w:t>
      </w:r>
    </w:p>
    <w:p w:rsidR="00356CB8" w:rsidRPr="00AF0D76" w:rsidRDefault="00356CB8" w:rsidP="00AF0D76">
      <w:pPr>
        <w:tabs>
          <w:tab w:val="left" w:pos="1125"/>
        </w:tabs>
        <w:spacing w:line="228" w:lineRule="auto"/>
        <w:ind w:firstLine="567"/>
        <w:jc w:val="both"/>
        <w:rPr>
          <w:sz w:val="28"/>
          <w:szCs w:val="28"/>
        </w:rPr>
      </w:pPr>
      <w:r w:rsidRPr="00AF0D76">
        <w:rPr>
          <w:sz w:val="28"/>
          <w:szCs w:val="28"/>
        </w:rPr>
        <w:t>Постановою Шостого апеляційного адміністративного суду від 25.11.2020 апеляційну скаргу Державної служби геології та надр України задоволено повністю. Ухвалу Окружного адміністративного суду міста Києва від 23.12.2019 скасовано, заяву Спільного підприємства Бориславська нафтова компанія (у формі товариства з обмеженою відповідальністю) до Державної служби геології та надр України про визнання протиправним рішення суб`єкта владних повноважень, прийнятого на виконання рішення Окружного адміністративного суду міста Києва від 22.05.2018 у цій справі - повернуто особі, яка її подала.</w:t>
      </w:r>
    </w:p>
    <w:p w:rsidR="00356CB8" w:rsidRPr="00AF0D76" w:rsidRDefault="00356CB8" w:rsidP="00AF0D76">
      <w:pPr>
        <w:tabs>
          <w:tab w:val="left" w:pos="1125"/>
        </w:tabs>
        <w:spacing w:line="228" w:lineRule="auto"/>
        <w:ind w:firstLine="567"/>
        <w:jc w:val="both"/>
        <w:rPr>
          <w:sz w:val="28"/>
          <w:szCs w:val="28"/>
        </w:rPr>
      </w:pPr>
      <w:r w:rsidRPr="00AF0D76">
        <w:rPr>
          <w:b/>
          <w:sz w:val="28"/>
          <w:szCs w:val="28"/>
        </w:rPr>
        <w:t>УХВАЛИЛИ:</w:t>
      </w:r>
      <w:r w:rsidRPr="00AF0D76">
        <w:rPr>
          <w:sz w:val="28"/>
          <w:szCs w:val="28"/>
        </w:rPr>
        <w:t xml:space="preserve"> перенести розгляд питання.</w:t>
      </w:r>
    </w:p>
    <w:p w:rsidR="00BC4325" w:rsidRDefault="00BC4325" w:rsidP="007F3825">
      <w:pPr>
        <w:outlineLvl w:val="0"/>
        <w:rPr>
          <w:b/>
          <w:sz w:val="28"/>
          <w:szCs w:val="28"/>
        </w:rPr>
      </w:pPr>
    </w:p>
    <w:p w:rsidR="00BC4325" w:rsidRPr="00D8197D" w:rsidRDefault="00BC4325" w:rsidP="00AF0D76">
      <w:pPr>
        <w:spacing w:line="228" w:lineRule="auto"/>
        <w:ind w:left="-284" w:right="142" w:firstLine="709"/>
        <w:jc w:val="both"/>
        <w:rPr>
          <w:sz w:val="28"/>
          <w:szCs w:val="28"/>
          <w:lang w:eastAsia="en-US"/>
        </w:rPr>
      </w:pPr>
      <w:r w:rsidRPr="00AF0D76">
        <w:rPr>
          <w:b/>
          <w:sz w:val="28"/>
        </w:rPr>
        <w:t>7.</w:t>
      </w:r>
      <w:r w:rsidRPr="00D8197D">
        <w:rPr>
          <w:sz w:val="28"/>
        </w:rPr>
        <w:t xml:space="preserve"> Інформацію директора Департаменту державного геологічного контролю </w:t>
      </w:r>
      <w:r w:rsidR="00AF0D76">
        <w:rPr>
          <w:sz w:val="28"/>
        </w:rPr>
        <w:t xml:space="preserve"> </w:t>
      </w:r>
      <w:r w:rsidRPr="00D8197D">
        <w:rPr>
          <w:sz w:val="28"/>
        </w:rPr>
        <w:t>Гончаренка В. В. щодо</w:t>
      </w:r>
      <w:r w:rsidRPr="00D8197D">
        <w:rPr>
          <w:sz w:val="32"/>
          <w:szCs w:val="28"/>
        </w:rPr>
        <w:t xml:space="preserve"> </w:t>
      </w:r>
      <w:r w:rsidRPr="00D8197D">
        <w:rPr>
          <w:sz w:val="28"/>
          <w:szCs w:val="28"/>
        </w:rPr>
        <w:t xml:space="preserve">зупинення дії та анулювання спеціальних дозволів на </w:t>
      </w:r>
      <w:r w:rsidR="00AF0D76">
        <w:rPr>
          <w:sz w:val="28"/>
          <w:szCs w:val="28"/>
        </w:rPr>
        <w:t xml:space="preserve">         </w:t>
      </w:r>
      <w:r w:rsidRPr="00D8197D">
        <w:rPr>
          <w:sz w:val="28"/>
          <w:szCs w:val="28"/>
        </w:rPr>
        <w:t>користування надрами.</w:t>
      </w:r>
    </w:p>
    <w:p w:rsidR="00BC4325" w:rsidRPr="00D8197D" w:rsidRDefault="00BC4325" w:rsidP="00AF0D76">
      <w:pPr>
        <w:ind w:left="-284" w:right="142" w:firstLine="709"/>
        <w:jc w:val="both"/>
        <w:rPr>
          <w:sz w:val="28"/>
          <w:szCs w:val="28"/>
        </w:rPr>
      </w:pPr>
      <w:r w:rsidRPr="00AF0D76">
        <w:rPr>
          <w:b/>
          <w:sz w:val="28"/>
          <w:szCs w:val="28"/>
        </w:rPr>
        <w:t>7.1</w:t>
      </w:r>
      <w:r w:rsidR="00AF0D76">
        <w:rPr>
          <w:b/>
          <w:sz w:val="28"/>
          <w:szCs w:val="28"/>
        </w:rPr>
        <w:t>.</w:t>
      </w:r>
      <w:r w:rsidRPr="00D8197D">
        <w:rPr>
          <w:sz w:val="28"/>
          <w:szCs w:val="28"/>
        </w:rPr>
        <w:t xml:space="preserve"> Інформацію </w:t>
      </w:r>
      <w:r w:rsidRPr="00D8197D">
        <w:rPr>
          <w:sz w:val="28"/>
        </w:rPr>
        <w:t xml:space="preserve">директора Департаменту державного геологічного контролю Гончаренка В. В. </w:t>
      </w:r>
      <w:r w:rsidRPr="00D8197D">
        <w:rPr>
          <w:sz w:val="28"/>
          <w:szCs w:val="28"/>
        </w:rPr>
        <w:t xml:space="preserve">щодо зупинення дії спеціальних дозволів на користування надрами. </w:t>
      </w:r>
    </w:p>
    <w:p w:rsidR="00BC4325" w:rsidRPr="00D8197D" w:rsidRDefault="00BC4325" w:rsidP="00AF0D76">
      <w:pPr>
        <w:ind w:left="-284" w:right="142" w:firstLine="709"/>
        <w:jc w:val="both"/>
        <w:rPr>
          <w:sz w:val="28"/>
          <w:szCs w:val="28"/>
        </w:rPr>
      </w:pPr>
      <w:r>
        <w:rPr>
          <w:b/>
          <w:sz w:val="28"/>
          <w:szCs w:val="28"/>
        </w:rPr>
        <w:t>УХВАЛИЛИ:</w:t>
      </w:r>
      <w:r w:rsidRPr="00D8197D">
        <w:rPr>
          <w:b/>
          <w:bCs/>
          <w:sz w:val="28"/>
        </w:rPr>
        <w:t xml:space="preserve"> </w:t>
      </w:r>
      <w:r w:rsidRPr="00D8197D">
        <w:rPr>
          <w:sz w:val="28"/>
        </w:rPr>
        <w:t>рекомендувати Держгеонадрам врахувати пропозиції Робочої групи</w:t>
      </w:r>
      <w:r w:rsidRPr="00D8197D">
        <w:rPr>
          <w:sz w:val="28"/>
          <w:szCs w:val="28"/>
        </w:rPr>
        <w:t>, відповідно до переліку</w:t>
      </w:r>
    </w:p>
    <w:p w:rsidR="00BC4325" w:rsidRPr="00D8197D" w:rsidRDefault="00BC4325" w:rsidP="00BC4325">
      <w:pPr>
        <w:ind w:right="-2" w:firstLine="708"/>
        <w:jc w:val="center"/>
        <w:rPr>
          <w:sz w:val="28"/>
          <w:szCs w:val="28"/>
        </w:rPr>
      </w:pPr>
      <w:r w:rsidRPr="00D8197D">
        <w:rPr>
          <w:sz w:val="28"/>
          <w:szCs w:val="28"/>
        </w:rPr>
        <w:t xml:space="preserve">Перелік </w:t>
      </w:r>
    </w:p>
    <w:p w:rsidR="00BC4325" w:rsidRPr="00D8197D" w:rsidRDefault="00BC4325" w:rsidP="00BC4325">
      <w:pPr>
        <w:ind w:right="-2" w:firstLine="708"/>
        <w:jc w:val="center"/>
        <w:rPr>
          <w:sz w:val="28"/>
          <w:szCs w:val="2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8"/>
        <w:gridCol w:w="709"/>
        <w:gridCol w:w="637"/>
        <w:gridCol w:w="1560"/>
        <w:gridCol w:w="1985"/>
        <w:gridCol w:w="1843"/>
        <w:gridCol w:w="1417"/>
        <w:gridCol w:w="1417"/>
      </w:tblGrid>
      <w:tr w:rsidR="00BC4325" w:rsidRPr="00D8197D" w:rsidTr="00AF0D76">
        <w:trPr>
          <w:cantSplit/>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ind w:left="-113" w:right="-113"/>
              <w:jc w:val="center"/>
            </w:pPr>
            <w:r w:rsidRPr="00D8197D">
              <w:t>№№ п/п</w:t>
            </w:r>
          </w:p>
        </w:tc>
        <w:tc>
          <w:tcPr>
            <w:tcW w:w="1347" w:type="dxa"/>
            <w:gridSpan w:val="2"/>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Спеціальні дозволи на користування надрами</w:t>
            </w:r>
          </w:p>
          <w:p w:rsidR="00BC4325" w:rsidRPr="00D8197D" w:rsidRDefault="00BC4325" w:rsidP="00057BDA">
            <w:pPr>
              <w:ind w:left="-113" w:right="-113"/>
              <w:jc w:val="center"/>
            </w:pPr>
          </w:p>
          <w:p w:rsidR="00BC4325" w:rsidRPr="00D8197D" w:rsidRDefault="00BC4325" w:rsidP="00057BDA">
            <w:pPr>
              <w:ind w:left="-113" w:right="-113"/>
              <w:jc w:val="center"/>
            </w:pPr>
          </w:p>
        </w:tc>
        <w:tc>
          <w:tcPr>
            <w:tcW w:w="637" w:type="dxa"/>
            <w:vMerge w:val="restart"/>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ind w:left="-113" w:right="-113"/>
              <w:jc w:val="center"/>
            </w:pPr>
            <w:r w:rsidRPr="00D8197D">
              <w:rPr>
                <w:bCs/>
              </w:rPr>
              <w:t>Строк дії</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rPr>
                <w:bCs/>
              </w:rPr>
            </w:pPr>
            <w:r w:rsidRPr="00D8197D">
              <w:rPr>
                <w:bCs/>
              </w:rPr>
              <w:t>Назва</w:t>
            </w:r>
          </w:p>
          <w:p w:rsidR="00BC4325" w:rsidRPr="00D8197D" w:rsidRDefault="00BC4325" w:rsidP="00057BDA">
            <w:pPr>
              <w:ind w:left="-113" w:right="-113"/>
              <w:jc w:val="center"/>
              <w:rPr>
                <w:bCs/>
              </w:rPr>
            </w:pPr>
            <w:r w:rsidRPr="00D8197D">
              <w:rPr>
                <w:bCs/>
              </w:rPr>
              <w:t>родовища,</w:t>
            </w:r>
          </w:p>
          <w:p w:rsidR="00BC4325" w:rsidRPr="00D8197D" w:rsidRDefault="00BC4325" w:rsidP="00057BDA">
            <w:pPr>
              <w:ind w:left="-113" w:right="-113"/>
              <w:jc w:val="center"/>
              <w:rPr>
                <w:bCs/>
              </w:rPr>
            </w:pPr>
            <w:r w:rsidRPr="00D8197D">
              <w:rPr>
                <w:bCs/>
              </w:rPr>
              <w:t xml:space="preserve">корисна </w:t>
            </w:r>
          </w:p>
          <w:p w:rsidR="00BC4325" w:rsidRPr="00D8197D" w:rsidRDefault="00BC4325" w:rsidP="00057BDA">
            <w:pPr>
              <w:ind w:left="-113" w:right="-113"/>
              <w:jc w:val="center"/>
              <w:rPr>
                <w:bCs/>
              </w:rPr>
            </w:pPr>
            <w:r w:rsidRPr="00D8197D">
              <w:rPr>
                <w:bCs/>
              </w:rPr>
              <w:t>копалина,</w:t>
            </w:r>
          </w:p>
          <w:p w:rsidR="00BC4325" w:rsidRPr="00D8197D" w:rsidRDefault="00BC4325" w:rsidP="00057BDA">
            <w:pPr>
              <w:ind w:left="-113" w:right="-113"/>
              <w:jc w:val="center"/>
              <w:rPr>
                <w:bCs/>
              </w:rPr>
            </w:pPr>
            <w:proofErr w:type="spellStart"/>
            <w:r w:rsidRPr="00D8197D">
              <w:rPr>
                <w:bCs/>
              </w:rPr>
              <w:t>місцезнаход-ження</w:t>
            </w:r>
            <w:proofErr w:type="spellEnd"/>
          </w:p>
          <w:p w:rsidR="00BC4325" w:rsidRPr="00D8197D" w:rsidRDefault="00BC4325" w:rsidP="00057BDA">
            <w:pPr>
              <w:ind w:left="-113" w:right="-113"/>
              <w:jc w:val="center"/>
            </w:pPr>
            <w:r w:rsidRPr="00D8197D">
              <w:rPr>
                <w:bCs/>
              </w:rPr>
              <w:t>(область)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Код згідно з</w:t>
            </w:r>
            <w:r>
              <w:t xml:space="preserve"> </w:t>
            </w:r>
            <w:r w:rsidRPr="00D8197D">
              <w:t xml:space="preserve">ЄДРПОУ, </w:t>
            </w:r>
          </w:p>
          <w:p w:rsidR="00BC4325" w:rsidRPr="00D8197D" w:rsidRDefault="00BC4325" w:rsidP="00057BDA">
            <w:pPr>
              <w:ind w:left="-113" w:right="-113"/>
              <w:jc w:val="center"/>
            </w:pPr>
            <w:r w:rsidRPr="00D8197D">
              <w:t>власник спеціального дозволу на користування надрами</w:t>
            </w:r>
            <w:r>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rPr>
                <w:bCs/>
              </w:rPr>
            </w:pPr>
            <w:r w:rsidRPr="00D8197D">
              <w:rPr>
                <w:bCs/>
              </w:rPr>
              <w:t xml:space="preserve">Порушення </w:t>
            </w:r>
          </w:p>
          <w:p w:rsidR="00BC4325" w:rsidRPr="00D8197D" w:rsidRDefault="00BC4325" w:rsidP="00057BDA">
            <w:pPr>
              <w:ind w:left="-113" w:right="-113"/>
              <w:jc w:val="center"/>
              <w:rPr>
                <w:bCs/>
              </w:rPr>
            </w:pPr>
            <w:r w:rsidRPr="00D8197D">
              <w:rPr>
                <w:bCs/>
              </w:rPr>
              <w:t xml:space="preserve">вимог </w:t>
            </w:r>
          </w:p>
          <w:p w:rsidR="00BC4325" w:rsidRPr="00D8197D" w:rsidRDefault="00BC4325" w:rsidP="00057BDA">
            <w:pPr>
              <w:ind w:left="-113" w:right="-113"/>
              <w:jc w:val="center"/>
              <w:rPr>
                <w:bCs/>
              </w:rPr>
            </w:pPr>
            <w:r w:rsidRPr="00D8197D">
              <w:rPr>
                <w:bCs/>
              </w:rPr>
              <w:t>законодавства</w:t>
            </w:r>
          </w:p>
          <w:p w:rsidR="00BC4325" w:rsidRPr="00D8197D" w:rsidRDefault="00BC4325" w:rsidP="00057BDA">
            <w:pPr>
              <w:ind w:left="-113" w:right="-113"/>
              <w:jc w:val="center"/>
              <w:rPr>
                <w:bCs/>
              </w:rPr>
            </w:pPr>
            <w:r w:rsidRPr="00D8197D">
              <w:rPr>
                <w:bCs/>
              </w:rPr>
              <w:t>України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tabs>
                <w:tab w:val="left" w:pos="180"/>
              </w:tabs>
              <w:ind w:left="-113" w:right="-113"/>
              <w:jc w:val="center"/>
              <w:rPr>
                <w:bCs/>
              </w:rPr>
            </w:pPr>
            <w:r w:rsidRPr="00D8197D">
              <w:rPr>
                <w:bCs/>
              </w:rPr>
              <w:t>Підстава</w:t>
            </w:r>
          </w:p>
          <w:p w:rsidR="00BC4325" w:rsidRPr="00D8197D" w:rsidRDefault="00BC4325" w:rsidP="00057BDA">
            <w:pPr>
              <w:ind w:left="-113" w:right="-113"/>
              <w:jc w:val="center"/>
              <w:rPr>
                <w:bCs/>
              </w:rPr>
            </w:pPr>
            <w:r w:rsidRPr="00D8197D">
              <w:rPr>
                <w:bCs/>
              </w:rPr>
              <w:t>згідно з Порядком надання спеціальних дозволів на користування надрами, затвердженим постановою</w:t>
            </w:r>
          </w:p>
          <w:p w:rsidR="00BC4325" w:rsidRPr="00D8197D" w:rsidRDefault="00BC4325" w:rsidP="00057BDA">
            <w:pPr>
              <w:ind w:left="-113" w:right="-113"/>
              <w:jc w:val="center"/>
              <w:rPr>
                <w:bCs/>
              </w:rPr>
            </w:pPr>
            <w:r w:rsidRPr="00D8197D">
              <w:rPr>
                <w:bCs/>
              </w:rPr>
              <w:t>КМУ від 30.05.2011</w:t>
            </w:r>
          </w:p>
          <w:p w:rsidR="00BC4325" w:rsidRPr="00D8197D" w:rsidRDefault="00BC4325" w:rsidP="00057BDA">
            <w:pPr>
              <w:ind w:left="-113" w:right="-113"/>
              <w:jc w:val="center"/>
              <w:rPr>
                <w:bCs/>
              </w:rPr>
            </w:pPr>
            <w:r w:rsidRPr="00D8197D">
              <w:rPr>
                <w:bCs/>
              </w:rPr>
              <w:t xml:space="preserve">№ 615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Пропозиції Робочої групи з питань надрокористування щодо подальшої дії спеціальних дозволів на користування надрами</w:t>
            </w:r>
          </w:p>
        </w:tc>
      </w:tr>
      <w:tr w:rsidR="00BC4325" w:rsidRPr="00D8197D" w:rsidTr="00AF0D76">
        <w:trPr>
          <w:cantSplit/>
          <w:trHeight w:val="17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638" w:type="dxa"/>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tabs>
                <w:tab w:val="left" w:pos="340"/>
              </w:tabs>
              <w:ind w:left="-113" w:right="-113"/>
              <w:jc w:val="center"/>
            </w:pPr>
            <w:r w:rsidRPr="00D8197D">
              <w:rPr>
                <w:bCs/>
                <w:iCs/>
              </w:rPr>
              <w:t xml:space="preserve">Реєстраційний номер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ind w:left="-113" w:right="-113"/>
              <w:jc w:val="center"/>
            </w:pPr>
            <w:r w:rsidRPr="00D8197D">
              <w:rPr>
                <w:bCs/>
              </w:rPr>
              <w:t>Дата видачі</w:t>
            </w: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1985"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1843"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r>
      <w:tr w:rsidR="00BC4325" w:rsidRPr="00D8197D" w:rsidTr="00AF0D76">
        <w:tc>
          <w:tcPr>
            <w:tcW w:w="426"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1</w:t>
            </w:r>
          </w:p>
        </w:tc>
        <w:tc>
          <w:tcPr>
            <w:tcW w:w="638"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tabs>
                <w:tab w:val="left" w:pos="340"/>
              </w:tabs>
              <w:ind w:left="-113" w:right="-113"/>
              <w:jc w:val="center"/>
            </w:pPr>
            <w:r w:rsidRPr="00D8197D">
              <w:t>2</w:t>
            </w:r>
          </w:p>
        </w:tc>
        <w:tc>
          <w:tcPr>
            <w:tcW w:w="709"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3</w:t>
            </w:r>
          </w:p>
        </w:tc>
        <w:tc>
          <w:tcPr>
            <w:tcW w:w="63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4</w:t>
            </w:r>
          </w:p>
        </w:tc>
        <w:tc>
          <w:tcPr>
            <w:tcW w:w="1560"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5</w:t>
            </w:r>
          </w:p>
        </w:tc>
        <w:tc>
          <w:tcPr>
            <w:tcW w:w="1985"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6</w:t>
            </w:r>
          </w:p>
        </w:tc>
        <w:tc>
          <w:tcPr>
            <w:tcW w:w="1843"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7</w:t>
            </w:r>
          </w:p>
        </w:tc>
        <w:tc>
          <w:tcPr>
            <w:tcW w:w="141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8</w:t>
            </w:r>
          </w:p>
        </w:tc>
        <w:tc>
          <w:tcPr>
            <w:tcW w:w="141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jc w:val="center"/>
            </w:pPr>
            <w:r w:rsidRPr="00D8197D">
              <w:t>9</w:t>
            </w:r>
          </w:p>
        </w:tc>
      </w:tr>
      <w:tr w:rsidR="00BC4325" w:rsidRPr="00D8197D" w:rsidTr="00AF0D76">
        <w:trPr>
          <w:cantSplit/>
          <w:trHeight w:val="321"/>
        </w:trPr>
        <w:tc>
          <w:tcPr>
            <w:tcW w:w="10632" w:type="dxa"/>
            <w:gridSpan w:val="9"/>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pPr>
            <w:r w:rsidRPr="00D8197D">
              <w:t>а) експлуатація</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905</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30.05.1997</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До 30.05.2037</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Центральне руди урану Кіровоградська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 xml:space="preserve">14309787 </w:t>
            </w:r>
          </w:p>
          <w:p w:rsidR="00BC4325" w:rsidRPr="00D8197D" w:rsidRDefault="00BC4325" w:rsidP="00057BDA">
            <w:pPr>
              <w:ind w:left="-113" w:right="-113"/>
              <w:jc w:val="center"/>
              <w:rPr>
                <w:lang w:eastAsia="uk-UA"/>
              </w:rPr>
            </w:pPr>
            <w:r w:rsidRPr="00D8197D">
              <w:rPr>
                <w:lang w:eastAsia="uk-UA"/>
              </w:rPr>
              <w:t xml:space="preserve">ДЕРЖАВНЕ </w:t>
            </w:r>
          </w:p>
          <w:p w:rsidR="00BC4325" w:rsidRPr="00D8197D" w:rsidRDefault="00BC4325" w:rsidP="00057BDA">
            <w:pPr>
              <w:ind w:left="-113" w:right="-113"/>
              <w:jc w:val="center"/>
              <w:rPr>
                <w:lang w:eastAsia="uk-UA"/>
              </w:rPr>
            </w:pPr>
            <w:r w:rsidRPr="00D8197D">
              <w:rPr>
                <w:lang w:eastAsia="uk-UA"/>
              </w:rPr>
              <w:t>ПІДПРИЄМСТВО «СХІДНИЙ ГІРНИЧО-ЗБАГА-ЧУВАЛЬНИЙ КОМБІНАТ»</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Підпункти 1, 3 пункту 21. 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1983</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10.09.1999</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До 10.09.2034</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 xml:space="preserve">Полянське </w:t>
            </w:r>
          </w:p>
          <w:p w:rsidR="00BC4325" w:rsidRPr="00D8197D" w:rsidRDefault="00BC4325" w:rsidP="00057BDA">
            <w:pPr>
              <w:ind w:left="-113" w:right="-113"/>
              <w:jc w:val="center"/>
              <w:rPr>
                <w:lang w:eastAsia="uk-UA"/>
              </w:rPr>
            </w:pPr>
            <w:r w:rsidRPr="00D8197D">
              <w:rPr>
                <w:lang w:eastAsia="uk-UA"/>
              </w:rPr>
              <w:t xml:space="preserve">ділянка Поляна Купіль </w:t>
            </w:r>
          </w:p>
          <w:p w:rsidR="00BC4325" w:rsidRPr="00D8197D" w:rsidRDefault="00BC4325" w:rsidP="00057BDA">
            <w:pPr>
              <w:ind w:left="-113" w:right="-113"/>
              <w:jc w:val="center"/>
              <w:rPr>
                <w:lang w:eastAsia="uk-UA"/>
              </w:rPr>
            </w:pPr>
            <w:r w:rsidRPr="00D8197D">
              <w:rPr>
                <w:lang w:eastAsia="uk-UA"/>
              </w:rPr>
              <w:t>(</w:t>
            </w:r>
            <w:proofErr w:type="spellStart"/>
            <w:r w:rsidRPr="00D8197D">
              <w:rPr>
                <w:lang w:eastAsia="uk-UA"/>
              </w:rPr>
              <w:t>св</w:t>
            </w:r>
            <w:proofErr w:type="spellEnd"/>
            <w:r w:rsidRPr="00D8197D">
              <w:rPr>
                <w:lang w:eastAsia="uk-UA"/>
              </w:rPr>
              <w:t xml:space="preserve">.№№ 2р, 3р) мінеральні лікувально-столові води </w:t>
            </w:r>
          </w:p>
          <w:p w:rsidR="00BC4325" w:rsidRPr="00D8197D" w:rsidRDefault="00BC4325" w:rsidP="00057BDA">
            <w:pPr>
              <w:ind w:left="-113" w:right="-113"/>
              <w:jc w:val="center"/>
              <w:rPr>
                <w:lang w:eastAsia="uk-UA"/>
              </w:rPr>
            </w:pPr>
            <w:r w:rsidRPr="00D8197D">
              <w:rPr>
                <w:lang w:eastAsia="uk-UA"/>
              </w:rPr>
              <w:t>Закарпатська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 xml:space="preserve">2649880 </w:t>
            </w:r>
          </w:p>
          <w:p w:rsidR="00BC4325" w:rsidRPr="00D8197D" w:rsidRDefault="00BC4325" w:rsidP="00057BDA">
            <w:pPr>
              <w:ind w:left="-113" w:right="-113"/>
              <w:jc w:val="center"/>
              <w:rPr>
                <w:lang w:eastAsia="uk-UA"/>
              </w:rPr>
            </w:pPr>
            <w:r w:rsidRPr="00D8197D">
              <w:rPr>
                <w:lang w:eastAsia="uk-UA"/>
              </w:rPr>
              <w:t xml:space="preserve">ДОЧІРНЄ </w:t>
            </w:r>
          </w:p>
          <w:p w:rsidR="00BC4325" w:rsidRPr="00D8197D" w:rsidRDefault="00BC4325" w:rsidP="00AF0D76">
            <w:pPr>
              <w:ind w:left="-113" w:right="-113"/>
              <w:jc w:val="center"/>
              <w:rPr>
                <w:lang w:eastAsia="uk-UA"/>
              </w:rPr>
            </w:pPr>
            <w:r w:rsidRPr="00D8197D">
              <w:rPr>
                <w:lang w:eastAsia="uk-UA"/>
              </w:rPr>
              <w:t>ПІДПРИЄМСТВО САНАТОРІЙ «ПОЛЯНА» ПРИВАТНОГО АКЦІОНЕРНОГО ТОВАРИСТВА ЛІКУВАЛЬНО-ОЗДОРОВЧИХ ЗАКЛАДІВ ПРОФСПІЛ</w:t>
            </w:r>
            <w:r w:rsidR="00AF0D76">
              <w:rPr>
                <w:lang w:eastAsia="uk-UA"/>
              </w:rPr>
              <w:t>ОК УКРАЇНИ «УКРПРОФОЗДОРОВНИЦЯ»</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Статті 15</w:t>
            </w:r>
            <w:r w:rsidRPr="00D8197D">
              <w:rPr>
                <w:vertAlign w:val="superscript"/>
              </w:rPr>
              <w:t>1</w:t>
            </w:r>
            <w:r w:rsidRPr="00D8197D">
              <w:t>,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Підпункти 1, </w:t>
            </w:r>
            <w:r>
              <w:t xml:space="preserve">3 </w:t>
            </w:r>
            <w:r w:rsidR="00921693">
              <w:t>пункту 21</w:t>
            </w:r>
            <w:r w:rsidRPr="00D8197D">
              <w:t>;</w:t>
            </w:r>
            <w:r>
              <w:t xml:space="preserve"> </w:t>
            </w:r>
            <w:r w:rsidRPr="00D8197D">
              <w:rPr>
                <w:lang w:eastAsia="uk-UA"/>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Pr="00D8197D" w:rsidRDefault="00BC4325" w:rsidP="00057BDA">
            <w:pPr>
              <w:ind w:left="-113" w:right="-113"/>
              <w:jc w:val="center"/>
              <w:rPr>
                <w:bCs/>
              </w:rPr>
            </w:pPr>
            <w:r w:rsidRPr="00D8197D">
              <w:rPr>
                <w:bCs/>
              </w:rPr>
              <w:t xml:space="preserve">11.07.2021. Проінформувати ДЕІ </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bCs/>
                <w:color w:val="000000"/>
                <w:lang w:eastAsia="uk-UA"/>
              </w:rPr>
            </w:pPr>
            <w:r w:rsidRPr="00D8197D">
              <w:rPr>
                <w:bCs/>
                <w:color w:val="000000"/>
                <w:lang w:eastAsia="uk-UA"/>
              </w:rPr>
              <w:t>1998</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06.10.1999</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До 06.10.2034</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right="-113"/>
              <w:jc w:val="center"/>
              <w:rPr>
                <w:color w:val="000000"/>
                <w:lang w:eastAsia="uk-UA"/>
              </w:rPr>
            </w:pPr>
            <w:proofErr w:type="spellStart"/>
            <w:r w:rsidRPr="00D8197D">
              <w:rPr>
                <w:color w:val="000000"/>
                <w:lang w:eastAsia="uk-UA"/>
              </w:rPr>
              <w:t>Стрийське</w:t>
            </w:r>
            <w:proofErr w:type="spellEnd"/>
            <w:r>
              <w:rPr>
                <w:color w:val="000000"/>
                <w:lang w:eastAsia="uk-UA"/>
              </w:rPr>
              <w:t xml:space="preserve"> </w:t>
            </w:r>
            <w:r w:rsidRPr="00D8197D">
              <w:rPr>
                <w:color w:val="000000"/>
                <w:lang w:eastAsia="uk-UA"/>
              </w:rPr>
              <w:t>ділянка</w:t>
            </w:r>
            <w:r>
              <w:rPr>
                <w:color w:val="000000"/>
                <w:lang w:eastAsia="uk-UA"/>
              </w:rPr>
              <w:t xml:space="preserve"> </w:t>
            </w:r>
            <w:proofErr w:type="spellStart"/>
            <w:r w:rsidRPr="00D8197D">
              <w:rPr>
                <w:color w:val="000000"/>
                <w:lang w:eastAsia="uk-UA"/>
              </w:rPr>
              <w:t>Братківська</w:t>
            </w:r>
            <w:proofErr w:type="spellEnd"/>
            <w:r w:rsidRPr="00D8197D">
              <w:rPr>
                <w:color w:val="000000"/>
                <w:lang w:eastAsia="uk-UA"/>
              </w:rPr>
              <w:t xml:space="preserve"> питні підземні води </w:t>
            </w:r>
          </w:p>
          <w:p w:rsidR="00BC4325" w:rsidRPr="00D8197D" w:rsidRDefault="00BC4325" w:rsidP="00057BDA">
            <w:pPr>
              <w:ind w:right="-113"/>
              <w:jc w:val="center"/>
              <w:rPr>
                <w:color w:val="000000"/>
                <w:lang w:eastAsia="uk-UA"/>
              </w:rPr>
            </w:pPr>
            <w:r w:rsidRPr="00D8197D">
              <w:rPr>
                <w:color w:val="000000"/>
                <w:lang w:eastAsia="uk-UA"/>
              </w:rPr>
              <w:t>Львівська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shd w:val="clear" w:color="auto" w:fill="FFFFFF"/>
              </w:rPr>
            </w:pPr>
            <w:r w:rsidRPr="00D8197D">
              <w:rPr>
                <w:color w:val="000000"/>
                <w:shd w:val="clear" w:color="auto" w:fill="FFFFFF"/>
              </w:rPr>
              <w:t xml:space="preserve">5432968 </w:t>
            </w:r>
          </w:p>
          <w:p w:rsidR="00BC4325" w:rsidRPr="00D8197D" w:rsidRDefault="00BC4325" w:rsidP="00057BDA">
            <w:pPr>
              <w:ind w:left="-113" w:right="-113"/>
              <w:jc w:val="center"/>
              <w:rPr>
                <w:color w:val="000000"/>
                <w:shd w:val="clear" w:color="auto" w:fill="FFFFFF"/>
              </w:rPr>
            </w:pPr>
            <w:r w:rsidRPr="00D8197D">
              <w:rPr>
                <w:color w:val="000000"/>
                <w:shd w:val="clear" w:color="auto" w:fill="FFFFFF"/>
              </w:rPr>
              <w:t>КОМУНАЛЬНЕ ПІДПРИЄМСТВО «СТРИЙВОДОКАНАЛ»</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Підпункти 1, 3 пункту 21. </w:t>
            </w:r>
            <w:r w:rsidRPr="00D8197D">
              <w:rPr>
                <w:lang w:eastAsia="uk-UA"/>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Pr="00D8197D" w:rsidRDefault="00BC4325" w:rsidP="00057BDA">
            <w:pPr>
              <w:ind w:left="-113" w:right="-113"/>
              <w:jc w:val="center"/>
              <w:rPr>
                <w:bCs/>
              </w:rPr>
            </w:pPr>
            <w:r w:rsidRPr="00D8197D">
              <w:rPr>
                <w:bCs/>
              </w:rPr>
              <w:t xml:space="preserve">01.06.2021 </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2692</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03.06.2002</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До 03.06.2037</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Ватутінське ділянки: №1 Центральна,</w:t>
            </w:r>
            <w:r>
              <w:rPr>
                <w:color w:val="000000"/>
              </w:rPr>
              <w:t xml:space="preserve"> </w:t>
            </w:r>
            <w:r w:rsidRPr="00D8197D">
              <w:rPr>
                <w:color w:val="000000"/>
              </w:rPr>
              <w:t xml:space="preserve">№ 2 Південно-Східна </w:t>
            </w:r>
          </w:p>
          <w:p w:rsidR="00BC4325" w:rsidRPr="00D8197D" w:rsidRDefault="00BC4325" w:rsidP="00057BDA">
            <w:pPr>
              <w:ind w:left="-113" w:right="-113"/>
              <w:jc w:val="center"/>
              <w:rPr>
                <w:color w:val="000000"/>
              </w:rPr>
            </w:pPr>
            <w:r w:rsidRPr="00D8197D">
              <w:rPr>
                <w:color w:val="000000"/>
              </w:rPr>
              <w:t xml:space="preserve">руди </w:t>
            </w:r>
            <w:proofErr w:type="spellStart"/>
            <w:r w:rsidRPr="00D8197D">
              <w:rPr>
                <w:color w:val="000000"/>
              </w:rPr>
              <w:t>урана</w:t>
            </w:r>
            <w:proofErr w:type="spellEnd"/>
            <w:r w:rsidRPr="00D8197D">
              <w:rPr>
                <w:color w:val="000000"/>
              </w:rPr>
              <w:t xml:space="preserve"> </w:t>
            </w:r>
          </w:p>
          <w:p w:rsidR="00BC4325" w:rsidRPr="00D8197D" w:rsidRDefault="00BC4325" w:rsidP="00057BDA">
            <w:pPr>
              <w:ind w:left="-113" w:right="-113"/>
              <w:jc w:val="center"/>
              <w:rPr>
                <w:color w:val="000000"/>
              </w:rPr>
            </w:pPr>
            <w:r w:rsidRPr="00D8197D">
              <w:rPr>
                <w:color w:val="000000"/>
              </w:rPr>
              <w:t>Кіровоградська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70" w:right="-170"/>
              <w:jc w:val="center"/>
              <w:rPr>
                <w:color w:val="000000"/>
              </w:rPr>
            </w:pPr>
            <w:r w:rsidRPr="00D8197D">
              <w:rPr>
                <w:color w:val="000000"/>
              </w:rPr>
              <w:t xml:space="preserve">14309787 </w:t>
            </w:r>
          </w:p>
          <w:p w:rsidR="00BC4325" w:rsidRPr="00D8197D" w:rsidRDefault="00BC4325" w:rsidP="00057BDA">
            <w:pPr>
              <w:ind w:left="-170" w:right="-170"/>
              <w:jc w:val="center"/>
              <w:rPr>
                <w:color w:val="000000"/>
              </w:rPr>
            </w:pPr>
            <w:r w:rsidRPr="00D8197D">
              <w:rPr>
                <w:color w:val="000000"/>
              </w:rPr>
              <w:t xml:space="preserve">ДЕРЖАВНЕ </w:t>
            </w:r>
          </w:p>
          <w:p w:rsidR="00BC4325" w:rsidRPr="00D8197D" w:rsidRDefault="00BC4325" w:rsidP="00057BDA">
            <w:pPr>
              <w:ind w:left="-170" w:right="-170"/>
              <w:jc w:val="center"/>
              <w:rPr>
                <w:color w:val="000000"/>
              </w:rPr>
            </w:pPr>
            <w:r w:rsidRPr="00D8197D">
              <w:rPr>
                <w:color w:val="000000"/>
              </w:rPr>
              <w:t>ПІДПРИЄМСТВО «СХІДНИЙ ГІРНИЧО-ЗБАГА-ЧУВАЛЬНИЙ КОМБІНАТ»</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Підпункти 1, 3 пункту 21. </w:t>
            </w:r>
            <w:r w:rsidRPr="00D8197D">
              <w:rPr>
                <w:lang w:eastAsia="uk-UA"/>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val="ru-RU" w:eastAsia="uk-UA"/>
              </w:rPr>
            </w:pPr>
            <w:r w:rsidRPr="00D8197D">
              <w:rPr>
                <w:lang w:val="ru-RU" w:eastAsia="uk-UA"/>
              </w:rPr>
              <w:t>2762</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eastAsia="uk-UA"/>
              </w:rPr>
            </w:pPr>
            <w:r w:rsidRPr="00D8197D">
              <w:rPr>
                <w:lang w:val="ru-RU" w:eastAsia="uk-UA"/>
              </w:rPr>
              <w:t>27.08.2002</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eastAsia="uk-UA"/>
              </w:rPr>
            </w:pPr>
            <w:r w:rsidRPr="00D8197D">
              <w:rPr>
                <w:lang w:val="ru-RU" w:eastAsia="uk-UA"/>
              </w:rPr>
              <w:t>До 27.02.2032</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eastAsia="uk-UA"/>
              </w:rPr>
            </w:pPr>
            <w:proofErr w:type="spellStart"/>
            <w:r w:rsidRPr="00D8197D">
              <w:rPr>
                <w:lang w:val="ru-RU" w:eastAsia="uk-UA"/>
              </w:rPr>
              <w:t>Джугастрянське</w:t>
            </w:r>
            <w:proofErr w:type="spellEnd"/>
            <w:r w:rsidRPr="00D8197D">
              <w:rPr>
                <w:lang w:val="ru-RU" w:eastAsia="uk-UA"/>
              </w:rPr>
              <w:t xml:space="preserve"> </w:t>
            </w:r>
            <w:proofErr w:type="spellStart"/>
            <w:r w:rsidRPr="00D8197D">
              <w:rPr>
                <w:lang w:val="ru-RU" w:eastAsia="uk-UA"/>
              </w:rPr>
              <w:t>ділянка</w:t>
            </w:r>
            <w:proofErr w:type="spellEnd"/>
            <w:r>
              <w:rPr>
                <w:lang w:val="ru-RU" w:eastAsia="uk-UA"/>
              </w:rPr>
              <w:t xml:space="preserve"> </w:t>
            </w:r>
            <w:proofErr w:type="spellStart"/>
            <w:r w:rsidRPr="00D8197D">
              <w:rPr>
                <w:lang w:val="ru-RU" w:eastAsia="uk-UA"/>
              </w:rPr>
              <w:t>Північна</w:t>
            </w:r>
            <w:proofErr w:type="spellEnd"/>
            <w:r>
              <w:rPr>
                <w:lang w:val="ru-RU" w:eastAsia="uk-UA"/>
              </w:rPr>
              <w:t xml:space="preserve"> </w:t>
            </w:r>
            <w:proofErr w:type="spellStart"/>
            <w:r w:rsidRPr="00D8197D">
              <w:rPr>
                <w:lang w:val="ru-RU" w:eastAsia="uk-UA"/>
              </w:rPr>
              <w:t>вапняк</w:t>
            </w:r>
            <w:proofErr w:type="spellEnd"/>
            <w:r>
              <w:rPr>
                <w:lang w:val="ru-RU" w:eastAsia="uk-UA"/>
              </w:rPr>
              <w:t xml:space="preserve"> </w:t>
            </w:r>
            <w:proofErr w:type="spellStart"/>
            <w:r w:rsidRPr="00D8197D">
              <w:rPr>
                <w:lang w:val="ru-RU" w:eastAsia="uk-UA"/>
              </w:rPr>
              <w:t>Вінницька</w:t>
            </w:r>
            <w:proofErr w:type="spellEnd"/>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70" w:right="-170"/>
              <w:jc w:val="center"/>
              <w:rPr>
                <w:lang w:val="ru-RU" w:eastAsia="uk-UA"/>
              </w:rPr>
            </w:pPr>
            <w:r w:rsidRPr="00D8197D">
              <w:rPr>
                <w:lang w:val="ru-RU" w:eastAsia="uk-UA"/>
              </w:rPr>
              <w:t xml:space="preserve">3579348 </w:t>
            </w:r>
          </w:p>
          <w:p w:rsidR="00BC4325" w:rsidRPr="00D8197D" w:rsidRDefault="00BC4325" w:rsidP="00057BDA">
            <w:pPr>
              <w:ind w:left="-113" w:right="-113"/>
              <w:jc w:val="center"/>
              <w:rPr>
                <w:lang w:val="ru-RU" w:eastAsia="uk-UA"/>
              </w:rPr>
            </w:pPr>
            <w:r w:rsidRPr="00D8197D">
              <w:rPr>
                <w:lang w:val="ru-RU" w:eastAsia="uk-UA"/>
              </w:rPr>
              <w:t xml:space="preserve">МАЛЕ </w:t>
            </w:r>
          </w:p>
          <w:p w:rsidR="00BC4325" w:rsidRPr="00D8197D" w:rsidRDefault="00BC4325" w:rsidP="00057BDA">
            <w:pPr>
              <w:ind w:left="-113" w:right="-113"/>
              <w:jc w:val="center"/>
              <w:rPr>
                <w:lang w:val="ru-RU" w:eastAsia="uk-UA"/>
              </w:rPr>
            </w:pPr>
            <w:r w:rsidRPr="00D8197D">
              <w:rPr>
                <w:lang w:val="ru-RU" w:eastAsia="uk-UA"/>
              </w:rPr>
              <w:t>КОЛЕКТИВНЕ СІЛЬСЬКОГОСПОДАРСЬКЕ ПІДПРИЄМСТВО "ШЛЯХБУД"</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pStyle w:val="Style9"/>
              <w:widowControl/>
              <w:tabs>
                <w:tab w:val="left" w:pos="1008"/>
              </w:tabs>
              <w:spacing w:line="240" w:lineRule="auto"/>
              <w:ind w:left="-113" w:right="-113" w:firstLine="113"/>
              <w:jc w:val="center"/>
            </w:pPr>
            <w:proofErr w:type="spellStart"/>
            <w:r w:rsidRPr="00D8197D">
              <w:t>Статт</w:t>
            </w:r>
            <w:proofErr w:type="spellEnd"/>
            <w:r w:rsidRPr="00D8197D">
              <w:rPr>
                <w:lang w:val="uk-UA"/>
              </w:rPr>
              <w:t>і 15</w:t>
            </w:r>
            <w:r w:rsidRPr="00D8197D">
              <w:rPr>
                <w:vertAlign w:val="superscript"/>
                <w:lang w:val="uk-UA"/>
              </w:rPr>
              <w:t>1</w:t>
            </w:r>
            <w:r w:rsidRPr="00D8197D">
              <w:rPr>
                <w:lang w:val="uk-UA"/>
              </w:rPr>
              <w:t xml:space="preserve">, </w:t>
            </w:r>
            <w:r w:rsidRPr="00D8197D">
              <w:t>24</w:t>
            </w:r>
            <w:r w:rsidRPr="00D8197D">
              <w:rPr>
                <w:lang w:val="uk-UA"/>
              </w:rPr>
              <w:t xml:space="preserve"> </w:t>
            </w:r>
            <w:r w:rsidRPr="00D8197D">
              <w:t xml:space="preserve">Кодексу </w:t>
            </w:r>
            <w:proofErr w:type="spellStart"/>
            <w:r w:rsidRPr="00D8197D">
              <w:t>України</w:t>
            </w:r>
            <w:proofErr w:type="spellEnd"/>
            <w:r w:rsidRPr="00D8197D">
              <w:t xml:space="preserve"> про </w:t>
            </w:r>
            <w:proofErr w:type="spellStart"/>
            <w:r w:rsidRPr="00D8197D">
              <w:t>надра</w:t>
            </w:r>
            <w:proofErr w:type="spellEnd"/>
            <w:r w:rsidRPr="00D8197D">
              <w:t>;</w:t>
            </w:r>
            <w:r w:rsidRPr="00D8197D">
              <w:rPr>
                <w:lang w:val="uk-UA"/>
              </w:rPr>
              <w:t xml:space="preserve"> </w:t>
            </w:r>
            <w:r w:rsidRPr="00D8197D">
              <w:t xml:space="preserve">абзац </w:t>
            </w:r>
            <w:proofErr w:type="spellStart"/>
            <w:r w:rsidRPr="00D8197D">
              <w:t>третій</w:t>
            </w:r>
            <w:proofErr w:type="spellEnd"/>
            <w:r w:rsidRPr="00D8197D">
              <w:t xml:space="preserve"> </w:t>
            </w:r>
            <w:proofErr w:type="spellStart"/>
            <w:r w:rsidRPr="00D8197D">
              <w:t>статті</w:t>
            </w:r>
            <w:proofErr w:type="spellEnd"/>
            <w:r w:rsidRPr="00D8197D">
              <w:t xml:space="preserve"> 11 Закону </w:t>
            </w:r>
            <w:proofErr w:type="spellStart"/>
            <w:r w:rsidRPr="00D8197D">
              <w:t>України</w:t>
            </w:r>
            <w:proofErr w:type="spellEnd"/>
            <w:r w:rsidRPr="00D8197D">
              <w:t xml:space="preserve"> «Про </w:t>
            </w:r>
            <w:proofErr w:type="spellStart"/>
            <w:r w:rsidRPr="00D8197D">
              <w:t>основні</w:t>
            </w:r>
            <w:proofErr w:type="spellEnd"/>
            <w:r w:rsidRPr="00D8197D">
              <w:t xml:space="preserve"> засади державного </w:t>
            </w:r>
            <w:proofErr w:type="spellStart"/>
            <w:r w:rsidRPr="00D8197D">
              <w:t>нагляду</w:t>
            </w:r>
            <w:proofErr w:type="spellEnd"/>
            <w:r w:rsidRPr="00D8197D">
              <w:t xml:space="preserve"> (контролю) у </w:t>
            </w:r>
            <w:proofErr w:type="spellStart"/>
            <w:r w:rsidRPr="00D8197D">
              <w:t>сфері</w:t>
            </w:r>
            <w:proofErr w:type="spellEnd"/>
            <w:r w:rsidRPr="00D8197D">
              <w:t xml:space="preserve"> </w:t>
            </w:r>
            <w:proofErr w:type="spellStart"/>
            <w:r w:rsidRPr="00D8197D">
              <w:t>господарської</w:t>
            </w:r>
            <w:proofErr w:type="spellEnd"/>
            <w:r w:rsidRPr="00D8197D">
              <w:t xml:space="preserve"> </w:t>
            </w:r>
            <w:proofErr w:type="spellStart"/>
            <w:r w:rsidRPr="00D8197D">
              <w:t>діяльності</w:t>
            </w:r>
            <w:proofErr w:type="spellEnd"/>
            <w:r w:rsidRPr="00D8197D">
              <w:t>»</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rPr>
            </w:pPr>
            <w:proofErr w:type="spellStart"/>
            <w:r w:rsidRPr="00D8197D">
              <w:rPr>
                <w:lang w:val="ru-RU"/>
              </w:rPr>
              <w:t>Підпункти</w:t>
            </w:r>
            <w:proofErr w:type="spellEnd"/>
            <w:r w:rsidRPr="00D8197D">
              <w:rPr>
                <w:lang w:val="ru-RU"/>
              </w:rPr>
              <w:t xml:space="preserve"> 1, 3</w:t>
            </w:r>
            <w:r>
              <w:rPr>
                <w:lang w:val="ru-RU"/>
              </w:rPr>
              <w:t xml:space="preserve"> </w:t>
            </w:r>
            <w:r w:rsidRPr="00D8197D">
              <w:rPr>
                <w:lang w:val="ru-RU"/>
              </w:rPr>
              <w:t xml:space="preserve">пункту 21. </w:t>
            </w:r>
            <w:proofErr w:type="spellStart"/>
            <w:r w:rsidRPr="00D8197D">
              <w:rPr>
                <w:lang w:val="ru-RU"/>
              </w:rPr>
              <w:t>Зупинити</w:t>
            </w:r>
            <w:proofErr w:type="spellEnd"/>
            <w:r w:rsidRPr="00D8197D">
              <w:rPr>
                <w:lang w:val="ru-RU"/>
              </w:rPr>
              <w:t xml:space="preserve"> </w:t>
            </w:r>
            <w:proofErr w:type="spellStart"/>
            <w:r w:rsidRPr="00D8197D">
              <w:rPr>
                <w:lang w:val="ru-RU"/>
              </w:rPr>
              <w:t>дію</w:t>
            </w:r>
            <w:proofErr w:type="spellEnd"/>
            <w:r w:rsidRPr="00D8197D">
              <w:rPr>
                <w:lang w:val="ru-RU"/>
              </w:rPr>
              <w:t xml:space="preserve"> </w:t>
            </w:r>
            <w:proofErr w:type="spellStart"/>
            <w:r w:rsidRPr="00D8197D">
              <w:rPr>
                <w:lang w:val="ru-RU"/>
              </w:rPr>
              <w:t>дозволу</w:t>
            </w:r>
            <w:proofErr w:type="spellEnd"/>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 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2943</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18.04.2003</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До 18.04.2028</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Менське</w:t>
            </w:r>
            <w:r>
              <w:rPr>
                <w:color w:val="000000"/>
              </w:rPr>
              <w:t xml:space="preserve"> </w:t>
            </w:r>
            <w:r w:rsidRPr="00D8197D">
              <w:rPr>
                <w:color w:val="000000"/>
              </w:rPr>
              <w:t>ділянка надр, де розташована</w:t>
            </w:r>
            <w:r>
              <w:rPr>
                <w:color w:val="000000"/>
              </w:rPr>
              <w:t xml:space="preserve"> </w:t>
            </w:r>
            <w:proofErr w:type="spellStart"/>
            <w:r w:rsidRPr="00D8197D">
              <w:rPr>
                <w:color w:val="000000"/>
              </w:rPr>
              <w:t>св</w:t>
            </w:r>
            <w:proofErr w:type="spellEnd"/>
            <w:r w:rsidRPr="00D8197D">
              <w:rPr>
                <w:color w:val="000000"/>
              </w:rPr>
              <w:t xml:space="preserve">. № 1 </w:t>
            </w:r>
            <w:proofErr w:type="spellStart"/>
            <w:r w:rsidRPr="00D8197D">
              <w:rPr>
                <w:color w:val="000000"/>
              </w:rPr>
              <w:t>Остреч</w:t>
            </w:r>
            <w:proofErr w:type="spellEnd"/>
            <w:r w:rsidRPr="00D8197D">
              <w:rPr>
                <w:color w:val="000000"/>
              </w:rPr>
              <w:t xml:space="preserve"> мінеральні лікувально-столові води </w:t>
            </w:r>
          </w:p>
          <w:p w:rsidR="00BC4325" w:rsidRPr="00D8197D" w:rsidRDefault="00BC4325" w:rsidP="00057BDA">
            <w:pPr>
              <w:ind w:left="-113" w:right="-113"/>
              <w:jc w:val="center"/>
              <w:rPr>
                <w:color w:val="000000"/>
              </w:rPr>
            </w:pPr>
            <w:r w:rsidRPr="00D8197D">
              <w:rPr>
                <w:color w:val="000000"/>
              </w:rPr>
              <w:t>Чернігівська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2137045</w:t>
            </w:r>
            <w:r>
              <w:rPr>
                <w:color w:val="000000"/>
              </w:rPr>
              <w:t xml:space="preserve"> </w:t>
            </w:r>
            <w:r w:rsidRPr="00D8197D">
              <w:rPr>
                <w:color w:val="000000"/>
              </w:rPr>
              <w:t>МЕНСЬКИЙ</w:t>
            </w:r>
            <w:r>
              <w:rPr>
                <w:color w:val="000000"/>
              </w:rPr>
              <w:t xml:space="preserve"> </w:t>
            </w:r>
            <w:r w:rsidRPr="00D8197D">
              <w:rPr>
                <w:color w:val="000000"/>
              </w:rPr>
              <w:t>САНАТОРІЙ</w:t>
            </w:r>
            <w:r>
              <w:rPr>
                <w:color w:val="000000"/>
              </w:rPr>
              <w:t xml:space="preserve"> </w:t>
            </w:r>
            <w:r w:rsidRPr="00D8197D">
              <w:rPr>
                <w:color w:val="000000"/>
              </w:rPr>
              <w:t>«ОСТРЕЧ»</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Статті </w:t>
            </w:r>
            <w:r w:rsidRPr="00D8197D">
              <w:t>15</w:t>
            </w:r>
            <w:r w:rsidRPr="00D8197D">
              <w:rPr>
                <w:vertAlign w:val="superscript"/>
              </w:rPr>
              <w:t xml:space="preserve">1 </w:t>
            </w:r>
            <w:r w:rsidRPr="00D8197D">
              <w:t xml:space="preserve">, 18, </w:t>
            </w:r>
            <w:r w:rsidRPr="00D8197D">
              <w:rPr>
                <w:color w:val="000000"/>
              </w:rPr>
              <w:t>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t xml:space="preserve">Підпункти 1, 3 пункту 21. </w:t>
            </w:r>
            <w:r w:rsidRPr="00D8197D">
              <w:rPr>
                <w:color w:val="000000"/>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Pr="00D8197D" w:rsidRDefault="00BC4325" w:rsidP="00057BDA">
            <w:pPr>
              <w:ind w:left="-113" w:right="-113"/>
              <w:jc w:val="center"/>
              <w:rPr>
                <w:bCs/>
              </w:rPr>
            </w:pPr>
            <w:r w:rsidRPr="00D8197D">
              <w:rPr>
                <w:bCs/>
              </w:rPr>
              <w:t>01.06.2021. 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3237</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12.07.2019</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До 09.10.2038</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proofErr w:type="spellStart"/>
            <w:r w:rsidRPr="00D8197D">
              <w:rPr>
                <w:bCs/>
                <w:color w:val="000000"/>
                <w:shd w:val="clear" w:color="auto" w:fill="FFFFFF"/>
              </w:rPr>
              <w:t>Ужлаторицьке</w:t>
            </w:r>
            <w:proofErr w:type="spellEnd"/>
            <w:r>
              <w:rPr>
                <w:bCs/>
                <w:color w:val="000000"/>
                <w:shd w:val="clear" w:color="auto" w:fill="FFFFFF"/>
              </w:rPr>
              <w:t xml:space="preserve"> </w:t>
            </w:r>
            <w:r w:rsidRPr="00D8197D">
              <w:rPr>
                <w:bCs/>
                <w:color w:val="000000"/>
                <w:shd w:val="clear" w:color="auto" w:fill="FFFFFF"/>
              </w:rPr>
              <w:t>ділянки</w:t>
            </w:r>
            <w:r>
              <w:rPr>
                <w:bCs/>
                <w:color w:val="000000"/>
                <w:shd w:val="clear" w:color="auto" w:fill="FFFFFF"/>
              </w:rPr>
              <w:t xml:space="preserve"> </w:t>
            </w:r>
            <w:r w:rsidRPr="00D8197D">
              <w:rPr>
                <w:bCs/>
                <w:color w:val="000000"/>
                <w:shd w:val="clear" w:color="auto" w:fill="FFFFFF"/>
              </w:rPr>
              <w:t xml:space="preserve">Минай, </w:t>
            </w:r>
            <w:proofErr w:type="spellStart"/>
            <w:r w:rsidRPr="00D8197D">
              <w:rPr>
                <w:bCs/>
                <w:color w:val="000000"/>
                <w:shd w:val="clear" w:color="auto" w:fill="FFFFFF"/>
              </w:rPr>
              <w:t>Галоч</w:t>
            </w:r>
            <w:proofErr w:type="spellEnd"/>
            <w:r>
              <w:rPr>
                <w:bCs/>
                <w:color w:val="000000"/>
                <w:shd w:val="clear" w:color="auto" w:fill="FFFFFF"/>
              </w:rPr>
              <w:t xml:space="preserve"> </w:t>
            </w:r>
          </w:p>
          <w:p w:rsidR="00BC4325" w:rsidRPr="00D8197D" w:rsidRDefault="00BC4325" w:rsidP="00057BDA">
            <w:pPr>
              <w:ind w:left="-113" w:right="-113"/>
              <w:jc w:val="center"/>
              <w:rPr>
                <w:bCs/>
                <w:color w:val="000000"/>
                <w:shd w:val="clear" w:color="auto" w:fill="FFFFFF"/>
              </w:rPr>
            </w:pPr>
            <w:r w:rsidRPr="00D8197D">
              <w:rPr>
                <w:bCs/>
                <w:color w:val="000000"/>
                <w:shd w:val="clear" w:color="auto" w:fill="FFFFFF"/>
              </w:rPr>
              <w:t xml:space="preserve">питні підземні води </w:t>
            </w:r>
          </w:p>
          <w:p w:rsidR="00BC4325" w:rsidRPr="00D8197D" w:rsidRDefault="00BC4325" w:rsidP="00057BDA">
            <w:pPr>
              <w:ind w:left="-113" w:right="-113"/>
              <w:jc w:val="center"/>
              <w:rPr>
                <w:color w:val="000000"/>
              </w:rPr>
            </w:pPr>
            <w:r w:rsidRPr="00D8197D">
              <w:rPr>
                <w:bCs/>
                <w:color w:val="000000"/>
                <w:shd w:val="clear" w:color="auto" w:fill="FFFFFF"/>
              </w:rPr>
              <w:t>Закарпатська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3344326 </w:t>
            </w:r>
          </w:p>
          <w:p w:rsidR="00BC4325" w:rsidRPr="00D8197D" w:rsidRDefault="00BC4325" w:rsidP="00057BDA">
            <w:pPr>
              <w:ind w:left="-113" w:right="-113"/>
              <w:jc w:val="center"/>
              <w:rPr>
                <w:color w:val="000000"/>
              </w:rPr>
            </w:pPr>
            <w:r w:rsidRPr="00D8197D">
              <w:rPr>
                <w:rStyle w:val="f8"/>
                <w:bCs/>
              </w:rPr>
              <w:t>КОМУНАЛЬНЕ</w:t>
            </w:r>
            <w:r>
              <w:rPr>
                <w:rStyle w:val="f8"/>
                <w:bCs/>
              </w:rPr>
              <w:t xml:space="preserve"> </w:t>
            </w:r>
            <w:r w:rsidRPr="00D8197D">
              <w:rPr>
                <w:rStyle w:val="f8"/>
                <w:bCs/>
              </w:rPr>
              <w:t>ПІДПРИЄМСТВО "ВИРОБНИЧЕ УПРАВЛІННЯВОДОПРОВІДНО-КАНАЛІЗАЦІЙНОГО ГОСПОДАРСТВА МІСТА УЖГОРОДА"</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Статті</w:t>
            </w:r>
            <w:r>
              <w:rPr>
                <w:color w:val="000000"/>
              </w:rPr>
              <w:t xml:space="preserve"> </w:t>
            </w:r>
            <w:r w:rsidRPr="00D8197D">
              <w:t xml:space="preserve">18, </w:t>
            </w:r>
            <w:r w:rsidRPr="00D8197D">
              <w:rPr>
                <w:color w:val="000000"/>
              </w:rPr>
              <w:t>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t xml:space="preserve">Підпункти 1, 3 пункту 21. </w:t>
            </w:r>
            <w:r w:rsidRPr="00D8197D">
              <w:rPr>
                <w:color w:val="000000"/>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3565</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14.12.2004</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До 14.12.2034</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proofErr w:type="spellStart"/>
            <w:r w:rsidRPr="00D8197D">
              <w:rPr>
                <w:bCs/>
                <w:color w:val="000000"/>
                <w:shd w:val="clear" w:color="auto" w:fill="FFFFFF"/>
              </w:rPr>
              <w:t>Жнятинське</w:t>
            </w:r>
            <w:proofErr w:type="spellEnd"/>
            <w:r w:rsidRPr="00D8197D">
              <w:rPr>
                <w:bCs/>
                <w:color w:val="000000"/>
                <w:shd w:val="clear" w:color="auto" w:fill="FFFFFF"/>
              </w:rPr>
              <w:t xml:space="preserve"> пісок </w:t>
            </w:r>
          </w:p>
          <w:p w:rsidR="00BC4325" w:rsidRPr="00D8197D" w:rsidRDefault="00BC4325" w:rsidP="00057BDA">
            <w:pPr>
              <w:ind w:left="-113" w:right="-113"/>
              <w:jc w:val="center"/>
              <w:rPr>
                <w:bCs/>
                <w:color w:val="000000"/>
                <w:shd w:val="clear" w:color="auto" w:fill="FFFFFF"/>
              </w:rPr>
            </w:pPr>
            <w:r w:rsidRPr="00D8197D">
              <w:rPr>
                <w:bCs/>
                <w:color w:val="000000"/>
                <w:shd w:val="clear" w:color="auto" w:fill="FFFFFF"/>
              </w:rPr>
              <w:t>Закарпатська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31692773 </w:t>
            </w:r>
          </w:p>
          <w:p w:rsidR="00BC4325" w:rsidRPr="00D8197D" w:rsidRDefault="00BC4325" w:rsidP="00057BDA">
            <w:pPr>
              <w:ind w:left="-113" w:right="-113"/>
              <w:jc w:val="center"/>
            </w:pPr>
            <w:r w:rsidRPr="00D8197D">
              <w:t>ФЕРМЕРСЬКЕ ГОСПОДАРСТВО «КРІСТОЛ»</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Статті 18, 19,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color w:val="000000"/>
              </w:rPr>
            </w:pPr>
            <w:r w:rsidRPr="00D8197D">
              <w:rPr>
                <w:bCs/>
                <w:color w:val="000000"/>
              </w:rPr>
              <w:t>Зупинити дію дозволу. Надати 30 календарних днів на усунення порушень</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3812</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30.12.2005</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proofErr w:type="spellStart"/>
            <w:r w:rsidRPr="00D8197D">
              <w:rPr>
                <w:bCs/>
                <w:color w:val="000000"/>
                <w:shd w:val="clear" w:color="auto" w:fill="FFFFFF"/>
              </w:rPr>
              <w:t>Пщельське</w:t>
            </w:r>
            <w:proofErr w:type="spellEnd"/>
            <w:r w:rsidRPr="00D8197D">
              <w:rPr>
                <w:bCs/>
                <w:color w:val="000000"/>
                <w:shd w:val="clear" w:color="auto" w:fill="FFFFFF"/>
              </w:rPr>
              <w:t xml:space="preserve"> (</w:t>
            </w:r>
            <w:proofErr w:type="spellStart"/>
            <w:r w:rsidRPr="00D8197D">
              <w:rPr>
                <w:bCs/>
                <w:color w:val="000000"/>
                <w:shd w:val="clear" w:color="auto" w:fill="FFFFFF"/>
              </w:rPr>
              <w:t>Томашгородсь-ке</w:t>
            </w:r>
            <w:proofErr w:type="spellEnd"/>
            <w:r w:rsidRPr="00D8197D">
              <w:rPr>
                <w:bCs/>
                <w:color w:val="000000"/>
                <w:shd w:val="clear" w:color="auto" w:fill="FFFFFF"/>
              </w:rPr>
              <w:t>)</w:t>
            </w:r>
            <w:r>
              <w:rPr>
                <w:bCs/>
                <w:color w:val="000000"/>
                <w:shd w:val="clear" w:color="auto" w:fill="FFFFFF"/>
              </w:rPr>
              <w:t xml:space="preserve"> </w:t>
            </w:r>
            <w:r w:rsidRPr="00D8197D">
              <w:rPr>
                <w:bCs/>
                <w:color w:val="000000"/>
                <w:shd w:val="clear" w:color="auto" w:fill="FFFFFF"/>
              </w:rPr>
              <w:t>габро, граніт Рівненська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 xml:space="preserve">04990904 </w:t>
            </w:r>
          </w:p>
          <w:p w:rsidR="00BC4325" w:rsidRPr="00D8197D" w:rsidRDefault="00BC4325" w:rsidP="00057BDA">
            <w:pPr>
              <w:widowControl w:val="0"/>
              <w:autoSpaceDE w:val="0"/>
              <w:autoSpaceDN w:val="0"/>
              <w:adjustRightInd w:val="0"/>
              <w:ind w:left="-113" w:right="-113"/>
              <w:jc w:val="center"/>
            </w:pPr>
            <w:r w:rsidRPr="00D8197D">
              <w:t>ІНОЗЕМНЕ</w:t>
            </w:r>
            <w:r>
              <w:t xml:space="preserve"> </w:t>
            </w:r>
            <w:r w:rsidRPr="00D8197D">
              <w:t>ПІДПРИЄМСТВО «ТОМАШГОРОДСЬКИЙ КАМЕНЕДРОБИЛЬНИЙ ЗАВОД»</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Статті 24, 51, 53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t xml:space="preserve">Підпункти 1, 3 пункту 21. </w:t>
            </w:r>
            <w:r w:rsidRPr="00D8197D">
              <w:rPr>
                <w:color w:val="000000"/>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Pr="00D8197D" w:rsidRDefault="00BC4325" w:rsidP="00057BDA">
            <w:pPr>
              <w:ind w:left="-113" w:right="-113"/>
              <w:jc w:val="center"/>
              <w:rPr>
                <w:bCs/>
              </w:rPr>
            </w:pPr>
            <w:r w:rsidRPr="00D8197D">
              <w:rPr>
                <w:bCs/>
              </w:rPr>
              <w:t>01.05.2021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3827</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12.05.2006</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До 12.05.2033</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proofErr w:type="spellStart"/>
            <w:r w:rsidRPr="00D8197D">
              <w:rPr>
                <w:color w:val="000000"/>
              </w:rPr>
              <w:t>Новохміль-ницьке</w:t>
            </w:r>
            <w:proofErr w:type="spellEnd"/>
            <w:r w:rsidRPr="00D8197D">
              <w:rPr>
                <w:color w:val="000000"/>
              </w:rPr>
              <w:t xml:space="preserve"> ділянка Лісова мінеральні лікувальні радонові води Вінницька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5413669 ТОВАРИСТВО З ОБМЕЖЕНОЮ ВІДПОВІДАЛЬНІСТЮ «ПОДІЛЛЯ»</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Статті </w:t>
            </w:r>
            <w:r w:rsidRPr="00D8197D">
              <w:t>15</w:t>
            </w:r>
            <w:r w:rsidRPr="00D8197D">
              <w:rPr>
                <w:vertAlign w:val="superscript"/>
              </w:rPr>
              <w:t xml:space="preserve">1 </w:t>
            </w:r>
            <w:r w:rsidRPr="00D8197D">
              <w:t xml:space="preserve">, </w:t>
            </w:r>
            <w:r w:rsidRPr="00D8197D">
              <w:rPr>
                <w:color w:val="000000"/>
              </w:rPr>
              <w:t>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t xml:space="preserve">Підпункти 1, 3 пункту 21. </w:t>
            </w:r>
            <w:r w:rsidRPr="00D8197D">
              <w:rPr>
                <w:color w:val="000000"/>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Pr="00D8197D" w:rsidRDefault="00BC4325" w:rsidP="00057BDA">
            <w:pPr>
              <w:ind w:left="-113" w:right="-113"/>
              <w:jc w:val="center"/>
              <w:rPr>
                <w:bCs/>
              </w:rPr>
            </w:pPr>
            <w:r w:rsidRPr="00D8197D">
              <w:rPr>
                <w:bCs/>
              </w:rPr>
              <w:t>01.06.2021.</w:t>
            </w:r>
          </w:p>
          <w:p w:rsidR="00BC4325" w:rsidRPr="00D8197D" w:rsidRDefault="00BC4325" w:rsidP="00057BDA">
            <w:pPr>
              <w:ind w:left="-113" w:right="-113"/>
              <w:jc w:val="center"/>
              <w:rPr>
                <w:bCs/>
              </w:rPr>
            </w:pPr>
            <w:r w:rsidRPr="00D8197D">
              <w:rPr>
                <w:bCs/>
              </w:rPr>
              <w:t>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3845</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06.06.2006</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proofErr w:type="spellStart"/>
            <w:r w:rsidRPr="00D8197D">
              <w:rPr>
                <w:color w:val="000000"/>
              </w:rPr>
              <w:t>Луковецьке</w:t>
            </w:r>
            <w:proofErr w:type="spellEnd"/>
            <w:r w:rsidRPr="00D8197D">
              <w:rPr>
                <w:color w:val="000000"/>
              </w:rPr>
              <w:t xml:space="preserve"> анортозит </w:t>
            </w:r>
          </w:p>
          <w:p w:rsidR="00BC4325" w:rsidRPr="00D8197D" w:rsidRDefault="00BC4325" w:rsidP="00057BDA">
            <w:pPr>
              <w:ind w:left="-113" w:right="-113"/>
              <w:jc w:val="center"/>
              <w:rPr>
                <w:color w:val="000000"/>
              </w:rPr>
            </w:pPr>
            <w:r w:rsidRPr="00D8197D">
              <w:rPr>
                <w:color w:val="000000"/>
              </w:rPr>
              <w:t>Житомирська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13574932 </w:t>
            </w:r>
          </w:p>
          <w:p w:rsidR="00BC4325" w:rsidRPr="00D8197D" w:rsidRDefault="00BC4325" w:rsidP="00057BDA">
            <w:pPr>
              <w:ind w:left="-113" w:right="-113"/>
              <w:jc w:val="center"/>
              <w:rPr>
                <w:color w:val="000000"/>
              </w:rPr>
            </w:pPr>
            <w:r w:rsidRPr="00D8197D">
              <w:rPr>
                <w:color w:val="000000"/>
              </w:rPr>
              <w:t>МАЛЕ ПРИВАТНЕ ПІДПРИЄМСТВО «АРГО»</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Статті 24,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rPr>
                <w:lang w:eastAsia="en-US"/>
              </w:rPr>
              <w:t>Підпункти 1, 3 пункту 21. 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Pr>
                <w:bCs/>
              </w:rPr>
              <w:t>Надати термін на усунення порушень до 01.05.2021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4062</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18.10.2006</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 До 19.06.2033</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proofErr w:type="spellStart"/>
            <w:r w:rsidRPr="00D8197D">
              <w:rPr>
                <w:color w:val="000000"/>
              </w:rPr>
              <w:t>Коноплянське</w:t>
            </w:r>
            <w:proofErr w:type="spellEnd"/>
            <w:r w:rsidRPr="00D8197D">
              <w:rPr>
                <w:color w:val="000000"/>
              </w:rPr>
              <w:t xml:space="preserve"> глина, суглинок Кіровоградська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13770656 </w:t>
            </w:r>
          </w:p>
          <w:p w:rsidR="00BC4325" w:rsidRPr="00D8197D" w:rsidRDefault="00BC4325" w:rsidP="00057BDA">
            <w:pPr>
              <w:ind w:left="-113" w:right="-113"/>
              <w:jc w:val="center"/>
              <w:rPr>
                <w:color w:val="000000"/>
              </w:rPr>
            </w:pPr>
            <w:r w:rsidRPr="00D8197D">
              <w:rPr>
                <w:color w:val="000000"/>
              </w:rPr>
              <w:t xml:space="preserve">МАЛЕ ПІДПРИЄМСТВО «АРМІКС» У ФОРМІ ТОВАРИСТВА З ОБМЕЖЕНОЮ ВІДПОВІДАЛЬНІСТЮ </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rPr>
                <w:lang w:eastAsia="en-US"/>
              </w:rPr>
              <w:t>Підпункти 1, 3 пункту 21. 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color w:val="000000"/>
              </w:rPr>
            </w:pPr>
            <w:r w:rsidRPr="00D8197D">
              <w:rPr>
                <w:bCs/>
                <w:color w:val="000000"/>
              </w:rPr>
              <w:t>Зупинити дію дозволу. Надати 30 календарних днів на усунення порушень</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bCs/>
                <w:color w:val="000000"/>
              </w:rPr>
            </w:pPr>
            <w:r w:rsidRPr="00D8197D">
              <w:rPr>
                <w:bCs/>
                <w:color w:val="000000"/>
              </w:rPr>
              <w:t>4075</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jc w:val="center"/>
              <w:rPr>
                <w:bCs/>
                <w:color w:val="000000"/>
              </w:rPr>
            </w:pPr>
            <w:r w:rsidRPr="00D8197D">
              <w:rPr>
                <w:bCs/>
                <w:color w:val="000000"/>
              </w:rPr>
              <w:t>18.10.2006</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jc w:val="center"/>
              <w:rPr>
                <w:bCs/>
                <w:color w:val="000000"/>
              </w:rPr>
            </w:pPr>
            <w:r w:rsidRPr="00D8197D">
              <w:rPr>
                <w:bCs/>
                <w:color w:val="000000"/>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08"/>
              <w:jc w:val="center"/>
              <w:rPr>
                <w:bCs/>
                <w:color w:val="000000"/>
              </w:rPr>
            </w:pPr>
            <w:proofErr w:type="spellStart"/>
            <w:r w:rsidRPr="00D8197D">
              <w:rPr>
                <w:bCs/>
                <w:color w:val="000000"/>
              </w:rPr>
              <w:t>Старинське</w:t>
            </w:r>
            <w:proofErr w:type="spellEnd"/>
            <w:r w:rsidRPr="00D8197D">
              <w:rPr>
                <w:bCs/>
                <w:color w:val="000000"/>
              </w:rPr>
              <w:t xml:space="preserve"> суглинок</w:t>
            </w:r>
            <w:r>
              <w:rPr>
                <w:bCs/>
                <w:color w:val="000000"/>
              </w:rPr>
              <w:t xml:space="preserve"> </w:t>
            </w:r>
            <w:r w:rsidRPr="00D8197D">
              <w:rPr>
                <w:bCs/>
                <w:color w:val="000000"/>
              </w:rPr>
              <w:t>Київська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33483971 </w:t>
            </w:r>
          </w:p>
          <w:p w:rsidR="00BC4325" w:rsidRPr="00D8197D" w:rsidRDefault="00BC4325" w:rsidP="00057BDA">
            <w:pPr>
              <w:ind w:left="-113" w:right="-113"/>
              <w:jc w:val="center"/>
              <w:rPr>
                <w:color w:val="000000"/>
              </w:rPr>
            </w:pPr>
            <w:r w:rsidRPr="00D8197D">
              <w:rPr>
                <w:color w:val="000000"/>
              </w:rPr>
              <w:t xml:space="preserve">ПРИВАТНЕ </w:t>
            </w:r>
          </w:p>
          <w:p w:rsidR="00BC4325" w:rsidRPr="00D8197D" w:rsidRDefault="00BC4325" w:rsidP="00057BDA">
            <w:pPr>
              <w:ind w:left="-113" w:right="-113"/>
              <w:jc w:val="center"/>
            </w:pPr>
            <w:r w:rsidRPr="00D8197D">
              <w:rPr>
                <w:color w:val="000000"/>
              </w:rPr>
              <w:t>ПІДПРИЄМСТВО «СТАРИНСЬКИЙ ЦЕГЕЛЬНИЙ ЗАВОД»</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Стаття 24 Кодексу України про надра; абзац другий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rPr>
                <w:lang w:eastAsia="en-US"/>
              </w:rPr>
              <w:t>Підпункти 1, 3 пункту 21. 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lang w:val="ru-RU"/>
              </w:rPr>
            </w:pPr>
            <w:r w:rsidRPr="00D8197D">
              <w:rPr>
                <w:bCs/>
                <w:lang w:val="ru-RU"/>
              </w:rPr>
              <w:t xml:space="preserve">Внести </w:t>
            </w:r>
            <w:proofErr w:type="spellStart"/>
            <w:r w:rsidRPr="00D8197D">
              <w:rPr>
                <w:bCs/>
                <w:lang w:val="ru-RU"/>
              </w:rPr>
              <w:t>зміни</w:t>
            </w:r>
            <w:proofErr w:type="spellEnd"/>
            <w:r w:rsidRPr="00D8197D">
              <w:rPr>
                <w:bCs/>
                <w:lang w:val="ru-RU"/>
              </w:rPr>
              <w:t xml:space="preserve"> до наказу </w:t>
            </w:r>
            <w:proofErr w:type="spellStart"/>
            <w:r w:rsidRPr="00D8197D">
              <w:rPr>
                <w:bCs/>
                <w:lang w:val="ru-RU"/>
              </w:rPr>
              <w:t>від</w:t>
            </w:r>
            <w:proofErr w:type="spellEnd"/>
            <w:r w:rsidRPr="00D8197D">
              <w:rPr>
                <w:bCs/>
                <w:lang w:val="ru-RU"/>
              </w:rPr>
              <w:t xml:space="preserve"> 16.08.2016 № 255</w:t>
            </w:r>
            <w:r>
              <w:rPr>
                <w:bCs/>
                <w:lang w:val="ru-RU"/>
              </w:rPr>
              <w:t xml:space="preserve"> </w:t>
            </w:r>
            <w:r w:rsidRPr="00D8197D">
              <w:rPr>
                <w:bCs/>
                <w:lang w:val="ru-RU"/>
              </w:rPr>
              <w:t xml:space="preserve">в </w:t>
            </w:r>
            <w:proofErr w:type="spellStart"/>
            <w:r w:rsidRPr="00D8197D">
              <w:rPr>
                <w:bCs/>
                <w:lang w:val="ru-RU"/>
              </w:rPr>
              <w:t>частині</w:t>
            </w:r>
            <w:proofErr w:type="spellEnd"/>
            <w:r w:rsidRPr="00D8197D">
              <w:rPr>
                <w:bCs/>
                <w:lang w:val="ru-RU"/>
              </w:rPr>
              <w:t xml:space="preserve"> </w:t>
            </w:r>
            <w:proofErr w:type="spellStart"/>
            <w:r w:rsidRPr="00D8197D">
              <w:rPr>
                <w:bCs/>
                <w:lang w:val="ru-RU"/>
              </w:rPr>
              <w:t>доповнення</w:t>
            </w:r>
            <w:proofErr w:type="spellEnd"/>
            <w:r w:rsidRPr="00D8197D">
              <w:rPr>
                <w:bCs/>
                <w:lang w:val="ru-RU"/>
              </w:rPr>
              <w:t xml:space="preserve"> </w:t>
            </w:r>
            <w:proofErr w:type="spellStart"/>
            <w:r w:rsidRPr="00D8197D">
              <w:rPr>
                <w:bCs/>
                <w:lang w:val="ru-RU"/>
              </w:rPr>
              <w:t>підстав</w:t>
            </w:r>
            <w:proofErr w:type="spellEnd"/>
            <w:r w:rsidRPr="00D8197D">
              <w:rPr>
                <w:bCs/>
                <w:lang w:val="ru-RU"/>
              </w:rPr>
              <w:t xml:space="preserve"> </w:t>
            </w:r>
            <w:proofErr w:type="spellStart"/>
            <w:r w:rsidRPr="00D8197D">
              <w:rPr>
                <w:bCs/>
                <w:lang w:val="ru-RU"/>
              </w:rPr>
              <w:t>зупинення</w:t>
            </w:r>
            <w:proofErr w:type="spellEnd"/>
            <w:r w:rsidRPr="00D8197D">
              <w:rPr>
                <w:bCs/>
                <w:lang w:val="ru-RU"/>
              </w:rPr>
              <w:t xml:space="preserve"> </w:t>
            </w:r>
            <w:proofErr w:type="spellStart"/>
            <w:r w:rsidRPr="00D8197D">
              <w:rPr>
                <w:bCs/>
                <w:lang w:val="ru-RU"/>
              </w:rPr>
              <w:t>дії</w:t>
            </w:r>
            <w:proofErr w:type="spellEnd"/>
            <w:r w:rsidRPr="00D8197D">
              <w:rPr>
                <w:bCs/>
                <w:lang w:val="ru-RU"/>
              </w:rPr>
              <w:t xml:space="preserve"> </w:t>
            </w:r>
            <w:proofErr w:type="spellStart"/>
            <w:r w:rsidRPr="00D8197D">
              <w:rPr>
                <w:bCs/>
                <w:lang w:val="ru-RU"/>
              </w:rPr>
              <w:t>дозволу</w:t>
            </w:r>
            <w:proofErr w:type="spellEnd"/>
            <w:r>
              <w:rPr>
                <w:bCs/>
                <w:lang w:val="ru-RU"/>
              </w:rPr>
              <w:t>.</w:t>
            </w:r>
            <w:r w:rsidRPr="00D8197D">
              <w:rPr>
                <w:bCs/>
                <w:lang w:val="ru-RU"/>
              </w:rPr>
              <w:t xml:space="preserve"> </w:t>
            </w:r>
            <w:r w:rsidRPr="00D8197D">
              <w:rPr>
                <w:bCs/>
                <w:color w:val="000000"/>
              </w:rPr>
              <w:t>Надати 30 календарних днів на усунення порушень</w:t>
            </w:r>
            <w:r w:rsidRPr="00D8197D">
              <w:rPr>
                <w:bCs/>
                <w:lang w:val="ru-RU"/>
              </w:rPr>
              <w:t>.</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4148</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14.12.2006</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70" w:right="-170"/>
              <w:jc w:val="center"/>
              <w:rPr>
                <w:color w:val="000000"/>
              </w:rPr>
            </w:pPr>
            <w:r w:rsidRPr="00D8197D">
              <w:rPr>
                <w:color w:val="000000"/>
              </w:rPr>
              <w:t xml:space="preserve">Павлоградське ділянка </w:t>
            </w:r>
          </w:p>
          <w:p w:rsidR="00BC4325" w:rsidRPr="00D8197D" w:rsidRDefault="00BC4325" w:rsidP="00057BDA">
            <w:pPr>
              <w:ind w:left="-170" w:right="-170"/>
              <w:jc w:val="center"/>
              <w:rPr>
                <w:color w:val="000000"/>
              </w:rPr>
            </w:pPr>
            <w:r w:rsidRPr="00D8197D">
              <w:rPr>
                <w:color w:val="000000"/>
              </w:rPr>
              <w:t xml:space="preserve">Павлоградська 1 питні підземні води </w:t>
            </w:r>
          </w:p>
          <w:p w:rsidR="00BC4325" w:rsidRPr="00D8197D" w:rsidRDefault="00BC4325" w:rsidP="00057BDA">
            <w:pPr>
              <w:ind w:left="-170" w:right="-170"/>
              <w:jc w:val="center"/>
              <w:rPr>
                <w:color w:val="000000"/>
              </w:rPr>
            </w:pPr>
            <w:r w:rsidRPr="00D8197D">
              <w:rPr>
                <w:color w:val="000000"/>
              </w:rPr>
              <w:t>Дніпропетровська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14308368 </w:t>
            </w:r>
          </w:p>
          <w:p w:rsidR="00BC4325" w:rsidRPr="00D8197D" w:rsidRDefault="00BC4325" w:rsidP="00057BDA">
            <w:pPr>
              <w:ind w:left="-113" w:right="-113"/>
              <w:jc w:val="center"/>
              <w:rPr>
                <w:color w:val="000000"/>
              </w:rPr>
            </w:pPr>
            <w:r w:rsidRPr="00D8197D">
              <w:rPr>
                <w:color w:val="000000"/>
              </w:rPr>
              <w:t xml:space="preserve">ДЕРЖАВНЕ </w:t>
            </w:r>
          </w:p>
          <w:p w:rsidR="00BC4325" w:rsidRPr="00D8197D" w:rsidRDefault="00BC4325" w:rsidP="00057BDA">
            <w:pPr>
              <w:ind w:left="-113" w:right="-113"/>
              <w:jc w:val="center"/>
              <w:rPr>
                <w:color w:val="000000"/>
              </w:rPr>
            </w:pPr>
            <w:r w:rsidRPr="00D8197D">
              <w:rPr>
                <w:color w:val="000000"/>
              </w:rPr>
              <w:t>ПІДПРИЄМСТВОВИРОБНИЧЕ ОБ’ЄДНАННЯ «ПІВДЕННИЙ МАШИНОБУДІВНИЙ ЗАВОД ІМЕНІ О.М. МАКАРОВА»</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Статті </w:t>
            </w:r>
            <w:r w:rsidRPr="00D8197D">
              <w:t>15</w:t>
            </w:r>
            <w:r w:rsidRPr="00D8197D">
              <w:rPr>
                <w:vertAlign w:val="superscript"/>
              </w:rPr>
              <w:t xml:space="preserve">1 </w:t>
            </w:r>
            <w:r w:rsidRPr="00D8197D">
              <w:t xml:space="preserve">, </w:t>
            </w:r>
            <w:r w:rsidRPr="00D8197D">
              <w:rPr>
                <w:color w:val="000000"/>
              </w:rPr>
              <w:t>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t xml:space="preserve">Підпункти 1, 3 пункту 21. </w:t>
            </w:r>
            <w:r w:rsidRPr="00D8197D">
              <w:rPr>
                <w:color w:val="000000"/>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Default="00BC4325" w:rsidP="00057BDA">
            <w:pPr>
              <w:ind w:left="-113" w:right="-113"/>
              <w:jc w:val="center"/>
              <w:rPr>
                <w:bCs/>
              </w:rPr>
            </w:pPr>
            <w:r>
              <w:rPr>
                <w:bCs/>
              </w:rPr>
              <w:t xml:space="preserve">Зупинити дію дозволу з </w:t>
            </w:r>
          </w:p>
          <w:p w:rsidR="00BC4325" w:rsidRDefault="00BC4325" w:rsidP="00057BDA">
            <w:pPr>
              <w:ind w:left="-113" w:right="-113"/>
              <w:jc w:val="center"/>
              <w:rPr>
                <w:bCs/>
              </w:rPr>
            </w:pPr>
            <w:r>
              <w:rPr>
                <w:bCs/>
              </w:rPr>
              <w:t>01.06.2021.</w:t>
            </w:r>
          </w:p>
          <w:p w:rsidR="00BC4325" w:rsidRPr="00D8197D" w:rsidRDefault="00BC4325" w:rsidP="00057BDA">
            <w:pPr>
              <w:ind w:left="-113" w:right="-113"/>
              <w:jc w:val="center"/>
              <w:rPr>
                <w:bCs/>
                <w:lang w:val="ru-RU"/>
              </w:rPr>
            </w:pPr>
            <w:r>
              <w:rPr>
                <w:bCs/>
              </w:rPr>
              <w:t>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val="ru-RU" w:eastAsia="en-US"/>
              </w:rPr>
            </w:pPr>
            <w:r w:rsidRPr="00D8197D">
              <w:rPr>
                <w:lang w:val="ru-RU" w:eastAsia="en-US"/>
              </w:rPr>
              <w:t>4733</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eastAsia="en-US"/>
              </w:rPr>
            </w:pPr>
            <w:r w:rsidRPr="00D8197D">
              <w:rPr>
                <w:lang w:val="ru-RU" w:eastAsia="en-US"/>
              </w:rPr>
              <w:t>22.10.2008</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eastAsia="en-US"/>
              </w:rPr>
            </w:pPr>
            <w:r w:rsidRPr="00D8197D">
              <w:rPr>
                <w:lang w:val="ru-RU" w:eastAsia="en-US"/>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val="ru-RU"/>
              </w:rPr>
            </w:pPr>
            <w:proofErr w:type="spellStart"/>
            <w:r w:rsidRPr="00D8197D">
              <w:rPr>
                <w:color w:val="000000"/>
                <w:lang w:val="ru-RU"/>
              </w:rPr>
              <w:t>Жеребилівське</w:t>
            </w:r>
            <w:proofErr w:type="spellEnd"/>
            <w:r w:rsidRPr="00D8197D">
              <w:rPr>
                <w:color w:val="000000"/>
                <w:lang w:val="ru-RU"/>
              </w:rPr>
              <w:t xml:space="preserve"> </w:t>
            </w:r>
            <w:proofErr w:type="spellStart"/>
            <w:r w:rsidRPr="00D8197D">
              <w:rPr>
                <w:color w:val="000000"/>
                <w:lang w:val="ru-RU"/>
              </w:rPr>
              <w:t>пісок</w:t>
            </w:r>
            <w:proofErr w:type="spellEnd"/>
            <w:r>
              <w:rPr>
                <w:color w:val="000000"/>
                <w:lang w:val="ru-RU"/>
              </w:rPr>
              <w:t xml:space="preserve"> </w:t>
            </w:r>
            <w:proofErr w:type="spellStart"/>
            <w:r w:rsidRPr="00D8197D">
              <w:rPr>
                <w:color w:val="000000"/>
                <w:lang w:val="ru-RU"/>
              </w:rPr>
              <w:t>Вінницька</w:t>
            </w:r>
            <w:proofErr w:type="spellEnd"/>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val="ru-RU"/>
              </w:rPr>
            </w:pPr>
            <w:r w:rsidRPr="00D8197D">
              <w:rPr>
                <w:color w:val="000000"/>
                <w:lang w:val="ru-RU"/>
              </w:rPr>
              <w:t>2249105270</w:t>
            </w:r>
            <w:r>
              <w:rPr>
                <w:color w:val="000000"/>
                <w:lang w:val="ru-RU"/>
              </w:rPr>
              <w:t xml:space="preserve"> </w:t>
            </w:r>
            <w:r w:rsidRPr="00D8197D">
              <w:rPr>
                <w:color w:val="000000"/>
                <w:lang w:val="ru-RU"/>
              </w:rPr>
              <w:t xml:space="preserve">ФІЗИЧНА </w:t>
            </w:r>
          </w:p>
          <w:p w:rsidR="00BC4325" w:rsidRPr="00D8197D" w:rsidRDefault="00BC4325" w:rsidP="00057BDA">
            <w:pPr>
              <w:ind w:left="-113" w:right="-113"/>
              <w:jc w:val="center"/>
              <w:rPr>
                <w:color w:val="000000"/>
                <w:lang w:val="ru-RU"/>
              </w:rPr>
            </w:pPr>
            <w:r w:rsidRPr="00D8197D">
              <w:rPr>
                <w:color w:val="000000"/>
                <w:lang w:val="ru-RU"/>
              </w:rPr>
              <w:t xml:space="preserve">ОСОБА-ПІДПРИЄМЕЦЬ </w:t>
            </w:r>
          </w:p>
          <w:p w:rsidR="00BC4325" w:rsidRPr="00D8197D" w:rsidRDefault="00BC4325" w:rsidP="00057BDA">
            <w:pPr>
              <w:ind w:left="-113" w:right="-113"/>
              <w:jc w:val="center"/>
              <w:rPr>
                <w:color w:val="000000"/>
                <w:lang w:val="ru-RU"/>
              </w:rPr>
            </w:pPr>
            <w:r w:rsidRPr="00D8197D">
              <w:rPr>
                <w:color w:val="000000"/>
                <w:lang w:val="ru-RU"/>
              </w:rPr>
              <w:t xml:space="preserve">МОСКАЛЮК ОЛЕГ </w:t>
            </w:r>
          </w:p>
          <w:p w:rsidR="00BC4325" w:rsidRPr="00D8197D" w:rsidRDefault="00BC4325" w:rsidP="00057BDA">
            <w:pPr>
              <w:ind w:left="-113" w:right="-113"/>
              <w:jc w:val="center"/>
              <w:rPr>
                <w:color w:val="000000"/>
                <w:lang w:val="ru-RU"/>
              </w:rPr>
            </w:pPr>
            <w:r w:rsidRPr="00D8197D">
              <w:rPr>
                <w:color w:val="000000"/>
                <w:lang w:val="ru-RU"/>
              </w:rPr>
              <w:t>ПЕТРОВИЧ</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pStyle w:val="Style9"/>
              <w:widowControl/>
              <w:tabs>
                <w:tab w:val="left" w:pos="1008"/>
              </w:tabs>
              <w:spacing w:line="240" w:lineRule="auto"/>
              <w:ind w:left="-113" w:right="-113" w:firstLine="113"/>
              <w:jc w:val="center"/>
            </w:pPr>
            <w:proofErr w:type="spellStart"/>
            <w:r w:rsidRPr="00D8197D">
              <w:t>Статт</w:t>
            </w:r>
            <w:proofErr w:type="spellEnd"/>
            <w:r w:rsidRPr="00D8197D">
              <w:rPr>
                <w:lang w:val="uk-UA"/>
              </w:rPr>
              <w:t>і 15</w:t>
            </w:r>
            <w:r w:rsidRPr="00D8197D">
              <w:rPr>
                <w:vertAlign w:val="superscript"/>
                <w:lang w:val="uk-UA"/>
              </w:rPr>
              <w:t>1</w:t>
            </w:r>
            <w:r w:rsidRPr="00D8197D">
              <w:rPr>
                <w:lang w:val="uk-UA"/>
              </w:rPr>
              <w:t xml:space="preserve">, </w:t>
            </w:r>
            <w:r w:rsidRPr="00D8197D">
              <w:t>24</w:t>
            </w:r>
            <w:r w:rsidRPr="00D8197D">
              <w:rPr>
                <w:lang w:val="uk-UA"/>
              </w:rPr>
              <w:t xml:space="preserve"> </w:t>
            </w:r>
            <w:r w:rsidRPr="00D8197D">
              <w:t xml:space="preserve">Кодексу </w:t>
            </w:r>
            <w:proofErr w:type="spellStart"/>
            <w:r w:rsidRPr="00D8197D">
              <w:t>України</w:t>
            </w:r>
            <w:proofErr w:type="spellEnd"/>
            <w:r w:rsidRPr="00D8197D">
              <w:t xml:space="preserve"> про </w:t>
            </w:r>
            <w:proofErr w:type="spellStart"/>
            <w:r w:rsidRPr="00D8197D">
              <w:t>надра</w:t>
            </w:r>
            <w:proofErr w:type="spellEnd"/>
            <w:r w:rsidRPr="00D8197D">
              <w:t>;</w:t>
            </w:r>
            <w:r w:rsidRPr="00D8197D">
              <w:rPr>
                <w:lang w:val="uk-UA"/>
              </w:rPr>
              <w:t xml:space="preserve"> </w:t>
            </w:r>
            <w:r w:rsidRPr="00D8197D">
              <w:t xml:space="preserve">абзац </w:t>
            </w:r>
            <w:proofErr w:type="spellStart"/>
            <w:r w:rsidRPr="00D8197D">
              <w:t>третій</w:t>
            </w:r>
            <w:proofErr w:type="spellEnd"/>
            <w:r w:rsidRPr="00D8197D">
              <w:t xml:space="preserve"> </w:t>
            </w:r>
            <w:proofErr w:type="spellStart"/>
            <w:r w:rsidRPr="00D8197D">
              <w:t>статті</w:t>
            </w:r>
            <w:proofErr w:type="spellEnd"/>
            <w:r w:rsidRPr="00D8197D">
              <w:t xml:space="preserve"> 11 Закону </w:t>
            </w:r>
            <w:proofErr w:type="spellStart"/>
            <w:r w:rsidRPr="00D8197D">
              <w:t>України</w:t>
            </w:r>
            <w:proofErr w:type="spellEnd"/>
            <w:r w:rsidRPr="00D8197D">
              <w:t xml:space="preserve"> «Про </w:t>
            </w:r>
            <w:proofErr w:type="spellStart"/>
            <w:r w:rsidRPr="00D8197D">
              <w:t>основні</w:t>
            </w:r>
            <w:proofErr w:type="spellEnd"/>
            <w:r w:rsidRPr="00D8197D">
              <w:t xml:space="preserve"> засади державного </w:t>
            </w:r>
            <w:proofErr w:type="spellStart"/>
            <w:r w:rsidRPr="00D8197D">
              <w:t>нагляду</w:t>
            </w:r>
            <w:proofErr w:type="spellEnd"/>
            <w:r w:rsidRPr="00D8197D">
              <w:t xml:space="preserve"> (контролю) у </w:t>
            </w:r>
            <w:proofErr w:type="spellStart"/>
            <w:r w:rsidRPr="00D8197D">
              <w:t>сфері</w:t>
            </w:r>
            <w:proofErr w:type="spellEnd"/>
            <w:r w:rsidRPr="00D8197D">
              <w:t xml:space="preserve"> </w:t>
            </w:r>
            <w:proofErr w:type="spellStart"/>
            <w:r w:rsidRPr="00D8197D">
              <w:t>господарської</w:t>
            </w:r>
            <w:proofErr w:type="spellEnd"/>
            <w:r w:rsidRPr="00D8197D">
              <w:t xml:space="preserve"> </w:t>
            </w:r>
            <w:proofErr w:type="spellStart"/>
            <w:r w:rsidRPr="00D8197D">
              <w:t>діяльності</w:t>
            </w:r>
            <w:proofErr w:type="spellEnd"/>
            <w:r w:rsidRPr="00D8197D">
              <w:t>»</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rPr>
            </w:pPr>
            <w:proofErr w:type="spellStart"/>
            <w:r w:rsidRPr="00D8197D">
              <w:rPr>
                <w:lang w:val="ru-RU"/>
              </w:rPr>
              <w:t>Підпункти</w:t>
            </w:r>
            <w:proofErr w:type="spellEnd"/>
            <w:r w:rsidRPr="00D8197D">
              <w:rPr>
                <w:lang w:val="ru-RU"/>
              </w:rPr>
              <w:t xml:space="preserve"> 1, 3 пункту 21. </w:t>
            </w:r>
            <w:proofErr w:type="spellStart"/>
            <w:r w:rsidRPr="00D8197D">
              <w:rPr>
                <w:lang w:val="ru-RU"/>
              </w:rPr>
              <w:t>Зупинити</w:t>
            </w:r>
            <w:proofErr w:type="spellEnd"/>
            <w:r w:rsidRPr="00D8197D">
              <w:rPr>
                <w:lang w:val="ru-RU"/>
              </w:rPr>
              <w:t xml:space="preserve"> </w:t>
            </w:r>
            <w:proofErr w:type="spellStart"/>
            <w:r w:rsidRPr="00D8197D">
              <w:rPr>
                <w:lang w:val="ru-RU"/>
              </w:rPr>
              <w:t>дію</w:t>
            </w:r>
            <w:proofErr w:type="spellEnd"/>
            <w:r w:rsidRPr="00D8197D">
              <w:rPr>
                <w:lang w:val="ru-RU"/>
              </w:rPr>
              <w:t xml:space="preserve"> </w:t>
            </w:r>
            <w:proofErr w:type="spellStart"/>
            <w:r w:rsidRPr="00D8197D">
              <w:rPr>
                <w:lang w:val="ru-RU"/>
              </w:rPr>
              <w:t>дозволу</w:t>
            </w:r>
            <w:proofErr w:type="spellEnd"/>
          </w:p>
        </w:tc>
        <w:tc>
          <w:tcPr>
            <w:tcW w:w="1417" w:type="dxa"/>
            <w:tcBorders>
              <w:top w:val="single" w:sz="4" w:space="0" w:color="auto"/>
              <w:left w:val="nil"/>
              <w:bottom w:val="single" w:sz="4" w:space="0" w:color="auto"/>
              <w:right w:val="single" w:sz="4" w:space="0" w:color="auto"/>
            </w:tcBorders>
            <w:shd w:val="clear" w:color="auto" w:fill="FFFFFF"/>
          </w:tcPr>
          <w:p w:rsidR="00BC4325" w:rsidRDefault="00BC4325" w:rsidP="00057BDA">
            <w:pPr>
              <w:ind w:left="-113" w:right="-113"/>
              <w:jc w:val="center"/>
              <w:rPr>
                <w:bCs/>
              </w:rPr>
            </w:pPr>
            <w:r w:rsidRPr="00D8197D">
              <w:rPr>
                <w:bCs/>
              </w:rPr>
              <w:t>Надати термін на усунення порушень до 01.06.2021</w:t>
            </w:r>
          </w:p>
          <w:p w:rsidR="00BC4325" w:rsidRPr="00D8197D" w:rsidRDefault="00BC4325" w:rsidP="00057BDA">
            <w:pPr>
              <w:ind w:left="-113" w:right="-113"/>
              <w:jc w:val="center"/>
              <w:rPr>
                <w:bCs/>
              </w:rPr>
            </w:pPr>
            <w:r>
              <w:rPr>
                <w:bCs/>
              </w:rPr>
              <w:t>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4813</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05.12.2008</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Косинське</w:t>
            </w:r>
          </w:p>
          <w:p w:rsidR="00BC4325" w:rsidRPr="00D8197D" w:rsidRDefault="00BC4325" w:rsidP="00057BDA">
            <w:pPr>
              <w:widowControl w:val="0"/>
              <w:autoSpaceDE w:val="0"/>
              <w:autoSpaceDN w:val="0"/>
              <w:adjustRightInd w:val="0"/>
              <w:ind w:left="-113" w:right="-113"/>
              <w:jc w:val="center"/>
            </w:pPr>
            <w:r w:rsidRPr="00D8197D">
              <w:t xml:space="preserve"> ділянка № 1 (</w:t>
            </w:r>
            <w:proofErr w:type="spellStart"/>
            <w:r w:rsidRPr="00D8197D">
              <w:t>св</w:t>
            </w:r>
            <w:proofErr w:type="spellEnd"/>
            <w:r w:rsidRPr="00D8197D">
              <w:t>. № 16-Т) мінеральні лікувальні води Закарпатська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30908733 </w:t>
            </w:r>
          </w:p>
          <w:p w:rsidR="00BC4325" w:rsidRPr="00D8197D" w:rsidRDefault="00BC4325" w:rsidP="00057BDA">
            <w:pPr>
              <w:ind w:left="-113" w:right="-113"/>
              <w:jc w:val="center"/>
              <w:rPr>
                <w:color w:val="000000"/>
                <w:lang w:eastAsia="uk-UA"/>
              </w:rPr>
            </w:pPr>
            <w:r w:rsidRPr="00D8197D">
              <w:t xml:space="preserve">СІЛЬСЬКОГОСПОДАРСЬКЕ </w:t>
            </w:r>
            <w:r w:rsidRPr="00D8197D">
              <w:rPr>
                <w:color w:val="000000"/>
                <w:lang w:eastAsia="uk-UA"/>
              </w:rPr>
              <w:t>ТОВАРИСТВО З ОБМЕЖЕНОЮ ВІДПОВІДАЛЬНІСТЮ</w:t>
            </w:r>
          </w:p>
          <w:p w:rsidR="00BC4325" w:rsidRPr="00D8197D" w:rsidRDefault="00BC4325" w:rsidP="00057BDA">
            <w:pPr>
              <w:ind w:left="-113" w:right="-113"/>
              <w:jc w:val="center"/>
            </w:pPr>
            <w:r w:rsidRPr="00D8197D">
              <w:rPr>
                <w:color w:val="000000"/>
                <w:lang w:eastAsia="uk-UA"/>
              </w:rPr>
              <w:t xml:space="preserve"> «БЕРЕГ-КОЧІК»</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t>Статті</w:t>
            </w:r>
            <w:r>
              <w:t xml:space="preserve"> </w:t>
            </w:r>
            <w:r w:rsidRPr="00D8197D">
              <w:t>24, 51, 53 Кодексу України про надра;</w:t>
            </w:r>
            <w:r w:rsidRPr="00D8197D">
              <w:rPr>
                <w:lang w:eastAsia="uk-UA"/>
              </w:rPr>
              <w:t xml:space="preserve"> </w:t>
            </w:r>
            <w:r w:rsidRPr="00D8197D">
              <w:t>пункт 5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w:t>
            </w:r>
            <w:r>
              <w:t xml:space="preserve"> </w:t>
            </w:r>
            <w:r w:rsidRPr="00D8197D">
              <w:t>№ 963</w:t>
            </w:r>
            <w:r w:rsidRPr="00D8197D">
              <w:rPr>
                <w:lang w:eastAsia="uk-UA"/>
              </w:rPr>
              <w:t xml:space="preserve">; пункт 3.16 Правил розробки родовищ лікувальних мінеральних вод , затверджених постановою Держгірпромнагляду СРСР від 27.08.1987 </w:t>
            </w:r>
          </w:p>
          <w:p w:rsidR="00BC4325" w:rsidRPr="00D8197D" w:rsidRDefault="00BC4325" w:rsidP="00057BDA">
            <w:pPr>
              <w:ind w:left="-113" w:right="-113"/>
              <w:jc w:val="center"/>
              <w:rPr>
                <w:lang w:eastAsia="uk-UA"/>
              </w:rPr>
            </w:pPr>
            <w:r w:rsidRPr="00D8197D">
              <w:rPr>
                <w:lang w:eastAsia="uk-UA"/>
              </w:rPr>
              <w:t xml:space="preserve">№ 28; </w:t>
            </w:r>
            <w:r w:rsidRPr="00D8197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t xml:space="preserve">Підпункти 1, 3 пункту 21. </w:t>
            </w:r>
            <w:r w:rsidRPr="00D8197D">
              <w:rPr>
                <w:lang w:eastAsia="uk-UA"/>
              </w:rPr>
              <w:t>Зупинити дію дозволу</w:t>
            </w:r>
            <w:r w:rsidRPr="00D8197D">
              <w:t xml:space="preserve"> </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Pr="00D8197D" w:rsidRDefault="00BC4325" w:rsidP="00057BDA">
            <w:pPr>
              <w:ind w:left="-113" w:right="-113"/>
              <w:jc w:val="center"/>
              <w:rPr>
                <w:bCs/>
              </w:rPr>
            </w:pPr>
            <w:r w:rsidRPr="00D8197D">
              <w:rPr>
                <w:bCs/>
              </w:rPr>
              <w:t xml:space="preserve">01.06.2021 </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4877</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26.01.2009</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 xml:space="preserve">Острівне </w:t>
            </w:r>
          </w:p>
          <w:p w:rsidR="00BC4325" w:rsidRPr="00D8197D" w:rsidRDefault="00BC4325" w:rsidP="00057BDA">
            <w:pPr>
              <w:ind w:left="-113" w:right="-113"/>
              <w:jc w:val="center"/>
              <w:rPr>
                <w:lang w:eastAsia="uk-UA"/>
              </w:rPr>
            </w:pPr>
            <w:r w:rsidRPr="00D8197D">
              <w:rPr>
                <w:lang w:eastAsia="uk-UA"/>
              </w:rPr>
              <w:t>ділянка № 3</w:t>
            </w:r>
          </w:p>
          <w:p w:rsidR="00BC4325" w:rsidRPr="00D8197D" w:rsidRDefault="00BC4325" w:rsidP="00057BDA">
            <w:pPr>
              <w:ind w:left="-113" w:right="-113"/>
              <w:jc w:val="center"/>
              <w:rPr>
                <w:lang w:eastAsia="uk-UA"/>
              </w:rPr>
            </w:pPr>
            <w:r w:rsidRPr="00D8197D">
              <w:rPr>
                <w:lang w:eastAsia="uk-UA"/>
              </w:rPr>
              <w:t xml:space="preserve"> </w:t>
            </w:r>
            <w:proofErr w:type="spellStart"/>
            <w:r w:rsidRPr="00D8197D">
              <w:rPr>
                <w:lang w:eastAsia="uk-UA"/>
              </w:rPr>
              <w:t>св</w:t>
            </w:r>
            <w:proofErr w:type="spellEnd"/>
            <w:r w:rsidRPr="00D8197D">
              <w:rPr>
                <w:lang w:eastAsia="uk-UA"/>
              </w:rPr>
              <w:t xml:space="preserve">. №№ 600-е, 44-е </w:t>
            </w:r>
          </w:p>
          <w:p w:rsidR="00BC4325" w:rsidRPr="00D8197D" w:rsidRDefault="00BC4325" w:rsidP="00057BDA">
            <w:pPr>
              <w:ind w:left="-113" w:right="-113"/>
              <w:jc w:val="center"/>
              <w:rPr>
                <w:lang w:eastAsia="uk-UA"/>
              </w:rPr>
            </w:pPr>
            <w:r w:rsidRPr="00D8197D">
              <w:rPr>
                <w:lang w:eastAsia="uk-UA"/>
              </w:rPr>
              <w:t xml:space="preserve">мінеральні </w:t>
            </w:r>
          </w:p>
          <w:p w:rsidR="00BC4325" w:rsidRPr="00D8197D" w:rsidRDefault="00BC4325" w:rsidP="00057BDA">
            <w:pPr>
              <w:ind w:left="-113" w:right="-113"/>
              <w:jc w:val="center"/>
              <w:rPr>
                <w:lang w:eastAsia="uk-UA"/>
              </w:rPr>
            </w:pPr>
            <w:r w:rsidRPr="00D8197D">
              <w:rPr>
                <w:lang w:eastAsia="uk-UA"/>
              </w:rPr>
              <w:t>лікувальні води Вінницька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szCs w:val="28"/>
              </w:rPr>
              <w:t>40075815</w:t>
            </w:r>
            <w:r>
              <w:rPr>
                <w:szCs w:val="28"/>
              </w:rPr>
              <w:t xml:space="preserve"> </w:t>
            </w:r>
            <w:r w:rsidRPr="00D8197D">
              <w:rPr>
                <w:bCs/>
                <w:color w:val="000000"/>
                <w:shd w:val="clear" w:color="auto" w:fill="FFFFFF"/>
              </w:rPr>
              <w:t>АКЦІОНЕРНЕ ТОВАРИСТВО</w:t>
            </w:r>
            <w:r>
              <w:rPr>
                <w:bCs/>
                <w:color w:val="000000"/>
                <w:shd w:val="clear" w:color="auto" w:fill="FFFFFF"/>
              </w:rPr>
              <w:t xml:space="preserve"> </w:t>
            </w:r>
            <w:r w:rsidRPr="00D8197D">
              <w:rPr>
                <w:bCs/>
                <w:color w:val="000000"/>
                <w:shd w:val="clear" w:color="auto" w:fill="FFFFFF"/>
              </w:rPr>
              <w:t>«УКРАЇНСЬКА ЗАЛІЗНИЦЯ»</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pStyle w:val="Style9"/>
              <w:widowControl/>
              <w:tabs>
                <w:tab w:val="left" w:pos="1008"/>
              </w:tabs>
              <w:spacing w:line="240" w:lineRule="auto"/>
              <w:ind w:left="-113" w:right="-113" w:firstLine="113"/>
              <w:jc w:val="center"/>
            </w:pPr>
            <w:proofErr w:type="spellStart"/>
            <w:r w:rsidRPr="00D8197D">
              <w:t>Статт</w:t>
            </w:r>
            <w:proofErr w:type="spellEnd"/>
            <w:r w:rsidRPr="00D8197D">
              <w:rPr>
                <w:lang w:val="uk-UA"/>
              </w:rPr>
              <w:t>і 15</w:t>
            </w:r>
            <w:r w:rsidRPr="00D8197D">
              <w:rPr>
                <w:vertAlign w:val="superscript"/>
                <w:lang w:val="uk-UA"/>
              </w:rPr>
              <w:t>1</w:t>
            </w:r>
            <w:r w:rsidRPr="00D8197D">
              <w:rPr>
                <w:lang w:val="uk-UA"/>
              </w:rPr>
              <w:t xml:space="preserve">, </w:t>
            </w:r>
            <w:r w:rsidRPr="00D8197D">
              <w:t>24</w:t>
            </w:r>
            <w:r w:rsidRPr="00D8197D">
              <w:rPr>
                <w:lang w:val="uk-UA"/>
              </w:rPr>
              <w:t xml:space="preserve">, </w:t>
            </w:r>
            <w:r w:rsidRPr="00D8197D">
              <w:t xml:space="preserve">Кодексу </w:t>
            </w:r>
            <w:proofErr w:type="spellStart"/>
            <w:r w:rsidRPr="00D8197D">
              <w:t>України</w:t>
            </w:r>
            <w:proofErr w:type="spellEnd"/>
            <w:r w:rsidRPr="00D8197D">
              <w:t xml:space="preserve"> про </w:t>
            </w:r>
            <w:proofErr w:type="spellStart"/>
            <w:r w:rsidRPr="00D8197D">
              <w:t>надра</w:t>
            </w:r>
            <w:proofErr w:type="spellEnd"/>
            <w:r w:rsidRPr="00D8197D">
              <w:t>;</w:t>
            </w:r>
            <w:r w:rsidRPr="00D8197D">
              <w:rPr>
                <w:lang w:val="uk-UA"/>
              </w:rPr>
              <w:t xml:space="preserve"> </w:t>
            </w:r>
            <w:r w:rsidRPr="00D8197D">
              <w:t xml:space="preserve">абзац </w:t>
            </w:r>
            <w:proofErr w:type="spellStart"/>
            <w:r w:rsidRPr="00D8197D">
              <w:t>третій</w:t>
            </w:r>
            <w:proofErr w:type="spellEnd"/>
            <w:r w:rsidRPr="00D8197D">
              <w:t xml:space="preserve"> </w:t>
            </w:r>
            <w:proofErr w:type="spellStart"/>
            <w:r w:rsidRPr="00D8197D">
              <w:t>статті</w:t>
            </w:r>
            <w:proofErr w:type="spellEnd"/>
            <w:r w:rsidRPr="00D8197D">
              <w:t xml:space="preserve"> 11 Закону </w:t>
            </w:r>
            <w:proofErr w:type="spellStart"/>
            <w:r w:rsidRPr="00D8197D">
              <w:t>України</w:t>
            </w:r>
            <w:proofErr w:type="spellEnd"/>
            <w:r w:rsidRPr="00D8197D">
              <w:t xml:space="preserve"> «Про </w:t>
            </w:r>
            <w:proofErr w:type="spellStart"/>
            <w:r w:rsidRPr="00D8197D">
              <w:t>основні</w:t>
            </w:r>
            <w:proofErr w:type="spellEnd"/>
            <w:r w:rsidRPr="00D8197D">
              <w:t xml:space="preserve"> засади державного </w:t>
            </w:r>
            <w:proofErr w:type="spellStart"/>
            <w:r w:rsidRPr="00D8197D">
              <w:t>нагляду</w:t>
            </w:r>
            <w:proofErr w:type="spellEnd"/>
            <w:r w:rsidRPr="00D8197D">
              <w:t xml:space="preserve"> (контролю) у </w:t>
            </w:r>
            <w:proofErr w:type="spellStart"/>
            <w:r w:rsidRPr="00D8197D">
              <w:t>сфері</w:t>
            </w:r>
            <w:proofErr w:type="spellEnd"/>
            <w:r w:rsidRPr="00D8197D">
              <w:t xml:space="preserve"> </w:t>
            </w:r>
            <w:proofErr w:type="spellStart"/>
            <w:r w:rsidRPr="00D8197D">
              <w:t>господарської</w:t>
            </w:r>
            <w:proofErr w:type="spellEnd"/>
            <w:r w:rsidRPr="00D8197D">
              <w:t xml:space="preserve"> </w:t>
            </w:r>
            <w:proofErr w:type="spellStart"/>
            <w:r w:rsidRPr="00D8197D">
              <w:t>діяльності</w:t>
            </w:r>
            <w:proofErr w:type="spellEnd"/>
            <w:r w:rsidRPr="00D8197D">
              <w:t>»</w:t>
            </w:r>
          </w:p>
          <w:p w:rsidR="00BC4325" w:rsidRPr="00D8197D" w:rsidRDefault="00BC4325" w:rsidP="00057BDA">
            <w:pPr>
              <w:pStyle w:val="Style9"/>
              <w:widowControl/>
              <w:tabs>
                <w:tab w:val="left" w:pos="1008"/>
              </w:tabs>
              <w:spacing w:line="240" w:lineRule="auto"/>
              <w:ind w:left="-113" w:right="-113" w:firstLine="113"/>
              <w:jc w:val="center"/>
            </w:pP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rPr>
            </w:pPr>
            <w:proofErr w:type="spellStart"/>
            <w:r w:rsidRPr="00D8197D">
              <w:rPr>
                <w:lang w:val="ru-RU"/>
              </w:rPr>
              <w:t>Підпункти</w:t>
            </w:r>
            <w:proofErr w:type="spellEnd"/>
            <w:r w:rsidRPr="00D8197D">
              <w:rPr>
                <w:lang w:val="ru-RU"/>
              </w:rPr>
              <w:t xml:space="preserve"> 1, 3</w:t>
            </w:r>
            <w:r>
              <w:rPr>
                <w:lang w:val="ru-RU"/>
              </w:rPr>
              <w:t xml:space="preserve"> </w:t>
            </w:r>
            <w:r w:rsidRPr="00D8197D">
              <w:rPr>
                <w:lang w:val="ru-RU"/>
              </w:rPr>
              <w:t xml:space="preserve">пункту 21. </w:t>
            </w:r>
            <w:proofErr w:type="spellStart"/>
            <w:r w:rsidRPr="00D8197D">
              <w:rPr>
                <w:lang w:val="ru-RU"/>
              </w:rPr>
              <w:t>Зупинити</w:t>
            </w:r>
            <w:proofErr w:type="spellEnd"/>
            <w:r w:rsidRPr="00D8197D">
              <w:rPr>
                <w:lang w:val="ru-RU"/>
              </w:rPr>
              <w:t xml:space="preserve"> </w:t>
            </w:r>
            <w:proofErr w:type="spellStart"/>
            <w:r w:rsidRPr="00D8197D">
              <w:rPr>
                <w:lang w:val="ru-RU"/>
              </w:rPr>
              <w:t>дію</w:t>
            </w:r>
            <w:proofErr w:type="spellEnd"/>
            <w:r w:rsidRPr="00D8197D">
              <w:rPr>
                <w:lang w:val="ru-RU"/>
              </w:rPr>
              <w:t xml:space="preserve"> </w:t>
            </w:r>
            <w:proofErr w:type="spellStart"/>
            <w:r w:rsidRPr="00D8197D">
              <w:rPr>
                <w:lang w:val="ru-RU"/>
              </w:rPr>
              <w:t>дозволу</w:t>
            </w:r>
            <w:proofErr w:type="spellEnd"/>
          </w:p>
        </w:tc>
        <w:tc>
          <w:tcPr>
            <w:tcW w:w="1417" w:type="dxa"/>
            <w:tcBorders>
              <w:top w:val="single" w:sz="4" w:space="0" w:color="auto"/>
              <w:left w:val="nil"/>
              <w:bottom w:val="single" w:sz="4" w:space="0" w:color="auto"/>
              <w:right w:val="single" w:sz="4" w:space="0" w:color="auto"/>
            </w:tcBorders>
            <w:shd w:val="clear" w:color="auto" w:fill="FFFFFF"/>
          </w:tcPr>
          <w:p w:rsidR="00BC4325" w:rsidRDefault="00BC4325" w:rsidP="00057BDA">
            <w:pPr>
              <w:ind w:left="-113" w:right="-113"/>
              <w:jc w:val="center"/>
              <w:rPr>
                <w:bCs/>
              </w:rPr>
            </w:pPr>
            <w:r>
              <w:rPr>
                <w:bCs/>
              </w:rPr>
              <w:t xml:space="preserve">Зупинити дію дозволу з </w:t>
            </w:r>
          </w:p>
          <w:p w:rsidR="00BC4325" w:rsidRDefault="00BC4325" w:rsidP="00057BDA">
            <w:pPr>
              <w:ind w:left="-113" w:right="-113"/>
              <w:jc w:val="center"/>
              <w:rPr>
                <w:bCs/>
              </w:rPr>
            </w:pPr>
            <w:r>
              <w:rPr>
                <w:bCs/>
              </w:rPr>
              <w:t>01.06.2021.</w:t>
            </w:r>
          </w:p>
          <w:p w:rsidR="00BC4325" w:rsidRPr="00D8197D" w:rsidRDefault="00BC4325" w:rsidP="00057BDA">
            <w:pPr>
              <w:ind w:left="-113" w:right="-113"/>
              <w:jc w:val="center"/>
              <w:rPr>
                <w:bCs/>
              </w:rPr>
            </w:pPr>
            <w:r>
              <w:rPr>
                <w:bCs/>
              </w:rPr>
              <w:t>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5124</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28.01. 2010</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Велико-</w:t>
            </w:r>
            <w:proofErr w:type="spellStart"/>
            <w:r w:rsidRPr="00D8197D">
              <w:t>Токмацьке</w:t>
            </w:r>
            <w:proofErr w:type="spellEnd"/>
            <w:r>
              <w:t xml:space="preserve"> </w:t>
            </w:r>
            <w:r w:rsidRPr="00D8197D">
              <w:t>ділянка</w:t>
            </w:r>
            <w:r>
              <w:t xml:space="preserve"> </w:t>
            </w:r>
            <w:r w:rsidRPr="00D8197D">
              <w:t>Північна</w:t>
            </w:r>
            <w:r>
              <w:t xml:space="preserve"> </w:t>
            </w:r>
            <w:r w:rsidRPr="00D8197D">
              <w:t xml:space="preserve">руди марганцю Запорізька </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35105863</w:t>
            </w:r>
            <w:r>
              <w:t xml:space="preserve"> </w:t>
            </w:r>
            <w:r w:rsidRPr="00D8197D">
              <w:t>ТОВАРИСТВО З ОБМЕЖЕНОЮ ВІДПОВІДАЛЬНІСТЮ</w:t>
            </w:r>
            <w:r>
              <w:t xml:space="preserve"> </w:t>
            </w:r>
            <w:r w:rsidRPr="00D8197D">
              <w:t xml:space="preserve">«БУДІВЕЛЬНИК-2007» </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t>Стаття 24 Кодексу України про надра;</w:t>
            </w:r>
            <w:r w:rsidRPr="00D8197D">
              <w:rPr>
                <w:lang w:eastAsia="uk-UA"/>
              </w:rPr>
              <w:t xml:space="preserve"> </w:t>
            </w:r>
            <w:r w:rsidRPr="00D8197D">
              <w:t>абзац другий статті 11 Закону України «Про основні засади державного нагляду (контролю) у сфері господарської</w:t>
            </w:r>
            <w:r>
              <w:t xml:space="preserve"> </w:t>
            </w:r>
            <w:r w:rsidRPr="00D8197D">
              <w:t>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t>Підпункти 1, 3</w:t>
            </w:r>
            <w:r>
              <w:t xml:space="preserve"> </w:t>
            </w:r>
            <w:r w:rsidRPr="00D8197D">
              <w:t>пункту 21.</w:t>
            </w:r>
            <w:r>
              <w:t xml:space="preserve"> </w:t>
            </w:r>
            <w:r w:rsidRPr="00D8197D">
              <w:rPr>
                <w:lang w:eastAsia="uk-UA"/>
              </w:rPr>
              <w:t>Зупинити дію дозволу</w:t>
            </w:r>
            <w:r>
              <w:t xml:space="preserve"> </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color w:val="000000"/>
              </w:rPr>
            </w:pPr>
            <w:r w:rsidRPr="00D8197D">
              <w:rPr>
                <w:bCs/>
                <w:color w:val="000000"/>
              </w:rPr>
              <w:t>Зупинити дію дозволу. Надати 30 календарних днів на усунення порушень</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5194</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11.10.2010</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15</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Поле шахти «Надія» </w:t>
            </w:r>
          </w:p>
          <w:p w:rsidR="00BC4325" w:rsidRPr="00D8197D" w:rsidRDefault="00BC4325" w:rsidP="00057BDA">
            <w:pPr>
              <w:ind w:left="-113" w:right="-113"/>
              <w:jc w:val="center"/>
            </w:pPr>
            <w:r w:rsidRPr="00D8197D">
              <w:t>вугілля кам</w:t>
            </w:r>
            <w:r w:rsidRPr="00D8197D">
              <w:rPr>
                <w:lang w:val="ru-RU"/>
              </w:rPr>
              <w:t>’</w:t>
            </w:r>
            <w:proofErr w:type="spellStart"/>
            <w:r w:rsidRPr="00D8197D">
              <w:t>яне</w:t>
            </w:r>
            <w:proofErr w:type="spellEnd"/>
            <w:r w:rsidRPr="00D8197D">
              <w:t xml:space="preserve"> Львівська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00178175 </w:t>
            </w:r>
          </w:p>
          <w:p w:rsidR="00BC4325" w:rsidRPr="00D8197D" w:rsidRDefault="00BC4325" w:rsidP="00057BDA">
            <w:pPr>
              <w:ind w:left="-113" w:right="-113"/>
              <w:jc w:val="center"/>
            </w:pPr>
            <w:r w:rsidRPr="00D8197D">
              <w:t xml:space="preserve">ПРИВАТНЕ </w:t>
            </w:r>
          </w:p>
          <w:p w:rsidR="00BC4325" w:rsidRPr="00D8197D" w:rsidRDefault="00BC4325" w:rsidP="00057BDA">
            <w:pPr>
              <w:ind w:left="-113" w:right="-113"/>
              <w:jc w:val="center"/>
            </w:pPr>
            <w:r w:rsidRPr="00D8197D">
              <w:t>АКЦІОНЕРНЕ ТОВАРИСТВО «ШАХТА</w:t>
            </w:r>
          </w:p>
          <w:p w:rsidR="00BC4325" w:rsidRPr="00D8197D" w:rsidRDefault="00BC4325" w:rsidP="00057BDA">
            <w:pPr>
              <w:ind w:left="-113" w:right="-113"/>
              <w:jc w:val="center"/>
            </w:pPr>
            <w:r w:rsidRPr="00D8197D">
              <w:t xml:space="preserve"> «НАДІЯ»</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Статті 24, 28 Кодексу України про надра; абзац третій статті 11 Закону України «Про основні засади державного нагляду (контролю) у сфері господарської діяльності»</w:t>
            </w:r>
          </w:p>
          <w:p w:rsidR="00BC4325" w:rsidRPr="00D8197D" w:rsidRDefault="00BC4325" w:rsidP="00057BDA">
            <w:pPr>
              <w:ind w:left="-113" w:right="-113"/>
              <w:jc w:val="center"/>
            </w:pP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 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5230</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17.11.2010</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До 14.08.2032</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 xml:space="preserve">Острівне </w:t>
            </w:r>
          </w:p>
          <w:p w:rsidR="00BC4325" w:rsidRPr="00D8197D" w:rsidRDefault="00BC4325" w:rsidP="00057BDA">
            <w:pPr>
              <w:ind w:left="-113" w:right="-113"/>
              <w:jc w:val="center"/>
              <w:rPr>
                <w:lang w:eastAsia="uk-UA"/>
              </w:rPr>
            </w:pPr>
            <w:r w:rsidRPr="00D8197D">
              <w:rPr>
                <w:lang w:eastAsia="uk-UA"/>
              </w:rPr>
              <w:t xml:space="preserve">ділянка № 1 мінеральні </w:t>
            </w:r>
          </w:p>
          <w:p w:rsidR="00BC4325" w:rsidRPr="00D8197D" w:rsidRDefault="00BC4325" w:rsidP="00057BDA">
            <w:pPr>
              <w:ind w:left="-113" w:right="-113"/>
              <w:jc w:val="center"/>
              <w:rPr>
                <w:lang w:eastAsia="uk-UA"/>
              </w:rPr>
            </w:pPr>
            <w:r w:rsidRPr="00D8197D">
              <w:rPr>
                <w:lang w:eastAsia="uk-UA"/>
              </w:rPr>
              <w:t xml:space="preserve">лікувальні </w:t>
            </w:r>
          </w:p>
          <w:p w:rsidR="00BC4325" w:rsidRPr="00D8197D" w:rsidRDefault="00BC4325" w:rsidP="00057BDA">
            <w:pPr>
              <w:ind w:left="-113" w:right="-113"/>
              <w:jc w:val="center"/>
              <w:rPr>
                <w:lang w:eastAsia="uk-UA"/>
              </w:rPr>
            </w:pPr>
            <w:r w:rsidRPr="00D8197D">
              <w:rPr>
                <w:lang w:eastAsia="uk-UA"/>
              </w:rPr>
              <w:t>радонові води Вінницька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 xml:space="preserve">8733794 </w:t>
            </w:r>
          </w:p>
          <w:p w:rsidR="00BC4325" w:rsidRPr="00D8197D" w:rsidRDefault="00BC4325" w:rsidP="00057BDA">
            <w:pPr>
              <w:ind w:left="-113" w:right="-113"/>
              <w:jc w:val="center"/>
              <w:rPr>
                <w:lang w:eastAsia="uk-UA"/>
              </w:rPr>
            </w:pPr>
            <w:r w:rsidRPr="00D8197D">
              <w:rPr>
                <w:lang w:eastAsia="uk-UA"/>
              </w:rPr>
              <w:t xml:space="preserve">МЕДИЧНИЙ </w:t>
            </w:r>
          </w:p>
          <w:p w:rsidR="00BC4325" w:rsidRPr="00D8197D" w:rsidRDefault="00BC4325" w:rsidP="00057BDA">
            <w:pPr>
              <w:ind w:left="-113" w:right="-113"/>
              <w:jc w:val="center"/>
              <w:rPr>
                <w:lang w:eastAsia="uk-UA"/>
              </w:rPr>
            </w:pPr>
            <w:r w:rsidRPr="00D8197D">
              <w:rPr>
                <w:lang w:eastAsia="uk-UA"/>
              </w:rPr>
              <w:t>РЕАБІЛІТАЦІЙНИЙ ЦЕНТР МВС УКРАЇНИ «ПІВДЕННИЙ БУГ»</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pStyle w:val="Style9"/>
              <w:widowControl/>
              <w:tabs>
                <w:tab w:val="left" w:pos="1008"/>
              </w:tabs>
              <w:spacing w:line="240" w:lineRule="auto"/>
              <w:ind w:left="-113" w:right="-113" w:firstLine="113"/>
              <w:jc w:val="center"/>
            </w:pPr>
            <w:proofErr w:type="spellStart"/>
            <w:r w:rsidRPr="00D8197D">
              <w:t>Статт</w:t>
            </w:r>
            <w:proofErr w:type="spellEnd"/>
            <w:r w:rsidRPr="00D8197D">
              <w:rPr>
                <w:lang w:val="uk-UA"/>
              </w:rPr>
              <w:t>і 15</w:t>
            </w:r>
            <w:r w:rsidRPr="00D8197D">
              <w:rPr>
                <w:vertAlign w:val="superscript"/>
                <w:lang w:val="uk-UA"/>
              </w:rPr>
              <w:t>1</w:t>
            </w:r>
            <w:r w:rsidRPr="00D8197D">
              <w:rPr>
                <w:lang w:val="uk-UA"/>
              </w:rPr>
              <w:t xml:space="preserve">, </w:t>
            </w:r>
            <w:r w:rsidRPr="00D8197D">
              <w:t>24</w:t>
            </w:r>
            <w:r w:rsidRPr="00D8197D">
              <w:rPr>
                <w:lang w:val="uk-UA"/>
              </w:rPr>
              <w:t xml:space="preserve">, 51 </w:t>
            </w:r>
            <w:r w:rsidRPr="00D8197D">
              <w:t xml:space="preserve">Кодексу </w:t>
            </w:r>
            <w:proofErr w:type="spellStart"/>
            <w:r w:rsidRPr="00D8197D">
              <w:t>України</w:t>
            </w:r>
            <w:proofErr w:type="spellEnd"/>
            <w:r w:rsidRPr="00D8197D">
              <w:t xml:space="preserve"> про </w:t>
            </w:r>
            <w:proofErr w:type="spellStart"/>
            <w:r w:rsidRPr="00D8197D">
              <w:t>надра</w:t>
            </w:r>
            <w:proofErr w:type="spellEnd"/>
            <w:r w:rsidRPr="00D8197D">
              <w:t>;</w:t>
            </w:r>
            <w:r w:rsidRPr="00D8197D">
              <w:rPr>
                <w:lang w:val="uk-UA"/>
              </w:rPr>
              <w:t xml:space="preserve"> </w:t>
            </w:r>
            <w:r w:rsidRPr="00D8197D">
              <w:t xml:space="preserve">абзац </w:t>
            </w:r>
            <w:proofErr w:type="spellStart"/>
            <w:r w:rsidRPr="00D8197D">
              <w:t>третій</w:t>
            </w:r>
            <w:proofErr w:type="spellEnd"/>
            <w:r w:rsidRPr="00D8197D">
              <w:t xml:space="preserve"> </w:t>
            </w:r>
            <w:proofErr w:type="spellStart"/>
            <w:r w:rsidRPr="00D8197D">
              <w:t>статті</w:t>
            </w:r>
            <w:proofErr w:type="spellEnd"/>
            <w:r w:rsidRPr="00D8197D">
              <w:t xml:space="preserve"> 11 Закону </w:t>
            </w:r>
            <w:proofErr w:type="spellStart"/>
            <w:r w:rsidRPr="00D8197D">
              <w:t>України</w:t>
            </w:r>
            <w:proofErr w:type="spellEnd"/>
            <w:r w:rsidRPr="00D8197D">
              <w:t xml:space="preserve"> «Про </w:t>
            </w:r>
            <w:proofErr w:type="spellStart"/>
            <w:r w:rsidRPr="00D8197D">
              <w:t>основні</w:t>
            </w:r>
            <w:proofErr w:type="spellEnd"/>
            <w:r w:rsidRPr="00D8197D">
              <w:t xml:space="preserve"> засади державного </w:t>
            </w:r>
            <w:proofErr w:type="spellStart"/>
            <w:r w:rsidRPr="00D8197D">
              <w:t>нагляду</w:t>
            </w:r>
            <w:proofErr w:type="spellEnd"/>
            <w:r w:rsidRPr="00D8197D">
              <w:t xml:space="preserve"> (контролю) у </w:t>
            </w:r>
            <w:proofErr w:type="spellStart"/>
            <w:r w:rsidRPr="00D8197D">
              <w:t>сфері</w:t>
            </w:r>
            <w:proofErr w:type="spellEnd"/>
            <w:r w:rsidRPr="00D8197D">
              <w:t xml:space="preserve"> </w:t>
            </w:r>
            <w:proofErr w:type="spellStart"/>
            <w:r w:rsidRPr="00D8197D">
              <w:t>господарської</w:t>
            </w:r>
            <w:proofErr w:type="spellEnd"/>
            <w:r w:rsidRPr="00D8197D">
              <w:t xml:space="preserve"> </w:t>
            </w:r>
            <w:proofErr w:type="spellStart"/>
            <w:r w:rsidRPr="00D8197D">
              <w:t>діяльності</w:t>
            </w:r>
            <w:proofErr w:type="spellEnd"/>
            <w:r w:rsidRPr="00D8197D">
              <w:t>»</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rPr>
            </w:pPr>
            <w:proofErr w:type="spellStart"/>
            <w:r w:rsidRPr="00D8197D">
              <w:rPr>
                <w:lang w:val="ru-RU"/>
              </w:rPr>
              <w:t>Підпункти</w:t>
            </w:r>
            <w:proofErr w:type="spellEnd"/>
            <w:r w:rsidRPr="00D8197D">
              <w:rPr>
                <w:lang w:val="ru-RU"/>
              </w:rPr>
              <w:t xml:space="preserve"> 1, 3</w:t>
            </w:r>
            <w:r>
              <w:rPr>
                <w:lang w:val="ru-RU"/>
              </w:rPr>
              <w:t xml:space="preserve"> </w:t>
            </w:r>
            <w:r w:rsidRPr="00D8197D">
              <w:rPr>
                <w:lang w:val="ru-RU"/>
              </w:rPr>
              <w:t xml:space="preserve">пункту 21. </w:t>
            </w:r>
            <w:proofErr w:type="spellStart"/>
            <w:r w:rsidRPr="00D8197D">
              <w:rPr>
                <w:lang w:val="ru-RU"/>
              </w:rPr>
              <w:t>Зупинити</w:t>
            </w:r>
            <w:proofErr w:type="spellEnd"/>
            <w:r w:rsidRPr="00D8197D">
              <w:rPr>
                <w:lang w:val="ru-RU"/>
              </w:rPr>
              <w:t xml:space="preserve"> </w:t>
            </w:r>
            <w:proofErr w:type="spellStart"/>
            <w:r w:rsidRPr="00D8197D">
              <w:rPr>
                <w:lang w:val="ru-RU"/>
              </w:rPr>
              <w:t>дію</w:t>
            </w:r>
            <w:proofErr w:type="spellEnd"/>
            <w:r w:rsidRPr="00D8197D">
              <w:rPr>
                <w:lang w:val="ru-RU"/>
              </w:rPr>
              <w:t xml:space="preserve"> </w:t>
            </w:r>
            <w:proofErr w:type="spellStart"/>
            <w:r w:rsidRPr="00D8197D">
              <w:rPr>
                <w:lang w:val="ru-RU"/>
              </w:rPr>
              <w:t>дозволу</w:t>
            </w:r>
            <w:proofErr w:type="spellEnd"/>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Default="00BC4325" w:rsidP="00057BDA">
            <w:pPr>
              <w:ind w:left="-113" w:right="-113"/>
              <w:jc w:val="center"/>
              <w:rPr>
                <w:bCs/>
              </w:rPr>
            </w:pPr>
            <w:r w:rsidRPr="00D8197D">
              <w:rPr>
                <w:bCs/>
              </w:rPr>
              <w:t>01.06.2021</w:t>
            </w:r>
            <w:r>
              <w:rPr>
                <w:bCs/>
              </w:rPr>
              <w:t>.</w:t>
            </w:r>
          </w:p>
          <w:p w:rsidR="00BC4325" w:rsidRPr="0019127C" w:rsidRDefault="00BC4325" w:rsidP="00057BDA">
            <w:pPr>
              <w:jc w:val="center"/>
              <w:rPr>
                <w:bCs/>
                <w:lang w:eastAsia="uk-UA"/>
              </w:rPr>
            </w:pPr>
            <w:r w:rsidRPr="0019127C">
              <w:rPr>
                <w:bCs/>
              </w:rPr>
              <w:t>Проінформувати ДЕІ</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5558</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30.05.2012</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03"/>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Хотинське</w:t>
            </w:r>
            <w:r>
              <w:t xml:space="preserve"> </w:t>
            </w:r>
            <w:r w:rsidRPr="00D8197D">
              <w:t>(</w:t>
            </w:r>
            <w:proofErr w:type="spellStart"/>
            <w:r w:rsidRPr="00D8197D">
              <w:t>св</w:t>
            </w:r>
            <w:proofErr w:type="spellEnd"/>
            <w:r w:rsidRPr="00D8197D">
              <w:t>. №№ 2, 4, 5, 6, 9, 11)</w:t>
            </w:r>
            <w:r>
              <w:t xml:space="preserve"> </w:t>
            </w:r>
            <w:r w:rsidRPr="00D8197D">
              <w:t>питні підземні води</w:t>
            </w:r>
            <w:r>
              <w:t xml:space="preserve"> </w:t>
            </w:r>
            <w:r w:rsidRPr="00D8197D">
              <w:t>Рівненська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r w:rsidRPr="00D8197D">
              <w:t>5607824</w:t>
            </w:r>
            <w:r>
              <w:t xml:space="preserve"> </w:t>
            </w:r>
            <w:r w:rsidRPr="00D8197D">
              <w:t>ПУБЛІЧНЕ</w:t>
            </w:r>
            <w:r>
              <w:t xml:space="preserve"> </w:t>
            </w:r>
            <w:r w:rsidRPr="00D8197D">
              <w:t>АКЦІОНЕРНЕ ТОВАРИСТВО</w:t>
            </w:r>
            <w:r>
              <w:t xml:space="preserve"> </w:t>
            </w:r>
            <w:r w:rsidRPr="00D8197D">
              <w:t>«РІВНЕАЗОТ»</w:t>
            </w:r>
            <w:r>
              <w:t xml:space="preserve"> </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Стаття 24 Кодексу України про надра; стаття 93 Водного кодексу України; стаття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FF0000"/>
              </w:rPr>
            </w:pPr>
            <w:r w:rsidRPr="00D8197D">
              <w:t>Підпункти 1, 3</w:t>
            </w:r>
            <w:r>
              <w:t xml:space="preserve"> </w:t>
            </w:r>
            <w:r w:rsidRPr="00D8197D">
              <w:t>пункту 21.</w:t>
            </w:r>
            <w:r>
              <w:t xml:space="preserve"> </w:t>
            </w:r>
            <w:r w:rsidRPr="00D8197D">
              <w:rPr>
                <w:lang w:eastAsia="uk-UA"/>
              </w:rPr>
              <w:t>Зупинити дію дозволу</w:t>
            </w:r>
            <w:r>
              <w:t xml:space="preserve"> </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color w:val="000000"/>
              </w:rPr>
            </w:pPr>
            <w:r w:rsidRPr="00D8197D">
              <w:rPr>
                <w:bCs/>
                <w:color w:val="000000"/>
              </w:rPr>
              <w:t>Зупинити дію дозволу. Надати 30 календарних днів на усунення порушень</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lang w:val="ru-RU"/>
              </w:rPr>
            </w:pPr>
            <w:r w:rsidRPr="00D8197D">
              <w:rPr>
                <w:color w:val="000000"/>
                <w:lang w:val="ru-RU"/>
              </w:rPr>
              <w:t>5609</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suppressAutoHyphens/>
              <w:autoSpaceDE w:val="0"/>
              <w:ind w:left="-113" w:right="-113"/>
              <w:jc w:val="center"/>
              <w:rPr>
                <w:color w:val="000000"/>
                <w:lang w:val="ru-RU" w:eastAsia="ar-SA"/>
              </w:rPr>
            </w:pPr>
            <w:r w:rsidRPr="00D8197D">
              <w:rPr>
                <w:color w:val="000000"/>
                <w:lang w:val="ru-RU" w:eastAsia="ar-SA"/>
              </w:rPr>
              <w:t>18.07.2012</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val="ru-RU"/>
              </w:rPr>
            </w:pPr>
            <w:r w:rsidRPr="00D8197D">
              <w:rPr>
                <w:color w:val="000000"/>
                <w:lang w:val="ru-RU"/>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val="ru-RU"/>
              </w:rPr>
            </w:pPr>
            <w:proofErr w:type="spellStart"/>
            <w:r w:rsidRPr="00D8197D">
              <w:rPr>
                <w:color w:val="000000"/>
                <w:lang w:val="ru-RU"/>
              </w:rPr>
              <w:t>Бандишівське</w:t>
            </w:r>
            <w:proofErr w:type="spellEnd"/>
            <w:r w:rsidRPr="00D8197D">
              <w:rPr>
                <w:color w:val="000000"/>
                <w:lang w:val="ru-RU"/>
              </w:rPr>
              <w:t xml:space="preserve"> </w:t>
            </w:r>
            <w:proofErr w:type="spellStart"/>
            <w:r w:rsidRPr="00D8197D">
              <w:rPr>
                <w:color w:val="000000"/>
                <w:lang w:val="ru-RU"/>
              </w:rPr>
              <w:t>пісковик</w:t>
            </w:r>
            <w:proofErr w:type="spellEnd"/>
            <w:r w:rsidRPr="00D8197D">
              <w:rPr>
                <w:color w:val="000000"/>
                <w:lang w:val="ru-RU"/>
              </w:rPr>
              <w:t xml:space="preserve"> </w:t>
            </w:r>
          </w:p>
          <w:p w:rsidR="00BC4325" w:rsidRPr="00D8197D" w:rsidRDefault="00BC4325" w:rsidP="00057BDA">
            <w:pPr>
              <w:ind w:left="-113" w:right="-113"/>
              <w:jc w:val="center"/>
              <w:rPr>
                <w:color w:val="000000"/>
                <w:lang w:val="ru-RU"/>
              </w:rPr>
            </w:pPr>
            <w:proofErr w:type="spellStart"/>
            <w:r w:rsidRPr="00D8197D">
              <w:rPr>
                <w:color w:val="000000"/>
                <w:lang w:val="ru-RU"/>
              </w:rPr>
              <w:t>Вінницька</w:t>
            </w:r>
            <w:proofErr w:type="spellEnd"/>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val="ru-RU"/>
              </w:rPr>
            </w:pPr>
            <w:r w:rsidRPr="00D8197D">
              <w:rPr>
                <w:color w:val="000000"/>
                <w:lang w:val="ru-RU"/>
              </w:rPr>
              <w:t>2249105270</w:t>
            </w:r>
            <w:r>
              <w:rPr>
                <w:color w:val="000000"/>
                <w:lang w:val="ru-RU"/>
              </w:rPr>
              <w:t xml:space="preserve"> </w:t>
            </w:r>
            <w:r w:rsidRPr="00D8197D">
              <w:rPr>
                <w:color w:val="000000"/>
                <w:lang w:val="ru-RU"/>
              </w:rPr>
              <w:t xml:space="preserve">ФІЗИЧНА </w:t>
            </w:r>
          </w:p>
          <w:p w:rsidR="00BC4325" w:rsidRPr="00D8197D" w:rsidRDefault="00BC4325" w:rsidP="00057BDA">
            <w:pPr>
              <w:ind w:left="-113" w:right="-113"/>
              <w:jc w:val="center"/>
              <w:rPr>
                <w:color w:val="000000"/>
                <w:lang w:val="ru-RU"/>
              </w:rPr>
            </w:pPr>
            <w:r w:rsidRPr="00D8197D">
              <w:rPr>
                <w:color w:val="000000"/>
                <w:lang w:val="ru-RU"/>
              </w:rPr>
              <w:t>ОСОБА-ПІДПРИЄМЕЦЬ МОСКАЛЮК ОЛЕГ ПЕТРОВИЧ</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pStyle w:val="Style9"/>
              <w:widowControl/>
              <w:tabs>
                <w:tab w:val="left" w:pos="1008"/>
              </w:tabs>
              <w:spacing w:line="240" w:lineRule="auto"/>
              <w:ind w:left="-113" w:right="-113" w:firstLine="113"/>
              <w:jc w:val="center"/>
            </w:pPr>
            <w:proofErr w:type="spellStart"/>
            <w:r w:rsidRPr="00D8197D">
              <w:t>Статт</w:t>
            </w:r>
            <w:proofErr w:type="spellEnd"/>
            <w:r w:rsidRPr="00D8197D">
              <w:rPr>
                <w:lang w:val="uk-UA"/>
              </w:rPr>
              <w:t>і 15</w:t>
            </w:r>
            <w:r w:rsidRPr="00D8197D">
              <w:rPr>
                <w:vertAlign w:val="superscript"/>
                <w:lang w:val="uk-UA"/>
              </w:rPr>
              <w:t>1</w:t>
            </w:r>
            <w:r w:rsidRPr="00D8197D">
              <w:rPr>
                <w:lang w:val="uk-UA"/>
              </w:rPr>
              <w:t xml:space="preserve">, </w:t>
            </w:r>
            <w:r w:rsidRPr="00D8197D">
              <w:t>24</w:t>
            </w:r>
            <w:r w:rsidRPr="00D8197D">
              <w:rPr>
                <w:lang w:val="uk-UA"/>
              </w:rPr>
              <w:t xml:space="preserve"> </w:t>
            </w:r>
            <w:r w:rsidRPr="00D8197D">
              <w:t xml:space="preserve">Кодексу </w:t>
            </w:r>
            <w:proofErr w:type="spellStart"/>
            <w:r w:rsidRPr="00D8197D">
              <w:t>України</w:t>
            </w:r>
            <w:proofErr w:type="spellEnd"/>
            <w:r w:rsidRPr="00D8197D">
              <w:t xml:space="preserve"> про </w:t>
            </w:r>
            <w:proofErr w:type="spellStart"/>
            <w:r w:rsidRPr="00D8197D">
              <w:t>надра</w:t>
            </w:r>
            <w:proofErr w:type="spellEnd"/>
            <w:r w:rsidRPr="00D8197D">
              <w:t>;</w:t>
            </w:r>
            <w:r w:rsidRPr="00D8197D">
              <w:rPr>
                <w:lang w:val="uk-UA"/>
              </w:rPr>
              <w:t xml:space="preserve"> </w:t>
            </w:r>
            <w:r w:rsidRPr="00D8197D">
              <w:t xml:space="preserve">абзац </w:t>
            </w:r>
            <w:proofErr w:type="spellStart"/>
            <w:r w:rsidRPr="00D8197D">
              <w:t>третій</w:t>
            </w:r>
            <w:proofErr w:type="spellEnd"/>
            <w:r w:rsidRPr="00D8197D">
              <w:t xml:space="preserve"> </w:t>
            </w:r>
            <w:proofErr w:type="spellStart"/>
            <w:r w:rsidRPr="00D8197D">
              <w:t>статті</w:t>
            </w:r>
            <w:proofErr w:type="spellEnd"/>
            <w:r w:rsidRPr="00D8197D">
              <w:t xml:space="preserve"> 11 Закону </w:t>
            </w:r>
            <w:proofErr w:type="spellStart"/>
            <w:r w:rsidRPr="00D8197D">
              <w:t>України</w:t>
            </w:r>
            <w:proofErr w:type="spellEnd"/>
            <w:r w:rsidRPr="00D8197D">
              <w:t xml:space="preserve"> «Про </w:t>
            </w:r>
            <w:proofErr w:type="spellStart"/>
            <w:r w:rsidRPr="00D8197D">
              <w:t>основні</w:t>
            </w:r>
            <w:proofErr w:type="spellEnd"/>
            <w:r w:rsidRPr="00D8197D">
              <w:t xml:space="preserve"> засади державного </w:t>
            </w:r>
            <w:proofErr w:type="spellStart"/>
            <w:r w:rsidRPr="00D8197D">
              <w:t>нагляду</w:t>
            </w:r>
            <w:proofErr w:type="spellEnd"/>
            <w:r w:rsidRPr="00D8197D">
              <w:t xml:space="preserve"> (контролю) у </w:t>
            </w:r>
            <w:proofErr w:type="spellStart"/>
            <w:r w:rsidRPr="00D8197D">
              <w:t>сфері</w:t>
            </w:r>
            <w:proofErr w:type="spellEnd"/>
            <w:r w:rsidRPr="00D8197D">
              <w:t xml:space="preserve"> </w:t>
            </w:r>
            <w:proofErr w:type="spellStart"/>
            <w:r w:rsidRPr="00D8197D">
              <w:t>господарської</w:t>
            </w:r>
            <w:proofErr w:type="spellEnd"/>
            <w:r w:rsidRPr="00D8197D">
              <w:t xml:space="preserve"> </w:t>
            </w:r>
            <w:proofErr w:type="spellStart"/>
            <w:r w:rsidRPr="00D8197D">
              <w:t>діяльності</w:t>
            </w:r>
            <w:proofErr w:type="spellEnd"/>
            <w:r w:rsidRPr="00D8197D">
              <w:t>»</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rPr>
            </w:pPr>
            <w:proofErr w:type="spellStart"/>
            <w:r w:rsidRPr="00D8197D">
              <w:rPr>
                <w:lang w:val="ru-RU"/>
              </w:rPr>
              <w:t>Підпункти</w:t>
            </w:r>
            <w:proofErr w:type="spellEnd"/>
            <w:r w:rsidRPr="00D8197D">
              <w:rPr>
                <w:lang w:val="ru-RU"/>
              </w:rPr>
              <w:t xml:space="preserve"> 1, 3</w:t>
            </w:r>
            <w:r>
              <w:rPr>
                <w:lang w:val="ru-RU"/>
              </w:rPr>
              <w:t xml:space="preserve"> </w:t>
            </w:r>
            <w:r w:rsidRPr="00D8197D">
              <w:rPr>
                <w:lang w:val="ru-RU"/>
              </w:rPr>
              <w:t xml:space="preserve">пункту 21. </w:t>
            </w:r>
            <w:proofErr w:type="spellStart"/>
            <w:r w:rsidRPr="00D8197D">
              <w:rPr>
                <w:lang w:val="ru-RU"/>
              </w:rPr>
              <w:t>Зупинити</w:t>
            </w:r>
            <w:proofErr w:type="spellEnd"/>
            <w:r w:rsidRPr="00D8197D">
              <w:rPr>
                <w:lang w:val="ru-RU"/>
              </w:rPr>
              <w:t xml:space="preserve"> </w:t>
            </w:r>
            <w:proofErr w:type="spellStart"/>
            <w:r w:rsidRPr="00D8197D">
              <w:rPr>
                <w:lang w:val="ru-RU"/>
              </w:rPr>
              <w:t>дію</w:t>
            </w:r>
            <w:proofErr w:type="spellEnd"/>
            <w:r w:rsidRPr="00D8197D">
              <w:rPr>
                <w:lang w:val="ru-RU"/>
              </w:rPr>
              <w:t xml:space="preserve"> </w:t>
            </w:r>
            <w:proofErr w:type="spellStart"/>
            <w:r w:rsidRPr="00D8197D">
              <w:rPr>
                <w:lang w:val="ru-RU"/>
              </w:rPr>
              <w:t>дозволу</w:t>
            </w:r>
            <w:proofErr w:type="spellEnd"/>
          </w:p>
        </w:tc>
        <w:tc>
          <w:tcPr>
            <w:tcW w:w="1417" w:type="dxa"/>
            <w:tcBorders>
              <w:top w:val="single" w:sz="4" w:space="0" w:color="auto"/>
              <w:left w:val="nil"/>
              <w:bottom w:val="single" w:sz="4" w:space="0" w:color="auto"/>
              <w:right w:val="single" w:sz="4" w:space="0" w:color="auto"/>
            </w:tcBorders>
            <w:shd w:val="clear" w:color="auto" w:fill="FFFFFF"/>
          </w:tcPr>
          <w:p w:rsidR="00AF0D76" w:rsidRDefault="00BC4325" w:rsidP="00057BDA">
            <w:pPr>
              <w:ind w:left="-113" w:right="-113"/>
              <w:jc w:val="center"/>
              <w:rPr>
                <w:bCs/>
              </w:rPr>
            </w:pPr>
            <w:r w:rsidRPr="00D8197D">
              <w:rPr>
                <w:bCs/>
              </w:rPr>
              <w:t xml:space="preserve">Надати </w:t>
            </w:r>
          </w:p>
          <w:p w:rsidR="00AF0D76" w:rsidRDefault="00BC4325" w:rsidP="00057BDA">
            <w:pPr>
              <w:ind w:left="-113" w:right="-113"/>
              <w:jc w:val="center"/>
              <w:rPr>
                <w:bCs/>
              </w:rPr>
            </w:pPr>
            <w:r w:rsidRPr="00D8197D">
              <w:rPr>
                <w:bCs/>
              </w:rPr>
              <w:t xml:space="preserve">термін на </w:t>
            </w:r>
          </w:p>
          <w:p w:rsidR="00AF0D76" w:rsidRDefault="00BC4325" w:rsidP="00057BDA">
            <w:pPr>
              <w:ind w:left="-113" w:right="-113"/>
              <w:jc w:val="center"/>
              <w:rPr>
                <w:bCs/>
              </w:rPr>
            </w:pPr>
            <w:r w:rsidRPr="00D8197D">
              <w:rPr>
                <w:bCs/>
              </w:rPr>
              <w:t xml:space="preserve">усунення </w:t>
            </w:r>
          </w:p>
          <w:p w:rsidR="00BC4325" w:rsidRDefault="00BC4325" w:rsidP="00057BDA">
            <w:pPr>
              <w:ind w:left="-113" w:right="-113"/>
              <w:jc w:val="center"/>
              <w:rPr>
                <w:bCs/>
              </w:rPr>
            </w:pPr>
            <w:r w:rsidRPr="00D8197D">
              <w:rPr>
                <w:bCs/>
              </w:rPr>
              <w:t>порушень до 01.06.2021</w:t>
            </w:r>
            <w:r>
              <w:rPr>
                <w:bCs/>
              </w:rPr>
              <w:t>.</w:t>
            </w:r>
          </w:p>
          <w:p w:rsidR="00BC4325" w:rsidRPr="00D8197D" w:rsidRDefault="00BC4325" w:rsidP="00057BDA">
            <w:pPr>
              <w:ind w:left="-113" w:right="-113"/>
              <w:jc w:val="center"/>
              <w:rPr>
                <w:bCs/>
              </w:rPr>
            </w:pPr>
            <w:r>
              <w:rPr>
                <w:bCs/>
              </w:rPr>
              <w:t>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5697</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09.01.2013</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proofErr w:type="spellStart"/>
            <w:r w:rsidRPr="00D8197D">
              <w:rPr>
                <w:color w:val="000000"/>
              </w:rPr>
              <w:t>Крупецьке</w:t>
            </w:r>
            <w:proofErr w:type="spellEnd"/>
            <w:r>
              <w:rPr>
                <w:color w:val="000000"/>
              </w:rPr>
              <w:t xml:space="preserve"> </w:t>
            </w:r>
            <w:proofErr w:type="spellStart"/>
            <w:r w:rsidRPr="00D8197D">
              <w:rPr>
                <w:color w:val="000000"/>
              </w:rPr>
              <w:t>св</w:t>
            </w:r>
            <w:proofErr w:type="spellEnd"/>
            <w:r w:rsidRPr="00D8197D">
              <w:rPr>
                <w:color w:val="000000"/>
              </w:rPr>
              <w:t xml:space="preserve">. №№ 1, 2,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3д, 4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технічні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підземні води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Хмельницька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377733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ПРИВАТНЕ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АКЦІОНЕРНЕ ТОВАРИСТВО «СЛАВУТСЬКИЙ СОЛОДОВИЙ ЗАВОД»</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Статті 15</w:t>
            </w:r>
            <w:r w:rsidRPr="00D8197D">
              <w:rPr>
                <w:vertAlign w:val="superscript"/>
              </w:rPr>
              <w:t>1</w:t>
            </w:r>
            <w:r w:rsidRPr="00D8197D">
              <w:t>, 18, 24, 51</w:t>
            </w:r>
            <w:r>
              <w:t xml:space="preserve"> </w:t>
            </w:r>
            <w:r w:rsidRPr="00D8197D">
              <w:t>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Default="00BC4325" w:rsidP="00057BDA">
            <w:pPr>
              <w:ind w:left="-113" w:right="-113"/>
              <w:jc w:val="center"/>
              <w:rPr>
                <w:bCs/>
              </w:rPr>
            </w:pPr>
            <w:r w:rsidRPr="00D8197D">
              <w:rPr>
                <w:bCs/>
              </w:rPr>
              <w:t>01.06.2021</w:t>
            </w:r>
            <w:r>
              <w:rPr>
                <w:bCs/>
              </w:rPr>
              <w:t>.</w:t>
            </w:r>
          </w:p>
          <w:p w:rsidR="00BC4325" w:rsidRPr="00D8197D" w:rsidRDefault="00BC4325" w:rsidP="00057BDA">
            <w:pPr>
              <w:ind w:left="-113" w:right="-113"/>
              <w:jc w:val="center"/>
              <w:rPr>
                <w:bCs/>
              </w:rPr>
            </w:pPr>
            <w:r>
              <w:rPr>
                <w:bCs/>
              </w:rPr>
              <w:t>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5710</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21.01.2013</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rFonts w:eastAsia="Calibri"/>
              </w:rPr>
            </w:pPr>
            <w:r w:rsidRPr="00D8197D">
              <w:rPr>
                <w:rFonts w:eastAsia="Calibri"/>
              </w:rPr>
              <w:t>Берегівське водозабір</w:t>
            </w:r>
            <w:r>
              <w:rPr>
                <w:rFonts w:eastAsia="Calibri"/>
              </w:rPr>
              <w:t xml:space="preserve"> </w:t>
            </w:r>
            <w:proofErr w:type="spellStart"/>
            <w:r w:rsidRPr="00D8197D">
              <w:rPr>
                <w:rFonts w:eastAsia="Calibri"/>
              </w:rPr>
              <w:t>Гечанський</w:t>
            </w:r>
            <w:proofErr w:type="spellEnd"/>
            <w:r>
              <w:rPr>
                <w:rFonts w:eastAsia="Calibri"/>
              </w:rPr>
              <w:t xml:space="preserve"> </w:t>
            </w:r>
            <w:r w:rsidRPr="00D8197D">
              <w:rPr>
                <w:rFonts w:eastAsia="Calibri"/>
              </w:rPr>
              <w:t xml:space="preserve">питні підземні води </w:t>
            </w:r>
          </w:p>
          <w:p w:rsidR="00BC4325" w:rsidRPr="00D8197D" w:rsidRDefault="00BC4325" w:rsidP="00057BDA">
            <w:pPr>
              <w:ind w:left="-113" w:right="-113"/>
              <w:jc w:val="center"/>
              <w:rPr>
                <w:color w:val="000000"/>
              </w:rPr>
            </w:pPr>
            <w:r w:rsidRPr="00D8197D">
              <w:rPr>
                <w:rFonts w:eastAsia="Calibri"/>
              </w:rPr>
              <w:t xml:space="preserve">Закарпатська </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sz w:val="28"/>
                <w:szCs w:val="28"/>
              </w:rPr>
            </w:pPr>
            <w:r w:rsidRPr="00D8197D">
              <w:t>35056062</w:t>
            </w:r>
            <w:r w:rsidRPr="00D8197D">
              <w:rPr>
                <w:sz w:val="28"/>
                <w:szCs w:val="28"/>
              </w:rPr>
              <w:t xml:space="preserve"> </w:t>
            </w:r>
          </w:p>
          <w:p w:rsidR="00BC4325" w:rsidRPr="00D8197D" w:rsidRDefault="00BC4325" w:rsidP="00057BDA">
            <w:pPr>
              <w:ind w:left="-113" w:right="-113"/>
              <w:jc w:val="center"/>
            </w:pPr>
            <w:r w:rsidRPr="00D8197D">
              <w:t xml:space="preserve">ТОВАРИСТВО З ОБМЕЖЕНОЮ ВІДПОВІДАЛЬНІСТЮ </w:t>
            </w:r>
          </w:p>
          <w:p w:rsidR="00BC4325" w:rsidRPr="00D8197D" w:rsidRDefault="00BC4325" w:rsidP="00057BDA">
            <w:pPr>
              <w:ind w:left="-113" w:right="-113"/>
              <w:jc w:val="center"/>
              <w:rPr>
                <w:color w:val="000000"/>
              </w:rPr>
            </w:pPr>
            <w:r w:rsidRPr="00D8197D">
              <w:t>«ВОДОКАНАЛ КАРПАТВІЗ»</w:t>
            </w:r>
            <w:r>
              <w:rPr>
                <w:sz w:val="28"/>
                <w:szCs w:val="28"/>
              </w:rPr>
              <w:t xml:space="preserve"> </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Статті 18, 24, 51, 53 Кодексу України про надра; стаття 98 Водного кодексу України; </w:t>
            </w:r>
            <w:r w:rsidRPr="00D8197D">
              <w:t>абзац третій статті</w:t>
            </w:r>
            <w:r w:rsidRPr="00D8197D">
              <w:rPr>
                <w:color w:val="000000"/>
              </w:rPr>
              <w:t xml:space="preserve">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
                <w:color w:val="FF0000"/>
              </w:rPr>
            </w:pPr>
            <w:r w:rsidRPr="00D8197D">
              <w:rPr>
                <w:color w:val="000000"/>
              </w:rPr>
              <w:t>Підпункти 1, 3</w:t>
            </w:r>
            <w:r>
              <w:rPr>
                <w:color w:val="000000"/>
              </w:rPr>
              <w:t xml:space="preserve"> </w:t>
            </w:r>
            <w:r w:rsidRPr="00D8197D">
              <w:rPr>
                <w:color w:val="000000"/>
              </w:rPr>
              <w:t>пункту 21. 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Pr="00D8197D" w:rsidRDefault="00BC4325" w:rsidP="00057BDA">
            <w:pPr>
              <w:ind w:left="-113" w:right="-113"/>
              <w:jc w:val="center"/>
              <w:rPr>
                <w:bCs/>
              </w:rPr>
            </w:pPr>
            <w:r w:rsidRPr="00D8197D">
              <w:rPr>
                <w:bCs/>
              </w:rPr>
              <w:t>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rPr>
              <w:t>5738</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11.03.2013</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18</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proofErr w:type="spellStart"/>
            <w:r w:rsidRPr="00D8197D">
              <w:rPr>
                <w:color w:val="000000"/>
              </w:rPr>
              <w:t>Бортницьке</w:t>
            </w:r>
            <w:proofErr w:type="spellEnd"/>
            <w:r w:rsidRPr="00D8197D">
              <w:rPr>
                <w:color w:val="000000"/>
              </w:rPr>
              <w:t xml:space="preserve"> пісок </w:t>
            </w:r>
          </w:p>
          <w:p w:rsidR="00BC4325" w:rsidRPr="00D8197D" w:rsidRDefault="00BC4325" w:rsidP="00057BDA">
            <w:pPr>
              <w:ind w:left="-113" w:right="-113"/>
              <w:jc w:val="center"/>
              <w:rPr>
                <w:color w:val="000000"/>
              </w:rPr>
            </w:pPr>
            <w:r w:rsidRPr="00D8197D">
              <w:rPr>
                <w:color w:val="000000"/>
              </w:rPr>
              <w:t>м. Київ</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4628646 </w:t>
            </w:r>
          </w:p>
          <w:p w:rsidR="00BC4325" w:rsidRPr="00D8197D" w:rsidRDefault="00BC4325" w:rsidP="00057BDA">
            <w:pPr>
              <w:ind w:left="-113" w:right="-113"/>
              <w:jc w:val="center"/>
              <w:rPr>
                <w:color w:val="000000"/>
              </w:rPr>
            </w:pPr>
            <w:r w:rsidRPr="00D8197D">
              <w:rPr>
                <w:color w:val="000000"/>
              </w:rPr>
              <w:t>АКЦІОНЕРНЕ ТОВАРИСТВО «ГІДРОМЕХАНІЗАЦІЯ»</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Стаття 24 Кодексу України про надра; </w:t>
            </w:r>
            <w:r w:rsidRPr="00D8197D">
              <w:t>абзац третій статті</w:t>
            </w:r>
            <w:r w:rsidRPr="00D8197D">
              <w:rPr>
                <w:color w:val="000000"/>
              </w:rPr>
              <w:t xml:space="preserve">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
                <w:color w:val="FF0000"/>
              </w:rPr>
            </w:pPr>
            <w:r w:rsidRPr="00D8197D">
              <w:rPr>
                <w:color w:val="000000"/>
              </w:rPr>
              <w:t>Підпункти 1, 3</w:t>
            </w:r>
            <w:r>
              <w:rPr>
                <w:color w:val="000000"/>
              </w:rPr>
              <w:t xml:space="preserve"> </w:t>
            </w:r>
            <w:r w:rsidRPr="00D8197D">
              <w:rPr>
                <w:color w:val="000000"/>
              </w:rPr>
              <w:t>пункту 21. 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5838</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09.09.2013</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Водозабір</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 КП ВКГ «</w:t>
            </w:r>
            <w:proofErr w:type="spellStart"/>
            <w:r w:rsidRPr="00D8197D">
              <w:rPr>
                <w:color w:val="000000"/>
              </w:rPr>
              <w:t>Бориспільводоканал</w:t>
            </w:r>
            <w:proofErr w:type="spellEnd"/>
            <w:r w:rsidRPr="00D8197D">
              <w:rPr>
                <w:color w:val="000000"/>
              </w:rPr>
              <w:t>» ділянка Бориспільського</w:t>
            </w:r>
            <w:r>
              <w:rPr>
                <w:color w:val="000000"/>
              </w:rPr>
              <w:t xml:space="preserve"> </w:t>
            </w:r>
            <w:r w:rsidRPr="00D8197D">
              <w:rPr>
                <w:color w:val="000000"/>
              </w:rPr>
              <w:t>родовища питні підземні води Київська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20578712</w:t>
            </w:r>
            <w:r>
              <w:rPr>
                <w:color w:val="000000"/>
              </w:rPr>
              <w:t xml:space="preserve"> </w:t>
            </w:r>
            <w:r w:rsidRPr="00D8197D">
              <w:rPr>
                <w:color w:val="000000"/>
              </w:rPr>
              <w:t>КОМУНАЛЬНЕ ПІДПРИЄМСТВО ВОДОПРОВІДНО-КАНАЛІЗАЦІЙНОГО ГОСПОДАРСТВА</w:t>
            </w:r>
            <w:r>
              <w:rPr>
                <w:color w:val="000000"/>
              </w:rPr>
              <w:t xml:space="preserve"> </w:t>
            </w:r>
            <w:r w:rsidRPr="00D8197D">
              <w:rPr>
                <w:color w:val="000000"/>
              </w:rPr>
              <w:t>М. БОРИСПІЛЬ «БОРИСПІЛЬВОДОКАНАЛ»</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Статті 24, 51 Кодексу України про надра; стаття 93 Водного кодексу України; абзац третій статті 11</w:t>
            </w:r>
            <w:r>
              <w:t xml:space="preserve"> </w:t>
            </w:r>
            <w:r w:rsidRPr="00D8197D">
              <w:t>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5878</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12.12.2013</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57" w:right="-57"/>
              <w:jc w:val="center"/>
              <w:rPr>
                <w:color w:val="000000"/>
              </w:rPr>
            </w:pPr>
            <w:proofErr w:type="spellStart"/>
            <w:r w:rsidRPr="00D8197D">
              <w:rPr>
                <w:color w:val="000000"/>
              </w:rPr>
              <w:t>Іллінецьке</w:t>
            </w:r>
            <w:proofErr w:type="spellEnd"/>
            <w:r w:rsidRPr="00D8197D">
              <w:rPr>
                <w:color w:val="000000"/>
              </w:rPr>
              <w:t xml:space="preserve"> ділянка </w:t>
            </w:r>
          </w:p>
          <w:p w:rsidR="00BC4325" w:rsidRPr="00D8197D" w:rsidRDefault="00BC4325" w:rsidP="00057BDA">
            <w:pPr>
              <w:widowControl w:val="0"/>
              <w:autoSpaceDE w:val="0"/>
              <w:autoSpaceDN w:val="0"/>
              <w:adjustRightInd w:val="0"/>
              <w:ind w:left="-57" w:right="-57"/>
              <w:jc w:val="center"/>
              <w:rPr>
                <w:color w:val="000000"/>
              </w:rPr>
            </w:pPr>
            <w:r w:rsidRPr="00D8197D">
              <w:rPr>
                <w:color w:val="000000"/>
              </w:rPr>
              <w:t xml:space="preserve">Неменська питні підземні води </w:t>
            </w:r>
          </w:p>
          <w:p w:rsidR="00BC4325" w:rsidRPr="00D8197D" w:rsidRDefault="00BC4325" w:rsidP="00057BDA">
            <w:pPr>
              <w:widowControl w:val="0"/>
              <w:autoSpaceDE w:val="0"/>
              <w:autoSpaceDN w:val="0"/>
              <w:adjustRightInd w:val="0"/>
              <w:ind w:left="-57" w:right="-57"/>
              <w:jc w:val="center"/>
              <w:rPr>
                <w:color w:val="000000"/>
              </w:rPr>
            </w:pPr>
            <w:r w:rsidRPr="00D8197D">
              <w:rPr>
                <w:color w:val="000000"/>
              </w:rPr>
              <w:t>Вінницька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36708824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ДОЧІРНЕ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ПІДПРИЄМСТВО «ІЛЛІНЦІВОДОКАЛ» КОМУ-НАЛЬНОГО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ПІДПРИЄМСТВА «ВІННИЯОБЛ-ВОДОКАНАЛ»</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Статті 15</w:t>
            </w:r>
            <w:r w:rsidRPr="00D8197D">
              <w:rPr>
                <w:vertAlign w:val="superscript"/>
              </w:rPr>
              <w:t>1</w:t>
            </w:r>
            <w:r w:rsidRPr="00D8197D">
              <w:t>, 18, 24, 53 Кодексу України про надра; стаття 93 Водного кодексу України; абзац третій статті 11</w:t>
            </w:r>
            <w:r>
              <w:t xml:space="preserve"> </w:t>
            </w:r>
            <w:r w:rsidRPr="00D8197D">
              <w:t>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 xml:space="preserve">Зупинити дію дозволу з </w:t>
            </w:r>
          </w:p>
          <w:p w:rsidR="00BC4325" w:rsidRPr="00D8197D" w:rsidRDefault="00BC4325" w:rsidP="00057BDA">
            <w:pPr>
              <w:ind w:left="-113" w:right="-113"/>
              <w:jc w:val="center"/>
              <w:rPr>
                <w:bCs/>
              </w:rPr>
            </w:pPr>
            <w:r w:rsidRPr="00D8197D">
              <w:rPr>
                <w:bCs/>
              </w:rPr>
              <w:t>01.06.2021. Проінформувати ДЕІ</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bCs/>
                <w:color w:val="000000"/>
                <w:lang w:eastAsia="uk-UA"/>
              </w:rPr>
            </w:pPr>
            <w:r w:rsidRPr="00D8197D">
              <w:rPr>
                <w:bCs/>
                <w:color w:val="000000"/>
                <w:lang w:eastAsia="uk-UA"/>
              </w:rPr>
              <w:t>5955</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19.06.2014</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right="-113"/>
              <w:jc w:val="center"/>
              <w:rPr>
                <w:color w:val="000000"/>
                <w:lang w:eastAsia="uk-UA"/>
              </w:rPr>
            </w:pPr>
            <w:proofErr w:type="spellStart"/>
            <w:r w:rsidRPr="00D8197D">
              <w:rPr>
                <w:color w:val="000000"/>
                <w:lang w:eastAsia="uk-UA"/>
              </w:rPr>
              <w:t>Сарське</w:t>
            </w:r>
            <w:proofErr w:type="spellEnd"/>
            <w:r w:rsidRPr="00D8197D">
              <w:rPr>
                <w:color w:val="000000"/>
                <w:lang w:eastAsia="uk-UA"/>
              </w:rPr>
              <w:t xml:space="preserve"> </w:t>
            </w:r>
          </w:p>
          <w:p w:rsidR="00BC4325" w:rsidRPr="00D8197D" w:rsidRDefault="00BC4325" w:rsidP="00057BDA">
            <w:pPr>
              <w:ind w:right="-113"/>
              <w:jc w:val="center"/>
              <w:rPr>
                <w:color w:val="000000"/>
                <w:lang w:eastAsia="uk-UA"/>
              </w:rPr>
            </w:pPr>
            <w:proofErr w:type="spellStart"/>
            <w:r w:rsidRPr="00D8197D">
              <w:rPr>
                <w:color w:val="000000"/>
                <w:lang w:eastAsia="uk-UA"/>
              </w:rPr>
              <w:t>св</w:t>
            </w:r>
            <w:proofErr w:type="spellEnd"/>
            <w:r w:rsidRPr="00D8197D">
              <w:rPr>
                <w:color w:val="000000"/>
                <w:lang w:eastAsia="uk-UA"/>
              </w:rPr>
              <w:t xml:space="preserve">. №№ 1/503-В, 2/886 </w:t>
            </w:r>
          </w:p>
          <w:p w:rsidR="00BC4325" w:rsidRPr="00D8197D" w:rsidRDefault="00BC4325" w:rsidP="00057BDA">
            <w:pPr>
              <w:ind w:right="-113"/>
              <w:jc w:val="center"/>
              <w:rPr>
                <w:color w:val="000000"/>
                <w:lang w:eastAsia="uk-UA"/>
              </w:rPr>
            </w:pPr>
            <w:r w:rsidRPr="00D8197D">
              <w:rPr>
                <w:color w:val="000000"/>
                <w:lang w:eastAsia="uk-UA"/>
              </w:rPr>
              <w:t xml:space="preserve">питні підземні води </w:t>
            </w:r>
          </w:p>
          <w:p w:rsidR="00BC4325" w:rsidRPr="00D8197D" w:rsidRDefault="00BC4325" w:rsidP="00057BDA">
            <w:pPr>
              <w:ind w:right="-113"/>
              <w:jc w:val="center"/>
              <w:rPr>
                <w:color w:val="000000"/>
                <w:lang w:eastAsia="uk-UA"/>
              </w:rPr>
            </w:pPr>
            <w:r w:rsidRPr="00D8197D">
              <w:rPr>
                <w:color w:val="000000"/>
                <w:lang w:eastAsia="uk-UA"/>
              </w:rPr>
              <w:t>Полтавська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shd w:val="clear" w:color="auto" w:fill="FFFFFF"/>
              </w:rPr>
            </w:pPr>
            <w:r w:rsidRPr="00D8197D">
              <w:rPr>
                <w:color w:val="000000"/>
                <w:shd w:val="clear" w:color="auto" w:fill="FFFFFF"/>
              </w:rPr>
              <w:t>33460268</w:t>
            </w:r>
          </w:p>
          <w:p w:rsidR="00BC4325" w:rsidRPr="00D8197D" w:rsidRDefault="00BC4325" w:rsidP="00057BDA">
            <w:pPr>
              <w:ind w:left="-113" w:right="-113"/>
              <w:jc w:val="center"/>
            </w:pPr>
            <w:r w:rsidRPr="00D8197D">
              <w:t>ТОВАРИСТВО З ОБМЕЖЕНОЮ ВІДПОВІДАЛЬНІСТЮ</w:t>
            </w:r>
            <w:r>
              <w:t xml:space="preserve"> </w:t>
            </w:r>
          </w:p>
          <w:p w:rsidR="00BC4325" w:rsidRPr="00D8197D" w:rsidRDefault="00BC4325" w:rsidP="00057BDA">
            <w:pPr>
              <w:ind w:left="-113" w:right="-113"/>
              <w:jc w:val="center"/>
              <w:rPr>
                <w:color w:val="000000"/>
                <w:shd w:val="clear" w:color="auto" w:fill="FFFFFF"/>
              </w:rPr>
            </w:pPr>
            <w:r w:rsidRPr="00D8197D">
              <w:t>«ГАДЯЧСИР»</w:t>
            </w:r>
            <w:r>
              <w:t xml:space="preserve"> </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Стаття 24 Кодексу України про надра;</w:t>
            </w:r>
            <w:r w:rsidRPr="00D8197D">
              <w:rPr>
                <w:lang w:eastAsia="uk-UA"/>
              </w:rPr>
              <w:t xml:space="preserve"> </w:t>
            </w:r>
            <w:r w:rsidRPr="00D8197D">
              <w:t>абзац другий статті 11 Закону України «Про основні засади державного нагляду (контролю) у сфері господарської</w:t>
            </w:r>
            <w:r>
              <w:t xml:space="preserve"> </w:t>
            </w:r>
            <w:r w:rsidRPr="00D8197D">
              <w:t>діяльності»</w:t>
            </w:r>
          </w:p>
          <w:p w:rsidR="00BC4325" w:rsidRPr="00D8197D" w:rsidRDefault="00BC4325" w:rsidP="00057BDA">
            <w:pPr>
              <w:ind w:left="-113" w:right="-113"/>
              <w:jc w:val="center"/>
              <w:rPr>
                <w:lang w:eastAsia="uk-UA"/>
              </w:rPr>
            </w:pP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t>Підпункти 1, 3</w:t>
            </w:r>
            <w:r>
              <w:t xml:space="preserve"> </w:t>
            </w:r>
            <w:r w:rsidRPr="00D8197D">
              <w:t>пункту 21.</w:t>
            </w:r>
            <w:r>
              <w:t xml:space="preserve"> </w:t>
            </w:r>
            <w:r w:rsidRPr="00D8197D">
              <w:rPr>
                <w:lang w:eastAsia="uk-UA"/>
              </w:rPr>
              <w:t>Зупинити дію дозволу</w:t>
            </w:r>
            <w:r>
              <w:t xml:space="preserve"> </w:t>
            </w:r>
          </w:p>
        </w:tc>
        <w:tc>
          <w:tcPr>
            <w:tcW w:w="1417" w:type="dxa"/>
            <w:tcBorders>
              <w:top w:val="single" w:sz="4" w:space="0" w:color="auto"/>
              <w:left w:val="nil"/>
              <w:bottom w:val="single" w:sz="4" w:space="0" w:color="auto"/>
              <w:right w:val="single" w:sz="4" w:space="0" w:color="auto"/>
            </w:tcBorders>
            <w:shd w:val="clear" w:color="auto" w:fill="FFFFFF"/>
          </w:tcPr>
          <w:p w:rsidR="00BC4325" w:rsidRPr="00E13AA0" w:rsidRDefault="00BC4325" w:rsidP="00057BDA">
            <w:pPr>
              <w:ind w:left="-113" w:right="-113"/>
              <w:jc w:val="center"/>
              <w:rPr>
                <w:bCs/>
              </w:rPr>
            </w:pPr>
            <w:r w:rsidRPr="00E13AA0">
              <w:rPr>
                <w:bCs/>
              </w:rPr>
              <w:t xml:space="preserve">Зупинити дію дозволу до вирішення питання щодо зняття арешту з майна </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6021</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29.01.2015</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Боярське</w:t>
            </w:r>
            <w:r>
              <w:t xml:space="preserve"> </w:t>
            </w:r>
            <w:r w:rsidRPr="00D8197D">
              <w:t xml:space="preserve">ділянки: </w:t>
            </w:r>
            <w:proofErr w:type="spellStart"/>
            <w:r w:rsidRPr="00D8197D">
              <w:t>Забір’є</w:t>
            </w:r>
            <w:proofErr w:type="spellEnd"/>
            <w:r w:rsidRPr="00D8197D">
              <w:t xml:space="preserve">, Боярка </w:t>
            </w:r>
          </w:p>
          <w:p w:rsidR="00BC4325" w:rsidRPr="00D8197D" w:rsidRDefault="00BC4325" w:rsidP="00057BDA">
            <w:pPr>
              <w:ind w:left="-113" w:right="-113"/>
              <w:jc w:val="center"/>
            </w:pPr>
            <w:r w:rsidRPr="00D8197D">
              <w:t xml:space="preserve"> питні підземні води</w:t>
            </w:r>
            <w:r>
              <w:t xml:space="preserve"> </w:t>
            </w:r>
            <w:r w:rsidRPr="00D8197D">
              <w:t>Київська</w:t>
            </w:r>
            <w:r>
              <w:t xml:space="preserve"> </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30687118</w:t>
            </w:r>
            <w:r>
              <w:t xml:space="preserve"> </w:t>
            </w:r>
            <w:r w:rsidRPr="00D8197D">
              <w:t>КОМУНАЛЬНЕ ПІДПРИЄМСТВО</w:t>
            </w:r>
            <w:r>
              <w:t xml:space="preserve"> </w:t>
            </w:r>
            <w:r w:rsidRPr="00D8197D">
              <w:t>«БОЯРКА-ВО-ДОКАНАЛ»</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pStyle w:val="Style9"/>
              <w:widowControl/>
              <w:tabs>
                <w:tab w:val="left" w:pos="1008"/>
              </w:tabs>
              <w:spacing w:line="240" w:lineRule="auto"/>
              <w:ind w:left="-113" w:right="-113" w:firstLine="113"/>
              <w:jc w:val="center"/>
            </w:pPr>
            <w:r w:rsidRPr="00D8197D">
              <w:rPr>
                <w:lang w:val="uk-UA"/>
              </w:rPr>
              <w:t xml:space="preserve">Статті 18, 24, 51, 53 Кодексу України про надра; стаття 93 Водного кодексу України; </w:t>
            </w:r>
            <w:r w:rsidRPr="00D8197D">
              <w:t xml:space="preserve">абзац </w:t>
            </w:r>
            <w:proofErr w:type="spellStart"/>
            <w:r w:rsidRPr="00D8197D">
              <w:t>третій</w:t>
            </w:r>
            <w:proofErr w:type="spellEnd"/>
            <w:r w:rsidRPr="00D8197D">
              <w:t xml:space="preserve"> </w:t>
            </w:r>
            <w:proofErr w:type="spellStart"/>
            <w:r w:rsidRPr="00D8197D">
              <w:t>статті</w:t>
            </w:r>
            <w:proofErr w:type="spellEnd"/>
            <w:r w:rsidRPr="00D8197D">
              <w:t xml:space="preserve"> 11 Закону </w:t>
            </w:r>
            <w:proofErr w:type="spellStart"/>
            <w:r w:rsidRPr="00D8197D">
              <w:t>України</w:t>
            </w:r>
            <w:proofErr w:type="spellEnd"/>
            <w:r w:rsidRPr="00D8197D">
              <w:t xml:space="preserve"> «Про </w:t>
            </w:r>
            <w:proofErr w:type="spellStart"/>
            <w:r w:rsidRPr="00D8197D">
              <w:t>основні</w:t>
            </w:r>
            <w:proofErr w:type="spellEnd"/>
            <w:r w:rsidRPr="00D8197D">
              <w:t xml:space="preserve"> засади державного </w:t>
            </w:r>
            <w:proofErr w:type="spellStart"/>
            <w:r w:rsidRPr="00D8197D">
              <w:t>нагляду</w:t>
            </w:r>
            <w:proofErr w:type="spellEnd"/>
            <w:r w:rsidRPr="00D8197D">
              <w:t xml:space="preserve"> (контролю) у </w:t>
            </w:r>
            <w:proofErr w:type="spellStart"/>
            <w:r w:rsidRPr="00D8197D">
              <w:t>сфері</w:t>
            </w:r>
            <w:proofErr w:type="spellEnd"/>
            <w:r w:rsidRPr="00D8197D">
              <w:t xml:space="preserve"> </w:t>
            </w:r>
            <w:proofErr w:type="spellStart"/>
            <w:r w:rsidRPr="00D8197D">
              <w:t>господарської</w:t>
            </w:r>
            <w:proofErr w:type="spellEnd"/>
            <w:r w:rsidRPr="00D8197D">
              <w:t xml:space="preserve"> </w:t>
            </w:r>
            <w:proofErr w:type="spellStart"/>
            <w:r w:rsidRPr="00D8197D">
              <w:t>діяльності</w:t>
            </w:r>
            <w:proofErr w:type="spellEnd"/>
            <w:r w:rsidRPr="00D8197D">
              <w:t>»</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rPr>
            </w:pPr>
            <w:proofErr w:type="spellStart"/>
            <w:r w:rsidRPr="00D8197D">
              <w:rPr>
                <w:lang w:val="ru-RU"/>
              </w:rPr>
              <w:t>Підпункти</w:t>
            </w:r>
            <w:proofErr w:type="spellEnd"/>
            <w:r w:rsidRPr="00D8197D">
              <w:rPr>
                <w:lang w:val="ru-RU"/>
              </w:rPr>
              <w:t xml:space="preserve"> 1, 3</w:t>
            </w:r>
            <w:r>
              <w:rPr>
                <w:lang w:val="ru-RU"/>
              </w:rPr>
              <w:t xml:space="preserve"> </w:t>
            </w:r>
            <w:r w:rsidRPr="00D8197D">
              <w:rPr>
                <w:lang w:val="ru-RU"/>
              </w:rPr>
              <w:t xml:space="preserve">пункту 21. </w:t>
            </w:r>
            <w:proofErr w:type="spellStart"/>
            <w:r w:rsidRPr="00D8197D">
              <w:rPr>
                <w:lang w:val="ru-RU"/>
              </w:rPr>
              <w:t>Зупинити</w:t>
            </w:r>
            <w:proofErr w:type="spellEnd"/>
            <w:r w:rsidRPr="00D8197D">
              <w:rPr>
                <w:lang w:val="ru-RU"/>
              </w:rPr>
              <w:t xml:space="preserve"> </w:t>
            </w:r>
            <w:proofErr w:type="spellStart"/>
            <w:r w:rsidRPr="00D8197D">
              <w:rPr>
                <w:lang w:val="ru-RU"/>
              </w:rPr>
              <w:t>дію</w:t>
            </w:r>
            <w:proofErr w:type="spellEnd"/>
            <w:r w:rsidRPr="00D8197D">
              <w:rPr>
                <w:lang w:val="ru-RU"/>
              </w:rPr>
              <w:t xml:space="preserve"> </w:t>
            </w:r>
            <w:proofErr w:type="spellStart"/>
            <w:r w:rsidRPr="00D8197D">
              <w:rPr>
                <w:lang w:val="ru-RU"/>
              </w:rPr>
              <w:t>дозволу</w:t>
            </w:r>
            <w:proofErr w:type="spellEnd"/>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6059</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24.06.2015</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shd w:val="clear" w:color="auto" w:fill="FFFFFF"/>
              </w:rPr>
              <w:t>Хотинське</w:t>
            </w:r>
            <w:r>
              <w:rPr>
                <w:color w:val="000000"/>
                <w:shd w:val="clear" w:color="auto" w:fill="FFFFFF"/>
              </w:rPr>
              <w:t xml:space="preserve"> </w:t>
            </w:r>
            <w:r w:rsidRPr="00D8197D">
              <w:rPr>
                <w:color w:val="000000"/>
                <w:shd w:val="clear" w:color="auto" w:fill="FFFFFF"/>
              </w:rPr>
              <w:t>ділянка</w:t>
            </w:r>
            <w:r>
              <w:rPr>
                <w:color w:val="000000"/>
                <w:shd w:val="clear" w:color="auto" w:fill="FFFFFF"/>
              </w:rPr>
              <w:t xml:space="preserve"> </w:t>
            </w:r>
            <w:r w:rsidRPr="00D8197D">
              <w:rPr>
                <w:color w:val="000000"/>
                <w:shd w:val="clear" w:color="auto" w:fill="FFFFFF"/>
              </w:rPr>
              <w:t>«</w:t>
            </w:r>
            <w:proofErr w:type="spellStart"/>
            <w:r w:rsidRPr="00D8197D">
              <w:rPr>
                <w:color w:val="000000"/>
                <w:shd w:val="clear" w:color="auto" w:fill="FFFFFF"/>
              </w:rPr>
              <w:t>Рубче</w:t>
            </w:r>
            <w:proofErr w:type="spellEnd"/>
            <w:r w:rsidRPr="00D8197D">
              <w:rPr>
                <w:color w:val="000000"/>
                <w:shd w:val="clear" w:color="auto" w:fill="FFFFFF"/>
              </w:rPr>
              <w:t>»</w:t>
            </w:r>
            <w:r>
              <w:rPr>
                <w:color w:val="000000"/>
                <w:shd w:val="clear" w:color="auto" w:fill="FFFFFF"/>
              </w:rPr>
              <w:t xml:space="preserve"> </w:t>
            </w:r>
            <w:r w:rsidRPr="00D8197D">
              <w:rPr>
                <w:color w:val="000000"/>
                <w:shd w:val="clear" w:color="auto" w:fill="FFFFFF"/>
              </w:rPr>
              <w:t>технічні</w:t>
            </w:r>
            <w:r>
              <w:rPr>
                <w:color w:val="000000"/>
                <w:shd w:val="clear" w:color="auto" w:fill="FFFFFF"/>
              </w:rPr>
              <w:t xml:space="preserve"> </w:t>
            </w:r>
            <w:r w:rsidRPr="00D8197D">
              <w:rPr>
                <w:color w:val="000000"/>
                <w:shd w:val="clear" w:color="auto" w:fill="FFFFFF"/>
              </w:rPr>
              <w:t>підземні води</w:t>
            </w:r>
            <w:r>
              <w:rPr>
                <w:color w:val="000000"/>
                <w:shd w:val="clear" w:color="auto" w:fill="FFFFFF"/>
              </w:rPr>
              <w:t xml:space="preserve"> </w:t>
            </w:r>
            <w:r w:rsidRPr="00D8197D">
              <w:rPr>
                <w:color w:val="000000"/>
                <w:lang w:eastAsia="uk-UA"/>
              </w:rPr>
              <w:t>Рівненська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5607824</w:t>
            </w:r>
            <w:r>
              <w:rPr>
                <w:color w:val="000000"/>
                <w:lang w:eastAsia="uk-UA"/>
              </w:rPr>
              <w:t xml:space="preserve"> </w:t>
            </w:r>
            <w:r w:rsidRPr="00D8197D">
              <w:rPr>
                <w:color w:val="000000"/>
                <w:lang w:eastAsia="uk-UA"/>
              </w:rPr>
              <w:t>ПУБЛІЧНЕ</w:t>
            </w:r>
            <w:r>
              <w:rPr>
                <w:color w:val="000000"/>
                <w:lang w:eastAsia="uk-UA"/>
              </w:rPr>
              <w:t xml:space="preserve"> </w:t>
            </w:r>
            <w:r w:rsidRPr="00D8197D">
              <w:rPr>
                <w:color w:val="000000"/>
                <w:lang w:eastAsia="uk-UA"/>
              </w:rPr>
              <w:t>АКЦІОНЕРНЕ ТОВАРИСТВО «РІВНЕАЗОТ»</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Стаття 24 Кодексу України про надра; стаття 93 Водного кодексу України;</w:t>
            </w:r>
            <w:r>
              <w:t xml:space="preserve"> </w:t>
            </w:r>
            <w:r w:rsidRPr="00D8197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w:t>
            </w:r>
            <w:r>
              <w:t xml:space="preserve"> </w:t>
            </w:r>
            <w:r w:rsidRPr="00D8197D">
              <w:t>пункту 21.</w:t>
            </w:r>
            <w:r>
              <w:t xml:space="preserve"> </w:t>
            </w:r>
            <w:r w:rsidRPr="00D8197D">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color w:val="000000"/>
              </w:rPr>
            </w:pPr>
            <w:r w:rsidRPr="00D8197D">
              <w:rPr>
                <w:bCs/>
                <w:color w:val="000000"/>
              </w:rPr>
              <w:t>Зупинити дію дозволу. Надати 30 календарних днів на усунення порушень</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6152</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01.11.2016</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Київське</w:t>
            </w:r>
            <w:r>
              <w:t xml:space="preserve"> </w:t>
            </w:r>
            <w:r w:rsidRPr="00D8197D">
              <w:t>ділянка</w:t>
            </w:r>
            <w:r>
              <w:t xml:space="preserve"> </w:t>
            </w:r>
            <w:r w:rsidRPr="00D8197D">
              <w:t xml:space="preserve">"Рошен" (св.№25/818(1), </w:t>
            </w:r>
            <w:proofErr w:type="spellStart"/>
            <w:r w:rsidRPr="00D8197D">
              <w:t>св</w:t>
            </w:r>
            <w:proofErr w:type="spellEnd"/>
            <w:r w:rsidRPr="00D8197D">
              <w:t>. №1874(2)) питні підземні води</w:t>
            </w:r>
            <w:r>
              <w:t xml:space="preserve"> </w:t>
            </w:r>
            <w:r w:rsidRPr="00D8197D">
              <w:t>Київська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00382125</w:t>
            </w:r>
            <w:r>
              <w:t xml:space="preserve"> </w:t>
            </w:r>
            <w:r w:rsidRPr="00D8197D">
              <w:t>ПРИВАТНЕ</w:t>
            </w:r>
            <w:r>
              <w:t xml:space="preserve"> </w:t>
            </w:r>
            <w:r w:rsidRPr="00D8197D">
              <w:t>АКЦІОНЕРНЕ ТОВАРИСТВО</w:t>
            </w:r>
            <w:r>
              <w:t xml:space="preserve"> </w:t>
            </w:r>
            <w:r w:rsidRPr="00D8197D">
              <w:t>«КИЇВСЬКА КОНДИТЕРСЬКА ФАБРИКА</w:t>
            </w:r>
            <w:r>
              <w:t xml:space="preserve"> </w:t>
            </w:r>
            <w:r w:rsidRPr="00D8197D">
              <w:t>«РОШЕН»</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Стаття</w:t>
            </w:r>
            <w:r>
              <w:t xml:space="preserve"> </w:t>
            </w:r>
            <w:r w:rsidRPr="00D8197D">
              <w:t>24 Кодексу України про надра; абзац третій статті 11 Закону України «Про основні засади державного нагляду (контролю) у сфері господарської</w:t>
            </w:r>
            <w:r>
              <w:t xml:space="preserve"> </w:t>
            </w:r>
            <w:r w:rsidRPr="00D8197D">
              <w:t>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w:t>
            </w:r>
            <w:r>
              <w:t xml:space="preserve"> </w:t>
            </w:r>
            <w:r w:rsidRPr="00D8197D">
              <w:t>пункту 21.</w:t>
            </w:r>
            <w:r>
              <w:t xml:space="preserve"> </w:t>
            </w:r>
            <w:r w:rsidRPr="00D8197D">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lang w:eastAsia="uk-UA"/>
              </w:rPr>
            </w:pPr>
            <w:r w:rsidRPr="00D8197D">
              <w:rPr>
                <w:bCs/>
              </w:rPr>
              <w:t xml:space="preserve">Розглянути після набуття чинності судовим рішенням </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6185</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17.02.2017</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proofErr w:type="spellStart"/>
            <w:r w:rsidRPr="00D8197D">
              <w:rPr>
                <w:color w:val="000000"/>
              </w:rPr>
              <w:t>Жашківське</w:t>
            </w:r>
            <w:proofErr w:type="spellEnd"/>
            <w:r w:rsidRPr="00D8197D">
              <w:rPr>
                <w:color w:val="000000"/>
              </w:rPr>
              <w:t xml:space="preserve"> ділянки №№ 1, 2 (</w:t>
            </w:r>
            <w:proofErr w:type="spellStart"/>
            <w:r w:rsidRPr="00D8197D">
              <w:rPr>
                <w:color w:val="000000"/>
              </w:rPr>
              <w:t>св</w:t>
            </w:r>
            <w:proofErr w:type="spellEnd"/>
            <w:r w:rsidRPr="00D8197D">
              <w:rPr>
                <w:color w:val="000000"/>
              </w:rPr>
              <w:t xml:space="preserve"> №№ 3/07-2, 4, 6, 18-Д, 19-Д, 2879(3)) питні підземні води </w:t>
            </w:r>
          </w:p>
          <w:p w:rsidR="00BC4325" w:rsidRPr="00D8197D" w:rsidRDefault="00BC4325" w:rsidP="00057BDA">
            <w:pPr>
              <w:ind w:left="-113" w:right="-113"/>
              <w:jc w:val="center"/>
              <w:rPr>
                <w:color w:val="000000"/>
              </w:rPr>
            </w:pPr>
            <w:r w:rsidRPr="00D8197D">
              <w:rPr>
                <w:color w:val="000000"/>
              </w:rPr>
              <w:t>Черкаська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lang w:eastAsia="uk-UA"/>
              </w:rPr>
            </w:pPr>
            <w:r w:rsidRPr="00D8197D">
              <w:rPr>
                <w:bCs/>
                <w:lang w:eastAsia="uk-UA"/>
              </w:rPr>
              <w:t xml:space="preserve">36843876 </w:t>
            </w:r>
          </w:p>
          <w:p w:rsidR="00BC4325" w:rsidRPr="00D8197D" w:rsidRDefault="00BC4325" w:rsidP="00057BDA">
            <w:pPr>
              <w:ind w:left="-113" w:right="-113"/>
              <w:jc w:val="center"/>
              <w:rPr>
                <w:bCs/>
                <w:lang w:eastAsia="uk-UA"/>
              </w:rPr>
            </w:pPr>
            <w:r w:rsidRPr="00D8197D">
              <w:rPr>
                <w:bCs/>
                <w:lang w:eastAsia="uk-UA"/>
              </w:rPr>
              <w:t>ТОВАРИСТВО З ОБМЕЖЕНОЮ ВІДПОВІДАЛЬНІСТЮ</w:t>
            </w:r>
          </w:p>
          <w:p w:rsidR="00BC4325" w:rsidRPr="00D8197D" w:rsidRDefault="00BC4325" w:rsidP="00057BDA">
            <w:pPr>
              <w:ind w:left="-113" w:right="-113"/>
              <w:jc w:val="center"/>
              <w:rPr>
                <w:color w:val="000000"/>
              </w:rPr>
            </w:pPr>
            <w:r w:rsidRPr="00D8197D">
              <w:rPr>
                <w:bCs/>
                <w:lang w:eastAsia="uk-UA"/>
              </w:rPr>
              <w:t xml:space="preserve"> </w:t>
            </w:r>
            <w:r w:rsidRPr="00D8197D">
              <w:rPr>
                <w:rStyle w:val="FontStyle15"/>
                <w:sz w:val="24"/>
                <w:szCs w:val="24"/>
              </w:rPr>
              <w:t>«НАПОЇ ПЛЮС»</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Статті 18,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t xml:space="preserve">Підпункти 1, 3 пункту 21. </w:t>
            </w:r>
            <w:r w:rsidRPr="00D8197D">
              <w:rPr>
                <w:color w:val="000000"/>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6188</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10.03. 2017</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Вишгородське 1 (</w:t>
            </w:r>
            <w:proofErr w:type="spellStart"/>
            <w:r w:rsidRPr="00D8197D">
              <w:rPr>
                <w:color w:val="000000"/>
              </w:rPr>
              <w:t>св</w:t>
            </w:r>
            <w:proofErr w:type="spellEnd"/>
            <w:r w:rsidRPr="00D8197D">
              <w:rPr>
                <w:color w:val="000000"/>
              </w:rPr>
              <w:t xml:space="preserve">. № 1 (768) </w:t>
            </w:r>
          </w:p>
          <w:p w:rsidR="00BC4325" w:rsidRPr="00D8197D" w:rsidRDefault="00BC4325" w:rsidP="00057BDA">
            <w:pPr>
              <w:ind w:left="-113" w:right="-113"/>
              <w:jc w:val="center"/>
              <w:rPr>
                <w:color w:val="000000"/>
              </w:rPr>
            </w:pPr>
            <w:r w:rsidRPr="00D8197D">
              <w:rPr>
                <w:color w:val="000000"/>
              </w:rPr>
              <w:t>№ 2 (416/07)</w:t>
            </w:r>
            <w:r>
              <w:rPr>
                <w:color w:val="000000"/>
              </w:rPr>
              <w:t xml:space="preserve"> </w:t>
            </w:r>
            <w:r w:rsidRPr="00D8197D">
              <w:rPr>
                <w:color w:val="000000"/>
              </w:rPr>
              <w:t>питні підземні води</w:t>
            </w:r>
            <w:r>
              <w:rPr>
                <w:color w:val="000000"/>
              </w:rPr>
              <w:t xml:space="preserve"> </w:t>
            </w:r>
            <w:r w:rsidRPr="00D8197D">
              <w:rPr>
                <w:color w:val="000000"/>
              </w:rPr>
              <w:t>Київська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21685172</w:t>
            </w:r>
            <w:r>
              <w:rPr>
                <w:color w:val="000000"/>
              </w:rPr>
              <w:t xml:space="preserve"> </w:t>
            </w:r>
            <w:r w:rsidRPr="00D8197D">
              <w:rPr>
                <w:color w:val="000000"/>
              </w:rPr>
              <w:t>ТОВАРИСТВО З ОБМЕЖЕНОЮ ВІДПОВІДАЛЬНІСТЮ З ІНОЗЕМНИМИ ІНВЕСТИЦІЯМИ «ХЕНКІЛЬ БАУТЕХНІК (УКРАЇНА)»</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Статті 15</w:t>
            </w:r>
            <w:r w:rsidRPr="00D8197D">
              <w:rPr>
                <w:vertAlign w:val="superscript"/>
              </w:rPr>
              <w:t>1</w:t>
            </w:r>
            <w:r w:rsidRPr="00D8197D">
              <w:t>, 24</w:t>
            </w:r>
            <w:r>
              <w:t xml:space="preserve"> </w:t>
            </w:r>
            <w:r w:rsidRPr="00D8197D">
              <w:t>Кодексу України про надра; абзац третій статті 11</w:t>
            </w:r>
            <w:r>
              <w:t xml:space="preserve"> </w:t>
            </w:r>
            <w:r w:rsidRPr="00D8197D">
              <w:t>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lang w:eastAsia="uk-UA"/>
              </w:rPr>
            </w:pPr>
            <w:r w:rsidRPr="00D8197D">
              <w:rPr>
                <w:bCs/>
              </w:rPr>
              <w:t>Зобов’язати надрокористувача надати до Держгеонадр завірену копію екологічної експертизи, вказану у листі надрокористувача від 27.01.2021 № 4/з,</w:t>
            </w:r>
          </w:p>
          <w:p w:rsidR="00BC4325" w:rsidRPr="00D8197D" w:rsidRDefault="00BC4325" w:rsidP="00057BDA">
            <w:pPr>
              <w:ind w:left="-113" w:right="-113"/>
              <w:jc w:val="center"/>
              <w:rPr>
                <w:bCs/>
              </w:rPr>
            </w:pPr>
            <w:r w:rsidRPr="00D8197D">
              <w:rPr>
                <w:bCs/>
              </w:rPr>
              <w:t>до 15.03.2021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rPr>
              <w:t>6189</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12.03.2017</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Родовище </w:t>
            </w:r>
          </w:p>
          <w:p w:rsidR="00BC4325" w:rsidRPr="00D8197D" w:rsidRDefault="00BC4325" w:rsidP="00057BDA">
            <w:pPr>
              <w:ind w:left="-113" w:right="-113"/>
              <w:jc w:val="center"/>
              <w:rPr>
                <w:color w:val="000000"/>
              </w:rPr>
            </w:pPr>
            <w:proofErr w:type="spellStart"/>
            <w:r w:rsidRPr="00D8197D">
              <w:rPr>
                <w:color w:val="000000"/>
              </w:rPr>
              <w:t>Жиричі</w:t>
            </w:r>
            <w:proofErr w:type="spellEnd"/>
            <w:r w:rsidRPr="00D8197D">
              <w:rPr>
                <w:color w:val="000000"/>
              </w:rPr>
              <w:t xml:space="preserve"> </w:t>
            </w:r>
          </w:p>
          <w:p w:rsidR="00BC4325" w:rsidRPr="00D8197D" w:rsidRDefault="00BC4325" w:rsidP="00057BDA">
            <w:pPr>
              <w:ind w:left="-113" w:right="-113"/>
              <w:jc w:val="center"/>
              <w:rPr>
                <w:color w:val="000000"/>
              </w:rPr>
            </w:pPr>
            <w:r w:rsidRPr="00D8197D">
              <w:rPr>
                <w:color w:val="000000"/>
              </w:rPr>
              <w:t xml:space="preserve">руди </w:t>
            </w:r>
            <w:proofErr w:type="spellStart"/>
            <w:r w:rsidRPr="00D8197D">
              <w:rPr>
                <w:color w:val="000000"/>
              </w:rPr>
              <w:t>самородно</w:t>
            </w:r>
            <w:proofErr w:type="spellEnd"/>
            <w:r w:rsidRPr="00D8197D">
              <w:rPr>
                <w:color w:val="000000"/>
              </w:rPr>
              <w:t xml:space="preserve">-мідні </w:t>
            </w:r>
          </w:p>
          <w:p w:rsidR="00BC4325" w:rsidRPr="00D8197D" w:rsidRDefault="00BC4325" w:rsidP="00057BDA">
            <w:pPr>
              <w:ind w:left="-113" w:right="-113"/>
              <w:jc w:val="center"/>
              <w:rPr>
                <w:color w:val="000000"/>
              </w:rPr>
            </w:pPr>
            <w:r w:rsidRPr="00D8197D">
              <w:rPr>
                <w:color w:val="000000"/>
              </w:rPr>
              <w:t>Волинська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40422121 </w:t>
            </w:r>
          </w:p>
          <w:p w:rsidR="00BC4325" w:rsidRPr="00D8197D" w:rsidRDefault="00BC4325" w:rsidP="00057BDA">
            <w:pPr>
              <w:ind w:left="-113" w:right="-113"/>
              <w:jc w:val="center"/>
              <w:rPr>
                <w:color w:val="000000"/>
              </w:rPr>
            </w:pPr>
            <w:r w:rsidRPr="00D8197D">
              <w:t>КОМУНАЛЬНЕ ПІДПРИЄМСТВО</w:t>
            </w:r>
            <w:r w:rsidRPr="00D8197D">
              <w:rPr>
                <w:color w:val="FF0000"/>
              </w:rPr>
              <w:t xml:space="preserve"> </w:t>
            </w:r>
            <w:r w:rsidRPr="00D8197D">
              <w:rPr>
                <w:color w:val="000000"/>
              </w:rPr>
              <w:t>«ВОЛИНЬПРИРОДРЕСУРС» ВОЛИНСЬКОЇ ОБЛАСНОЇ РАДИ</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t xml:space="preserve">Підпункти 1, 3 пункту 21. </w:t>
            </w:r>
            <w:r w:rsidRPr="00D8197D">
              <w:rPr>
                <w:color w:val="000000"/>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6204</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17.07.2017</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20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 xml:space="preserve">Родовище </w:t>
            </w:r>
          </w:p>
          <w:p w:rsidR="00BC4325" w:rsidRPr="00D8197D" w:rsidRDefault="00BC4325" w:rsidP="00057BDA">
            <w:pPr>
              <w:ind w:left="-113" w:right="-113"/>
              <w:jc w:val="center"/>
              <w:rPr>
                <w:lang w:eastAsia="uk-UA"/>
              </w:rPr>
            </w:pPr>
            <w:r w:rsidRPr="00D8197D">
              <w:rPr>
                <w:lang w:eastAsia="uk-UA"/>
              </w:rPr>
              <w:t>Вишгородське (</w:t>
            </w:r>
            <w:proofErr w:type="spellStart"/>
            <w:r w:rsidRPr="00D8197D">
              <w:rPr>
                <w:lang w:eastAsia="uk-UA"/>
              </w:rPr>
              <w:t>св</w:t>
            </w:r>
            <w:proofErr w:type="spellEnd"/>
            <w:r w:rsidRPr="00D8197D">
              <w:rPr>
                <w:lang w:eastAsia="uk-UA"/>
              </w:rPr>
              <w:t xml:space="preserve">. №№ 1, 3, 4, 5, 6, 7, 8, 9, 11) питні підземні води </w:t>
            </w:r>
          </w:p>
          <w:p w:rsidR="00BC4325" w:rsidRPr="00D8197D" w:rsidRDefault="00BC4325" w:rsidP="00057BDA">
            <w:pPr>
              <w:ind w:left="-113" w:right="-113"/>
              <w:jc w:val="center"/>
              <w:rPr>
                <w:lang w:eastAsia="uk-UA"/>
              </w:rPr>
            </w:pPr>
            <w:r w:rsidRPr="00D8197D">
              <w:rPr>
                <w:lang w:eastAsia="uk-UA"/>
              </w:rPr>
              <w:t>Київська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 xml:space="preserve">3346615 </w:t>
            </w:r>
          </w:p>
          <w:p w:rsidR="00BC4325" w:rsidRPr="00D8197D" w:rsidRDefault="00BC4325" w:rsidP="00057BDA">
            <w:pPr>
              <w:ind w:left="-113" w:right="-113"/>
              <w:jc w:val="center"/>
              <w:rPr>
                <w:lang w:eastAsia="uk-UA"/>
              </w:rPr>
            </w:pPr>
            <w:r w:rsidRPr="00D8197D">
              <w:rPr>
                <w:lang w:eastAsia="uk-UA"/>
              </w:rPr>
              <w:t xml:space="preserve">ВИШГОРОДСЬКЕ МІСЬКЕ </w:t>
            </w:r>
          </w:p>
          <w:p w:rsidR="00BC4325" w:rsidRPr="00D8197D" w:rsidRDefault="00BC4325" w:rsidP="00057BDA">
            <w:pPr>
              <w:ind w:left="-113" w:right="-113"/>
              <w:jc w:val="center"/>
              <w:rPr>
                <w:lang w:eastAsia="uk-UA"/>
              </w:rPr>
            </w:pPr>
            <w:r w:rsidRPr="00D8197D">
              <w:rPr>
                <w:lang w:eastAsia="uk-UA"/>
              </w:rPr>
              <w:t>КОМУНАЛЬНЕ ПІДПРИЄМСТВО «ВОДОКАНАЛ»</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pStyle w:val="Style9"/>
              <w:widowControl/>
              <w:tabs>
                <w:tab w:val="left" w:pos="1008"/>
              </w:tabs>
              <w:spacing w:line="240" w:lineRule="auto"/>
              <w:ind w:left="-113" w:right="-113" w:firstLine="113"/>
              <w:jc w:val="center"/>
            </w:pPr>
            <w:r w:rsidRPr="00D8197D">
              <w:rPr>
                <w:lang w:val="uk-UA"/>
              </w:rPr>
              <w:t>Статті 15</w:t>
            </w:r>
            <w:r w:rsidRPr="00D8197D">
              <w:rPr>
                <w:vertAlign w:val="superscript"/>
                <w:lang w:val="uk-UA"/>
              </w:rPr>
              <w:t>1</w:t>
            </w:r>
            <w:r w:rsidRPr="00D8197D">
              <w:rPr>
                <w:lang w:val="uk-UA"/>
              </w:rPr>
              <w:t xml:space="preserve">, 18, 24 Кодексу України про надра; стаття 93 Водного кодексу України; </w:t>
            </w:r>
            <w:r w:rsidRPr="00D8197D">
              <w:t xml:space="preserve">абзац </w:t>
            </w:r>
            <w:proofErr w:type="spellStart"/>
            <w:r w:rsidRPr="00D8197D">
              <w:t>третій</w:t>
            </w:r>
            <w:proofErr w:type="spellEnd"/>
            <w:r w:rsidRPr="00D8197D">
              <w:t xml:space="preserve"> </w:t>
            </w:r>
            <w:proofErr w:type="spellStart"/>
            <w:r w:rsidRPr="00D8197D">
              <w:t>статті</w:t>
            </w:r>
            <w:proofErr w:type="spellEnd"/>
            <w:r w:rsidRPr="00D8197D">
              <w:t xml:space="preserve"> 11 Закону </w:t>
            </w:r>
            <w:proofErr w:type="spellStart"/>
            <w:r w:rsidRPr="00D8197D">
              <w:t>України</w:t>
            </w:r>
            <w:proofErr w:type="spellEnd"/>
            <w:r w:rsidRPr="00D8197D">
              <w:t xml:space="preserve"> «Про </w:t>
            </w:r>
            <w:proofErr w:type="spellStart"/>
            <w:r w:rsidRPr="00D8197D">
              <w:t>основні</w:t>
            </w:r>
            <w:proofErr w:type="spellEnd"/>
            <w:r w:rsidRPr="00D8197D">
              <w:t xml:space="preserve"> засади державного </w:t>
            </w:r>
            <w:proofErr w:type="spellStart"/>
            <w:r w:rsidRPr="00D8197D">
              <w:t>нагляду</w:t>
            </w:r>
            <w:proofErr w:type="spellEnd"/>
            <w:r w:rsidRPr="00D8197D">
              <w:t xml:space="preserve"> (контролю) у </w:t>
            </w:r>
            <w:proofErr w:type="spellStart"/>
            <w:r w:rsidRPr="00D8197D">
              <w:t>сфері</w:t>
            </w:r>
            <w:proofErr w:type="spellEnd"/>
            <w:r w:rsidRPr="00D8197D">
              <w:t xml:space="preserve"> </w:t>
            </w:r>
            <w:proofErr w:type="spellStart"/>
            <w:r w:rsidRPr="00D8197D">
              <w:t>господарської</w:t>
            </w:r>
            <w:proofErr w:type="spellEnd"/>
            <w:r w:rsidRPr="00D8197D">
              <w:t xml:space="preserve"> </w:t>
            </w:r>
            <w:proofErr w:type="spellStart"/>
            <w:r w:rsidRPr="00D8197D">
              <w:t>діяльності</w:t>
            </w:r>
            <w:proofErr w:type="spellEnd"/>
            <w:r w:rsidRPr="00D8197D">
              <w:t>»</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rPr>
            </w:pPr>
            <w:proofErr w:type="spellStart"/>
            <w:r w:rsidRPr="00D8197D">
              <w:rPr>
                <w:lang w:val="ru-RU"/>
              </w:rPr>
              <w:t>Підпункти</w:t>
            </w:r>
            <w:proofErr w:type="spellEnd"/>
            <w:r w:rsidRPr="00D8197D">
              <w:rPr>
                <w:lang w:val="ru-RU"/>
              </w:rPr>
              <w:t xml:space="preserve"> 1, 3</w:t>
            </w:r>
            <w:r>
              <w:rPr>
                <w:lang w:val="ru-RU"/>
              </w:rPr>
              <w:t xml:space="preserve"> </w:t>
            </w:r>
            <w:r w:rsidRPr="00D8197D">
              <w:rPr>
                <w:lang w:val="ru-RU"/>
              </w:rPr>
              <w:t xml:space="preserve">пункту 21. </w:t>
            </w:r>
            <w:proofErr w:type="spellStart"/>
            <w:r w:rsidRPr="00D8197D">
              <w:rPr>
                <w:lang w:val="ru-RU"/>
              </w:rPr>
              <w:t>Зупинити</w:t>
            </w:r>
            <w:proofErr w:type="spellEnd"/>
            <w:r w:rsidRPr="00D8197D">
              <w:rPr>
                <w:lang w:val="ru-RU"/>
              </w:rPr>
              <w:t xml:space="preserve"> </w:t>
            </w:r>
            <w:proofErr w:type="spellStart"/>
            <w:r w:rsidRPr="00D8197D">
              <w:rPr>
                <w:lang w:val="ru-RU"/>
              </w:rPr>
              <w:t>дію</w:t>
            </w:r>
            <w:proofErr w:type="spellEnd"/>
            <w:r w:rsidRPr="00D8197D">
              <w:rPr>
                <w:lang w:val="ru-RU"/>
              </w:rPr>
              <w:t xml:space="preserve"> </w:t>
            </w:r>
            <w:proofErr w:type="spellStart"/>
            <w:r w:rsidRPr="00D8197D">
              <w:rPr>
                <w:lang w:val="ru-RU"/>
              </w:rPr>
              <w:t>дозволу</w:t>
            </w:r>
            <w:proofErr w:type="spellEnd"/>
          </w:p>
        </w:tc>
        <w:tc>
          <w:tcPr>
            <w:tcW w:w="1417" w:type="dxa"/>
            <w:tcBorders>
              <w:top w:val="single" w:sz="4" w:space="0" w:color="auto"/>
              <w:left w:val="nil"/>
              <w:bottom w:val="single" w:sz="4" w:space="0" w:color="auto"/>
              <w:right w:val="single" w:sz="4" w:space="0" w:color="auto"/>
            </w:tcBorders>
            <w:shd w:val="clear" w:color="auto" w:fill="FFFFFF"/>
          </w:tcPr>
          <w:p w:rsidR="00BC4325" w:rsidRDefault="00BC4325" w:rsidP="00057BDA">
            <w:pPr>
              <w:ind w:left="-113" w:right="-113"/>
              <w:jc w:val="center"/>
              <w:rPr>
                <w:bCs/>
              </w:rPr>
            </w:pPr>
            <w:r w:rsidRPr="00D8197D">
              <w:rPr>
                <w:bCs/>
              </w:rPr>
              <w:t>Надати термін на усунення порушень до 01.06.2021</w:t>
            </w:r>
          </w:p>
          <w:p w:rsidR="00BC4325" w:rsidRPr="00D8197D" w:rsidRDefault="00BC4325" w:rsidP="00057BDA">
            <w:pPr>
              <w:ind w:left="-113" w:right="-113"/>
              <w:jc w:val="center"/>
              <w:rPr>
                <w:lang w:eastAsia="uk-UA"/>
              </w:rPr>
            </w:pPr>
            <w:r>
              <w:rPr>
                <w:bCs/>
              </w:rPr>
              <w:t>Проінформувати ДЕІ</w:t>
            </w:r>
          </w:p>
        </w:tc>
      </w:tr>
      <w:tr w:rsidR="00BC4325" w:rsidRPr="00D8197D" w:rsidTr="00AF0D76">
        <w:trPr>
          <w:cantSplit/>
          <w:trHeight w:val="322"/>
        </w:trPr>
        <w:tc>
          <w:tcPr>
            <w:tcW w:w="10632" w:type="dxa"/>
            <w:gridSpan w:val="9"/>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113" w:right="-113"/>
              <w:rPr>
                <w:bCs/>
              </w:rPr>
            </w:pPr>
            <w:r w:rsidRPr="00D8197D">
              <w:rPr>
                <w:lang w:eastAsia="uk-UA"/>
              </w:rPr>
              <w:t>б) геологічне вивчення, в тому числі дослідно-промислова розробка</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4185</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12.07.2012</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До 12.07.2022</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rPr>
                <w:bCs/>
                <w:color w:val="000000"/>
                <w:shd w:val="clear" w:color="auto" w:fill="FFFFFF"/>
              </w:rPr>
              <w:t>Ділянка урочища «</w:t>
            </w:r>
            <w:proofErr w:type="spellStart"/>
            <w:r w:rsidRPr="00D8197D">
              <w:rPr>
                <w:bCs/>
                <w:color w:val="000000"/>
                <w:shd w:val="clear" w:color="auto" w:fill="FFFFFF"/>
              </w:rPr>
              <w:t>Чігосуг</w:t>
            </w:r>
            <w:proofErr w:type="spellEnd"/>
            <w:r w:rsidRPr="00D8197D">
              <w:rPr>
                <w:bCs/>
                <w:color w:val="000000"/>
                <w:shd w:val="clear" w:color="auto" w:fill="FFFFFF"/>
              </w:rPr>
              <w:t xml:space="preserve">» </w:t>
            </w:r>
            <w:r w:rsidRPr="00D8197D">
              <w:t xml:space="preserve">підземні теплоенергетичні води </w:t>
            </w:r>
          </w:p>
          <w:p w:rsidR="00BC4325" w:rsidRPr="00D8197D" w:rsidRDefault="00BC4325" w:rsidP="00057BDA">
            <w:pPr>
              <w:ind w:left="-113" w:right="-113"/>
              <w:jc w:val="center"/>
              <w:rPr>
                <w:color w:val="000000"/>
              </w:rPr>
            </w:pPr>
            <w:r w:rsidRPr="00D8197D">
              <w:t>Закарпатська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sz w:val="28"/>
                <w:szCs w:val="28"/>
              </w:rPr>
            </w:pPr>
            <w:r w:rsidRPr="00D8197D">
              <w:t>35771392</w:t>
            </w:r>
            <w:r w:rsidRPr="00D8197D">
              <w:rPr>
                <w:sz w:val="28"/>
                <w:szCs w:val="28"/>
              </w:rPr>
              <w:t xml:space="preserve"> </w:t>
            </w:r>
          </w:p>
          <w:p w:rsidR="00BC4325" w:rsidRPr="00D8197D" w:rsidRDefault="00BC4325" w:rsidP="00057BDA">
            <w:pPr>
              <w:ind w:left="-113" w:right="-113"/>
              <w:jc w:val="center"/>
              <w:rPr>
                <w:color w:val="000000"/>
              </w:rPr>
            </w:pPr>
            <w:r w:rsidRPr="00D8197D">
              <w:t>ТОВАРИСТВО З ОБМЕЖЕНОЮ ВІДПОВІДАЛЬНІСТЮ «ГЛОБАЛ ПРОЕКТ ІНВЕСТ ЛОМПЕРТСАЗ»</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Статті 24, 38 Кодексу України про надра; </w:t>
            </w:r>
            <w:r w:rsidRPr="00D8197D">
              <w:rPr>
                <w:lang w:eastAsia="uk-UA"/>
              </w:rPr>
              <w:t>пункти 6-8 Правового режиму зон санітарної охорони водних об’єктів, затвердженого постановою КМУ від 18.12.1998</w:t>
            </w:r>
            <w:r>
              <w:rPr>
                <w:lang w:eastAsia="uk-UA"/>
              </w:rPr>
              <w:t xml:space="preserve"> </w:t>
            </w:r>
            <w:r w:rsidRPr="00D8197D">
              <w:rPr>
                <w:lang w:eastAsia="uk-UA"/>
              </w:rPr>
              <w:t xml:space="preserve">№ 2024; </w:t>
            </w:r>
            <w:r w:rsidRPr="00D8197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Підпункти 1, 3 пункту 21. </w:t>
            </w:r>
            <w:r w:rsidRPr="00D8197D">
              <w:rPr>
                <w:lang w:eastAsia="uk-UA"/>
              </w:rPr>
              <w:t>Зупинити дію дозволу</w:t>
            </w:r>
            <w:r w:rsidRPr="00D8197D">
              <w:t xml:space="preserve"> </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color w:val="000000"/>
              </w:rPr>
            </w:pPr>
            <w:r w:rsidRPr="00D8197D">
              <w:rPr>
                <w:bCs/>
                <w:color w:val="000000"/>
              </w:rPr>
              <w:t>Зупинити дію дозволу. Надати 30 календарних днів на усунення порушень</w:t>
            </w:r>
          </w:p>
          <w:p w:rsidR="00BC4325" w:rsidRPr="00D8197D" w:rsidRDefault="00BC4325" w:rsidP="00057BDA">
            <w:pPr>
              <w:ind w:left="-113" w:right="-113"/>
              <w:jc w:val="center"/>
              <w:rPr>
                <w:bCs/>
              </w:rPr>
            </w:pP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4472</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24.12.2013</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10</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rStyle w:val="f8"/>
                <w:bCs/>
              </w:rPr>
            </w:pPr>
            <w:r w:rsidRPr="00D8197D">
              <w:rPr>
                <w:rStyle w:val="f8"/>
                <w:bCs/>
              </w:rPr>
              <w:t>Ділянка МКП «</w:t>
            </w:r>
            <w:proofErr w:type="spellStart"/>
            <w:r w:rsidRPr="00D8197D">
              <w:rPr>
                <w:rStyle w:val="f8"/>
                <w:bCs/>
              </w:rPr>
              <w:t>Золочівводоканал</w:t>
            </w:r>
            <w:proofErr w:type="spellEnd"/>
            <w:r w:rsidRPr="00D8197D">
              <w:rPr>
                <w:rStyle w:val="f8"/>
                <w:bCs/>
              </w:rPr>
              <w:t xml:space="preserve">» </w:t>
            </w:r>
          </w:p>
          <w:p w:rsidR="00BC4325" w:rsidRPr="00D8197D" w:rsidRDefault="00BC4325" w:rsidP="00057BDA">
            <w:pPr>
              <w:ind w:left="-113" w:right="-113"/>
              <w:jc w:val="center"/>
              <w:rPr>
                <w:rStyle w:val="f8"/>
                <w:bCs/>
              </w:rPr>
            </w:pPr>
            <w:proofErr w:type="spellStart"/>
            <w:r w:rsidRPr="00D8197D">
              <w:rPr>
                <w:rStyle w:val="f8"/>
                <w:bCs/>
              </w:rPr>
              <w:t>водозабор</w:t>
            </w:r>
            <w:proofErr w:type="spellEnd"/>
            <w:r w:rsidRPr="00D8197D">
              <w:rPr>
                <w:rStyle w:val="f8"/>
                <w:bCs/>
              </w:rPr>
              <w:t xml:space="preserve"> </w:t>
            </w:r>
            <w:proofErr w:type="spellStart"/>
            <w:r w:rsidRPr="00D8197D">
              <w:rPr>
                <w:rStyle w:val="f8"/>
                <w:bCs/>
              </w:rPr>
              <w:t>Підгородненський</w:t>
            </w:r>
            <w:proofErr w:type="spellEnd"/>
            <w:r w:rsidRPr="00D8197D">
              <w:rPr>
                <w:rStyle w:val="f8"/>
                <w:bCs/>
              </w:rPr>
              <w:t xml:space="preserve">, водозабір </w:t>
            </w:r>
            <w:proofErr w:type="spellStart"/>
            <w:r w:rsidRPr="00D8197D">
              <w:rPr>
                <w:rStyle w:val="f8"/>
                <w:bCs/>
              </w:rPr>
              <w:t>Золочівський</w:t>
            </w:r>
            <w:proofErr w:type="spellEnd"/>
            <w:r w:rsidRPr="00D8197D">
              <w:rPr>
                <w:rStyle w:val="f8"/>
                <w:bCs/>
              </w:rPr>
              <w:t xml:space="preserve"> </w:t>
            </w:r>
          </w:p>
          <w:p w:rsidR="00BC4325" w:rsidRPr="00D8197D" w:rsidRDefault="00BC4325" w:rsidP="00057BDA">
            <w:pPr>
              <w:ind w:left="-113" w:right="-113"/>
              <w:jc w:val="center"/>
              <w:rPr>
                <w:rStyle w:val="f8"/>
                <w:bCs/>
              </w:rPr>
            </w:pPr>
            <w:r w:rsidRPr="00D8197D">
              <w:rPr>
                <w:rStyle w:val="f8"/>
                <w:bCs/>
              </w:rPr>
              <w:t xml:space="preserve">питні підземні води </w:t>
            </w:r>
          </w:p>
          <w:p w:rsidR="00BC4325" w:rsidRPr="00D8197D" w:rsidRDefault="00BC4325" w:rsidP="00057BDA">
            <w:pPr>
              <w:ind w:left="-113" w:right="-113"/>
              <w:jc w:val="center"/>
              <w:rPr>
                <w:rStyle w:val="f8"/>
                <w:bCs/>
              </w:rPr>
            </w:pPr>
            <w:r w:rsidRPr="00D8197D">
              <w:rPr>
                <w:rStyle w:val="f8"/>
                <w:bCs/>
              </w:rPr>
              <w:t>Львівська</w:t>
            </w:r>
            <w:r>
              <w:rPr>
                <w:rStyle w:val="f8"/>
                <w:bCs/>
              </w:rPr>
              <w:t xml:space="preserve"> </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05514287 </w:t>
            </w:r>
          </w:p>
          <w:p w:rsidR="00BC4325" w:rsidRPr="00D8197D" w:rsidRDefault="00BC4325" w:rsidP="00057BDA">
            <w:pPr>
              <w:ind w:left="-113" w:right="-113"/>
              <w:jc w:val="center"/>
            </w:pPr>
            <w:r w:rsidRPr="00D8197D">
              <w:t>МІСЬКЕ</w:t>
            </w:r>
          </w:p>
          <w:p w:rsidR="00BC4325" w:rsidRPr="00D8197D" w:rsidRDefault="00BC4325" w:rsidP="00057BDA">
            <w:pPr>
              <w:ind w:left="-113" w:right="-113"/>
              <w:jc w:val="center"/>
            </w:pPr>
            <w:r w:rsidRPr="00D8197D">
              <w:t xml:space="preserve"> КОМУНАЛЬНЕ ПІДПРИЄМСТВО «ЗОЛОЧІВВОДОКАНАЛ»</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 xml:space="preserve">Статті 18, 20, 24, 38 Кодексу України про надра; </w:t>
            </w:r>
            <w:r w:rsidRPr="00D8197D">
              <w:t>пункт 3.4</w:t>
            </w:r>
            <w:r>
              <w:t xml:space="preserve"> </w:t>
            </w:r>
            <w:r w:rsidRPr="00D8197D">
              <w:t xml:space="preserve">Положення про порядок організації та виконання дослідно-промислової розробки родовищ корисних копалин загальнодержавного значення, затвердженого наказом </w:t>
            </w:r>
            <w:proofErr w:type="spellStart"/>
            <w:r w:rsidRPr="00D8197D">
              <w:t>Мінприроди</w:t>
            </w:r>
            <w:proofErr w:type="spellEnd"/>
            <w:r>
              <w:t xml:space="preserve"> </w:t>
            </w:r>
            <w:r w:rsidRPr="00D8197D">
              <w:t>від 03.03.2003</w:t>
            </w:r>
            <w:r>
              <w:t xml:space="preserve"> </w:t>
            </w:r>
            <w:r w:rsidRPr="00D8197D">
              <w:t>№ 34/м;</w:t>
            </w:r>
            <w:r w:rsidRPr="00D8197D">
              <w:rPr>
                <w:lang w:eastAsia="uk-UA"/>
              </w:rPr>
              <w:t xml:space="preserve"> абзац третій статті 11 </w:t>
            </w:r>
            <w:r w:rsidRPr="00D8197D">
              <w:rPr>
                <w:lang w:eastAsia="en-US"/>
              </w:rPr>
              <w:t>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rPr>
                <w:lang w:eastAsia="en-US"/>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4757</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12.04.2016</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r w:rsidRPr="00D8197D">
              <w:rPr>
                <w:rStyle w:val="f8"/>
                <w:bCs/>
              </w:rPr>
              <w:t>Ділянка надр,</w:t>
            </w:r>
            <w:r>
              <w:rPr>
                <w:rStyle w:val="f8"/>
                <w:bCs/>
              </w:rPr>
              <w:t xml:space="preserve"> </w:t>
            </w:r>
            <w:r w:rsidRPr="00D8197D">
              <w:rPr>
                <w:rStyle w:val="f8"/>
                <w:bCs/>
              </w:rPr>
              <w:t>де розташований водозабір підприємства (водозабір №1, водозабір №2, водозабір №3) питні підземні води</w:t>
            </w:r>
            <w:r>
              <w:rPr>
                <w:rStyle w:val="f8"/>
                <w:bCs/>
              </w:rPr>
              <w:t xml:space="preserve"> </w:t>
            </w:r>
            <w:r w:rsidRPr="00D8197D">
              <w:rPr>
                <w:rStyle w:val="f8"/>
                <w:bCs/>
              </w:rPr>
              <w:t>Полтавська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r w:rsidRPr="00D8197D">
              <w:t>3362560</w:t>
            </w:r>
            <w:r>
              <w:t xml:space="preserve"> </w:t>
            </w:r>
            <w:r w:rsidRPr="00D8197D">
              <w:t>КОМУНАЛЬНЕ ПІДПРИЄМСТВО «МИРГОРОДВОДОКАНАЛ» МИРГОРОДСЬКОЇ МІСЬКОЇ РАДИ</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 xml:space="preserve">Стаття 24 Кодексу України про надра; </w:t>
            </w:r>
            <w:r w:rsidRPr="00D8197D">
              <w:t>пункт 3.4</w:t>
            </w:r>
            <w:r>
              <w:t xml:space="preserve"> </w:t>
            </w:r>
            <w:r w:rsidRPr="00D8197D">
              <w:t xml:space="preserve">Положення про порядок організації та виконання дослідно-промислової розробки родовищ корисних копалин загальнодержавного значення, затвердженого наказом </w:t>
            </w:r>
            <w:proofErr w:type="spellStart"/>
            <w:r w:rsidRPr="00D8197D">
              <w:t>Мінприроди</w:t>
            </w:r>
            <w:proofErr w:type="spellEnd"/>
            <w:r>
              <w:t xml:space="preserve"> </w:t>
            </w:r>
            <w:r w:rsidR="00AF0D76">
              <w:t>від </w:t>
            </w:r>
            <w:r w:rsidRPr="00D8197D">
              <w:t>03.03.2003</w:t>
            </w:r>
            <w:r>
              <w:t xml:space="preserve"> </w:t>
            </w:r>
            <w:r w:rsidRPr="00D8197D">
              <w:t>№ 34/м;</w:t>
            </w:r>
            <w:r w:rsidRPr="00D8197D">
              <w:rPr>
                <w:lang w:eastAsia="uk-UA"/>
              </w:rPr>
              <w:t xml:space="preserve"> </w:t>
            </w:r>
            <w:r w:rsidRPr="00D8197D">
              <w:t xml:space="preserve">статті 59, 98 Водного кодексу України; </w:t>
            </w:r>
            <w:r w:rsidRPr="00D8197D">
              <w:rPr>
                <w:lang w:eastAsia="uk-UA"/>
              </w:rPr>
              <w:t xml:space="preserve">абзац третій статті 11 </w:t>
            </w:r>
            <w:r w:rsidRPr="00D8197D">
              <w:rPr>
                <w:lang w:eastAsia="en-US"/>
              </w:rPr>
              <w:t>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rPr>
                <w:lang w:eastAsia="en-US"/>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cantSplit/>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bCs/>
                <w:color w:val="000000"/>
                <w:lang w:eastAsia="uk-UA"/>
              </w:rPr>
            </w:pPr>
            <w:r w:rsidRPr="00D8197D">
              <w:rPr>
                <w:bCs/>
                <w:color w:val="000000"/>
                <w:lang w:eastAsia="uk-UA"/>
              </w:rPr>
              <w:t>4827</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04.04.2017</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5</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 xml:space="preserve">Водозабір </w:t>
            </w:r>
          </w:p>
          <w:p w:rsidR="00BC4325" w:rsidRPr="00D8197D" w:rsidRDefault="00BC4325" w:rsidP="00057BDA">
            <w:pPr>
              <w:ind w:left="-113" w:right="-113"/>
              <w:jc w:val="center"/>
              <w:rPr>
                <w:color w:val="000000"/>
                <w:lang w:eastAsia="uk-UA"/>
              </w:rPr>
            </w:pPr>
            <w:r w:rsidRPr="00D8197D">
              <w:rPr>
                <w:color w:val="000000"/>
                <w:lang w:eastAsia="uk-UA"/>
              </w:rPr>
              <w:t xml:space="preserve">підприємства питні </w:t>
            </w:r>
          </w:p>
          <w:p w:rsidR="00BC4325" w:rsidRPr="00D8197D" w:rsidRDefault="00BC4325" w:rsidP="00057BDA">
            <w:pPr>
              <w:ind w:left="-113" w:right="-113"/>
              <w:jc w:val="center"/>
              <w:rPr>
                <w:color w:val="000000"/>
                <w:lang w:eastAsia="uk-UA"/>
              </w:rPr>
            </w:pPr>
            <w:r w:rsidRPr="00D8197D">
              <w:rPr>
                <w:color w:val="000000"/>
                <w:lang w:eastAsia="uk-UA"/>
              </w:rPr>
              <w:t>підземні води Чернігівська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shd w:val="clear" w:color="auto" w:fill="FFFFFF"/>
              </w:rPr>
            </w:pPr>
            <w:r w:rsidRPr="00D8197D">
              <w:rPr>
                <w:color w:val="000000"/>
                <w:shd w:val="clear" w:color="auto" w:fill="FFFFFF"/>
              </w:rPr>
              <w:t xml:space="preserve">32995697 </w:t>
            </w:r>
          </w:p>
          <w:p w:rsidR="00BC4325" w:rsidRPr="00D8197D" w:rsidRDefault="00BC4325" w:rsidP="00057BDA">
            <w:pPr>
              <w:ind w:left="-113" w:right="-113"/>
              <w:jc w:val="center"/>
              <w:rPr>
                <w:color w:val="000000"/>
                <w:shd w:val="clear" w:color="auto" w:fill="FFFFFF"/>
              </w:rPr>
            </w:pPr>
            <w:r w:rsidRPr="00D8197D">
              <w:rPr>
                <w:color w:val="000000"/>
                <w:shd w:val="clear" w:color="auto" w:fill="FFFFFF"/>
              </w:rPr>
              <w:t>КОМУНАЛЬНЕ ПІДПРИЄМСТВО «НОСІВКА-КО-МУНАЛЬНИК» НОСІВСЬКОЇ МІСЬКОЇ РАДИ</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 xml:space="preserve">Статті 18, 24 Кодексу України про надра; </w:t>
            </w:r>
            <w:r w:rsidRPr="00D8197D">
              <w:rPr>
                <w:lang w:eastAsia="uk-UA"/>
              </w:rPr>
              <w:t xml:space="preserve">абзац третій статті 11 </w:t>
            </w:r>
            <w:r w:rsidRPr="00D8197D">
              <w:rPr>
                <w:lang w:eastAsia="en-US"/>
              </w:rPr>
              <w:t>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rPr>
                <w:lang w:eastAsia="en-US"/>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rPr>
            </w:pPr>
            <w:r w:rsidRPr="00D8197D">
              <w:rPr>
                <w:bCs/>
              </w:rPr>
              <w:t>Надати термін на усунення порушень до 01.06.2021</w:t>
            </w:r>
          </w:p>
        </w:tc>
      </w:tr>
      <w:tr w:rsidR="00BC4325" w:rsidRPr="00D8197D" w:rsidTr="00AF0D76">
        <w:trPr>
          <w:cantSplit/>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4837</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26.07.2017</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5</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spacing w:line="161" w:lineRule="atLeast"/>
              <w:ind w:left="-113" w:right="-113"/>
              <w:jc w:val="center"/>
              <w:rPr>
                <w:color w:val="000000"/>
              </w:rPr>
            </w:pPr>
            <w:r w:rsidRPr="00D8197D">
              <w:rPr>
                <w:color w:val="000000"/>
              </w:rPr>
              <w:t xml:space="preserve">Водозабір </w:t>
            </w:r>
          </w:p>
          <w:p w:rsidR="00BC4325" w:rsidRPr="00D8197D" w:rsidRDefault="00BC4325" w:rsidP="00057BDA">
            <w:pPr>
              <w:widowControl w:val="0"/>
              <w:autoSpaceDE w:val="0"/>
              <w:autoSpaceDN w:val="0"/>
              <w:adjustRightInd w:val="0"/>
              <w:spacing w:line="161" w:lineRule="atLeast"/>
              <w:ind w:left="-113" w:right="-113"/>
              <w:jc w:val="center"/>
              <w:rPr>
                <w:color w:val="000000"/>
              </w:rPr>
            </w:pPr>
            <w:r w:rsidRPr="00D8197D">
              <w:rPr>
                <w:color w:val="000000"/>
              </w:rPr>
              <w:t xml:space="preserve">підприємства питні підземні води </w:t>
            </w:r>
          </w:p>
          <w:p w:rsidR="00BC4325" w:rsidRPr="00D8197D" w:rsidRDefault="00BC4325" w:rsidP="00057BDA">
            <w:pPr>
              <w:widowControl w:val="0"/>
              <w:autoSpaceDE w:val="0"/>
              <w:autoSpaceDN w:val="0"/>
              <w:adjustRightInd w:val="0"/>
              <w:spacing w:line="161" w:lineRule="atLeast"/>
              <w:ind w:left="-113" w:right="-113"/>
              <w:jc w:val="center"/>
              <w:rPr>
                <w:color w:val="000000"/>
              </w:rPr>
            </w:pPr>
            <w:r w:rsidRPr="00D8197D">
              <w:rPr>
                <w:color w:val="000000"/>
              </w:rPr>
              <w:t>Запорізька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 xml:space="preserve">32787263 </w:t>
            </w:r>
          </w:p>
          <w:p w:rsidR="00BC4325" w:rsidRPr="00D8197D" w:rsidRDefault="00BC4325" w:rsidP="00057BDA">
            <w:pPr>
              <w:widowControl w:val="0"/>
              <w:autoSpaceDE w:val="0"/>
              <w:autoSpaceDN w:val="0"/>
              <w:adjustRightInd w:val="0"/>
              <w:ind w:left="-113" w:right="-113"/>
              <w:jc w:val="center"/>
              <w:rPr>
                <w:color w:val="000000"/>
              </w:rPr>
            </w:pPr>
            <w:r w:rsidRPr="00D8197D">
              <w:rPr>
                <w:color w:val="000000"/>
              </w:rPr>
              <w:t>КОМУНАЛЬНЕ ПІДПРИЄМСТВО «ЧИСТЕ МІСТО ПРИМОРСЬК» ПРИМОРСЬКОЇ МІСЬКОЇ РАДИ ПРИМОРСЬКОГО РАЙОНУ ЗАПОРІЗЬКОЇ ОБЛАСТІ</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pStyle w:val="Style9"/>
              <w:widowControl/>
              <w:tabs>
                <w:tab w:val="left" w:pos="1008"/>
              </w:tabs>
              <w:spacing w:line="240" w:lineRule="auto"/>
              <w:ind w:left="-113" w:right="-113" w:firstLine="113"/>
              <w:jc w:val="center"/>
            </w:pPr>
            <w:r w:rsidRPr="00D8197D">
              <w:rPr>
                <w:lang w:val="uk-UA"/>
              </w:rPr>
              <w:t>Статті 18, 24 Кодексу України про надра;</w:t>
            </w:r>
            <w:r>
              <w:rPr>
                <w:lang w:val="uk-UA" w:eastAsia="uk-UA"/>
              </w:rPr>
              <w:t xml:space="preserve"> </w:t>
            </w:r>
            <w:r w:rsidRPr="00D8197D">
              <w:t xml:space="preserve">абзац </w:t>
            </w:r>
            <w:r w:rsidRPr="00D8197D">
              <w:rPr>
                <w:lang w:val="uk-UA"/>
              </w:rPr>
              <w:t>третій</w:t>
            </w:r>
            <w:r w:rsidRPr="00D8197D">
              <w:t xml:space="preserve"> </w:t>
            </w:r>
            <w:proofErr w:type="spellStart"/>
            <w:r w:rsidRPr="00D8197D">
              <w:t>статті</w:t>
            </w:r>
            <w:proofErr w:type="spellEnd"/>
            <w:r w:rsidRPr="00D8197D">
              <w:t xml:space="preserve"> 11 Закону </w:t>
            </w:r>
            <w:proofErr w:type="spellStart"/>
            <w:r w:rsidRPr="00D8197D">
              <w:t>України</w:t>
            </w:r>
            <w:proofErr w:type="spellEnd"/>
            <w:r w:rsidRPr="00D8197D">
              <w:t xml:space="preserve"> «Про </w:t>
            </w:r>
            <w:proofErr w:type="spellStart"/>
            <w:r w:rsidRPr="00D8197D">
              <w:t>основні</w:t>
            </w:r>
            <w:proofErr w:type="spellEnd"/>
            <w:r w:rsidRPr="00D8197D">
              <w:t xml:space="preserve"> засади державного </w:t>
            </w:r>
            <w:proofErr w:type="spellStart"/>
            <w:r w:rsidRPr="00D8197D">
              <w:t>нагляду</w:t>
            </w:r>
            <w:proofErr w:type="spellEnd"/>
            <w:r w:rsidRPr="00D8197D">
              <w:t xml:space="preserve"> (контролю) у </w:t>
            </w:r>
            <w:proofErr w:type="spellStart"/>
            <w:r w:rsidRPr="00D8197D">
              <w:t>сфері</w:t>
            </w:r>
            <w:proofErr w:type="spellEnd"/>
            <w:r w:rsidRPr="00D8197D">
              <w:t xml:space="preserve"> </w:t>
            </w:r>
            <w:proofErr w:type="spellStart"/>
            <w:r w:rsidRPr="00D8197D">
              <w:t>господарської</w:t>
            </w:r>
            <w:proofErr w:type="spellEnd"/>
            <w:r w:rsidRPr="00D8197D">
              <w:t xml:space="preserve"> </w:t>
            </w:r>
            <w:proofErr w:type="spellStart"/>
            <w:r w:rsidRPr="00D8197D">
              <w:t>діяльності</w:t>
            </w:r>
            <w:proofErr w:type="spellEnd"/>
            <w:r w:rsidRPr="00D8197D">
              <w:t>»</w:t>
            </w:r>
          </w:p>
          <w:p w:rsidR="00BC4325" w:rsidRPr="00D8197D" w:rsidRDefault="00BC4325" w:rsidP="00057BDA">
            <w:pPr>
              <w:pStyle w:val="Style9"/>
              <w:widowControl/>
              <w:tabs>
                <w:tab w:val="left" w:pos="1008"/>
              </w:tabs>
              <w:spacing w:line="240" w:lineRule="auto"/>
              <w:ind w:left="-113" w:right="-113" w:firstLine="113"/>
              <w:jc w:val="center"/>
            </w:pP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rPr>
            </w:pPr>
            <w:proofErr w:type="spellStart"/>
            <w:r w:rsidRPr="00D8197D">
              <w:rPr>
                <w:lang w:val="ru-RU"/>
              </w:rPr>
              <w:t>Підпункти</w:t>
            </w:r>
            <w:proofErr w:type="spellEnd"/>
            <w:r w:rsidRPr="00D8197D">
              <w:rPr>
                <w:lang w:val="ru-RU"/>
              </w:rPr>
              <w:t xml:space="preserve"> 1, 3</w:t>
            </w:r>
            <w:r>
              <w:rPr>
                <w:lang w:val="ru-RU"/>
              </w:rPr>
              <w:t xml:space="preserve"> </w:t>
            </w:r>
            <w:r w:rsidRPr="00D8197D">
              <w:rPr>
                <w:lang w:val="ru-RU"/>
              </w:rPr>
              <w:t xml:space="preserve">пункту 21. </w:t>
            </w:r>
            <w:proofErr w:type="spellStart"/>
            <w:r w:rsidRPr="00D8197D">
              <w:rPr>
                <w:lang w:val="ru-RU"/>
              </w:rPr>
              <w:t>Зупинити</w:t>
            </w:r>
            <w:proofErr w:type="spellEnd"/>
            <w:r w:rsidRPr="00D8197D">
              <w:rPr>
                <w:lang w:val="ru-RU"/>
              </w:rPr>
              <w:t xml:space="preserve"> </w:t>
            </w:r>
            <w:proofErr w:type="spellStart"/>
            <w:r w:rsidRPr="00D8197D">
              <w:rPr>
                <w:lang w:val="ru-RU"/>
              </w:rPr>
              <w:t>дію</w:t>
            </w:r>
            <w:proofErr w:type="spellEnd"/>
            <w:r w:rsidRPr="00D8197D">
              <w:rPr>
                <w:lang w:val="ru-RU"/>
              </w:rPr>
              <w:t xml:space="preserve"> </w:t>
            </w:r>
            <w:proofErr w:type="spellStart"/>
            <w:r w:rsidRPr="00D8197D">
              <w:rPr>
                <w:lang w:val="ru-RU"/>
              </w:rPr>
              <w:t>дозволу</w:t>
            </w:r>
            <w:proofErr w:type="spellEnd"/>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color w:val="000000"/>
              </w:rPr>
            </w:pPr>
            <w:r w:rsidRPr="00D8197D">
              <w:rPr>
                <w:bCs/>
              </w:rPr>
              <w:t>Надати термін на усунення порушень до 01.06.2021</w:t>
            </w:r>
          </w:p>
        </w:tc>
      </w:tr>
      <w:tr w:rsidR="00BC4325" w:rsidRPr="00D8197D" w:rsidTr="00AF0D76">
        <w:trPr>
          <w:cantSplit/>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4838</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26.07.2017</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proofErr w:type="spellStart"/>
            <w:r w:rsidRPr="00D8197D">
              <w:t>Великобага-чанська</w:t>
            </w:r>
            <w:proofErr w:type="spellEnd"/>
            <w:r w:rsidRPr="00D8197D">
              <w:t xml:space="preserve"> ділянка</w:t>
            </w:r>
            <w:r>
              <w:t xml:space="preserve"> </w:t>
            </w:r>
            <w:r w:rsidRPr="00D8197D">
              <w:rPr>
                <w:rStyle w:val="f8"/>
                <w:bCs/>
              </w:rPr>
              <w:t>(свердловини №14, №1266-ре, №7-Г, №1224-ре, №4-73, №1275, №3234)</w:t>
            </w:r>
            <w:r>
              <w:rPr>
                <w:rStyle w:val="f8"/>
                <w:bCs/>
              </w:rPr>
              <w:t xml:space="preserve"> </w:t>
            </w:r>
            <w:r w:rsidRPr="00D8197D">
              <w:rPr>
                <w:rStyle w:val="f8"/>
                <w:bCs/>
              </w:rPr>
              <w:t>питні підземні води</w:t>
            </w:r>
            <w:r>
              <w:rPr>
                <w:rStyle w:val="f8"/>
                <w:bCs/>
              </w:rPr>
              <w:t xml:space="preserve"> </w:t>
            </w:r>
            <w:r w:rsidRPr="00D8197D">
              <w:rPr>
                <w:rStyle w:val="f8"/>
                <w:bCs/>
              </w:rPr>
              <w:t>Полтавська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r w:rsidRPr="00D8197D">
              <w:t>3362560</w:t>
            </w:r>
            <w:r>
              <w:t xml:space="preserve"> </w:t>
            </w:r>
            <w:r w:rsidRPr="00D8197D">
              <w:t>КОМУНАЛЬНЕ ПІДПРИЄМСТВО «МИРГОРОДВОДОКАНАЛ» МИРГОРОДСЬКОЇ МІСЬКОЇ РАДИ</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 xml:space="preserve">Статті 18, 24 Кодексу України про надра; </w:t>
            </w:r>
            <w:r w:rsidRPr="00D8197D">
              <w:t xml:space="preserve">пункт 3.4 Положення про порядок організації та виконання дослідно-промислової розробки родовищ корисних копалин загальнодержавного значення, затвердженого наказом </w:t>
            </w:r>
            <w:proofErr w:type="spellStart"/>
            <w:r w:rsidRPr="00D8197D">
              <w:t>Мінприроди</w:t>
            </w:r>
            <w:proofErr w:type="spellEnd"/>
            <w:r>
              <w:t xml:space="preserve"> </w:t>
            </w:r>
            <w:r w:rsidRPr="00D8197D">
              <w:t>від 03.03.2003</w:t>
            </w:r>
            <w:r>
              <w:t xml:space="preserve"> </w:t>
            </w:r>
            <w:r w:rsidRPr="00D8197D">
              <w:t>№ 34/м;</w:t>
            </w:r>
            <w:r w:rsidRPr="00D8197D">
              <w:rPr>
                <w:lang w:eastAsia="uk-UA"/>
              </w:rPr>
              <w:t xml:space="preserve"> </w:t>
            </w:r>
            <w:r w:rsidRPr="00D8197D">
              <w:t xml:space="preserve">статті 44, 59 Водного кодексу України; </w:t>
            </w:r>
            <w:r w:rsidRPr="00D8197D">
              <w:rPr>
                <w:lang w:eastAsia="uk-UA"/>
              </w:rPr>
              <w:t xml:space="preserve">абзац третій статті 11 </w:t>
            </w:r>
            <w:r w:rsidRPr="00D8197D">
              <w:rPr>
                <w:lang w:eastAsia="en-US"/>
              </w:rPr>
              <w:t>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rPr>
                <w:lang w:eastAsia="en-US"/>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color w:val="000000"/>
              </w:rPr>
            </w:pPr>
            <w:r w:rsidRPr="00D8197D">
              <w:rPr>
                <w:bCs/>
              </w:rPr>
              <w:t>Надати термін на усунення порушень до 01.06.2021</w:t>
            </w:r>
          </w:p>
        </w:tc>
      </w:tr>
      <w:tr w:rsidR="00BC4325" w:rsidRPr="00D8197D" w:rsidTr="00AF0D76">
        <w:trPr>
          <w:cantSplit/>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4899</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06.03.2018</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r w:rsidRPr="00D8197D">
              <w:rPr>
                <w:bCs/>
                <w:color w:val="000000"/>
                <w:shd w:val="clear" w:color="auto" w:fill="FFFFFF"/>
              </w:rPr>
              <w:t xml:space="preserve">Водозабір ТОВ «Біг енергоресурс» </w:t>
            </w:r>
          </w:p>
          <w:p w:rsidR="00BC4325" w:rsidRPr="00D8197D" w:rsidRDefault="00BC4325" w:rsidP="00057BDA">
            <w:pPr>
              <w:ind w:left="-113" w:right="-113"/>
              <w:jc w:val="center"/>
              <w:rPr>
                <w:bCs/>
                <w:color w:val="000000"/>
                <w:shd w:val="clear" w:color="auto" w:fill="FFFFFF"/>
              </w:rPr>
            </w:pPr>
            <w:r w:rsidRPr="00D8197D">
              <w:rPr>
                <w:bCs/>
                <w:color w:val="000000"/>
                <w:shd w:val="clear" w:color="auto" w:fill="FFFFFF"/>
              </w:rPr>
              <w:t xml:space="preserve">питні підземні води </w:t>
            </w:r>
          </w:p>
          <w:p w:rsidR="00BC4325" w:rsidRPr="00D8197D" w:rsidRDefault="00BC4325" w:rsidP="00057BDA">
            <w:pPr>
              <w:ind w:left="-113" w:right="-113"/>
              <w:jc w:val="center"/>
              <w:rPr>
                <w:bCs/>
                <w:color w:val="000000"/>
                <w:shd w:val="clear" w:color="auto" w:fill="FFFFFF"/>
              </w:rPr>
            </w:pPr>
            <w:r w:rsidRPr="00D8197D">
              <w:rPr>
                <w:bCs/>
                <w:color w:val="000000"/>
                <w:shd w:val="clear" w:color="auto" w:fill="FFFFFF"/>
              </w:rPr>
              <w:t>Київська</w:t>
            </w:r>
            <w:r>
              <w:rPr>
                <w:bCs/>
                <w:color w:val="000000"/>
                <w:shd w:val="clear" w:color="auto" w:fill="FFFFFF"/>
              </w:rPr>
              <w:t xml:space="preserve"> </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r w:rsidRPr="00D8197D">
              <w:rPr>
                <w:bCs/>
                <w:color w:val="000000"/>
                <w:shd w:val="clear" w:color="auto" w:fill="FFFFFF"/>
              </w:rPr>
              <w:t xml:space="preserve">39278125 </w:t>
            </w:r>
          </w:p>
          <w:p w:rsidR="00BC4325" w:rsidRPr="00D8197D" w:rsidRDefault="00BC4325" w:rsidP="00057BDA">
            <w:pPr>
              <w:ind w:left="-113" w:right="-113"/>
              <w:jc w:val="center"/>
              <w:rPr>
                <w:bCs/>
                <w:color w:val="000000"/>
                <w:shd w:val="clear" w:color="auto" w:fill="FFFFFF"/>
              </w:rPr>
            </w:pPr>
            <w:r w:rsidRPr="00D8197D">
              <w:t>ТОВАРИСТВО</w:t>
            </w:r>
            <w:r>
              <w:t xml:space="preserve"> </w:t>
            </w:r>
            <w:r w:rsidRPr="00D8197D">
              <w:t>З ОБМЕЖЕНОЮ</w:t>
            </w:r>
            <w:r>
              <w:t xml:space="preserve"> </w:t>
            </w:r>
            <w:r w:rsidRPr="00D8197D">
              <w:t>ВІДПОВІДАЛЬНІСТЮ «БІГ ЕНЕРГОРЕСУРС»</w:t>
            </w:r>
            <w:r>
              <w:t xml:space="preserve"> </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Стаття 24 Кодексу України про надра; </w:t>
            </w:r>
            <w:r w:rsidRPr="00D8197D">
              <w:t>абзац другий статті</w:t>
            </w:r>
            <w:r w:rsidRPr="00D8197D">
              <w:rPr>
                <w:color w:val="000000"/>
              </w:rPr>
              <w:t xml:space="preserve"> 11 Закону України «Про основні засади державного нагляду (контролю) у сфері господарської діяльності»</w:t>
            </w:r>
          </w:p>
          <w:p w:rsidR="00BC4325" w:rsidRPr="00D8197D" w:rsidRDefault="00BC4325" w:rsidP="00057BDA">
            <w:pPr>
              <w:ind w:left="-113" w:right="-113"/>
              <w:jc w:val="center"/>
              <w:rPr>
                <w:color w:val="000000"/>
              </w:rPr>
            </w:pP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
                <w:color w:val="FF0000"/>
              </w:rPr>
            </w:pPr>
            <w:r w:rsidRPr="00D8197D">
              <w:rPr>
                <w:color w:val="000000"/>
              </w:rPr>
              <w:t>Підпункти 1, 3</w:t>
            </w:r>
            <w:r>
              <w:rPr>
                <w:color w:val="000000"/>
              </w:rPr>
              <w:t xml:space="preserve"> </w:t>
            </w:r>
            <w:r w:rsidRPr="00D8197D">
              <w:rPr>
                <w:color w:val="000000"/>
              </w:rPr>
              <w:t>пункту 21. 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bCs/>
                <w:color w:val="000000"/>
              </w:rPr>
            </w:pPr>
            <w:r w:rsidRPr="00D8197D">
              <w:rPr>
                <w:bCs/>
                <w:color w:val="000000"/>
              </w:rPr>
              <w:t>Зупинити дію дозволу. Надати 30 календарних днів на усунення порушень</w:t>
            </w:r>
          </w:p>
          <w:p w:rsidR="00BC4325" w:rsidRPr="00D8197D" w:rsidRDefault="00BC4325" w:rsidP="00057BDA">
            <w:pPr>
              <w:ind w:left="-113" w:right="-113"/>
              <w:jc w:val="center"/>
              <w:rPr>
                <w:color w:val="000000"/>
              </w:rPr>
            </w:pPr>
          </w:p>
        </w:tc>
      </w:tr>
      <w:tr w:rsidR="00BC4325" w:rsidRPr="00D8197D" w:rsidTr="00AF0D76">
        <w:trPr>
          <w:cantSplit/>
          <w:trHeight w:val="322"/>
        </w:trPr>
        <w:tc>
          <w:tcPr>
            <w:tcW w:w="426"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4971</w:t>
            </w:r>
          </w:p>
        </w:tc>
        <w:tc>
          <w:tcPr>
            <w:tcW w:w="709"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19.02.2019</w:t>
            </w:r>
          </w:p>
        </w:tc>
        <w:tc>
          <w:tcPr>
            <w:tcW w:w="63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w:t>
            </w:r>
          </w:p>
        </w:tc>
        <w:tc>
          <w:tcPr>
            <w:tcW w:w="1560"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r w:rsidRPr="00D8197D">
              <w:rPr>
                <w:bCs/>
                <w:color w:val="000000"/>
                <w:shd w:val="clear" w:color="auto" w:fill="FFFFFF"/>
              </w:rPr>
              <w:t>Водозабір</w:t>
            </w:r>
            <w:r>
              <w:rPr>
                <w:bCs/>
                <w:color w:val="000000"/>
                <w:shd w:val="clear" w:color="auto" w:fill="FFFFFF"/>
              </w:rPr>
              <w:t xml:space="preserve"> </w:t>
            </w:r>
            <w:r w:rsidRPr="00D8197D">
              <w:rPr>
                <w:bCs/>
                <w:color w:val="000000"/>
                <w:shd w:val="clear" w:color="auto" w:fill="FFFFFF"/>
              </w:rPr>
              <w:t>КП «Лубни-водоканал» питні підземні води</w:t>
            </w:r>
            <w:r>
              <w:rPr>
                <w:bCs/>
                <w:color w:val="000000"/>
                <w:shd w:val="clear" w:color="auto" w:fill="FFFFFF"/>
              </w:rPr>
              <w:t xml:space="preserve"> </w:t>
            </w:r>
            <w:r w:rsidRPr="00D8197D">
              <w:rPr>
                <w:bCs/>
                <w:color w:val="000000"/>
                <w:shd w:val="clear" w:color="auto" w:fill="FFFFFF"/>
              </w:rPr>
              <w:t>Полтавська</w:t>
            </w:r>
          </w:p>
        </w:tc>
        <w:tc>
          <w:tcPr>
            <w:tcW w:w="198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color w:val="000000"/>
                <w:shd w:val="clear" w:color="auto" w:fill="FFFFFF"/>
              </w:rPr>
            </w:pPr>
            <w:r w:rsidRPr="00D8197D">
              <w:rPr>
                <w:bCs/>
                <w:color w:val="000000"/>
                <w:shd w:val="clear" w:color="auto" w:fill="FFFFFF"/>
              </w:rPr>
              <w:t>36770447</w:t>
            </w:r>
            <w:r>
              <w:rPr>
                <w:bCs/>
                <w:color w:val="000000"/>
                <w:shd w:val="clear" w:color="auto" w:fill="FFFFFF"/>
              </w:rPr>
              <w:t xml:space="preserve"> </w:t>
            </w:r>
            <w:r w:rsidRPr="00D8197D">
              <w:rPr>
                <w:bCs/>
                <w:color w:val="000000"/>
                <w:shd w:val="clear" w:color="auto" w:fill="FFFFFF"/>
              </w:rPr>
              <w:t>КОМУНАЛЬНЕ ПІДПРИЄМСТВО «ЛУБНИ-ВОДОКАНАЛ» ЛУБЕНСЬКОЇ МІСЬКОЇ РАДИ ПОЛТАВСЬКОЇ ОБЛАСТІ</w:t>
            </w:r>
          </w:p>
        </w:tc>
        <w:tc>
          <w:tcPr>
            <w:tcW w:w="1843"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Статті 18, 24</w:t>
            </w:r>
            <w:r>
              <w:rPr>
                <w:lang w:eastAsia="en-US"/>
              </w:rPr>
              <w:t xml:space="preserve"> </w:t>
            </w:r>
            <w:r w:rsidRPr="00D8197D">
              <w:rPr>
                <w:lang w:eastAsia="en-US"/>
              </w:rPr>
              <w:t xml:space="preserve">Кодексу України про надра; </w:t>
            </w:r>
            <w:r w:rsidRPr="00D8197D">
              <w:t xml:space="preserve">статті 59, 98 Водного кодексу України; </w:t>
            </w:r>
            <w:r w:rsidRPr="00D8197D">
              <w:rPr>
                <w:lang w:eastAsia="uk-UA"/>
              </w:rPr>
              <w:t xml:space="preserve">абзац третій статті 11 </w:t>
            </w:r>
            <w:r w:rsidRPr="00D8197D">
              <w:rPr>
                <w:lang w:eastAsia="en-US"/>
              </w:rPr>
              <w:t>Закону України «Про основні засади державного нагляду (контролю) у сфері господарської діяльності»</w:t>
            </w:r>
          </w:p>
          <w:p w:rsidR="00BC4325" w:rsidRPr="00D8197D" w:rsidRDefault="00BC4325" w:rsidP="00057BDA">
            <w:pPr>
              <w:ind w:left="-113" w:right="-113"/>
              <w:jc w:val="center"/>
              <w:rPr>
                <w:lang w:eastAsia="en-US"/>
              </w:rPr>
            </w:pPr>
            <w:r>
              <w:rPr>
                <w:bCs/>
                <w:color w:val="000000"/>
                <w:bdr w:val="none" w:sz="0" w:space="0" w:color="auto" w:frame="1"/>
              </w:rPr>
              <w:t xml:space="preserve"> </w:t>
            </w:r>
          </w:p>
        </w:tc>
        <w:tc>
          <w:tcPr>
            <w:tcW w:w="141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Підпункти 1, 3 пункту 21.</w:t>
            </w:r>
            <w:r>
              <w:t xml:space="preserve"> </w:t>
            </w:r>
            <w:r w:rsidRPr="00D8197D">
              <w:rPr>
                <w:lang w:eastAsia="en-US"/>
              </w:rPr>
              <w:t>Зупинити дію дозволу</w:t>
            </w:r>
          </w:p>
        </w:tc>
        <w:tc>
          <w:tcPr>
            <w:tcW w:w="1417" w:type="dxa"/>
            <w:tcBorders>
              <w:top w:val="single" w:sz="4" w:space="0" w:color="auto"/>
              <w:left w:val="nil"/>
              <w:bottom w:val="single" w:sz="4" w:space="0" w:color="auto"/>
              <w:right w:val="single" w:sz="4" w:space="0" w:color="auto"/>
            </w:tcBorders>
            <w:shd w:val="clear" w:color="auto" w:fill="FFFFFF"/>
          </w:tcPr>
          <w:p w:rsidR="00BC4325" w:rsidRPr="00D8197D" w:rsidRDefault="00BC4325" w:rsidP="00057BDA">
            <w:pPr>
              <w:ind w:left="-113" w:right="-113"/>
              <w:jc w:val="center"/>
              <w:rPr>
                <w:color w:val="000000"/>
              </w:rPr>
            </w:pPr>
            <w:r w:rsidRPr="00D8197D">
              <w:rPr>
                <w:bCs/>
              </w:rPr>
              <w:t>Надати термін на усунення порушень до 01.06.2021</w:t>
            </w:r>
          </w:p>
        </w:tc>
      </w:tr>
    </w:tbl>
    <w:p w:rsidR="00BC4325" w:rsidRPr="00D8197D" w:rsidRDefault="00BC4325" w:rsidP="00BC4325">
      <w:pPr>
        <w:ind w:left="-426" w:right="-286" w:firstLine="708"/>
        <w:jc w:val="both"/>
        <w:rPr>
          <w:sz w:val="28"/>
          <w:szCs w:val="28"/>
        </w:rPr>
      </w:pPr>
    </w:p>
    <w:p w:rsidR="00BC4325" w:rsidRPr="00D8197D" w:rsidRDefault="00BC4325" w:rsidP="00AF0D76">
      <w:pPr>
        <w:ind w:firstLine="567"/>
        <w:jc w:val="both"/>
        <w:rPr>
          <w:sz w:val="28"/>
          <w:szCs w:val="28"/>
        </w:rPr>
      </w:pPr>
      <w:r w:rsidRPr="00AF0D76">
        <w:rPr>
          <w:b/>
          <w:sz w:val="28"/>
        </w:rPr>
        <w:t>7.2.</w:t>
      </w:r>
      <w:r w:rsidRPr="00D8197D">
        <w:rPr>
          <w:sz w:val="28"/>
        </w:rPr>
        <w:t xml:space="preserve"> Інформацію директора Департаменту державного геологічного</w:t>
      </w:r>
      <w:r>
        <w:rPr>
          <w:sz w:val="28"/>
        </w:rPr>
        <w:t xml:space="preserve"> </w:t>
      </w:r>
      <w:r w:rsidRPr="00D8197D">
        <w:rPr>
          <w:sz w:val="28"/>
        </w:rPr>
        <w:t xml:space="preserve">контролю Гончаренка В. В. </w:t>
      </w:r>
      <w:r w:rsidRPr="00D8197D">
        <w:rPr>
          <w:sz w:val="28"/>
          <w:szCs w:val="28"/>
        </w:rPr>
        <w:t>щодо</w:t>
      </w:r>
      <w:r>
        <w:rPr>
          <w:sz w:val="28"/>
          <w:szCs w:val="28"/>
        </w:rPr>
        <w:t xml:space="preserve"> </w:t>
      </w:r>
      <w:r w:rsidRPr="00D8197D">
        <w:rPr>
          <w:sz w:val="28"/>
          <w:szCs w:val="28"/>
        </w:rPr>
        <w:t>анулювання спеціальних дозволів на користування надрами.</w:t>
      </w:r>
    </w:p>
    <w:p w:rsidR="00BC4325" w:rsidRPr="00D8197D" w:rsidRDefault="00BC4325" w:rsidP="00AF0D76">
      <w:pPr>
        <w:ind w:firstLine="567"/>
        <w:jc w:val="both"/>
        <w:rPr>
          <w:sz w:val="28"/>
          <w:szCs w:val="28"/>
        </w:rPr>
      </w:pPr>
      <w:r>
        <w:rPr>
          <w:b/>
          <w:sz w:val="28"/>
          <w:szCs w:val="28"/>
        </w:rPr>
        <w:t>УХВАЛИЛИ:</w:t>
      </w:r>
      <w:r w:rsidRPr="00D8197D">
        <w:rPr>
          <w:sz w:val="28"/>
          <w:szCs w:val="28"/>
        </w:rPr>
        <w:t xml:space="preserve"> </w:t>
      </w:r>
      <w:r w:rsidRPr="00D8197D">
        <w:rPr>
          <w:sz w:val="28"/>
        </w:rPr>
        <w:t>рекомендувати Держгеонадрам врахувати пропозиції Робочої групи</w:t>
      </w:r>
      <w:r w:rsidRPr="00D8197D">
        <w:rPr>
          <w:sz w:val="28"/>
          <w:szCs w:val="28"/>
        </w:rPr>
        <w:t>, відповідно до переліку</w:t>
      </w:r>
    </w:p>
    <w:p w:rsidR="00BC4325" w:rsidRPr="00D8197D" w:rsidRDefault="00BC4325" w:rsidP="00AF0D76">
      <w:pPr>
        <w:ind w:right="-286" w:firstLine="567"/>
        <w:jc w:val="center"/>
        <w:rPr>
          <w:sz w:val="28"/>
          <w:szCs w:val="28"/>
        </w:rPr>
      </w:pPr>
      <w:r w:rsidRPr="00D8197D">
        <w:rPr>
          <w:sz w:val="28"/>
          <w:szCs w:val="28"/>
        </w:rPr>
        <w:t>Перелік</w:t>
      </w:r>
    </w:p>
    <w:p w:rsidR="00BC4325" w:rsidRPr="00D8197D" w:rsidRDefault="00BC4325" w:rsidP="00BC4325">
      <w:pPr>
        <w:ind w:right="-286"/>
        <w:jc w:val="center"/>
        <w:rPr>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708"/>
        <w:gridCol w:w="662"/>
        <w:gridCol w:w="615"/>
        <w:gridCol w:w="1841"/>
        <w:gridCol w:w="2347"/>
        <w:gridCol w:w="1417"/>
        <w:gridCol w:w="1134"/>
        <w:gridCol w:w="1276"/>
      </w:tblGrid>
      <w:tr w:rsidR="00BC4325" w:rsidRPr="00D8197D" w:rsidTr="00AF0D76">
        <w:trPr>
          <w:cantSplit/>
        </w:trPr>
        <w:tc>
          <w:tcPr>
            <w:tcW w:w="490" w:type="dxa"/>
            <w:vMerge w:val="restart"/>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ind w:right="113"/>
              <w:jc w:val="center"/>
            </w:pPr>
            <w:r w:rsidRPr="00D8197D">
              <w:t>№№ п/п</w:t>
            </w:r>
          </w:p>
        </w:tc>
        <w:tc>
          <w:tcPr>
            <w:tcW w:w="1370" w:type="dxa"/>
            <w:gridSpan w:val="2"/>
            <w:tcBorders>
              <w:top w:val="single" w:sz="4" w:space="0" w:color="auto"/>
              <w:left w:val="single" w:sz="4" w:space="0" w:color="auto"/>
              <w:bottom w:val="single" w:sz="4" w:space="0" w:color="auto"/>
              <w:right w:val="single" w:sz="4" w:space="0" w:color="auto"/>
            </w:tcBorders>
          </w:tcPr>
          <w:p w:rsidR="00BC4325" w:rsidRPr="00D8197D" w:rsidRDefault="00BC4325" w:rsidP="00057BDA">
            <w:pPr>
              <w:spacing w:after="120"/>
              <w:ind w:right="-113"/>
              <w:jc w:val="center"/>
            </w:pPr>
            <w:r w:rsidRPr="00D8197D">
              <w:t>Спеціальні дозволи на користування надрами</w:t>
            </w:r>
          </w:p>
          <w:p w:rsidR="00BC4325" w:rsidRPr="00D8197D" w:rsidRDefault="00BC4325" w:rsidP="00057BDA">
            <w:pPr>
              <w:jc w:val="center"/>
            </w:pPr>
          </w:p>
        </w:tc>
        <w:tc>
          <w:tcPr>
            <w:tcW w:w="615" w:type="dxa"/>
            <w:vMerge w:val="restart"/>
            <w:tcBorders>
              <w:top w:val="single" w:sz="4" w:space="0" w:color="auto"/>
              <w:left w:val="single" w:sz="4" w:space="0" w:color="auto"/>
              <w:bottom w:val="single" w:sz="4" w:space="0" w:color="auto"/>
              <w:right w:val="single" w:sz="4" w:space="0" w:color="auto"/>
            </w:tcBorders>
          </w:tcPr>
          <w:p w:rsidR="00BC4325" w:rsidRPr="00D8197D" w:rsidRDefault="00BC4325" w:rsidP="00057BDA">
            <w:pPr>
              <w:jc w:val="center"/>
              <w:rPr>
                <w:bCs/>
              </w:rPr>
            </w:pPr>
          </w:p>
          <w:p w:rsidR="00BC4325" w:rsidRPr="00D8197D" w:rsidRDefault="00BC4325" w:rsidP="00057BDA">
            <w:pPr>
              <w:jc w:val="center"/>
              <w:rPr>
                <w:bCs/>
              </w:rPr>
            </w:pPr>
          </w:p>
          <w:p w:rsidR="00BC4325" w:rsidRPr="00D8197D" w:rsidRDefault="00BC4325" w:rsidP="00057BDA">
            <w:pPr>
              <w:ind w:left="-57" w:right="-57"/>
              <w:jc w:val="center"/>
            </w:pPr>
            <w:r w:rsidRPr="00D8197D">
              <w:rPr>
                <w:bCs/>
              </w:rPr>
              <w:t>Строк дії</w:t>
            </w:r>
          </w:p>
        </w:tc>
        <w:tc>
          <w:tcPr>
            <w:tcW w:w="1841" w:type="dxa"/>
            <w:vMerge w:val="restart"/>
            <w:tcBorders>
              <w:top w:val="single" w:sz="4" w:space="0" w:color="auto"/>
              <w:left w:val="single" w:sz="4" w:space="0" w:color="auto"/>
              <w:bottom w:val="single" w:sz="4" w:space="0" w:color="auto"/>
              <w:right w:val="single" w:sz="4" w:space="0" w:color="auto"/>
            </w:tcBorders>
          </w:tcPr>
          <w:p w:rsidR="00BC4325" w:rsidRPr="00D8197D" w:rsidRDefault="00BC4325" w:rsidP="00057BDA">
            <w:pPr>
              <w:ind w:right="-113"/>
              <w:jc w:val="center"/>
              <w:rPr>
                <w:bCs/>
              </w:rPr>
            </w:pPr>
          </w:p>
          <w:p w:rsidR="00BC4325" w:rsidRPr="00D8197D" w:rsidRDefault="00BC4325" w:rsidP="00057BDA">
            <w:pPr>
              <w:ind w:right="-113"/>
              <w:jc w:val="center"/>
              <w:rPr>
                <w:bCs/>
              </w:rPr>
            </w:pPr>
            <w:r w:rsidRPr="00D8197D">
              <w:rPr>
                <w:bCs/>
              </w:rPr>
              <w:t xml:space="preserve">Назва </w:t>
            </w:r>
          </w:p>
          <w:p w:rsidR="00BC4325" w:rsidRPr="00D8197D" w:rsidRDefault="00BC4325" w:rsidP="00057BDA">
            <w:pPr>
              <w:ind w:right="-113"/>
              <w:jc w:val="center"/>
              <w:rPr>
                <w:bCs/>
              </w:rPr>
            </w:pPr>
            <w:r w:rsidRPr="00D8197D">
              <w:rPr>
                <w:bCs/>
              </w:rPr>
              <w:t>родовища,</w:t>
            </w:r>
          </w:p>
          <w:p w:rsidR="00BC4325" w:rsidRPr="00D8197D" w:rsidRDefault="00BC4325" w:rsidP="00057BDA">
            <w:pPr>
              <w:ind w:right="-113"/>
              <w:jc w:val="center"/>
              <w:rPr>
                <w:bCs/>
              </w:rPr>
            </w:pPr>
            <w:r w:rsidRPr="00D8197D">
              <w:rPr>
                <w:bCs/>
              </w:rPr>
              <w:t>корисна копалина,</w:t>
            </w:r>
          </w:p>
          <w:p w:rsidR="00BC4325" w:rsidRPr="00D8197D" w:rsidRDefault="00BC4325" w:rsidP="00057BDA">
            <w:pPr>
              <w:ind w:right="-113"/>
              <w:jc w:val="center"/>
              <w:rPr>
                <w:bCs/>
              </w:rPr>
            </w:pPr>
            <w:r w:rsidRPr="00D8197D">
              <w:rPr>
                <w:bCs/>
              </w:rPr>
              <w:t>місцезнаходження</w:t>
            </w:r>
          </w:p>
          <w:p w:rsidR="00BC4325" w:rsidRPr="00D8197D" w:rsidRDefault="00BC4325" w:rsidP="00057BDA">
            <w:pPr>
              <w:ind w:right="-113"/>
              <w:jc w:val="center"/>
            </w:pPr>
            <w:r w:rsidRPr="00D8197D">
              <w:rPr>
                <w:bCs/>
              </w:rPr>
              <w:t>(область)</w:t>
            </w:r>
          </w:p>
        </w:tc>
        <w:tc>
          <w:tcPr>
            <w:tcW w:w="2347" w:type="dxa"/>
            <w:vMerge w:val="restart"/>
            <w:tcBorders>
              <w:top w:val="single" w:sz="4" w:space="0" w:color="auto"/>
              <w:left w:val="single" w:sz="4" w:space="0" w:color="auto"/>
              <w:bottom w:val="single" w:sz="4" w:space="0" w:color="auto"/>
              <w:right w:val="single" w:sz="4" w:space="0" w:color="auto"/>
            </w:tcBorders>
          </w:tcPr>
          <w:p w:rsidR="00BC4325" w:rsidRPr="00D8197D" w:rsidRDefault="00BC4325" w:rsidP="00057BDA">
            <w:pPr>
              <w:ind w:right="-113"/>
              <w:jc w:val="center"/>
              <w:rPr>
                <w:bCs/>
              </w:rPr>
            </w:pPr>
          </w:p>
          <w:p w:rsidR="00BC4325" w:rsidRPr="00D8197D" w:rsidRDefault="00BC4325" w:rsidP="00057BDA">
            <w:pPr>
              <w:ind w:left="-57" w:right="-57"/>
              <w:jc w:val="center"/>
            </w:pPr>
            <w:r w:rsidRPr="00D8197D">
              <w:t>Код згідно з</w:t>
            </w:r>
            <w:r>
              <w:t xml:space="preserve"> </w:t>
            </w:r>
            <w:r w:rsidRPr="00D8197D">
              <w:t xml:space="preserve">ЄДРПОУ, </w:t>
            </w:r>
          </w:p>
          <w:p w:rsidR="00BC4325" w:rsidRPr="00D8197D" w:rsidRDefault="00BC4325" w:rsidP="00057BDA">
            <w:pPr>
              <w:ind w:left="-57" w:right="-57"/>
              <w:jc w:val="center"/>
            </w:pPr>
            <w:r w:rsidRPr="00D8197D">
              <w:t>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tcPr>
          <w:p w:rsidR="00BC4325" w:rsidRPr="00D8197D" w:rsidRDefault="00BC4325" w:rsidP="00057BDA">
            <w:pPr>
              <w:ind w:right="-57"/>
              <w:jc w:val="center"/>
              <w:rPr>
                <w:bCs/>
              </w:rPr>
            </w:pPr>
          </w:p>
          <w:p w:rsidR="00BC4325" w:rsidRPr="00D8197D" w:rsidRDefault="00BC4325" w:rsidP="00057BDA">
            <w:pPr>
              <w:ind w:right="-57"/>
              <w:jc w:val="center"/>
              <w:rPr>
                <w:bCs/>
              </w:rPr>
            </w:pPr>
            <w:r w:rsidRPr="00D8197D">
              <w:rPr>
                <w:bCs/>
              </w:rPr>
              <w:t xml:space="preserve">Підстава згідно з </w:t>
            </w:r>
            <w:r w:rsidRPr="00D8197D">
              <w:t>Законом України «Про дозвільну систему у</w:t>
            </w:r>
            <w:r>
              <w:t xml:space="preserve"> </w:t>
            </w:r>
            <w:r w:rsidRPr="00D8197D">
              <w:t xml:space="preserve">сфері господарської діяльності», Кодексом України про надра, Законом України «Про нафту і газ»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tabs>
                <w:tab w:val="left" w:pos="180"/>
              </w:tabs>
              <w:ind w:right="-57"/>
              <w:jc w:val="center"/>
              <w:rPr>
                <w:bCs/>
              </w:rPr>
            </w:pPr>
            <w:r w:rsidRPr="00D8197D">
              <w:rPr>
                <w:bCs/>
              </w:rPr>
              <w:t>Підстава</w:t>
            </w:r>
          </w:p>
          <w:p w:rsidR="00BC4325" w:rsidRPr="00D8197D" w:rsidRDefault="00BC4325" w:rsidP="00057BDA">
            <w:pPr>
              <w:ind w:right="-57"/>
              <w:jc w:val="center"/>
              <w:rPr>
                <w:bCs/>
              </w:rPr>
            </w:pPr>
            <w:r w:rsidRPr="00D8197D">
              <w:rPr>
                <w:bCs/>
              </w:rPr>
              <w:t>згідно з Порядком надання спеціальних дозволів на користування надрами, затвердженого постановою КМУ від 30.05.2011</w:t>
            </w:r>
          </w:p>
          <w:p w:rsidR="00BC4325" w:rsidRPr="00D8197D" w:rsidRDefault="00BC4325" w:rsidP="00057BDA">
            <w:pPr>
              <w:ind w:right="-57"/>
              <w:jc w:val="center"/>
              <w:rPr>
                <w:bCs/>
              </w:rPr>
            </w:pPr>
            <w:r w:rsidRPr="00D8197D">
              <w:rPr>
                <w:bCs/>
              </w:rPr>
              <w:t xml:space="preserve">№ 615 </w:t>
            </w:r>
          </w:p>
        </w:tc>
        <w:tc>
          <w:tcPr>
            <w:tcW w:w="1276" w:type="dxa"/>
            <w:vMerge w:val="restart"/>
            <w:tcBorders>
              <w:top w:val="single" w:sz="4" w:space="0" w:color="auto"/>
              <w:left w:val="single" w:sz="4" w:space="0" w:color="auto"/>
              <w:bottom w:val="single" w:sz="4" w:space="0" w:color="auto"/>
              <w:right w:val="single" w:sz="4" w:space="0" w:color="auto"/>
            </w:tcBorders>
          </w:tcPr>
          <w:p w:rsidR="00BC4325" w:rsidRPr="00D8197D" w:rsidRDefault="00BC4325" w:rsidP="00057BDA">
            <w:pPr>
              <w:jc w:val="center"/>
            </w:pPr>
          </w:p>
          <w:p w:rsidR="00BC4325" w:rsidRPr="00D8197D" w:rsidRDefault="00BC4325" w:rsidP="00057BDA">
            <w:pPr>
              <w:jc w:val="center"/>
            </w:pPr>
          </w:p>
          <w:p w:rsidR="00BC4325" w:rsidRPr="00D8197D" w:rsidRDefault="00BC4325" w:rsidP="00057BDA">
            <w:pPr>
              <w:jc w:val="center"/>
            </w:pPr>
            <w:r w:rsidRPr="00D8197D">
              <w:t>Пропозиції Робочої групи з питань надрокористування щодо подальшої дії спеціальних дозволів на користування надрами</w:t>
            </w:r>
          </w:p>
        </w:tc>
      </w:tr>
      <w:tr w:rsidR="00BC4325" w:rsidRPr="00D8197D" w:rsidTr="00AF0D76">
        <w:trPr>
          <w:cantSplit/>
          <w:trHeight w:val="176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tabs>
                <w:tab w:val="left" w:pos="340"/>
              </w:tabs>
              <w:jc w:val="center"/>
              <w:rPr>
                <w:bCs/>
              </w:rPr>
            </w:pPr>
          </w:p>
          <w:p w:rsidR="00BC4325" w:rsidRPr="00D8197D" w:rsidRDefault="00BC4325" w:rsidP="00057BDA">
            <w:pPr>
              <w:tabs>
                <w:tab w:val="left" w:pos="340"/>
              </w:tabs>
              <w:jc w:val="center"/>
            </w:pPr>
            <w:r w:rsidRPr="00D8197D">
              <w:rPr>
                <w:bCs/>
              </w:rPr>
              <w:t>№</w:t>
            </w:r>
          </w:p>
        </w:tc>
        <w:tc>
          <w:tcPr>
            <w:tcW w:w="662"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pPr>
            <w:r w:rsidRPr="00D8197D">
              <w:rPr>
                <w:bCs/>
              </w:rPr>
              <w:t>Дата видачі</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1841"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2347"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r>
      <w:tr w:rsidR="00BC4325" w:rsidRPr="00D8197D" w:rsidTr="00AF0D76">
        <w:trPr>
          <w:trHeight w:val="230"/>
        </w:trPr>
        <w:tc>
          <w:tcPr>
            <w:tcW w:w="490"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1</w:t>
            </w:r>
          </w:p>
        </w:tc>
        <w:tc>
          <w:tcPr>
            <w:tcW w:w="708"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tabs>
                <w:tab w:val="left" w:pos="340"/>
              </w:tabs>
              <w:ind w:right="-365"/>
              <w:jc w:val="center"/>
            </w:pPr>
            <w:r w:rsidRPr="00D8197D">
              <w:t>2</w:t>
            </w:r>
          </w:p>
        </w:tc>
        <w:tc>
          <w:tcPr>
            <w:tcW w:w="662"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3</w:t>
            </w:r>
          </w:p>
        </w:tc>
        <w:tc>
          <w:tcPr>
            <w:tcW w:w="615"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4</w:t>
            </w:r>
          </w:p>
        </w:tc>
        <w:tc>
          <w:tcPr>
            <w:tcW w:w="1841"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86"/>
              <w:jc w:val="center"/>
            </w:pPr>
            <w:r w:rsidRPr="00D8197D">
              <w:t>5</w:t>
            </w:r>
          </w:p>
        </w:tc>
        <w:tc>
          <w:tcPr>
            <w:tcW w:w="234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91"/>
              <w:jc w:val="center"/>
            </w:pPr>
            <w:r w:rsidRPr="00D8197D">
              <w:t>6</w:t>
            </w:r>
          </w:p>
        </w:tc>
        <w:tc>
          <w:tcPr>
            <w:tcW w:w="141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115"/>
              <w:jc w:val="center"/>
            </w:pPr>
            <w:r w:rsidRPr="00D8197D">
              <w:t>7</w:t>
            </w:r>
          </w:p>
        </w:tc>
        <w:tc>
          <w:tcPr>
            <w:tcW w:w="1134"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8</w:t>
            </w:r>
          </w:p>
        </w:tc>
        <w:tc>
          <w:tcPr>
            <w:tcW w:w="1276"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9</w:t>
            </w:r>
          </w:p>
        </w:tc>
      </w:tr>
      <w:tr w:rsidR="00BC4325" w:rsidRPr="00D8197D" w:rsidTr="00AF0D76">
        <w:trPr>
          <w:trHeight w:val="230"/>
        </w:trPr>
        <w:tc>
          <w:tcPr>
            <w:tcW w:w="10490" w:type="dxa"/>
            <w:gridSpan w:val="9"/>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113"/>
            </w:pPr>
            <w:r w:rsidRPr="00D8197D">
              <w:rPr>
                <w:sz w:val="22"/>
                <w:szCs w:val="22"/>
              </w:rPr>
              <w:t>а) експлуатація</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pPr>
            <w:r w:rsidRPr="00D8197D">
              <w:t>3989</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09.08. 2006</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20</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proofErr w:type="spellStart"/>
            <w:r w:rsidRPr="00D8197D">
              <w:t>Рудосільське</w:t>
            </w:r>
            <w:proofErr w:type="spellEnd"/>
            <w:r w:rsidRPr="00D8197D">
              <w:t xml:space="preserve"> </w:t>
            </w:r>
          </w:p>
          <w:p w:rsidR="00BC4325" w:rsidRPr="00D8197D" w:rsidRDefault="00BC4325" w:rsidP="00057BDA">
            <w:pPr>
              <w:ind w:left="-57" w:right="-57"/>
              <w:jc w:val="center"/>
            </w:pPr>
            <w:r w:rsidRPr="00D8197D">
              <w:t>граніт, мігматит Київська</w:t>
            </w:r>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31269862 ТОВАРИСТВО</w:t>
            </w:r>
            <w:r>
              <w:t xml:space="preserve"> </w:t>
            </w:r>
            <w:r w:rsidRPr="00D8197D">
              <w:t>З ОБМЕЖЕНОЮ</w:t>
            </w:r>
            <w:r>
              <w:t xml:space="preserve"> </w:t>
            </w:r>
            <w:r w:rsidRPr="00D8197D">
              <w:t>ВІДПОВІДАЛЬНІСТЮ</w:t>
            </w:r>
            <w:r>
              <w:t xml:space="preserve"> </w:t>
            </w:r>
            <w:r w:rsidRPr="00D8197D">
              <w:t>«РЕСУРС»</w:t>
            </w:r>
          </w:p>
        </w:tc>
        <w:tc>
          <w:tcPr>
            <w:tcW w:w="141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Пункт 22 Анулювати</w:t>
            </w:r>
          </w:p>
        </w:tc>
        <w:tc>
          <w:tcPr>
            <w:tcW w:w="1276" w:type="dxa"/>
            <w:tcBorders>
              <w:top w:val="single" w:sz="4" w:space="0" w:color="auto"/>
              <w:left w:val="single" w:sz="4" w:space="0" w:color="auto"/>
              <w:bottom w:val="single" w:sz="4" w:space="0" w:color="auto"/>
              <w:right w:val="single" w:sz="4" w:space="0" w:color="auto"/>
            </w:tcBorders>
            <w:hideMark/>
          </w:tcPr>
          <w:p w:rsidR="00AF0D76" w:rsidRDefault="00BC4325" w:rsidP="00057BDA">
            <w:pPr>
              <w:ind w:left="-57" w:right="-57"/>
              <w:jc w:val="center"/>
              <w:rPr>
                <w:lang w:eastAsia="en-US"/>
              </w:rPr>
            </w:pPr>
            <w:r w:rsidRPr="00D8197D">
              <w:rPr>
                <w:lang w:eastAsia="en-US"/>
              </w:rPr>
              <w:t xml:space="preserve">Надати </w:t>
            </w:r>
          </w:p>
          <w:p w:rsidR="00AF0D76" w:rsidRDefault="00BC4325" w:rsidP="00057BDA">
            <w:pPr>
              <w:ind w:left="-57" w:right="-57"/>
              <w:jc w:val="center"/>
              <w:rPr>
                <w:lang w:eastAsia="en-US"/>
              </w:rPr>
            </w:pPr>
            <w:r w:rsidRPr="00D8197D">
              <w:rPr>
                <w:lang w:eastAsia="en-US"/>
              </w:rPr>
              <w:t xml:space="preserve">термін на усунення порушень </w:t>
            </w:r>
          </w:p>
          <w:p w:rsidR="00BC4325" w:rsidRPr="00D8197D" w:rsidRDefault="00BC4325" w:rsidP="00057BDA">
            <w:pPr>
              <w:ind w:left="-57" w:right="-57"/>
              <w:jc w:val="center"/>
              <w:rPr>
                <w:lang w:eastAsia="en-US"/>
              </w:rPr>
            </w:pPr>
            <w:r w:rsidRPr="00D8197D">
              <w:rPr>
                <w:lang w:eastAsia="en-US"/>
              </w:rPr>
              <w:t>до 01.06.2021</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4032</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12.09.</w:t>
            </w:r>
          </w:p>
          <w:p w:rsidR="00BC4325" w:rsidRPr="00D8197D" w:rsidRDefault="00BC4325" w:rsidP="00057BDA">
            <w:pPr>
              <w:ind w:left="-113" w:right="-113"/>
              <w:jc w:val="center"/>
              <w:rPr>
                <w:lang w:eastAsia="en-US"/>
              </w:rPr>
            </w:pPr>
            <w:r w:rsidRPr="00D8197D">
              <w:rPr>
                <w:lang w:eastAsia="en-US"/>
              </w:rPr>
              <w:t>2006</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20</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 xml:space="preserve">Ділянка надр, </w:t>
            </w:r>
          </w:p>
          <w:p w:rsidR="00BC4325" w:rsidRPr="00D8197D" w:rsidRDefault="00BC4325" w:rsidP="00057BDA">
            <w:pPr>
              <w:ind w:left="-113" w:right="-113"/>
              <w:jc w:val="center"/>
              <w:rPr>
                <w:lang w:eastAsia="en-US"/>
              </w:rPr>
            </w:pPr>
            <w:r w:rsidRPr="00D8197D">
              <w:rPr>
                <w:lang w:eastAsia="en-US"/>
              </w:rPr>
              <w:t xml:space="preserve">де розташовано </w:t>
            </w:r>
          </w:p>
          <w:p w:rsidR="00BC4325" w:rsidRPr="00D8197D" w:rsidRDefault="00BC4325" w:rsidP="00057BDA">
            <w:pPr>
              <w:ind w:left="-113" w:right="-113"/>
              <w:jc w:val="center"/>
              <w:rPr>
                <w:lang w:eastAsia="en-US"/>
              </w:rPr>
            </w:pPr>
            <w:r w:rsidRPr="00D8197D">
              <w:rPr>
                <w:lang w:eastAsia="en-US"/>
              </w:rPr>
              <w:t xml:space="preserve">водозабір </w:t>
            </w:r>
          </w:p>
          <w:p w:rsidR="00BC4325" w:rsidRPr="00D8197D" w:rsidRDefault="00BC4325" w:rsidP="00057BDA">
            <w:pPr>
              <w:ind w:left="-113" w:right="-113"/>
              <w:jc w:val="center"/>
              <w:rPr>
                <w:lang w:eastAsia="en-US"/>
              </w:rPr>
            </w:pPr>
            <w:proofErr w:type="spellStart"/>
            <w:r w:rsidRPr="00D8197D">
              <w:rPr>
                <w:lang w:eastAsia="en-US"/>
              </w:rPr>
              <w:t>Пологівський</w:t>
            </w:r>
            <w:proofErr w:type="spellEnd"/>
            <w:r w:rsidRPr="00D8197D">
              <w:rPr>
                <w:lang w:eastAsia="en-US"/>
              </w:rPr>
              <w:t xml:space="preserve"> </w:t>
            </w:r>
          </w:p>
          <w:p w:rsidR="00BC4325" w:rsidRPr="00D8197D" w:rsidRDefault="00BC4325" w:rsidP="00057BDA">
            <w:pPr>
              <w:ind w:left="-113" w:right="-113"/>
              <w:jc w:val="center"/>
              <w:rPr>
                <w:lang w:eastAsia="en-US"/>
              </w:rPr>
            </w:pPr>
            <w:r w:rsidRPr="00D8197D">
              <w:rPr>
                <w:lang w:eastAsia="en-US"/>
              </w:rPr>
              <w:t xml:space="preserve">питні підземні води </w:t>
            </w:r>
          </w:p>
          <w:p w:rsidR="00BC4325" w:rsidRPr="00D8197D" w:rsidRDefault="00AF0D76" w:rsidP="00AF0D76">
            <w:pPr>
              <w:ind w:left="-113" w:right="-113"/>
              <w:jc w:val="center"/>
              <w:rPr>
                <w:lang w:eastAsia="en-US"/>
              </w:rPr>
            </w:pPr>
            <w:r>
              <w:rPr>
                <w:lang w:eastAsia="en-US"/>
              </w:rPr>
              <w:t>Запорізька</w:t>
            </w:r>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40075815 </w:t>
            </w:r>
          </w:p>
          <w:p w:rsidR="00BC4325" w:rsidRPr="00D8197D" w:rsidRDefault="00BC4325" w:rsidP="00057BDA">
            <w:pPr>
              <w:ind w:left="-113" w:right="-113"/>
              <w:jc w:val="center"/>
            </w:pPr>
            <w:r w:rsidRPr="00D8197D">
              <w:t xml:space="preserve">АКЦІОНЕРНЕ </w:t>
            </w:r>
          </w:p>
          <w:p w:rsidR="00BC4325" w:rsidRPr="00D8197D" w:rsidRDefault="00BC4325" w:rsidP="00057BDA">
            <w:pPr>
              <w:ind w:left="-113" w:right="-113"/>
              <w:jc w:val="center"/>
            </w:pPr>
            <w:r w:rsidRPr="00D8197D">
              <w:t xml:space="preserve">ТОВАРИСТВО </w:t>
            </w:r>
          </w:p>
          <w:p w:rsidR="00BC4325" w:rsidRPr="00D8197D" w:rsidRDefault="00BC4325" w:rsidP="00057BDA">
            <w:pPr>
              <w:ind w:left="-113" w:right="-113"/>
              <w:jc w:val="center"/>
            </w:pPr>
            <w:r w:rsidRPr="00D8197D">
              <w:t xml:space="preserve">«УКРАЇНСЬКА </w:t>
            </w:r>
          </w:p>
          <w:p w:rsidR="00BC4325" w:rsidRPr="00D8197D" w:rsidRDefault="00BC4325" w:rsidP="00057BDA">
            <w:pPr>
              <w:ind w:left="-113" w:right="-113"/>
              <w:jc w:val="center"/>
            </w:pPr>
            <w:r w:rsidRPr="00D8197D">
              <w:t>ЗАЛІЗНИЦЯ»</w:t>
            </w:r>
          </w:p>
        </w:tc>
        <w:tc>
          <w:tcPr>
            <w:tcW w:w="141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Пункт 22 Анулювати</w:t>
            </w:r>
          </w:p>
        </w:tc>
        <w:tc>
          <w:tcPr>
            <w:tcW w:w="1276"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jc w:val="center"/>
            </w:pPr>
            <w:r w:rsidRPr="00D8197D">
              <w:rPr>
                <w:lang w:eastAsia="en-US"/>
              </w:rPr>
              <w:t>Анулювати у судовому порядку</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jc w:val="center"/>
              <w:rPr>
                <w:color w:val="000000"/>
              </w:rPr>
            </w:pPr>
            <w:r w:rsidRPr="00D8197D">
              <w:rPr>
                <w:color w:val="000000"/>
              </w:rPr>
              <w:t>4306</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19.07.</w:t>
            </w:r>
          </w:p>
          <w:p w:rsidR="00BC4325" w:rsidRPr="00D8197D" w:rsidRDefault="00BC4325" w:rsidP="00057BDA">
            <w:pPr>
              <w:ind w:left="-113" w:right="-113"/>
              <w:jc w:val="center"/>
              <w:rPr>
                <w:color w:val="000000"/>
              </w:rPr>
            </w:pPr>
            <w:r w:rsidRPr="00D8197D">
              <w:rPr>
                <w:color w:val="000000"/>
              </w:rPr>
              <w:t>2007</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113"/>
              <w:jc w:val="center"/>
              <w:rPr>
                <w:color w:val="000000"/>
              </w:rPr>
            </w:pPr>
            <w:r w:rsidRPr="00D8197D">
              <w:rPr>
                <w:color w:val="000000"/>
              </w:rPr>
              <w:t>20</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ind w:left="-113"/>
              <w:jc w:val="center"/>
              <w:rPr>
                <w:color w:val="000000"/>
              </w:rPr>
            </w:pPr>
            <w:r w:rsidRPr="00D8197D">
              <w:rPr>
                <w:color w:val="000000"/>
              </w:rPr>
              <w:t xml:space="preserve">Шахта </w:t>
            </w:r>
          </w:p>
          <w:p w:rsidR="00BC4325" w:rsidRPr="00D8197D" w:rsidRDefault="00BC4325" w:rsidP="00057BDA">
            <w:pPr>
              <w:ind w:left="-113"/>
              <w:jc w:val="center"/>
              <w:rPr>
                <w:color w:val="000000"/>
              </w:rPr>
            </w:pPr>
            <w:r w:rsidRPr="00D8197D">
              <w:rPr>
                <w:color w:val="000000"/>
              </w:rPr>
              <w:t>«</w:t>
            </w:r>
            <w:proofErr w:type="spellStart"/>
            <w:r w:rsidRPr="00D8197D">
              <w:rPr>
                <w:color w:val="000000"/>
              </w:rPr>
              <w:t>Димитрівська</w:t>
            </w:r>
            <w:proofErr w:type="spellEnd"/>
            <w:r w:rsidRPr="00D8197D">
              <w:rPr>
                <w:color w:val="000000"/>
              </w:rPr>
              <w:t>» вугілля кам’яне Донецька</w:t>
            </w:r>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33604469 </w:t>
            </w:r>
          </w:p>
          <w:p w:rsidR="00BC4325" w:rsidRPr="00D8197D" w:rsidRDefault="00BC4325" w:rsidP="00057BDA">
            <w:pPr>
              <w:ind w:left="-113" w:right="-113"/>
              <w:jc w:val="center"/>
              <w:rPr>
                <w:color w:val="000000"/>
              </w:rPr>
            </w:pPr>
            <w:r w:rsidRPr="00D8197D">
              <w:rPr>
                <w:color w:val="000000"/>
              </w:rPr>
              <w:t xml:space="preserve">ТОВАРИСТВО З ОБМЕЖЕНОЮ ВІДПОВІДАЛЬНІСТЮ «ПРОМИСЛОВО-ІНВЕСТИЦІЙНА КОМПАНІЯ </w:t>
            </w:r>
          </w:p>
          <w:p w:rsidR="00BC4325" w:rsidRPr="00D8197D" w:rsidRDefault="00BC4325" w:rsidP="00057BDA">
            <w:pPr>
              <w:ind w:left="-113" w:right="-113"/>
              <w:jc w:val="center"/>
              <w:rPr>
                <w:color w:val="000000"/>
              </w:rPr>
            </w:pPr>
            <w:r w:rsidRPr="00D8197D">
              <w:rPr>
                <w:color w:val="000000"/>
              </w:rPr>
              <w:t>«ПАТРІОТ»</w:t>
            </w:r>
          </w:p>
          <w:p w:rsidR="00BC4325" w:rsidRPr="00D8197D" w:rsidRDefault="00BC4325" w:rsidP="00057BDA">
            <w:pPr>
              <w:ind w:left="-113" w:right="-113"/>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Пункт 22 Анулювати</w:t>
            </w:r>
          </w:p>
        </w:tc>
        <w:tc>
          <w:tcPr>
            <w:tcW w:w="1276"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jc w:val="center"/>
            </w:pPr>
            <w:r w:rsidRPr="00D8197D">
              <w:rPr>
                <w:lang w:eastAsia="en-US"/>
              </w:rPr>
              <w:t>Анулювати у судовому порядку</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jc w:val="center"/>
              <w:rPr>
                <w:color w:val="000000"/>
                <w:lang w:eastAsia="uk-UA"/>
              </w:rPr>
            </w:pPr>
            <w:r w:rsidRPr="00D8197D">
              <w:rPr>
                <w:color w:val="000000"/>
              </w:rPr>
              <w:t>4413</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04.10. 2007</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113"/>
              <w:jc w:val="center"/>
              <w:rPr>
                <w:color w:val="000000"/>
              </w:rPr>
            </w:pPr>
            <w:r w:rsidRPr="00D8197D">
              <w:rPr>
                <w:color w:val="000000"/>
              </w:rPr>
              <w:t>20</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ind w:left="-113"/>
              <w:jc w:val="center"/>
              <w:rPr>
                <w:color w:val="000000"/>
              </w:rPr>
            </w:pPr>
            <w:proofErr w:type="spellStart"/>
            <w:r w:rsidRPr="00D8197D">
              <w:rPr>
                <w:color w:val="000000"/>
              </w:rPr>
              <w:t>Ружинське</w:t>
            </w:r>
            <w:proofErr w:type="spellEnd"/>
            <w:r w:rsidRPr="00D8197D">
              <w:rPr>
                <w:color w:val="000000"/>
              </w:rPr>
              <w:t xml:space="preserve"> </w:t>
            </w:r>
          </w:p>
          <w:p w:rsidR="00BC4325" w:rsidRPr="00D8197D" w:rsidRDefault="00BC4325" w:rsidP="00057BDA">
            <w:pPr>
              <w:ind w:left="-113"/>
              <w:jc w:val="center"/>
              <w:rPr>
                <w:color w:val="000000"/>
              </w:rPr>
            </w:pPr>
            <w:r w:rsidRPr="00D8197D">
              <w:rPr>
                <w:color w:val="000000"/>
              </w:rPr>
              <w:t>суглинки</w:t>
            </w:r>
            <w:r>
              <w:rPr>
                <w:color w:val="000000"/>
              </w:rPr>
              <w:t xml:space="preserve"> </w:t>
            </w:r>
            <w:r w:rsidRPr="00D8197D">
              <w:rPr>
                <w:color w:val="000000"/>
              </w:rPr>
              <w:t>Житомирська</w:t>
            </w:r>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32265104 </w:t>
            </w:r>
          </w:p>
          <w:p w:rsidR="00BC4325" w:rsidRPr="00D8197D" w:rsidRDefault="00BC4325" w:rsidP="00057BDA">
            <w:pPr>
              <w:ind w:left="-113" w:right="-113"/>
              <w:jc w:val="center"/>
              <w:rPr>
                <w:color w:val="000000"/>
              </w:rPr>
            </w:pPr>
            <w:r w:rsidRPr="00D8197D">
              <w:rPr>
                <w:color w:val="000000"/>
              </w:rPr>
              <w:t>ТОВАРИСТВО З ОБМЕЖЕНОЮ</w:t>
            </w:r>
            <w:r>
              <w:rPr>
                <w:color w:val="000000"/>
              </w:rPr>
              <w:t xml:space="preserve"> </w:t>
            </w:r>
            <w:r w:rsidRPr="00D8197D">
              <w:rPr>
                <w:color w:val="000000"/>
              </w:rPr>
              <w:t>ВІДПОВІДАЛЬНІСТЮ «РУЖИНСЬКА БУДІВЕЛЬНА</w:t>
            </w:r>
            <w:r>
              <w:rPr>
                <w:color w:val="000000"/>
              </w:rPr>
              <w:t xml:space="preserve"> </w:t>
            </w:r>
            <w:r w:rsidRPr="00D8197D">
              <w:rPr>
                <w:color w:val="000000"/>
              </w:rPr>
              <w:t>КЕРАМІКА»</w:t>
            </w:r>
          </w:p>
          <w:p w:rsidR="00BC4325" w:rsidRPr="00D8197D" w:rsidRDefault="00BC4325" w:rsidP="00057BDA">
            <w:pPr>
              <w:ind w:left="-113" w:right="-113"/>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Пункт 22 Анулювати</w:t>
            </w:r>
          </w:p>
        </w:tc>
        <w:tc>
          <w:tcPr>
            <w:tcW w:w="1276"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jc w:val="center"/>
            </w:pPr>
            <w:r w:rsidRPr="00D8197D">
              <w:rPr>
                <w:lang w:eastAsia="en-US"/>
              </w:rPr>
              <w:t>Анулювати у судовому порядку</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5043</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12.11. 2009</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proofErr w:type="spellStart"/>
            <w:r w:rsidRPr="00D8197D">
              <w:rPr>
                <w:color w:val="000000"/>
                <w:lang w:val="ru-RU"/>
              </w:rPr>
              <w:t>Писарівське</w:t>
            </w:r>
            <w:proofErr w:type="spellEnd"/>
            <w:r w:rsidRPr="00D8197D">
              <w:rPr>
                <w:color w:val="000000"/>
                <w:lang w:val="ru-RU"/>
              </w:rPr>
              <w:t xml:space="preserve"> 2 </w:t>
            </w:r>
            <w:proofErr w:type="spellStart"/>
            <w:r w:rsidRPr="00D8197D">
              <w:rPr>
                <w:color w:val="000000"/>
                <w:lang w:val="ru-RU"/>
              </w:rPr>
              <w:t>пісковик</w:t>
            </w:r>
            <w:proofErr w:type="spellEnd"/>
            <w:r>
              <w:rPr>
                <w:color w:val="000000"/>
                <w:lang w:val="ru-RU"/>
              </w:rPr>
              <w:t xml:space="preserve"> </w:t>
            </w:r>
            <w:proofErr w:type="spellStart"/>
            <w:r w:rsidRPr="00D8197D">
              <w:rPr>
                <w:color w:val="000000"/>
                <w:lang w:val="ru-RU"/>
              </w:rPr>
              <w:t>Вінницька</w:t>
            </w:r>
            <w:proofErr w:type="spellEnd"/>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34244023</w:t>
            </w:r>
            <w:r>
              <w:t xml:space="preserve"> </w:t>
            </w:r>
            <w:r w:rsidRPr="00D8197D">
              <w:t>ТОВАРИСТВО З ОБМЕЖЕНОЮ ВІДПОВІДАЛЬНІСТЮ</w:t>
            </w:r>
            <w:r>
              <w:t xml:space="preserve"> </w:t>
            </w:r>
            <w:r w:rsidRPr="00D8197D">
              <w:t>«ПЕТРА-ГОЛД»</w:t>
            </w:r>
          </w:p>
        </w:tc>
        <w:tc>
          <w:tcPr>
            <w:tcW w:w="1417"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lang w:eastAsia="en-US"/>
              </w:rPr>
            </w:pPr>
            <w:r w:rsidRPr="00D8197D">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lang w:eastAsia="en-US"/>
              </w:rPr>
            </w:pPr>
            <w:r w:rsidRPr="00D8197D">
              <w:rPr>
                <w:lang w:eastAsia="en-US"/>
              </w:rPr>
              <w:t>Пункт 22 Анулювати</w:t>
            </w:r>
          </w:p>
        </w:tc>
        <w:tc>
          <w:tcPr>
            <w:tcW w:w="1276"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jc w:val="center"/>
            </w:pPr>
            <w:r w:rsidRPr="00D8197D">
              <w:rPr>
                <w:lang w:eastAsia="en-US"/>
              </w:rPr>
              <w:t>Анулювати у судовому порядку</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color w:val="000000"/>
                <w:lang w:eastAsia="uk-UA"/>
              </w:rPr>
            </w:pPr>
            <w:r w:rsidRPr="00D8197D">
              <w:rPr>
                <w:color w:val="000000"/>
              </w:rPr>
              <w:t>5125</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rPr>
                <w:color w:val="000000"/>
              </w:rPr>
            </w:pPr>
            <w:r w:rsidRPr="00D8197D">
              <w:rPr>
                <w:color w:val="000000"/>
              </w:rPr>
              <w:t>28.01. 2010</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rPr>
                <w:color w:val="000000"/>
              </w:rPr>
            </w:pPr>
            <w:r w:rsidRPr="00D8197D">
              <w:rPr>
                <w:color w:val="000000"/>
              </w:rPr>
              <w:t>20</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rPr>
                <w:color w:val="000000"/>
              </w:rPr>
            </w:pPr>
            <w:r w:rsidRPr="00D8197D">
              <w:rPr>
                <w:color w:val="000000"/>
              </w:rPr>
              <w:t>Велико-</w:t>
            </w:r>
            <w:proofErr w:type="spellStart"/>
            <w:r w:rsidRPr="00D8197D">
              <w:rPr>
                <w:color w:val="000000"/>
              </w:rPr>
              <w:t>Токмацьке</w:t>
            </w:r>
            <w:proofErr w:type="spellEnd"/>
            <w:r>
              <w:rPr>
                <w:color w:val="000000"/>
              </w:rPr>
              <w:t xml:space="preserve"> </w:t>
            </w:r>
            <w:r w:rsidRPr="00D8197D">
              <w:rPr>
                <w:color w:val="000000"/>
              </w:rPr>
              <w:t>руди</w:t>
            </w:r>
            <w:r>
              <w:rPr>
                <w:color w:val="000000"/>
              </w:rPr>
              <w:t xml:space="preserve"> </w:t>
            </w:r>
            <w:r w:rsidRPr="00D8197D">
              <w:rPr>
                <w:color w:val="000000"/>
              </w:rPr>
              <w:t xml:space="preserve">карбонатні марганцеві </w:t>
            </w:r>
          </w:p>
          <w:p w:rsidR="00BC4325" w:rsidRPr="00D8197D" w:rsidRDefault="00BC4325" w:rsidP="00057BDA">
            <w:pPr>
              <w:ind w:left="-57" w:right="-57"/>
              <w:jc w:val="center"/>
              <w:rPr>
                <w:color w:val="000000"/>
              </w:rPr>
            </w:pPr>
            <w:r w:rsidRPr="00D8197D">
              <w:rPr>
                <w:color w:val="000000"/>
              </w:rPr>
              <w:t>Запорізька</w:t>
            </w:r>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rPr>
                <w:color w:val="000000"/>
              </w:rPr>
            </w:pPr>
            <w:r w:rsidRPr="00D8197D">
              <w:rPr>
                <w:color w:val="000000"/>
              </w:rPr>
              <w:t>35105863</w:t>
            </w:r>
            <w:r>
              <w:rPr>
                <w:color w:val="000000"/>
              </w:rPr>
              <w:t xml:space="preserve"> </w:t>
            </w:r>
            <w:r w:rsidRPr="00D8197D">
              <w:rPr>
                <w:color w:val="000000"/>
              </w:rPr>
              <w:t>ТОВАРИСТВО З ОБМЕЖЕНОЮ ВІДПОВІДАЛЬНІСТЮ "БУДІВЕЛЬНИК-2007"</w:t>
            </w:r>
          </w:p>
          <w:p w:rsidR="00BC4325" w:rsidRPr="00D8197D" w:rsidRDefault="00BC4325" w:rsidP="00057BDA">
            <w:pPr>
              <w:ind w:left="-57" w:right="-57"/>
              <w:jc w:val="center"/>
              <w:rPr>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Пункт 22 Анулювати</w:t>
            </w:r>
          </w:p>
        </w:tc>
        <w:tc>
          <w:tcPr>
            <w:tcW w:w="1276"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jc w:val="center"/>
            </w:pPr>
            <w:r w:rsidRPr="00D8197D">
              <w:rPr>
                <w:lang w:eastAsia="en-US"/>
              </w:rPr>
              <w:t>Анулювати у судовому порядку</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lang w:eastAsia="en-US"/>
              </w:rPr>
            </w:pPr>
            <w:r w:rsidRPr="00D8197D">
              <w:rPr>
                <w:color w:val="000000"/>
                <w:lang w:eastAsia="en-US"/>
              </w:rPr>
              <w:t>5138</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04.02. 2010</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20</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proofErr w:type="spellStart"/>
            <w:r w:rsidRPr="00D8197D">
              <w:rPr>
                <w:color w:val="000000"/>
              </w:rPr>
              <w:t>Кремгесівське</w:t>
            </w:r>
            <w:proofErr w:type="spellEnd"/>
            <w:r>
              <w:rPr>
                <w:color w:val="000000"/>
              </w:rPr>
              <w:t xml:space="preserve"> </w:t>
            </w:r>
            <w:r w:rsidRPr="00D8197D">
              <w:rPr>
                <w:color w:val="000000"/>
              </w:rPr>
              <w:t>(Світловодське)</w:t>
            </w:r>
            <w:r>
              <w:rPr>
                <w:color w:val="000000"/>
              </w:rPr>
              <w:t xml:space="preserve"> </w:t>
            </w:r>
            <w:r w:rsidRPr="00D8197D">
              <w:rPr>
                <w:color w:val="000000"/>
              </w:rPr>
              <w:t>пісок</w:t>
            </w:r>
            <w:r>
              <w:rPr>
                <w:color w:val="000000"/>
              </w:rPr>
              <w:t xml:space="preserve"> </w:t>
            </w:r>
            <w:r w:rsidRPr="00D8197D">
              <w:rPr>
                <w:color w:val="000000"/>
              </w:rPr>
              <w:t xml:space="preserve">Кіровоградська </w:t>
            </w:r>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lang w:eastAsia="uk-UA"/>
              </w:rPr>
            </w:pPr>
            <w:r w:rsidRPr="00D8197D">
              <w:rPr>
                <w:color w:val="000000"/>
              </w:rPr>
              <w:t>32960879</w:t>
            </w:r>
            <w:r>
              <w:rPr>
                <w:color w:val="000000"/>
              </w:rPr>
              <w:t xml:space="preserve"> </w:t>
            </w:r>
          </w:p>
          <w:p w:rsidR="00BC4325" w:rsidRPr="00D8197D" w:rsidRDefault="00BC4325" w:rsidP="00057BDA">
            <w:pPr>
              <w:ind w:left="-113" w:right="-113"/>
              <w:jc w:val="center"/>
              <w:rPr>
                <w:bCs/>
                <w:lang w:eastAsia="uk-UA"/>
              </w:rPr>
            </w:pPr>
            <w:r w:rsidRPr="00D8197D">
              <w:rPr>
                <w:bCs/>
                <w:lang w:eastAsia="uk-UA"/>
              </w:rPr>
              <w:t>ТОВАРИСТВО З ОБМЕЖЕНОЮ ВІДПОВІДАЛЬНІСТЮ «АДОРІЯ»</w:t>
            </w:r>
          </w:p>
          <w:p w:rsidR="00BC4325" w:rsidRPr="00D8197D" w:rsidRDefault="00BC4325" w:rsidP="00057BDA">
            <w:pPr>
              <w:ind w:left="-113" w:right="-113"/>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lang w:eastAsia="en-US"/>
              </w:rPr>
            </w:pPr>
            <w:r w:rsidRPr="00D8197D">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lang w:eastAsia="en-US"/>
              </w:rPr>
            </w:pPr>
            <w:r w:rsidRPr="00D8197D">
              <w:rPr>
                <w:lang w:eastAsia="en-US"/>
              </w:rPr>
              <w:t>Пункт 22 Анулювати</w:t>
            </w:r>
          </w:p>
        </w:tc>
        <w:tc>
          <w:tcPr>
            <w:tcW w:w="1276"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jc w:val="center"/>
            </w:pPr>
            <w:r w:rsidRPr="00D8197D">
              <w:rPr>
                <w:lang w:eastAsia="en-US"/>
              </w:rPr>
              <w:t>Анулювати у судовому порядку</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5750</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rPr>
                <w:color w:val="000000"/>
                <w:shd w:val="clear" w:color="auto" w:fill="FFFFFF"/>
              </w:rPr>
            </w:pPr>
            <w:r w:rsidRPr="00D8197D">
              <w:rPr>
                <w:color w:val="000000"/>
                <w:shd w:val="clear" w:color="auto" w:fill="FFFFFF"/>
              </w:rPr>
              <w:t>03.04. 2013</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rPr>
                <w:color w:val="000000"/>
                <w:shd w:val="clear" w:color="auto" w:fill="FFFFFF"/>
              </w:rPr>
            </w:pPr>
            <w:proofErr w:type="spellStart"/>
            <w:r w:rsidRPr="00D8197D">
              <w:rPr>
                <w:color w:val="000000"/>
                <w:shd w:val="clear" w:color="auto" w:fill="FFFFFF"/>
              </w:rPr>
              <w:t>Глозуватське</w:t>
            </w:r>
            <w:proofErr w:type="spellEnd"/>
            <w:r>
              <w:rPr>
                <w:color w:val="000000"/>
                <w:shd w:val="clear" w:color="auto" w:fill="FFFFFF"/>
              </w:rPr>
              <w:t xml:space="preserve"> </w:t>
            </w:r>
            <w:r w:rsidRPr="00D8197D">
              <w:rPr>
                <w:color w:val="000000"/>
                <w:shd w:val="clear" w:color="auto" w:fill="FFFFFF"/>
              </w:rPr>
              <w:t>пегматит</w:t>
            </w:r>
            <w:r>
              <w:rPr>
                <w:color w:val="000000"/>
                <w:shd w:val="clear" w:color="auto" w:fill="FFFFFF"/>
              </w:rPr>
              <w:t xml:space="preserve"> </w:t>
            </w:r>
            <w:r w:rsidRPr="00D8197D">
              <w:rPr>
                <w:color w:val="000000"/>
                <w:shd w:val="clear" w:color="auto" w:fill="FFFFFF"/>
              </w:rPr>
              <w:t>Кіровоградська</w:t>
            </w:r>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32717725</w:t>
            </w:r>
            <w:r>
              <w:rPr>
                <w:color w:val="000000"/>
              </w:rPr>
              <w:t xml:space="preserve"> </w:t>
            </w:r>
            <w:r w:rsidRPr="00D8197D">
              <w:rPr>
                <w:color w:val="000000"/>
              </w:rPr>
              <w:t>ТОВАРИСТВО З ОБМЕЖЕНОЮ ВІДПОВІДАЛЬНІСТЮ</w:t>
            </w:r>
            <w:r>
              <w:rPr>
                <w:color w:val="000000"/>
              </w:rPr>
              <w:t xml:space="preserve"> </w:t>
            </w:r>
            <w:r w:rsidRPr="00D8197D">
              <w:rPr>
                <w:color w:val="000000"/>
              </w:rPr>
              <w:t>«ГЕОРЕСУРС»</w:t>
            </w:r>
          </w:p>
          <w:p w:rsidR="00BC4325" w:rsidRPr="00D8197D" w:rsidRDefault="00BC4325" w:rsidP="00057BDA">
            <w:pPr>
              <w:ind w:left="-113" w:right="-113"/>
              <w:jc w:val="center"/>
              <w:rPr>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Пункт 22 Анулювати</w:t>
            </w:r>
          </w:p>
        </w:tc>
        <w:tc>
          <w:tcPr>
            <w:tcW w:w="1276"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left="-57" w:right="-57"/>
              <w:jc w:val="center"/>
              <w:rPr>
                <w:lang w:eastAsia="en-US"/>
              </w:rPr>
            </w:pPr>
            <w:r w:rsidRPr="00D8197D">
              <w:rPr>
                <w:lang w:eastAsia="en-US"/>
              </w:rPr>
              <w:t>Анулювати у судовому порядку</w:t>
            </w:r>
          </w:p>
        </w:tc>
      </w:tr>
      <w:tr w:rsidR="00BC4325" w:rsidRPr="00D8197D" w:rsidTr="00AF0D76">
        <w:trPr>
          <w:cantSplit/>
          <w:trHeight w:val="372"/>
        </w:trPr>
        <w:tc>
          <w:tcPr>
            <w:tcW w:w="10490" w:type="dxa"/>
            <w:gridSpan w:val="9"/>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rPr>
                <w:lang w:eastAsia="en-US"/>
              </w:rPr>
            </w:pPr>
            <w:r w:rsidRPr="00D8197D">
              <w:rPr>
                <w:lang w:eastAsia="uk-UA"/>
              </w:rPr>
              <w:t>б) геологічне вивчення, в тому числі дослідно-промислова розробка</w:t>
            </w:r>
          </w:p>
        </w:tc>
      </w:tr>
      <w:tr w:rsidR="00BC4325" w:rsidRPr="00D8197D" w:rsidTr="00AF0D76">
        <w:trPr>
          <w:cantSplit/>
          <w:trHeight w:val="372"/>
        </w:trPr>
        <w:tc>
          <w:tcPr>
            <w:tcW w:w="490"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t>4652</w:t>
            </w:r>
          </w:p>
        </w:tc>
        <w:tc>
          <w:tcPr>
            <w:tcW w:w="662"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28.01.</w:t>
            </w:r>
          </w:p>
          <w:p w:rsidR="00BC4325" w:rsidRPr="00D8197D" w:rsidRDefault="00BC4325" w:rsidP="00057BDA">
            <w:pPr>
              <w:ind w:left="-113" w:right="-113"/>
              <w:jc w:val="center"/>
            </w:pPr>
            <w:r w:rsidRPr="00D8197D">
              <w:t>2015</w:t>
            </w:r>
          </w:p>
        </w:tc>
        <w:tc>
          <w:tcPr>
            <w:tcW w:w="6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До 16.12.</w:t>
            </w:r>
          </w:p>
          <w:p w:rsidR="00BC4325" w:rsidRPr="00D8197D" w:rsidRDefault="00BC4325" w:rsidP="00057BDA">
            <w:pPr>
              <w:ind w:left="-113" w:right="-113"/>
              <w:jc w:val="center"/>
            </w:pPr>
            <w:r w:rsidRPr="00D8197D">
              <w:t>2024</w:t>
            </w:r>
          </w:p>
        </w:tc>
        <w:tc>
          <w:tcPr>
            <w:tcW w:w="184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Ділянка Польова піщано-галечник Одеська</w:t>
            </w:r>
          </w:p>
        </w:tc>
        <w:tc>
          <w:tcPr>
            <w:tcW w:w="2347"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39278591</w:t>
            </w:r>
            <w:r>
              <w:t xml:space="preserve"> </w:t>
            </w:r>
            <w:r w:rsidRPr="00D8197D">
              <w:t>ТОВАРИСТВО З ОБМЕЖЕНОЮ ВІДПОВІДАЛЬНІСТЮ «РЕСУРС-С»</w:t>
            </w:r>
          </w:p>
        </w:tc>
        <w:tc>
          <w:tcPr>
            <w:tcW w:w="1417"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lang w:eastAsia="en-US"/>
              </w:rPr>
            </w:pPr>
            <w:r w:rsidRPr="00D8197D">
              <w:rPr>
                <w:lang w:eastAsia="en-US"/>
              </w:rPr>
              <w:t>Пункт перший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lang w:eastAsia="en-US"/>
              </w:rPr>
            </w:pPr>
            <w:r w:rsidRPr="00D8197D">
              <w:rPr>
                <w:lang w:eastAsia="en-US"/>
              </w:rPr>
              <w:t>Пункт 22 Анулювати</w:t>
            </w:r>
          </w:p>
        </w:tc>
        <w:tc>
          <w:tcPr>
            <w:tcW w:w="1276"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lang w:eastAsia="en-US"/>
              </w:rPr>
            </w:pPr>
            <w:r w:rsidRPr="00D8197D">
              <w:rPr>
                <w:lang w:eastAsia="en-US"/>
              </w:rPr>
              <w:t>Анулювати</w:t>
            </w:r>
          </w:p>
        </w:tc>
      </w:tr>
    </w:tbl>
    <w:p w:rsidR="00BC4325" w:rsidRPr="00D8197D" w:rsidRDefault="00BC4325" w:rsidP="00BC4325"/>
    <w:p w:rsidR="00BC4325" w:rsidRPr="00D8197D" w:rsidRDefault="00BC4325" w:rsidP="00AF0D76">
      <w:pPr>
        <w:ind w:firstLine="567"/>
        <w:jc w:val="both"/>
        <w:rPr>
          <w:bCs/>
          <w:sz w:val="28"/>
          <w:lang w:val="ru-RU"/>
        </w:rPr>
      </w:pPr>
      <w:r w:rsidRPr="00AF0D76">
        <w:rPr>
          <w:b/>
          <w:bCs/>
          <w:sz w:val="28"/>
          <w:lang w:val="ru-RU"/>
        </w:rPr>
        <w:t>8.</w:t>
      </w:r>
      <w:r w:rsidRPr="00D8197D">
        <w:rPr>
          <w:bCs/>
          <w:sz w:val="28"/>
          <w:lang w:val="ru-RU"/>
        </w:rPr>
        <w:t xml:space="preserve"> </w:t>
      </w:r>
      <w:proofErr w:type="spellStart"/>
      <w:r w:rsidRPr="00D8197D">
        <w:rPr>
          <w:bCs/>
          <w:sz w:val="28"/>
          <w:lang w:val="ru-RU"/>
        </w:rPr>
        <w:t>Інформацію</w:t>
      </w:r>
      <w:proofErr w:type="spellEnd"/>
      <w:r w:rsidRPr="00D8197D">
        <w:rPr>
          <w:bCs/>
          <w:sz w:val="28"/>
          <w:lang w:val="ru-RU"/>
        </w:rPr>
        <w:t xml:space="preserve"> директора Департаменту державного </w:t>
      </w:r>
      <w:proofErr w:type="spellStart"/>
      <w:r w:rsidRPr="00D8197D">
        <w:rPr>
          <w:bCs/>
          <w:sz w:val="28"/>
          <w:lang w:val="ru-RU"/>
        </w:rPr>
        <w:t>геологічного</w:t>
      </w:r>
      <w:proofErr w:type="spellEnd"/>
      <w:r>
        <w:rPr>
          <w:bCs/>
          <w:sz w:val="28"/>
          <w:lang w:val="ru-RU"/>
        </w:rPr>
        <w:t xml:space="preserve"> </w:t>
      </w:r>
      <w:r w:rsidRPr="00D8197D">
        <w:rPr>
          <w:bCs/>
          <w:sz w:val="28"/>
          <w:lang w:val="ru-RU"/>
        </w:rPr>
        <w:t xml:space="preserve">контролю </w:t>
      </w:r>
      <w:proofErr w:type="spellStart"/>
      <w:r w:rsidRPr="00D8197D">
        <w:rPr>
          <w:bCs/>
          <w:sz w:val="28"/>
          <w:lang w:val="ru-RU"/>
        </w:rPr>
        <w:t>Гончаренка</w:t>
      </w:r>
      <w:proofErr w:type="spellEnd"/>
      <w:r w:rsidRPr="00D8197D">
        <w:rPr>
          <w:bCs/>
          <w:sz w:val="28"/>
          <w:lang w:val="ru-RU"/>
        </w:rPr>
        <w:t xml:space="preserve"> В. В. </w:t>
      </w:r>
      <w:proofErr w:type="spellStart"/>
      <w:r w:rsidRPr="00D8197D">
        <w:rPr>
          <w:bCs/>
          <w:sz w:val="28"/>
          <w:lang w:val="ru-RU"/>
        </w:rPr>
        <w:t>щодо</w:t>
      </w:r>
      <w:proofErr w:type="spellEnd"/>
      <w:r w:rsidRPr="00D8197D">
        <w:rPr>
          <w:bCs/>
          <w:sz w:val="28"/>
          <w:lang w:val="ru-RU"/>
        </w:rPr>
        <w:t xml:space="preserve"> </w:t>
      </w:r>
      <w:proofErr w:type="spellStart"/>
      <w:r w:rsidRPr="00D8197D">
        <w:rPr>
          <w:bCs/>
          <w:sz w:val="28"/>
          <w:lang w:val="ru-RU"/>
        </w:rPr>
        <w:t>поновлення</w:t>
      </w:r>
      <w:proofErr w:type="spellEnd"/>
      <w:r w:rsidRPr="00D8197D">
        <w:rPr>
          <w:bCs/>
          <w:sz w:val="28"/>
          <w:lang w:val="ru-RU"/>
        </w:rPr>
        <w:t xml:space="preserve"> </w:t>
      </w:r>
      <w:proofErr w:type="spellStart"/>
      <w:r w:rsidRPr="00D8197D">
        <w:rPr>
          <w:bCs/>
          <w:sz w:val="28"/>
          <w:lang w:val="ru-RU"/>
        </w:rPr>
        <w:t>дії</w:t>
      </w:r>
      <w:proofErr w:type="spellEnd"/>
      <w:r w:rsidRPr="00D8197D">
        <w:rPr>
          <w:bCs/>
          <w:sz w:val="28"/>
          <w:lang w:val="ru-RU"/>
        </w:rPr>
        <w:t xml:space="preserve"> </w:t>
      </w:r>
      <w:proofErr w:type="spellStart"/>
      <w:r w:rsidRPr="00D8197D">
        <w:rPr>
          <w:bCs/>
          <w:sz w:val="28"/>
          <w:lang w:val="ru-RU"/>
        </w:rPr>
        <w:t>спеціальних</w:t>
      </w:r>
      <w:proofErr w:type="spellEnd"/>
      <w:r w:rsidRPr="00D8197D">
        <w:rPr>
          <w:bCs/>
          <w:sz w:val="28"/>
          <w:lang w:val="ru-RU"/>
        </w:rPr>
        <w:t xml:space="preserve"> </w:t>
      </w:r>
      <w:proofErr w:type="spellStart"/>
      <w:r w:rsidRPr="00D8197D">
        <w:rPr>
          <w:bCs/>
          <w:sz w:val="28"/>
          <w:lang w:val="ru-RU"/>
        </w:rPr>
        <w:t>дозволів</w:t>
      </w:r>
      <w:proofErr w:type="spellEnd"/>
      <w:r w:rsidRPr="00D8197D">
        <w:rPr>
          <w:bCs/>
          <w:sz w:val="28"/>
          <w:lang w:val="ru-RU"/>
        </w:rPr>
        <w:t xml:space="preserve"> на </w:t>
      </w:r>
      <w:proofErr w:type="spellStart"/>
      <w:r w:rsidRPr="00D8197D">
        <w:rPr>
          <w:bCs/>
          <w:sz w:val="28"/>
          <w:lang w:val="ru-RU"/>
        </w:rPr>
        <w:t>користування</w:t>
      </w:r>
      <w:proofErr w:type="spellEnd"/>
      <w:r w:rsidRPr="00D8197D">
        <w:rPr>
          <w:bCs/>
          <w:sz w:val="28"/>
          <w:lang w:val="ru-RU"/>
        </w:rPr>
        <w:t xml:space="preserve"> </w:t>
      </w:r>
      <w:proofErr w:type="spellStart"/>
      <w:r w:rsidRPr="00D8197D">
        <w:rPr>
          <w:bCs/>
          <w:sz w:val="28"/>
          <w:lang w:val="ru-RU"/>
        </w:rPr>
        <w:t>надрами</w:t>
      </w:r>
      <w:proofErr w:type="spellEnd"/>
      <w:r w:rsidRPr="00D8197D">
        <w:rPr>
          <w:bCs/>
          <w:sz w:val="28"/>
          <w:lang w:val="ru-RU"/>
        </w:rPr>
        <w:t>.</w:t>
      </w:r>
    </w:p>
    <w:p w:rsidR="00BC4325" w:rsidRDefault="00BC4325" w:rsidP="00AF0D76">
      <w:pPr>
        <w:ind w:firstLine="567"/>
        <w:jc w:val="both"/>
        <w:rPr>
          <w:sz w:val="28"/>
          <w:szCs w:val="28"/>
        </w:rPr>
      </w:pPr>
      <w:r>
        <w:rPr>
          <w:b/>
          <w:sz w:val="28"/>
          <w:szCs w:val="28"/>
        </w:rPr>
        <w:t>УХВАЛИЛИ:</w:t>
      </w:r>
      <w:r w:rsidRPr="00D8197D">
        <w:rPr>
          <w:sz w:val="28"/>
          <w:szCs w:val="28"/>
        </w:rPr>
        <w:t xml:space="preserve"> </w:t>
      </w:r>
      <w:r w:rsidRPr="00D8197D">
        <w:rPr>
          <w:sz w:val="28"/>
        </w:rPr>
        <w:t>рекомендувати Держгеонадрам врахувати пропозиції Робочої групи</w:t>
      </w:r>
      <w:r w:rsidRPr="00D8197D">
        <w:rPr>
          <w:sz w:val="28"/>
          <w:szCs w:val="28"/>
        </w:rPr>
        <w:t>, відповідно до переліку</w:t>
      </w:r>
    </w:p>
    <w:p w:rsidR="00AF0D76" w:rsidRPr="00D8197D" w:rsidRDefault="00AF0D76" w:rsidP="00AF0D76">
      <w:pPr>
        <w:ind w:firstLine="567"/>
        <w:jc w:val="both"/>
        <w:rPr>
          <w:sz w:val="28"/>
          <w:szCs w:val="28"/>
        </w:rPr>
      </w:pPr>
    </w:p>
    <w:p w:rsidR="00BC4325" w:rsidRPr="00D8197D" w:rsidRDefault="00AF0D76" w:rsidP="00AF0D76">
      <w:pPr>
        <w:jc w:val="center"/>
        <w:rPr>
          <w:sz w:val="28"/>
          <w:szCs w:val="28"/>
        </w:rPr>
      </w:pPr>
      <w:r>
        <w:rPr>
          <w:sz w:val="28"/>
          <w:szCs w:val="28"/>
        </w:rPr>
        <w:t>Перелік</w:t>
      </w:r>
    </w:p>
    <w:tbl>
      <w:tblPr>
        <w:tblW w:w="10490" w:type="dxa"/>
        <w:tblInd w:w="-714" w:type="dxa"/>
        <w:tblLayout w:type="fixed"/>
        <w:tblCellMar>
          <w:left w:w="57" w:type="dxa"/>
          <w:right w:w="57" w:type="dxa"/>
        </w:tblCellMar>
        <w:tblLook w:val="04A0" w:firstRow="1" w:lastRow="0" w:firstColumn="1" w:lastColumn="0" w:noHBand="0" w:noVBand="1"/>
      </w:tblPr>
      <w:tblGrid>
        <w:gridCol w:w="565"/>
        <w:gridCol w:w="708"/>
        <w:gridCol w:w="711"/>
        <w:gridCol w:w="711"/>
        <w:gridCol w:w="1701"/>
        <w:gridCol w:w="2688"/>
        <w:gridCol w:w="1699"/>
        <w:gridCol w:w="1707"/>
      </w:tblGrid>
      <w:tr w:rsidR="00BC4325" w:rsidRPr="00D8197D" w:rsidTr="00AF0D76">
        <w:trPr>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jc w:val="center"/>
              <w:rPr>
                <w:lang w:eastAsia="uk-UA"/>
              </w:rPr>
            </w:pPr>
            <w:r w:rsidRPr="00D8197D">
              <w:rPr>
                <w:lang w:eastAsia="uk-UA"/>
              </w:rPr>
              <w:t>№№ з/п</w:t>
            </w:r>
          </w:p>
        </w:tc>
        <w:tc>
          <w:tcPr>
            <w:tcW w:w="1419" w:type="dxa"/>
            <w:gridSpan w:val="2"/>
            <w:tcBorders>
              <w:top w:val="single" w:sz="4" w:space="0" w:color="auto"/>
              <w:left w:val="nil"/>
              <w:bottom w:val="single" w:sz="4" w:space="0" w:color="auto"/>
              <w:right w:val="single" w:sz="4" w:space="0" w:color="auto"/>
            </w:tcBorders>
            <w:hideMark/>
          </w:tcPr>
          <w:p w:rsidR="00BC4325" w:rsidRPr="00D8197D" w:rsidRDefault="00BC4325" w:rsidP="00057BDA">
            <w:pPr>
              <w:jc w:val="center"/>
              <w:rPr>
                <w:lang w:eastAsia="uk-UA"/>
              </w:rPr>
            </w:pPr>
            <w:r w:rsidRPr="00D8197D">
              <w:rPr>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ind w:right="113"/>
              <w:jc w:val="center"/>
              <w:rPr>
                <w:lang w:eastAsia="uk-UA"/>
              </w:rPr>
            </w:pPr>
            <w:r w:rsidRPr="00D8197D">
              <w:rPr>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rPr>
                <w:lang w:eastAsia="uk-UA"/>
              </w:rPr>
            </w:pPr>
            <w:r w:rsidRPr="00D8197D">
              <w:rPr>
                <w:lang w:eastAsia="uk-UA"/>
              </w:rPr>
              <w:t>Назва родовища, корисна копалина, місцезнаходження (область)</w:t>
            </w:r>
          </w:p>
        </w:tc>
        <w:tc>
          <w:tcPr>
            <w:tcW w:w="2688"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113"/>
              <w:jc w:val="center"/>
              <w:rPr>
                <w:lang w:eastAsia="uk-UA"/>
              </w:rPr>
            </w:pPr>
            <w:r w:rsidRPr="00D8197D">
              <w:rPr>
                <w:lang w:eastAsia="uk-UA"/>
              </w:rPr>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rPr>
                <w:bCs/>
                <w:lang w:eastAsia="uk-UA"/>
              </w:rPr>
            </w:pPr>
            <w:r w:rsidRPr="00D8197D">
              <w:rPr>
                <w:bCs/>
                <w:lang w:eastAsia="uk-UA"/>
              </w:rPr>
              <w:t xml:space="preserve">Підстава згідно з Порядком надання спеціальних дозволів на користування надрами, затвердженого Постановою КМУ від 30.05.2011 </w:t>
            </w:r>
          </w:p>
          <w:p w:rsidR="00BC4325" w:rsidRPr="00D8197D" w:rsidRDefault="00BC4325" w:rsidP="00057BDA">
            <w:pPr>
              <w:jc w:val="center"/>
              <w:rPr>
                <w:lang w:eastAsia="uk-UA"/>
              </w:rPr>
            </w:pPr>
            <w:r w:rsidRPr="00D8197D">
              <w:rPr>
                <w:bCs/>
                <w:lang w:eastAsia="uk-UA"/>
              </w:rPr>
              <w:t>№ 615</w:t>
            </w:r>
          </w:p>
        </w:tc>
        <w:tc>
          <w:tcPr>
            <w:tcW w:w="1707"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rPr>
                <w:lang w:eastAsia="uk-UA"/>
              </w:rPr>
            </w:pPr>
            <w:r w:rsidRPr="00D8197D">
              <w:t>Пропозиції Робочої групи з питань надрокористування щодо подальшої дії спеціальних дозволів на користування надрами</w:t>
            </w:r>
          </w:p>
        </w:tc>
      </w:tr>
      <w:tr w:rsidR="00BC4325" w:rsidRPr="00D8197D" w:rsidTr="00AF0D76">
        <w:trPr>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lang w:eastAsia="uk-UA"/>
              </w:rPr>
            </w:pPr>
          </w:p>
        </w:tc>
        <w:tc>
          <w:tcPr>
            <w:tcW w:w="708" w:type="dxa"/>
            <w:tcBorders>
              <w:top w:val="nil"/>
              <w:left w:val="nil"/>
              <w:bottom w:val="single" w:sz="4" w:space="0" w:color="auto"/>
              <w:right w:val="single" w:sz="4" w:space="0" w:color="auto"/>
            </w:tcBorders>
            <w:textDirection w:val="btLr"/>
            <w:hideMark/>
          </w:tcPr>
          <w:p w:rsidR="00BC4325" w:rsidRPr="00D8197D" w:rsidRDefault="00BC4325" w:rsidP="00057BDA">
            <w:pPr>
              <w:jc w:val="center"/>
              <w:rPr>
                <w:lang w:eastAsia="uk-UA"/>
              </w:rPr>
            </w:pPr>
            <w:r w:rsidRPr="00D8197D">
              <w:rPr>
                <w:lang w:eastAsia="uk-UA"/>
              </w:rPr>
              <w:t xml:space="preserve">Реєстраційний </w:t>
            </w:r>
          </w:p>
          <w:p w:rsidR="00BC4325" w:rsidRPr="00D8197D" w:rsidRDefault="00BC4325" w:rsidP="00057BDA">
            <w:pPr>
              <w:jc w:val="center"/>
              <w:rPr>
                <w:lang w:eastAsia="uk-UA"/>
              </w:rPr>
            </w:pPr>
            <w:r w:rsidRPr="00D8197D">
              <w:rPr>
                <w:lang w:eastAsia="uk-UA"/>
              </w:rPr>
              <w:t>номер</w:t>
            </w:r>
          </w:p>
        </w:tc>
        <w:tc>
          <w:tcPr>
            <w:tcW w:w="711" w:type="dxa"/>
            <w:tcBorders>
              <w:top w:val="nil"/>
              <w:left w:val="nil"/>
              <w:bottom w:val="single" w:sz="4" w:space="0" w:color="auto"/>
              <w:right w:val="single" w:sz="4" w:space="0" w:color="auto"/>
            </w:tcBorders>
            <w:textDirection w:val="btLr"/>
            <w:hideMark/>
          </w:tcPr>
          <w:p w:rsidR="00BC4325" w:rsidRPr="00D8197D" w:rsidRDefault="00BC4325" w:rsidP="00057BDA">
            <w:pPr>
              <w:jc w:val="center"/>
              <w:rPr>
                <w:lang w:eastAsia="uk-UA"/>
              </w:rPr>
            </w:pPr>
            <w:r w:rsidRPr="00D8197D">
              <w:rPr>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lang w:eastAsia="uk-UA"/>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lang w:eastAsia="uk-UA"/>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lang w:eastAsia="uk-UA"/>
              </w:rPr>
            </w:pPr>
          </w:p>
        </w:tc>
      </w:tr>
      <w:tr w:rsidR="00BC4325" w:rsidRPr="00D8197D" w:rsidTr="00AF0D76">
        <w:trPr>
          <w:trHeight w:val="315"/>
        </w:trPr>
        <w:tc>
          <w:tcPr>
            <w:tcW w:w="565" w:type="dxa"/>
            <w:tcBorders>
              <w:top w:val="nil"/>
              <w:left w:val="single" w:sz="4" w:space="0" w:color="auto"/>
              <w:bottom w:val="single" w:sz="4" w:space="0" w:color="auto"/>
              <w:right w:val="single" w:sz="4" w:space="0" w:color="auto"/>
            </w:tcBorders>
            <w:noWrap/>
            <w:hideMark/>
          </w:tcPr>
          <w:p w:rsidR="00BC4325" w:rsidRPr="00D8197D" w:rsidRDefault="00BC4325" w:rsidP="00057BDA">
            <w:pPr>
              <w:jc w:val="center"/>
              <w:rPr>
                <w:lang w:eastAsia="uk-UA"/>
              </w:rPr>
            </w:pPr>
            <w:r w:rsidRPr="00D8197D">
              <w:rPr>
                <w:lang w:eastAsia="uk-UA"/>
              </w:rPr>
              <w:t>1</w:t>
            </w:r>
          </w:p>
        </w:tc>
        <w:tc>
          <w:tcPr>
            <w:tcW w:w="708" w:type="dxa"/>
            <w:tcBorders>
              <w:top w:val="nil"/>
              <w:left w:val="nil"/>
              <w:bottom w:val="single" w:sz="4" w:space="0" w:color="auto"/>
              <w:right w:val="single" w:sz="4" w:space="0" w:color="auto"/>
            </w:tcBorders>
            <w:noWrap/>
            <w:hideMark/>
          </w:tcPr>
          <w:p w:rsidR="00BC4325" w:rsidRPr="00D8197D" w:rsidRDefault="00BC4325" w:rsidP="00057BDA">
            <w:pPr>
              <w:jc w:val="center"/>
              <w:rPr>
                <w:lang w:eastAsia="uk-UA"/>
              </w:rPr>
            </w:pPr>
            <w:r w:rsidRPr="00D8197D">
              <w:rPr>
                <w:lang w:eastAsia="uk-UA"/>
              </w:rPr>
              <w:t>2</w:t>
            </w:r>
          </w:p>
        </w:tc>
        <w:tc>
          <w:tcPr>
            <w:tcW w:w="711" w:type="dxa"/>
            <w:tcBorders>
              <w:top w:val="nil"/>
              <w:left w:val="nil"/>
              <w:bottom w:val="single" w:sz="4" w:space="0" w:color="auto"/>
              <w:right w:val="single" w:sz="4" w:space="0" w:color="auto"/>
            </w:tcBorders>
            <w:noWrap/>
            <w:hideMark/>
          </w:tcPr>
          <w:p w:rsidR="00BC4325" w:rsidRPr="00D8197D" w:rsidRDefault="00BC4325" w:rsidP="00057BDA">
            <w:pPr>
              <w:jc w:val="center"/>
              <w:rPr>
                <w:lang w:eastAsia="uk-UA"/>
              </w:rPr>
            </w:pPr>
            <w:r w:rsidRPr="00D8197D">
              <w:rPr>
                <w:lang w:eastAsia="uk-UA"/>
              </w:rPr>
              <w:t>3</w:t>
            </w:r>
          </w:p>
        </w:tc>
        <w:tc>
          <w:tcPr>
            <w:tcW w:w="711" w:type="dxa"/>
            <w:tcBorders>
              <w:top w:val="nil"/>
              <w:left w:val="nil"/>
              <w:bottom w:val="single" w:sz="4" w:space="0" w:color="auto"/>
              <w:right w:val="single" w:sz="4" w:space="0" w:color="auto"/>
            </w:tcBorders>
            <w:noWrap/>
            <w:hideMark/>
          </w:tcPr>
          <w:p w:rsidR="00BC4325" w:rsidRPr="00D8197D" w:rsidRDefault="00BC4325" w:rsidP="00057BDA">
            <w:pPr>
              <w:jc w:val="center"/>
              <w:rPr>
                <w:lang w:eastAsia="uk-UA"/>
              </w:rPr>
            </w:pPr>
            <w:r w:rsidRPr="00D8197D">
              <w:rPr>
                <w:lang w:eastAsia="uk-UA"/>
              </w:rPr>
              <w:t>4</w:t>
            </w:r>
          </w:p>
        </w:tc>
        <w:tc>
          <w:tcPr>
            <w:tcW w:w="1701" w:type="dxa"/>
            <w:tcBorders>
              <w:top w:val="nil"/>
              <w:left w:val="nil"/>
              <w:bottom w:val="single" w:sz="4" w:space="0" w:color="auto"/>
              <w:right w:val="single" w:sz="4" w:space="0" w:color="auto"/>
            </w:tcBorders>
            <w:noWrap/>
            <w:hideMark/>
          </w:tcPr>
          <w:p w:rsidR="00BC4325" w:rsidRPr="00D8197D" w:rsidRDefault="00BC4325" w:rsidP="00057BDA">
            <w:pPr>
              <w:jc w:val="center"/>
              <w:rPr>
                <w:lang w:eastAsia="uk-UA"/>
              </w:rPr>
            </w:pPr>
            <w:r w:rsidRPr="00D8197D">
              <w:rPr>
                <w:lang w:eastAsia="uk-UA"/>
              </w:rPr>
              <w:t>5</w:t>
            </w:r>
          </w:p>
        </w:tc>
        <w:tc>
          <w:tcPr>
            <w:tcW w:w="2688" w:type="dxa"/>
            <w:tcBorders>
              <w:top w:val="nil"/>
              <w:left w:val="nil"/>
              <w:bottom w:val="single" w:sz="4" w:space="0" w:color="auto"/>
              <w:right w:val="single" w:sz="4" w:space="0" w:color="auto"/>
            </w:tcBorders>
            <w:noWrap/>
            <w:hideMark/>
          </w:tcPr>
          <w:p w:rsidR="00BC4325" w:rsidRPr="00D8197D" w:rsidRDefault="00BC4325" w:rsidP="00057BDA">
            <w:pPr>
              <w:jc w:val="center"/>
              <w:rPr>
                <w:lang w:eastAsia="uk-UA"/>
              </w:rPr>
            </w:pPr>
            <w:r w:rsidRPr="00D8197D">
              <w:rPr>
                <w:lang w:eastAsia="uk-UA"/>
              </w:rPr>
              <w:t>6</w:t>
            </w:r>
          </w:p>
        </w:tc>
        <w:tc>
          <w:tcPr>
            <w:tcW w:w="1699" w:type="dxa"/>
            <w:tcBorders>
              <w:top w:val="nil"/>
              <w:left w:val="nil"/>
              <w:bottom w:val="single" w:sz="4" w:space="0" w:color="auto"/>
              <w:right w:val="single" w:sz="4" w:space="0" w:color="auto"/>
            </w:tcBorders>
            <w:noWrap/>
            <w:hideMark/>
          </w:tcPr>
          <w:p w:rsidR="00BC4325" w:rsidRPr="00D8197D" w:rsidRDefault="00BC4325" w:rsidP="00057BDA">
            <w:pPr>
              <w:jc w:val="center"/>
              <w:rPr>
                <w:lang w:eastAsia="uk-UA"/>
              </w:rPr>
            </w:pPr>
            <w:r w:rsidRPr="00D8197D">
              <w:rPr>
                <w:lang w:eastAsia="uk-UA"/>
              </w:rPr>
              <w:t>7</w:t>
            </w:r>
          </w:p>
        </w:tc>
        <w:tc>
          <w:tcPr>
            <w:tcW w:w="1707" w:type="dxa"/>
            <w:tcBorders>
              <w:top w:val="nil"/>
              <w:left w:val="nil"/>
              <w:bottom w:val="single" w:sz="4" w:space="0" w:color="auto"/>
              <w:right w:val="single" w:sz="4" w:space="0" w:color="auto"/>
            </w:tcBorders>
            <w:noWrap/>
            <w:hideMark/>
          </w:tcPr>
          <w:p w:rsidR="00BC4325" w:rsidRPr="00D8197D" w:rsidRDefault="00BC4325" w:rsidP="00057BDA">
            <w:pPr>
              <w:jc w:val="center"/>
              <w:rPr>
                <w:lang w:eastAsia="uk-UA"/>
              </w:rPr>
            </w:pPr>
            <w:r w:rsidRPr="00D8197D">
              <w:rPr>
                <w:lang w:eastAsia="uk-UA"/>
              </w:rPr>
              <w:t>8</w:t>
            </w:r>
          </w:p>
        </w:tc>
      </w:tr>
      <w:tr w:rsidR="00BC4325" w:rsidRPr="00D8197D" w:rsidTr="00AF0D76">
        <w:trPr>
          <w:cantSplit/>
          <w:trHeight w:val="315"/>
        </w:trPr>
        <w:tc>
          <w:tcPr>
            <w:tcW w:w="10490" w:type="dxa"/>
            <w:gridSpan w:val="8"/>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rPr>
                <w:lang w:eastAsia="uk-UA"/>
              </w:rPr>
            </w:pPr>
            <w:r w:rsidRPr="00D8197D">
              <w:rPr>
                <w:lang w:eastAsia="uk-UA"/>
              </w:rPr>
              <w:t>а) експлуатація</w:t>
            </w: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bCs/>
                <w:color w:val="000000"/>
                <w:lang w:eastAsia="uk-UA"/>
              </w:rPr>
            </w:pPr>
            <w:r w:rsidRPr="00D8197D">
              <w:rPr>
                <w:bCs/>
                <w:color w:val="000000"/>
                <w:lang w:eastAsia="uk-UA"/>
              </w:rPr>
              <w:t>1902</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08.06.</w:t>
            </w:r>
          </w:p>
          <w:p w:rsidR="00BC4325" w:rsidRPr="00D8197D" w:rsidRDefault="00BC4325" w:rsidP="00057BDA">
            <w:pPr>
              <w:ind w:left="-113" w:right="-113"/>
              <w:jc w:val="center"/>
              <w:rPr>
                <w:color w:val="000000"/>
                <w:lang w:eastAsia="uk-UA"/>
              </w:rPr>
            </w:pPr>
            <w:r w:rsidRPr="00D8197D">
              <w:rPr>
                <w:color w:val="000000"/>
                <w:lang w:eastAsia="uk-UA"/>
              </w:rPr>
              <w:t>1999</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lang w:eastAsia="uk-UA"/>
              </w:rPr>
              <w:t>До 08.06.</w:t>
            </w:r>
          </w:p>
          <w:p w:rsidR="00BC4325" w:rsidRPr="00D8197D" w:rsidRDefault="00BC4325" w:rsidP="00057BDA">
            <w:pPr>
              <w:ind w:left="-113" w:right="-113"/>
              <w:jc w:val="center"/>
              <w:rPr>
                <w:color w:val="000000"/>
                <w:lang w:eastAsia="uk-UA"/>
              </w:rPr>
            </w:pPr>
            <w:r w:rsidRPr="00D8197D">
              <w:rPr>
                <w:color w:val="000000"/>
                <w:lang w:eastAsia="uk-UA"/>
              </w:rPr>
              <w:t>2039</w:t>
            </w:r>
          </w:p>
        </w:tc>
        <w:tc>
          <w:tcPr>
            <w:tcW w:w="170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proofErr w:type="spellStart"/>
            <w:r w:rsidRPr="00D8197D">
              <w:rPr>
                <w:color w:val="000000"/>
                <w:lang w:eastAsia="uk-UA"/>
              </w:rPr>
              <w:t>Редутське</w:t>
            </w:r>
            <w:proofErr w:type="spellEnd"/>
            <w:r>
              <w:rPr>
                <w:color w:val="000000"/>
                <w:lang w:eastAsia="uk-UA"/>
              </w:rPr>
              <w:t xml:space="preserve"> </w:t>
            </w:r>
            <w:r w:rsidRPr="00D8197D">
              <w:rPr>
                <w:color w:val="000000"/>
                <w:lang w:eastAsia="uk-UA"/>
              </w:rPr>
              <w:t>ділянка</w:t>
            </w:r>
            <w:r>
              <w:rPr>
                <w:color w:val="000000"/>
                <w:lang w:eastAsia="uk-UA"/>
              </w:rPr>
              <w:t xml:space="preserve"> </w:t>
            </w:r>
            <w:proofErr w:type="spellStart"/>
            <w:r w:rsidRPr="00D8197D">
              <w:rPr>
                <w:color w:val="000000"/>
                <w:lang w:eastAsia="uk-UA"/>
              </w:rPr>
              <w:t>Рижівська</w:t>
            </w:r>
            <w:proofErr w:type="spellEnd"/>
            <w:r>
              <w:rPr>
                <w:color w:val="000000"/>
                <w:lang w:eastAsia="uk-UA"/>
              </w:rPr>
              <w:t xml:space="preserve"> </w:t>
            </w:r>
            <w:r w:rsidRPr="00D8197D">
              <w:rPr>
                <w:color w:val="000000"/>
                <w:lang w:eastAsia="uk-UA"/>
              </w:rPr>
              <w:t>граніт</w:t>
            </w:r>
            <w:r>
              <w:rPr>
                <w:color w:val="000000"/>
                <w:lang w:eastAsia="uk-UA"/>
              </w:rPr>
              <w:t xml:space="preserve"> </w:t>
            </w:r>
            <w:r w:rsidRPr="00D8197D">
              <w:rPr>
                <w:color w:val="000000"/>
                <w:lang w:eastAsia="uk-UA"/>
              </w:rPr>
              <w:t>Полтавська</w:t>
            </w:r>
          </w:p>
        </w:tc>
        <w:tc>
          <w:tcPr>
            <w:tcW w:w="26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shd w:val="clear" w:color="auto" w:fill="FFFFFF"/>
              </w:rPr>
            </w:pPr>
            <w:r w:rsidRPr="00D8197D">
              <w:rPr>
                <w:color w:val="000000"/>
                <w:shd w:val="clear" w:color="auto" w:fill="FFFFFF"/>
              </w:rPr>
              <w:t>03327339</w:t>
            </w:r>
            <w:r>
              <w:rPr>
                <w:color w:val="000000"/>
                <w:shd w:val="clear" w:color="auto" w:fill="FFFFFF"/>
              </w:rPr>
              <w:t xml:space="preserve"> </w:t>
            </w:r>
            <w:r w:rsidRPr="00D8197D">
              <w:rPr>
                <w:color w:val="000000"/>
                <w:shd w:val="clear" w:color="auto" w:fill="FFFFFF"/>
              </w:rPr>
              <w:t>ПРИВАТНЕ</w:t>
            </w:r>
            <w:r>
              <w:rPr>
                <w:color w:val="000000"/>
                <w:shd w:val="clear" w:color="auto" w:fill="FFFFFF"/>
              </w:rPr>
              <w:t xml:space="preserve"> </w:t>
            </w:r>
          </w:p>
          <w:p w:rsidR="00BC4325" w:rsidRPr="00D8197D" w:rsidRDefault="00BC4325" w:rsidP="00057BDA">
            <w:pPr>
              <w:ind w:left="-113" w:right="-113"/>
              <w:jc w:val="center"/>
              <w:rPr>
                <w:color w:val="000000"/>
                <w:shd w:val="clear" w:color="auto" w:fill="FFFFFF"/>
              </w:rPr>
            </w:pPr>
            <w:r w:rsidRPr="00D8197D">
              <w:rPr>
                <w:color w:val="000000"/>
                <w:shd w:val="clear" w:color="auto" w:fill="FFFFFF"/>
              </w:rPr>
              <w:t xml:space="preserve"> АКЦІОНЕРНЕ </w:t>
            </w:r>
          </w:p>
          <w:p w:rsidR="00BC4325" w:rsidRPr="00D8197D" w:rsidRDefault="00BC4325" w:rsidP="00057BDA">
            <w:pPr>
              <w:ind w:left="-113" w:right="-113"/>
              <w:jc w:val="center"/>
              <w:rPr>
                <w:color w:val="000000"/>
                <w:shd w:val="clear" w:color="auto" w:fill="FFFFFF"/>
              </w:rPr>
            </w:pPr>
            <w:r w:rsidRPr="00D8197D">
              <w:rPr>
                <w:color w:val="000000"/>
                <w:shd w:val="clear" w:color="auto" w:fill="FFFFFF"/>
              </w:rPr>
              <w:t xml:space="preserve">ТОВАРИСТВО </w:t>
            </w:r>
          </w:p>
          <w:p w:rsidR="00BC4325" w:rsidRPr="00D8197D" w:rsidRDefault="00BC4325" w:rsidP="00057BDA">
            <w:pPr>
              <w:ind w:left="-113" w:right="-113"/>
              <w:jc w:val="center"/>
              <w:rPr>
                <w:color w:val="000000"/>
                <w:shd w:val="clear" w:color="auto" w:fill="FFFFFF"/>
              </w:rPr>
            </w:pPr>
            <w:r w:rsidRPr="00D8197D">
              <w:rPr>
                <w:color w:val="000000"/>
                <w:shd w:val="clear" w:color="auto" w:fill="FFFFFF"/>
              </w:rPr>
              <w:t xml:space="preserve">«РИЖІВСЬКИЙ </w:t>
            </w:r>
          </w:p>
          <w:p w:rsidR="00BC4325" w:rsidRPr="00D8197D" w:rsidRDefault="00BC4325" w:rsidP="00057BDA">
            <w:pPr>
              <w:ind w:left="-113" w:right="-113"/>
              <w:jc w:val="center"/>
              <w:rPr>
                <w:color w:val="000000"/>
                <w:shd w:val="clear" w:color="auto" w:fill="FFFFFF"/>
              </w:rPr>
            </w:pPr>
            <w:r w:rsidRPr="00D8197D">
              <w:rPr>
                <w:color w:val="000000"/>
                <w:shd w:val="clear" w:color="auto" w:fill="FFFFFF"/>
              </w:rPr>
              <w:t>ГРАНІТНИЙ КАР</w:t>
            </w:r>
            <w:r w:rsidRPr="00D8197D">
              <w:rPr>
                <w:color w:val="000000"/>
                <w:shd w:val="clear" w:color="auto" w:fill="FFFFFF"/>
                <w:lang w:val="ru-RU"/>
              </w:rPr>
              <w:t>’</w:t>
            </w:r>
            <w:r w:rsidRPr="00D8197D">
              <w:rPr>
                <w:color w:val="000000"/>
                <w:shd w:val="clear" w:color="auto" w:fill="FFFFFF"/>
              </w:rPr>
              <w:t>ЄР»</w:t>
            </w:r>
          </w:p>
        </w:tc>
        <w:tc>
          <w:tcPr>
            <w:tcW w:w="1699" w:type="dxa"/>
            <w:tcBorders>
              <w:top w:val="single" w:sz="4" w:space="0" w:color="auto"/>
              <w:left w:val="nil"/>
              <w:bottom w:val="single" w:sz="4" w:space="0" w:color="auto"/>
              <w:right w:val="single" w:sz="4" w:space="0" w:color="auto"/>
            </w:tcBorders>
            <w:noWrap/>
          </w:tcPr>
          <w:p w:rsidR="00BC4325" w:rsidRPr="00D8197D" w:rsidRDefault="00BC4325" w:rsidP="00057BDA">
            <w:pPr>
              <w:ind w:left="-113" w:right="-113"/>
              <w:jc w:val="center"/>
              <w:rPr>
                <w:color w:val="000000"/>
              </w:rP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vAlign w:val="center"/>
          </w:tcPr>
          <w:p w:rsidR="00AF0D76" w:rsidRDefault="00BC4325" w:rsidP="00057BDA">
            <w:pPr>
              <w:ind w:left="-113" w:right="-113"/>
              <w:jc w:val="center"/>
              <w:rPr>
                <w:color w:val="000000"/>
              </w:rPr>
            </w:pPr>
            <w:r w:rsidRPr="00D8197D">
              <w:rPr>
                <w:color w:val="000000"/>
              </w:rPr>
              <w:t>Вважати</w:t>
            </w:r>
            <w:r>
              <w:rPr>
                <w:color w:val="000000"/>
              </w:rPr>
              <w:t xml:space="preserve"> </w:t>
            </w:r>
            <w:r w:rsidRPr="00D8197D">
              <w:rPr>
                <w:color w:val="000000"/>
              </w:rPr>
              <w:t>наказ від 28.01.2021</w:t>
            </w:r>
            <w:r>
              <w:rPr>
                <w:color w:val="000000"/>
              </w:rPr>
              <w:t xml:space="preserve"> </w:t>
            </w:r>
            <w:r w:rsidR="00B73B3F">
              <w:rPr>
                <w:color w:val="000000"/>
              </w:rPr>
              <w:t xml:space="preserve">№ 134 </w:t>
            </w:r>
            <w:r w:rsidRPr="00D8197D">
              <w:rPr>
                <w:color w:val="000000"/>
              </w:rPr>
              <w:t xml:space="preserve">в частині зупинення дії дозволу з 01.03.2021 </w:t>
            </w:r>
          </w:p>
          <w:p w:rsidR="00AF0D76" w:rsidRDefault="00BC4325" w:rsidP="00057BDA">
            <w:pPr>
              <w:ind w:left="-113" w:right="-113"/>
              <w:jc w:val="center"/>
              <w:rPr>
                <w:color w:val="000000"/>
              </w:rPr>
            </w:pPr>
            <w:r w:rsidRPr="00D8197D">
              <w:rPr>
                <w:color w:val="000000"/>
              </w:rPr>
              <w:t xml:space="preserve">таким, що </w:t>
            </w:r>
          </w:p>
          <w:p w:rsidR="00BC4325" w:rsidRPr="00D8197D" w:rsidRDefault="00BC4325" w:rsidP="00057BDA">
            <w:pPr>
              <w:ind w:left="-113" w:right="-113"/>
              <w:jc w:val="center"/>
              <w:rPr>
                <w:color w:val="000000"/>
                <w:lang w:eastAsia="uk-UA"/>
              </w:rPr>
            </w:pPr>
            <w:r w:rsidRPr="00D8197D">
              <w:rPr>
                <w:color w:val="000000"/>
              </w:rPr>
              <w:t>втратив чинність</w:t>
            </w: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2715</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06.06.</w:t>
            </w:r>
          </w:p>
          <w:p w:rsidR="00BC4325" w:rsidRPr="00D8197D" w:rsidRDefault="00BC4325" w:rsidP="00057BDA">
            <w:pPr>
              <w:ind w:left="-113" w:right="-113"/>
              <w:jc w:val="center"/>
              <w:rPr>
                <w:color w:val="000000"/>
              </w:rPr>
            </w:pPr>
            <w:r w:rsidRPr="00D8197D">
              <w:rPr>
                <w:color w:val="000000"/>
              </w:rPr>
              <w:t>2002</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До 06.06.</w:t>
            </w:r>
          </w:p>
          <w:p w:rsidR="00BC4325" w:rsidRPr="00D8197D" w:rsidRDefault="00BC4325" w:rsidP="00057BDA">
            <w:pPr>
              <w:ind w:left="-113" w:right="-113"/>
              <w:jc w:val="center"/>
              <w:rPr>
                <w:color w:val="000000"/>
              </w:rPr>
            </w:pPr>
            <w:r w:rsidRPr="00D8197D">
              <w:rPr>
                <w:color w:val="000000"/>
              </w:rPr>
              <w:t>2037</w:t>
            </w:r>
          </w:p>
        </w:tc>
        <w:tc>
          <w:tcPr>
            <w:tcW w:w="170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Ділянка</w:t>
            </w:r>
          </w:p>
          <w:p w:rsidR="00BC4325" w:rsidRPr="00D8197D" w:rsidRDefault="00BC4325" w:rsidP="00057BDA">
            <w:pPr>
              <w:ind w:left="-113" w:right="-113"/>
              <w:jc w:val="center"/>
              <w:rPr>
                <w:color w:val="000000"/>
              </w:rPr>
            </w:pPr>
            <w:r w:rsidRPr="00D8197D">
              <w:rPr>
                <w:color w:val="000000"/>
              </w:rPr>
              <w:t xml:space="preserve"> «Каліпсо»</w:t>
            </w:r>
          </w:p>
          <w:p w:rsidR="00BC4325" w:rsidRPr="00D8197D" w:rsidRDefault="00BC4325" w:rsidP="00057BDA">
            <w:pPr>
              <w:ind w:left="-113" w:right="-113"/>
              <w:jc w:val="center"/>
              <w:rPr>
                <w:color w:val="000000"/>
              </w:rPr>
            </w:pPr>
            <w:r>
              <w:rPr>
                <w:color w:val="000000"/>
              </w:rPr>
              <w:t xml:space="preserve"> </w:t>
            </w:r>
            <w:r w:rsidRPr="00D8197D">
              <w:rPr>
                <w:color w:val="000000"/>
              </w:rPr>
              <w:t>родовища</w:t>
            </w:r>
            <w:r>
              <w:rPr>
                <w:color w:val="000000"/>
              </w:rPr>
              <w:t xml:space="preserve"> </w:t>
            </w:r>
            <w:r w:rsidRPr="00D8197D">
              <w:rPr>
                <w:color w:val="000000"/>
              </w:rPr>
              <w:t>«Каліпсо»</w:t>
            </w:r>
            <w:r>
              <w:rPr>
                <w:color w:val="000000"/>
              </w:rPr>
              <w:t xml:space="preserve"> </w:t>
            </w:r>
            <w:r w:rsidRPr="00D8197D">
              <w:rPr>
                <w:color w:val="000000"/>
              </w:rPr>
              <w:t>(</w:t>
            </w:r>
            <w:proofErr w:type="spellStart"/>
            <w:r w:rsidRPr="00D8197D">
              <w:rPr>
                <w:color w:val="000000"/>
              </w:rPr>
              <w:t>св</w:t>
            </w:r>
            <w:proofErr w:type="spellEnd"/>
            <w:r w:rsidRPr="00D8197D">
              <w:rPr>
                <w:color w:val="000000"/>
              </w:rPr>
              <w:t>. № 4149-ю) мінеральні</w:t>
            </w:r>
            <w:r>
              <w:rPr>
                <w:color w:val="000000"/>
              </w:rPr>
              <w:t xml:space="preserve"> </w:t>
            </w:r>
            <w:r w:rsidRPr="00D8197D">
              <w:rPr>
                <w:color w:val="000000"/>
              </w:rPr>
              <w:t>природні столові води</w:t>
            </w:r>
            <w:r>
              <w:rPr>
                <w:color w:val="000000"/>
              </w:rPr>
              <w:t xml:space="preserve"> </w:t>
            </w:r>
            <w:r w:rsidRPr="00D8197D">
              <w:rPr>
                <w:color w:val="000000"/>
              </w:rPr>
              <w:t>м. Київ</w:t>
            </w:r>
          </w:p>
        </w:tc>
        <w:tc>
          <w:tcPr>
            <w:tcW w:w="26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21497134</w:t>
            </w:r>
            <w:r>
              <w:rPr>
                <w:color w:val="000000"/>
              </w:rPr>
              <w:t xml:space="preserve"> </w:t>
            </w:r>
            <w:r w:rsidRPr="00D8197D">
              <w:rPr>
                <w:color w:val="000000"/>
              </w:rPr>
              <w:t>ПРИВАТНЕ</w:t>
            </w:r>
            <w:r>
              <w:rPr>
                <w:color w:val="000000"/>
              </w:rPr>
              <w:t xml:space="preserve"> </w:t>
            </w:r>
            <w:r w:rsidRPr="00D8197D">
              <w:rPr>
                <w:color w:val="000000"/>
              </w:rPr>
              <w:t>АКЦІОНЕРНЕ</w:t>
            </w:r>
            <w:r>
              <w:rPr>
                <w:color w:val="000000"/>
              </w:rPr>
              <w:t xml:space="preserve"> </w:t>
            </w:r>
            <w:r w:rsidRPr="00D8197D">
              <w:rPr>
                <w:color w:val="000000"/>
              </w:rPr>
              <w:t>ТОВАРИСТВО</w:t>
            </w:r>
            <w:r>
              <w:rPr>
                <w:color w:val="000000"/>
              </w:rPr>
              <w:t xml:space="preserve"> </w:t>
            </w:r>
            <w:r w:rsidRPr="00D8197D">
              <w:rPr>
                <w:color w:val="000000"/>
              </w:rPr>
              <w:t>«ОРЛАН»</w:t>
            </w:r>
          </w:p>
        </w:tc>
        <w:tc>
          <w:tcPr>
            <w:tcW w:w="1699" w:type="dxa"/>
            <w:tcBorders>
              <w:top w:val="single" w:sz="4" w:space="0" w:color="auto"/>
              <w:left w:val="nil"/>
              <w:bottom w:val="single" w:sz="4" w:space="0" w:color="auto"/>
              <w:right w:val="single" w:sz="4" w:space="0" w:color="auto"/>
            </w:tcBorders>
            <w:noWrap/>
          </w:tcPr>
          <w:p w:rsidR="00BC4325" w:rsidRPr="00D8197D" w:rsidRDefault="00BC4325" w:rsidP="00057BDA">
            <w:pPr>
              <w:ind w:left="-113" w:right="-113"/>
              <w:jc w:val="cente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tcPr>
          <w:p w:rsidR="00BC4325" w:rsidRPr="00D8197D" w:rsidRDefault="00BC4325" w:rsidP="00057BDA">
            <w:pPr>
              <w:ind w:left="-57" w:right="-57"/>
              <w:jc w:val="center"/>
              <w:rPr>
                <w:color w:val="000000"/>
              </w:rPr>
            </w:pPr>
            <w:r w:rsidRPr="00D8197D">
              <w:rPr>
                <w:color w:val="000000"/>
              </w:rPr>
              <w:t xml:space="preserve">Поновити </w:t>
            </w:r>
          </w:p>
          <w:p w:rsidR="00AF0D76" w:rsidRDefault="00BC4325" w:rsidP="00057BDA">
            <w:pPr>
              <w:ind w:left="-57" w:right="-57"/>
              <w:jc w:val="center"/>
              <w:rPr>
                <w:color w:val="000000"/>
              </w:rPr>
            </w:pPr>
            <w:r w:rsidRPr="00D8197D">
              <w:rPr>
                <w:color w:val="000000"/>
              </w:rPr>
              <w:t xml:space="preserve">дію дозволу </w:t>
            </w:r>
          </w:p>
          <w:p w:rsidR="00BC4325" w:rsidRPr="00D8197D" w:rsidRDefault="00BC4325" w:rsidP="00057BDA">
            <w:pPr>
              <w:ind w:left="-57" w:right="-57"/>
              <w:jc w:val="center"/>
              <w:rPr>
                <w:color w:val="000000"/>
              </w:rPr>
            </w:pPr>
            <w:r w:rsidRPr="00D8197D">
              <w:rPr>
                <w:color w:val="000000"/>
              </w:rPr>
              <w:t>після внесення змін до дозволу</w:t>
            </w: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pPr>
            <w:r w:rsidRPr="00D8197D">
              <w:t>4192</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23.01. 2007</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20</w:t>
            </w:r>
          </w:p>
        </w:tc>
        <w:tc>
          <w:tcPr>
            <w:tcW w:w="170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Східно-Бузьке пісок</w:t>
            </w:r>
            <w:r>
              <w:t xml:space="preserve"> </w:t>
            </w:r>
            <w:proofErr w:type="spellStart"/>
            <w:r w:rsidRPr="00D8197D">
              <w:t>Миколаівська</w:t>
            </w:r>
            <w:proofErr w:type="spellEnd"/>
          </w:p>
        </w:tc>
        <w:tc>
          <w:tcPr>
            <w:tcW w:w="2688"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13870470</w:t>
            </w:r>
            <w:r>
              <w:t xml:space="preserve"> </w:t>
            </w:r>
            <w:r w:rsidRPr="00D8197D">
              <w:t>ТОВАРИСТВО З</w:t>
            </w:r>
            <w:r>
              <w:t xml:space="preserve"> </w:t>
            </w:r>
            <w:r w:rsidRPr="00D8197D">
              <w:t>ОБМЕЖЕНОЮ ВІДПОВІДАЛЬНІСТЮ «ОЛЬВІЯ»</w:t>
            </w:r>
          </w:p>
        </w:tc>
        <w:tc>
          <w:tcPr>
            <w:tcW w:w="1699" w:type="dxa"/>
            <w:tcBorders>
              <w:top w:val="single" w:sz="4" w:space="0" w:color="auto"/>
              <w:left w:val="nil"/>
              <w:bottom w:val="single" w:sz="4" w:space="0" w:color="auto"/>
              <w:right w:val="single" w:sz="4" w:space="0" w:color="auto"/>
            </w:tcBorders>
            <w:noWrap/>
          </w:tcPr>
          <w:p w:rsidR="00BC4325" w:rsidRPr="00D8197D" w:rsidRDefault="00BC4325" w:rsidP="00057BDA">
            <w:pPr>
              <w:ind w:left="-113" w:right="-113"/>
              <w:jc w:val="cente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vAlign w:val="center"/>
          </w:tcPr>
          <w:p w:rsidR="00AF0D76" w:rsidRDefault="00BC4325" w:rsidP="00057BDA">
            <w:pPr>
              <w:ind w:left="-57" w:right="-57"/>
              <w:jc w:val="center"/>
              <w:rPr>
                <w:color w:val="000000"/>
              </w:rPr>
            </w:pPr>
            <w:r w:rsidRPr="00D8197D">
              <w:rPr>
                <w:color w:val="000000"/>
              </w:rPr>
              <w:t xml:space="preserve">Поновити дію дозволу після отримання </w:t>
            </w:r>
          </w:p>
          <w:p w:rsidR="00BC4325" w:rsidRPr="00D8197D" w:rsidRDefault="00BC4325" w:rsidP="00057BDA">
            <w:pPr>
              <w:ind w:left="-57" w:right="-57"/>
              <w:jc w:val="center"/>
              <w:rPr>
                <w:color w:val="000000"/>
              </w:rPr>
            </w:pPr>
            <w:r w:rsidRPr="00D8197D">
              <w:rPr>
                <w:color w:val="000000"/>
              </w:rPr>
              <w:t>бланку дозволу</w:t>
            </w: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3480</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28.10. 2004</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en-US"/>
              </w:rPr>
            </w:pPr>
            <w:r w:rsidRPr="00D8197D">
              <w:rPr>
                <w:lang w:eastAsia="en-US"/>
              </w:rPr>
              <w:t>До 28.10. 2028</w:t>
            </w:r>
          </w:p>
        </w:tc>
        <w:tc>
          <w:tcPr>
            <w:tcW w:w="170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proofErr w:type="spellStart"/>
            <w:r w:rsidRPr="00D8197D">
              <w:t>Біляївське</w:t>
            </w:r>
            <w:proofErr w:type="spellEnd"/>
            <w:r w:rsidRPr="00D8197D">
              <w:t xml:space="preserve"> </w:t>
            </w:r>
          </w:p>
          <w:p w:rsidR="00BC4325" w:rsidRPr="00D8197D" w:rsidRDefault="00BC4325" w:rsidP="00057BDA">
            <w:pPr>
              <w:ind w:left="-113" w:right="-113"/>
              <w:jc w:val="center"/>
            </w:pPr>
            <w:r w:rsidRPr="00D8197D">
              <w:t xml:space="preserve">пісок </w:t>
            </w:r>
          </w:p>
          <w:p w:rsidR="00BC4325" w:rsidRPr="00D8197D" w:rsidRDefault="00BC4325" w:rsidP="00057BDA">
            <w:pPr>
              <w:ind w:left="-113" w:right="-113"/>
              <w:jc w:val="center"/>
            </w:pPr>
            <w:r w:rsidRPr="00D8197D">
              <w:t>Одеська</w:t>
            </w:r>
          </w:p>
        </w:tc>
        <w:tc>
          <w:tcPr>
            <w:tcW w:w="2688" w:type="dxa"/>
            <w:tcBorders>
              <w:top w:val="single" w:sz="4" w:space="0" w:color="auto"/>
              <w:left w:val="nil"/>
              <w:bottom w:val="single" w:sz="4" w:space="0" w:color="auto"/>
              <w:right w:val="single" w:sz="4" w:space="0" w:color="auto"/>
            </w:tcBorders>
          </w:tcPr>
          <w:p w:rsidR="00BC4325" w:rsidRDefault="00BC4325" w:rsidP="00057BDA">
            <w:pPr>
              <w:ind w:left="-113" w:right="-113"/>
              <w:jc w:val="center"/>
              <w:rPr>
                <w:lang w:eastAsia="en-US"/>
              </w:rPr>
            </w:pPr>
            <w:r w:rsidRPr="00D8197D">
              <w:rPr>
                <w:lang w:eastAsia="en-US"/>
              </w:rPr>
              <w:t xml:space="preserve">32682572 </w:t>
            </w:r>
          </w:p>
          <w:p w:rsidR="00BC4325" w:rsidRPr="00D8197D" w:rsidRDefault="00BC4325" w:rsidP="00057BDA">
            <w:pPr>
              <w:ind w:left="-113" w:right="-113"/>
              <w:jc w:val="center"/>
              <w:rPr>
                <w:lang w:eastAsia="en-US"/>
              </w:rPr>
            </w:pPr>
            <w:r w:rsidRPr="00D8197D">
              <w:rPr>
                <w:lang w:eastAsia="en-US"/>
              </w:rPr>
              <w:t>ТОВАРИСТВО З ОБМЕЖЕНОЮ ВІДПОВІДАЛЬНІСТЮ «ПРОВІНЦІЯ»</w:t>
            </w:r>
          </w:p>
        </w:tc>
        <w:tc>
          <w:tcPr>
            <w:tcW w:w="1699" w:type="dxa"/>
            <w:tcBorders>
              <w:top w:val="single" w:sz="4" w:space="0" w:color="auto"/>
              <w:left w:val="nil"/>
              <w:bottom w:val="single" w:sz="4" w:space="0" w:color="auto"/>
              <w:right w:val="single" w:sz="4" w:space="0" w:color="auto"/>
            </w:tcBorders>
            <w:noWrap/>
            <w:hideMark/>
          </w:tcPr>
          <w:p w:rsidR="00BC4325" w:rsidRPr="00D8197D" w:rsidRDefault="00BC4325" w:rsidP="00057BDA">
            <w:pPr>
              <w:ind w:left="-113" w:right="-113"/>
              <w:jc w:val="center"/>
              <w:rPr>
                <w:color w:val="000000"/>
              </w:rP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tcPr>
          <w:p w:rsidR="00BC4325" w:rsidRPr="00D8197D" w:rsidRDefault="00BC4325" w:rsidP="00057BDA">
            <w:pPr>
              <w:jc w:val="center"/>
            </w:pPr>
            <w:r w:rsidRPr="00D8197D">
              <w:rPr>
                <w:bCs/>
              </w:rPr>
              <w:t>Поновити дію</w:t>
            </w: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3956</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13.07. 2006</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70" w:right="-170"/>
              <w:jc w:val="center"/>
            </w:pPr>
            <w:r w:rsidRPr="00D8197D">
              <w:t>До 13.07. 2031</w:t>
            </w:r>
          </w:p>
        </w:tc>
        <w:tc>
          <w:tcPr>
            <w:tcW w:w="1701" w:type="dxa"/>
            <w:tcBorders>
              <w:top w:val="single" w:sz="4" w:space="0" w:color="auto"/>
              <w:left w:val="nil"/>
              <w:bottom w:val="single" w:sz="4" w:space="0" w:color="auto"/>
              <w:right w:val="single" w:sz="4" w:space="0" w:color="auto"/>
            </w:tcBorders>
          </w:tcPr>
          <w:p w:rsidR="00BC4325" w:rsidRPr="00D8197D" w:rsidRDefault="00BC4325" w:rsidP="00B73B3F">
            <w:pPr>
              <w:ind w:left="-113" w:right="-113"/>
              <w:jc w:val="center"/>
            </w:pPr>
            <w:r w:rsidRPr="00D8197D">
              <w:t>Родовище «</w:t>
            </w:r>
            <w:r w:rsidR="00B73B3F" w:rsidRPr="00D8197D">
              <w:t>Північна</w:t>
            </w:r>
            <w:r w:rsidR="00B73B3F">
              <w:t xml:space="preserve"> </w:t>
            </w:r>
            <w:r w:rsidRPr="00D8197D">
              <w:t xml:space="preserve">ділянка» </w:t>
            </w:r>
          </w:p>
          <w:p w:rsidR="00BC4325" w:rsidRPr="00D8197D" w:rsidRDefault="00BC4325" w:rsidP="00057BDA">
            <w:pPr>
              <w:ind w:left="-113" w:right="-113"/>
              <w:jc w:val="center"/>
            </w:pPr>
            <w:r w:rsidRPr="00D8197D">
              <w:t xml:space="preserve">граніт, габро анортозит, лабрадорит </w:t>
            </w:r>
          </w:p>
          <w:p w:rsidR="00BC4325" w:rsidRPr="00D8197D" w:rsidRDefault="00BC4325" w:rsidP="00057BDA">
            <w:pPr>
              <w:ind w:left="-113" w:right="-113"/>
              <w:jc w:val="center"/>
            </w:pPr>
            <w:r w:rsidRPr="00D8197D">
              <w:t>Житомирська</w:t>
            </w:r>
          </w:p>
        </w:tc>
        <w:tc>
          <w:tcPr>
            <w:tcW w:w="26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t>33201062</w:t>
            </w:r>
            <w:r>
              <w:t xml:space="preserve"> </w:t>
            </w:r>
          </w:p>
          <w:p w:rsidR="00BC4325" w:rsidRPr="00D8197D" w:rsidRDefault="00BC4325" w:rsidP="00057BDA">
            <w:pPr>
              <w:ind w:left="-113" w:right="-113"/>
              <w:jc w:val="center"/>
            </w:pPr>
            <w:r w:rsidRPr="00D8197D">
              <w:rPr>
                <w:color w:val="000000"/>
              </w:rPr>
              <w:t>ТОВАРИСТВО З ОБМЕЖЕНОЮ ВІДПОВІДАЛЬНІСТЮ «ГУЛЯНЕЦЬКИЙ ЩЕБЗАВОД»</w:t>
            </w:r>
          </w:p>
        </w:tc>
        <w:tc>
          <w:tcPr>
            <w:tcW w:w="1699" w:type="dxa"/>
            <w:tcBorders>
              <w:top w:val="single" w:sz="4" w:space="0" w:color="auto"/>
              <w:left w:val="nil"/>
              <w:bottom w:val="single" w:sz="4" w:space="0" w:color="auto"/>
              <w:right w:val="single" w:sz="4" w:space="0" w:color="auto"/>
            </w:tcBorders>
            <w:noWrap/>
            <w:hideMark/>
          </w:tcPr>
          <w:p w:rsidR="00BC4325" w:rsidRPr="00D8197D" w:rsidRDefault="00BC4325" w:rsidP="00057BDA">
            <w:pPr>
              <w:ind w:left="-113" w:right="-113"/>
              <w:jc w:val="center"/>
              <w:rPr>
                <w:color w:val="000000"/>
              </w:rP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hideMark/>
          </w:tcPr>
          <w:p w:rsidR="00BC4325" w:rsidRPr="00D8197D" w:rsidRDefault="00BC4325" w:rsidP="00057BDA">
            <w:pPr>
              <w:jc w:val="center"/>
              <w:rPr>
                <w:bCs/>
              </w:rPr>
            </w:pPr>
            <w:r w:rsidRPr="00D8197D">
              <w:rPr>
                <w:bCs/>
              </w:rPr>
              <w:t xml:space="preserve">Поновити дію </w:t>
            </w: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lang w:eastAsia="en-US"/>
              </w:rPr>
            </w:pPr>
            <w:r w:rsidRPr="00D8197D">
              <w:rPr>
                <w:color w:val="000000"/>
              </w:rPr>
              <w:t>4335</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57" w:right="-57"/>
              <w:jc w:val="center"/>
              <w:rPr>
                <w:color w:val="000000"/>
              </w:rPr>
            </w:pPr>
            <w:r w:rsidRPr="00D8197D">
              <w:rPr>
                <w:color w:val="000000"/>
              </w:rPr>
              <w:t>20.08. 2007</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20</w:t>
            </w:r>
          </w:p>
        </w:tc>
        <w:tc>
          <w:tcPr>
            <w:tcW w:w="1701"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57" w:right="-57"/>
              <w:jc w:val="center"/>
              <w:rPr>
                <w:color w:val="000000"/>
              </w:rPr>
            </w:pPr>
            <w:proofErr w:type="spellStart"/>
            <w:r w:rsidRPr="00D8197D">
              <w:rPr>
                <w:color w:val="000000"/>
              </w:rPr>
              <w:t>Носачiвське</w:t>
            </w:r>
            <w:proofErr w:type="spellEnd"/>
            <w:r>
              <w:rPr>
                <w:color w:val="000000"/>
              </w:rPr>
              <w:t xml:space="preserve"> </w:t>
            </w:r>
            <w:r w:rsidRPr="00D8197D">
              <w:rPr>
                <w:color w:val="000000"/>
              </w:rPr>
              <w:t>руди апатит-ільменітові</w:t>
            </w:r>
            <w:r>
              <w:rPr>
                <w:color w:val="000000"/>
              </w:rPr>
              <w:t xml:space="preserve"> </w:t>
            </w:r>
            <w:r w:rsidRPr="00D8197D">
              <w:rPr>
                <w:color w:val="000000"/>
              </w:rPr>
              <w:t>Черкаська</w:t>
            </w:r>
          </w:p>
        </w:tc>
        <w:tc>
          <w:tcPr>
            <w:tcW w:w="2688"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57" w:right="-57"/>
              <w:jc w:val="center"/>
              <w:rPr>
                <w:color w:val="000000"/>
              </w:rPr>
            </w:pPr>
            <w:r w:rsidRPr="00D8197D">
              <w:rPr>
                <w:color w:val="000000"/>
              </w:rPr>
              <w:t>31782369</w:t>
            </w:r>
            <w:r>
              <w:rPr>
                <w:color w:val="000000"/>
              </w:rPr>
              <w:t xml:space="preserve"> </w:t>
            </w:r>
          </w:p>
          <w:p w:rsidR="00BC4325" w:rsidRPr="00D8197D" w:rsidRDefault="00BC4325" w:rsidP="00057BDA">
            <w:pPr>
              <w:widowControl w:val="0"/>
              <w:autoSpaceDE w:val="0"/>
              <w:autoSpaceDN w:val="0"/>
              <w:adjustRightInd w:val="0"/>
              <w:ind w:left="-57" w:right="-57"/>
              <w:jc w:val="center"/>
              <w:rPr>
                <w:color w:val="000000"/>
              </w:rPr>
            </w:pPr>
            <w:r w:rsidRPr="00D8197D">
              <w:rPr>
                <w:color w:val="000000"/>
              </w:rPr>
              <w:t>ТОВАРИСТВО</w:t>
            </w:r>
            <w:r>
              <w:rPr>
                <w:color w:val="000000"/>
              </w:rPr>
              <w:t xml:space="preserve"> </w:t>
            </w:r>
            <w:r w:rsidRPr="00D8197D">
              <w:rPr>
                <w:color w:val="000000"/>
              </w:rPr>
              <w:t xml:space="preserve">З ОБМЕЖЕНОЮ </w:t>
            </w:r>
          </w:p>
          <w:p w:rsidR="00BC4325" w:rsidRPr="00D8197D" w:rsidRDefault="00BC4325" w:rsidP="00057BDA">
            <w:pPr>
              <w:widowControl w:val="0"/>
              <w:autoSpaceDE w:val="0"/>
              <w:autoSpaceDN w:val="0"/>
              <w:adjustRightInd w:val="0"/>
              <w:ind w:left="-57" w:right="-57"/>
              <w:jc w:val="center"/>
              <w:rPr>
                <w:color w:val="000000"/>
              </w:rPr>
            </w:pPr>
            <w:r w:rsidRPr="00D8197D">
              <w:rPr>
                <w:color w:val="000000"/>
              </w:rPr>
              <w:t>ВІДПОВІДАЛЬНІСТЮ «TІОФАБ. ЛТД»</w:t>
            </w:r>
          </w:p>
        </w:tc>
        <w:tc>
          <w:tcPr>
            <w:tcW w:w="1699" w:type="dxa"/>
            <w:tcBorders>
              <w:top w:val="single" w:sz="4" w:space="0" w:color="auto"/>
              <w:left w:val="nil"/>
              <w:bottom w:val="single" w:sz="4" w:space="0" w:color="auto"/>
              <w:right w:val="single" w:sz="4" w:space="0" w:color="auto"/>
            </w:tcBorders>
            <w:noWrap/>
            <w:hideMark/>
          </w:tcPr>
          <w:p w:rsidR="00BC4325" w:rsidRPr="00D8197D" w:rsidRDefault="00BC4325" w:rsidP="00057BDA">
            <w:pPr>
              <w:ind w:left="-113" w:right="-113"/>
              <w:jc w:val="center"/>
              <w:rPr>
                <w:color w:val="000000"/>
              </w:rP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hideMark/>
          </w:tcPr>
          <w:p w:rsidR="00BC4325" w:rsidRPr="00D8197D" w:rsidRDefault="00BC4325" w:rsidP="00057BDA">
            <w:pPr>
              <w:jc w:val="center"/>
            </w:pPr>
            <w:r w:rsidRPr="00D8197D">
              <w:rPr>
                <w:bCs/>
              </w:rPr>
              <w:t xml:space="preserve">Поновити дію </w:t>
            </w: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 xml:space="preserve">5034 </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05.11.2009</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701" w:type="dxa"/>
            <w:tcBorders>
              <w:top w:val="single" w:sz="4" w:space="0" w:color="auto"/>
              <w:left w:val="nil"/>
              <w:bottom w:val="single" w:sz="4" w:space="0" w:color="auto"/>
              <w:right w:val="single" w:sz="4" w:space="0" w:color="auto"/>
            </w:tcBorders>
          </w:tcPr>
          <w:p w:rsidR="00BC4325" w:rsidRPr="00D8197D" w:rsidRDefault="00BC4325" w:rsidP="00057BDA">
            <w:pPr>
              <w:widowControl w:val="0"/>
              <w:autoSpaceDE w:val="0"/>
              <w:autoSpaceDN w:val="0"/>
              <w:adjustRightInd w:val="0"/>
              <w:ind w:left="-113" w:right="-113"/>
              <w:jc w:val="center"/>
            </w:pPr>
            <w:proofErr w:type="spellStart"/>
            <w:r w:rsidRPr="00D8197D">
              <w:t>Брідоцьке</w:t>
            </w:r>
            <w:proofErr w:type="spellEnd"/>
            <w:r w:rsidRPr="00D8197D">
              <w:t xml:space="preserve"> </w:t>
            </w:r>
          </w:p>
          <w:p w:rsidR="00BC4325" w:rsidRPr="00D8197D" w:rsidRDefault="00BC4325" w:rsidP="00057BDA">
            <w:pPr>
              <w:widowControl w:val="0"/>
              <w:autoSpaceDE w:val="0"/>
              <w:autoSpaceDN w:val="0"/>
              <w:adjustRightInd w:val="0"/>
              <w:ind w:left="-113" w:right="-113"/>
              <w:jc w:val="center"/>
            </w:pPr>
            <w:r w:rsidRPr="00D8197D">
              <w:t xml:space="preserve">Північно-Східна ділянка </w:t>
            </w:r>
          </w:p>
          <w:p w:rsidR="00BC4325" w:rsidRPr="00D8197D" w:rsidRDefault="00BC4325" w:rsidP="00057BDA">
            <w:pPr>
              <w:widowControl w:val="0"/>
              <w:autoSpaceDE w:val="0"/>
              <w:autoSpaceDN w:val="0"/>
              <w:adjustRightInd w:val="0"/>
              <w:ind w:left="-113" w:right="-113"/>
              <w:jc w:val="center"/>
            </w:pPr>
            <w:r w:rsidRPr="00D8197D">
              <w:t xml:space="preserve">піщано-гравійна суміш </w:t>
            </w:r>
          </w:p>
          <w:p w:rsidR="00BC4325" w:rsidRPr="00D8197D" w:rsidRDefault="00BC4325" w:rsidP="00057BDA">
            <w:pPr>
              <w:widowControl w:val="0"/>
              <w:autoSpaceDE w:val="0"/>
              <w:autoSpaceDN w:val="0"/>
              <w:adjustRightInd w:val="0"/>
              <w:ind w:left="-113" w:right="-113"/>
              <w:jc w:val="center"/>
            </w:pPr>
            <w:r w:rsidRPr="00D8197D">
              <w:t>Чернівецька</w:t>
            </w:r>
          </w:p>
        </w:tc>
        <w:tc>
          <w:tcPr>
            <w:tcW w:w="26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 xml:space="preserve">35922878 </w:t>
            </w:r>
          </w:p>
          <w:p w:rsidR="00BC4325" w:rsidRPr="00D8197D" w:rsidRDefault="00BC4325" w:rsidP="00057BDA">
            <w:pPr>
              <w:ind w:left="-113" w:right="-113"/>
              <w:jc w:val="center"/>
            </w:pPr>
            <w:r w:rsidRPr="00D8197D">
              <w:t xml:space="preserve">ПРИВАТНЕ </w:t>
            </w:r>
          </w:p>
          <w:p w:rsidR="00BC4325" w:rsidRPr="00D8197D" w:rsidRDefault="00BC4325" w:rsidP="00057BDA">
            <w:pPr>
              <w:ind w:left="-113" w:right="-113"/>
              <w:jc w:val="center"/>
            </w:pPr>
            <w:r w:rsidRPr="00D8197D">
              <w:t xml:space="preserve">ПІДПРИЄМСТВО </w:t>
            </w:r>
          </w:p>
          <w:p w:rsidR="00BC4325" w:rsidRPr="00D8197D" w:rsidRDefault="00BC4325" w:rsidP="00057BDA">
            <w:pPr>
              <w:ind w:left="-113" w:right="-113"/>
              <w:jc w:val="center"/>
            </w:pPr>
            <w:r w:rsidRPr="00D8197D">
              <w:t>«СОРОС-08»</w:t>
            </w:r>
          </w:p>
        </w:tc>
        <w:tc>
          <w:tcPr>
            <w:tcW w:w="1699" w:type="dxa"/>
            <w:tcBorders>
              <w:top w:val="single" w:sz="4" w:space="0" w:color="auto"/>
              <w:left w:val="nil"/>
              <w:bottom w:val="single" w:sz="4" w:space="0" w:color="auto"/>
              <w:right w:val="single" w:sz="4" w:space="0" w:color="auto"/>
            </w:tcBorders>
            <w:noWrap/>
          </w:tcPr>
          <w:p w:rsidR="00BC4325" w:rsidRPr="00D8197D" w:rsidRDefault="00BC4325" w:rsidP="00057BDA">
            <w:pPr>
              <w:ind w:left="-113" w:right="-113"/>
              <w:jc w:val="center"/>
              <w:rPr>
                <w:color w:val="000000"/>
              </w:rP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tcPr>
          <w:p w:rsidR="00AF0D76" w:rsidRDefault="00BC4325" w:rsidP="00057BDA">
            <w:pPr>
              <w:jc w:val="center"/>
              <w:rPr>
                <w:color w:val="000000"/>
              </w:rPr>
            </w:pPr>
            <w:r w:rsidRPr="00D8197D">
              <w:rPr>
                <w:color w:val="000000"/>
              </w:rPr>
              <w:t>Поновити дію дозволу після</w:t>
            </w:r>
            <w:r>
              <w:rPr>
                <w:color w:val="000000"/>
              </w:rPr>
              <w:t xml:space="preserve"> </w:t>
            </w:r>
            <w:r w:rsidRPr="00D8197D">
              <w:rPr>
                <w:color w:val="000000"/>
              </w:rPr>
              <w:t xml:space="preserve">отримання </w:t>
            </w:r>
          </w:p>
          <w:p w:rsidR="00BC4325" w:rsidRPr="00D8197D" w:rsidRDefault="00BC4325" w:rsidP="00057BDA">
            <w:pPr>
              <w:jc w:val="center"/>
              <w:rPr>
                <w:color w:val="000000"/>
                <w:lang w:eastAsia="uk-UA"/>
              </w:rPr>
            </w:pPr>
            <w:r w:rsidRPr="00D8197D">
              <w:rPr>
                <w:color w:val="000000"/>
              </w:rPr>
              <w:t>бланку дозволу</w:t>
            </w:r>
          </w:p>
          <w:p w:rsidR="00BC4325" w:rsidRPr="00D8197D" w:rsidRDefault="00BC4325" w:rsidP="00057BDA">
            <w:pPr>
              <w:jc w:val="center"/>
              <w:rPr>
                <w:bCs/>
              </w:rPr>
            </w:pP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5044</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12.11.</w:t>
            </w:r>
          </w:p>
          <w:p w:rsidR="00BC4325" w:rsidRPr="00D8197D" w:rsidRDefault="00BC4325" w:rsidP="00057BDA">
            <w:pPr>
              <w:ind w:left="-113" w:right="-113"/>
              <w:jc w:val="center"/>
            </w:pPr>
            <w:r w:rsidRPr="00D8197D">
              <w:t>2009</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70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proofErr w:type="spellStart"/>
            <w:r w:rsidRPr="00D8197D">
              <w:t>Новоаврамівське</w:t>
            </w:r>
            <w:proofErr w:type="spellEnd"/>
            <w:r w:rsidRPr="00D8197D">
              <w:t xml:space="preserve"> блок В-ІІ, А-1</w:t>
            </w:r>
            <w:r>
              <w:t xml:space="preserve"> </w:t>
            </w:r>
            <w:r w:rsidRPr="00D8197D">
              <w:t>суглинок</w:t>
            </w:r>
            <w:r>
              <w:t xml:space="preserve"> </w:t>
            </w:r>
            <w:r w:rsidRPr="00D8197D">
              <w:t>Полтавська</w:t>
            </w:r>
          </w:p>
        </w:tc>
        <w:tc>
          <w:tcPr>
            <w:tcW w:w="26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30130502</w:t>
            </w:r>
            <w:r>
              <w:t xml:space="preserve"> </w:t>
            </w:r>
            <w:r w:rsidRPr="00D8197D">
              <w:t>ТОВАРИСТВО З ОБМЕЖЕНОЮ ВІДПОВІДАЛЬНІСТЮ «НОВОАВРАМІВСЬКИЙ ЦЕГЕЛЬНИЙ ЗАВОД»</w:t>
            </w:r>
          </w:p>
        </w:tc>
        <w:tc>
          <w:tcPr>
            <w:tcW w:w="1699" w:type="dxa"/>
            <w:tcBorders>
              <w:top w:val="single" w:sz="4" w:space="0" w:color="auto"/>
              <w:left w:val="nil"/>
              <w:bottom w:val="single" w:sz="4" w:space="0" w:color="auto"/>
              <w:right w:val="single" w:sz="4" w:space="0" w:color="auto"/>
            </w:tcBorders>
            <w:noWrap/>
          </w:tcPr>
          <w:p w:rsidR="00BC4325" w:rsidRPr="00D8197D" w:rsidRDefault="00BC4325" w:rsidP="00057BDA">
            <w:pPr>
              <w:ind w:left="-113" w:right="-113"/>
              <w:jc w:val="center"/>
              <w:rPr>
                <w:color w:val="000000"/>
              </w:rP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tcPr>
          <w:p w:rsidR="00AF0D76" w:rsidRDefault="00BC4325" w:rsidP="00057BDA">
            <w:pPr>
              <w:jc w:val="center"/>
              <w:rPr>
                <w:color w:val="000000"/>
              </w:rPr>
            </w:pPr>
            <w:r w:rsidRPr="00D8197D">
              <w:rPr>
                <w:color w:val="000000"/>
              </w:rPr>
              <w:t>Поновити дію дозволу після</w:t>
            </w:r>
            <w:r>
              <w:rPr>
                <w:color w:val="000000"/>
              </w:rPr>
              <w:t xml:space="preserve"> </w:t>
            </w:r>
            <w:r w:rsidRPr="00D8197D">
              <w:rPr>
                <w:color w:val="000000"/>
              </w:rPr>
              <w:t xml:space="preserve">отримання </w:t>
            </w:r>
          </w:p>
          <w:p w:rsidR="00BC4325" w:rsidRPr="00D8197D" w:rsidRDefault="00BC4325" w:rsidP="00057BDA">
            <w:pPr>
              <w:jc w:val="center"/>
              <w:rPr>
                <w:color w:val="000000"/>
                <w:lang w:eastAsia="uk-UA"/>
              </w:rPr>
            </w:pPr>
            <w:r w:rsidRPr="00D8197D">
              <w:rPr>
                <w:color w:val="000000"/>
              </w:rPr>
              <w:t>бланку дозволу</w:t>
            </w:r>
          </w:p>
          <w:p w:rsidR="00BC4325" w:rsidRPr="00D8197D" w:rsidRDefault="00BC4325" w:rsidP="00057BDA">
            <w:pPr>
              <w:jc w:val="center"/>
              <w:rPr>
                <w:bCs/>
              </w:rPr>
            </w:pPr>
          </w:p>
        </w:tc>
      </w:tr>
      <w:tr w:rsidR="00BC4325" w:rsidRPr="00D8197D" w:rsidTr="00AF0D76">
        <w:trPr>
          <w:cantSplit/>
          <w:trHeight w:val="297"/>
        </w:trPr>
        <w:tc>
          <w:tcPr>
            <w:tcW w:w="565"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15"/>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pPr>
            <w:r w:rsidRPr="00D8197D">
              <w:t>5188</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27.09.</w:t>
            </w:r>
          </w:p>
          <w:p w:rsidR="00BC4325" w:rsidRPr="00D8197D" w:rsidRDefault="00BC4325" w:rsidP="00057BDA">
            <w:pPr>
              <w:ind w:left="-113" w:right="-113"/>
              <w:jc w:val="center"/>
            </w:pPr>
            <w:r w:rsidRPr="00D8197D">
              <w:t>2010</w:t>
            </w:r>
          </w:p>
        </w:tc>
        <w:tc>
          <w:tcPr>
            <w:tcW w:w="71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20</w:t>
            </w:r>
          </w:p>
        </w:tc>
        <w:tc>
          <w:tcPr>
            <w:tcW w:w="170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proofErr w:type="spellStart"/>
            <w:r w:rsidRPr="00D8197D">
              <w:t>Полівське</w:t>
            </w:r>
            <w:proofErr w:type="spellEnd"/>
            <w:r>
              <w:t xml:space="preserve"> </w:t>
            </w:r>
            <w:r w:rsidRPr="00D8197D">
              <w:t xml:space="preserve">ділянки: </w:t>
            </w:r>
          </w:p>
          <w:p w:rsidR="00BC4325" w:rsidRPr="00D8197D" w:rsidRDefault="00BC4325" w:rsidP="00057BDA">
            <w:pPr>
              <w:ind w:left="-113" w:right="-113"/>
              <w:jc w:val="center"/>
            </w:pPr>
            <w:r w:rsidRPr="00D8197D">
              <w:t xml:space="preserve">Південна, </w:t>
            </w:r>
          </w:p>
          <w:p w:rsidR="00BC4325" w:rsidRPr="00D8197D" w:rsidRDefault="00BC4325" w:rsidP="00057BDA">
            <w:pPr>
              <w:ind w:left="-113" w:right="-113"/>
              <w:jc w:val="center"/>
            </w:pPr>
            <w:r w:rsidRPr="00D8197D">
              <w:t>Північна</w:t>
            </w:r>
            <w:r>
              <w:t xml:space="preserve"> </w:t>
            </w:r>
            <w:r w:rsidRPr="00D8197D">
              <w:t>мігматит</w:t>
            </w:r>
            <w:r>
              <w:t xml:space="preserve"> </w:t>
            </w:r>
            <w:r w:rsidRPr="00D8197D">
              <w:t>Вінницька</w:t>
            </w:r>
          </w:p>
        </w:tc>
        <w:tc>
          <w:tcPr>
            <w:tcW w:w="26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5414025</w:t>
            </w:r>
            <w:r>
              <w:t xml:space="preserve"> </w:t>
            </w:r>
            <w:r w:rsidRPr="00D8197D">
              <w:t>ТОВАРИСТВО З ОБМЕЖЕНОЮ ВІДПОВІДАЛЬНІСТЮ «ПОЛІВСЬКИЙ</w:t>
            </w:r>
            <w:r>
              <w:t xml:space="preserve"> </w:t>
            </w:r>
            <w:r w:rsidRPr="00D8197D">
              <w:t>ГРАНІТНИЙ КАР’ЕР»</w:t>
            </w:r>
          </w:p>
        </w:tc>
        <w:tc>
          <w:tcPr>
            <w:tcW w:w="1699" w:type="dxa"/>
            <w:tcBorders>
              <w:top w:val="single" w:sz="4" w:space="0" w:color="auto"/>
              <w:left w:val="nil"/>
              <w:bottom w:val="single" w:sz="4" w:space="0" w:color="auto"/>
              <w:right w:val="single" w:sz="4" w:space="0" w:color="auto"/>
            </w:tcBorders>
            <w:noWrap/>
            <w:hideMark/>
          </w:tcPr>
          <w:p w:rsidR="00BC4325" w:rsidRPr="00D8197D" w:rsidRDefault="00BC4325" w:rsidP="00057BDA">
            <w:pPr>
              <w:ind w:left="-113" w:right="-113"/>
              <w:jc w:val="center"/>
              <w:rPr>
                <w:color w:val="000000"/>
              </w:rPr>
            </w:pPr>
            <w:r w:rsidRPr="00D8197D">
              <w:rPr>
                <w:color w:val="000000"/>
              </w:rPr>
              <w:t>Абзац дванадцятий пункту 21</w:t>
            </w:r>
          </w:p>
        </w:tc>
        <w:tc>
          <w:tcPr>
            <w:tcW w:w="1707" w:type="dxa"/>
            <w:tcBorders>
              <w:top w:val="single" w:sz="4" w:space="0" w:color="auto"/>
              <w:left w:val="nil"/>
              <w:bottom w:val="single" w:sz="4" w:space="0" w:color="auto"/>
              <w:right w:val="single" w:sz="4" w:space="0" w:color="auto"/>
            </w:tcBorders>
            <w:noWrap/>
            <w:hideMark/>
          </w:tcPr>
          <w:p w:rsidR="00BC4325" w:rsidRPr="00D8197D" w:rsidRDefault="00BC4325" w:rsidP="00057BDA">
            <w:pPr>
              <w:jc w:val="center"/>
            </w:pPr>
            <w:r w:rsidRPr="00D8197D">
              <w:rPr>
                <w:bCs/>
              </w:rPr>
              <w:t xml:space="preserve">Поновити дію </w:t>
            </w:r>
          </w:p>
        </w:tc>
      </w:tr>
    </w:tbl>
    <w:p w:rsidR="00BC4325" w:rsidRPr="00D8197D" w:rsidRDefault="00BC4325" w:rsidP="00BC4325"/>
    <w:p w:rsidR="00BC4325" w:rsidRPr="00D8197D" w:rsidRDefault="00BC4325" w:rsidP="00AF0D76">
      <w:pPr>
        <w:ind w:firstLine="567"/>
        <w:rPr>
          <w:b/>
          <w:sz w:val="28"/>
          <w:szCs w:val="28"/>
        </w:rPr>
      </w:pPr>
      <w:r w:rsidRPr="00D8197D">
        <w:rPr>
          <w:b/>
          <w:sz w:val="28"/>
          <w:szCs w:val="28"/>
        </w:rPr>
        <w:t>9.РІЗНЕ</w:t>
      </w:r>
    </w:p>
    <w:p w:rsidR="00BC4325" w:rsidRPr="00D8197D" w:rsidRDefault="00BC4325" w:rsidP="00AF0D76">
      <w:pPr>
        <w:ind w:firstLine="567"/>
        <w:jc w:val="both"/>
        <w:rPr>
          <w:sz w:val="28"/>
          <w:szCs w:val="28"/>
        </w:rPr>
      </w:pPr>
      <w:r w:rsidRPr="00AF0D76">
        <w:rPr>
          <w:b/>
          <w:sz w:val="28"/>
          <w:szCs w:val="28"/>
        </w:rPr>
        <w:t>9.1.</w:t>
      </w:r>
      <w:r w:rsidRPr="00D8197D">
        <w:rPr>
          <w:sz w:val="28"/>
          <w:szCs w:val="28"/>
        </w:rPr>
        <w:t xml:space="preserve"> </w:t>
      </w:r>
      <w:r w:rsidRPr="00D8197D">
        <w:rPr>
          <w:sz w:val="28"/>
        </w:rPr>
        <w:t>Інформацію директора Департаменту державного геологічного</w:t>
      </w:r>
      <w:r>
        <w:rPr>
          <w:sz w:val="28"/>
        </w:rPr>
        <w:t xml:space="preserve"> </w:t>
      </w:r>
      <w:r w:rsidRPr="00D8197D">
        <w:rPr>
          <w:sz w:val="28"/>
        </w:rPr>
        <w:t xml:space="preserve">контролю Гончаренка В. В. </w:t>
      </w:r>
      <w:r w:rsidRPr="00D8197D">
        <w:rPr>
          <w:sz w:val="28"/>
          <w:szCs w:val="28"/>
        </w:rPr>
        <w:t>стосовно надходження листів надрокористувачів з клопотанням продовжити терміни на усунення порушень.</w:t>
      </w:r>
    </w:p>
    <w:p w:rsidR="00BC4325" w:rsidRPr="00D8197D" w:rsidRDefault="00BC4325" w:rsidP="00AF0D76">
      <w:pPr>
        <w:ind w:firstLine="567"/>
        <w:jc w:val="both"/>
        <w:rPr>
          <w:sz w:val="28"/>
          <w:szCs w:val="28"/>
        </w:rPr>
      </w:pPr>
      <w:r>
        <w:rPr>
          <w:b/>
          <w:sz w:val="28"/>
          <w:szCs w:val="28"/>
        </w:rPr>
        <w:t>УХВАЛИЛИ:</w:t>
      </w:r>
      <w:r w:rsidRPr="00D8197D">
        <w:rPr>
          <w:sz w:val="28"/>
          <w:szCs w:val="28"/>
        </w:rPr>
        <w:t xml:space="preserve"> </w:t>
      </w:r>
      <w:r w:rsidRPr="00D8197D">
        <w:rPr>
          <w:sz w:val="28"/>
        </w:rPr>
        <w:t>рекомендувати Держгеонадрам врахувати пропозиції Робочої групи</w:t>
      </w:r>
      <w:r w:rsidRPr="00D8197D">
        <w:rPr>
          <w:sz w:val="28"/>
          <w:szCs w:val="28"/>
        </w:rPr>
        <w:t>, відповідно до переліку</w:t>
      </w:r>
    </w:p>
    <w:p w:rsidR="00BC4325" w:rsidRPr="00D8197D" w:rsidRDefault="00BC4325" w:rsidP="00BC4325">
      <w:pPr>
        <w:ind w:right="-144"/>
        <w:jc w:val="center"/>
        <w:rPr>
          <w:sz w:val="28"/>
          <w:szCs w:val="28"/>
        </w:rPr>
      </w:pPr>
    </w:p>
    <w:p w:rsidR="00BC4325" w:rsidRPr="00D8197D" w:rsidRDefault="00AF0D76" w:rsidP="00AF0D76">
      <w:pPr>
        <w:ind w:right="-144"/>
        <w:jc w:val="center"/>
        <w:rPr>
          <w:sz w:val="28"/>
          <w:szCs w:val="28"/>
        </w:rPr>
      </w:pPr>
      <w:r>
        <w:rPr>
          <w:sz w:val="28"/>
          <w:szCs w:val="28"/>
        </w:rPr>
        <w:t>Перелік</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851"/>
        <w:gridCol w:w="714"/>
        <w:gridCol w:w="1915"/>
        <w:gridCol w:w="2835"/>
        <w:gridCol w:w="3188"/>
      </w:tblGrid>
      <w:tr w:rsidR="00BC4325" w:rsidRPr="00D8197D" w:rsidTr="00AF0D76">
        <w:trPr>
          <w:cantSplit/>
          <w:trHeight w:val="1131"/>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ind w:right="113"/>
              <w:jc w:val="center"/>
            </w:pPr>
            <w:r w:rsidRPr="00D8197D">
              <w:t>№№ п/п</w:t>
            </w:r>
          </w:p>
        </w:tc>
        <w:tc>
          <w:tcPr>
            <w:tcW w:w="1559" w:type="dxa"/>
            <w:gridSpan w:val="2"/>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pStyle w:val="21"/>
              <w:spacing w:line="240" w:lineRule="auto"/>
              <w:ind w:right="-113"/>
              <w:jc w:val="center"/>
              <w:rPr>
                <w:lang w:val="uk-UA"/>
              </w:rPr>
            </w:pPr>
            <w:r w:rsidRPr="00D8197D">
              <w:t>Спеціальні дозволи на користування надрами</w:t>
            </w:r>
          </w:p>
        </w:tc>
        <w:tc>
          <w:tcPr>
            <w:tcW w:w="714" w:type="dxa"/>
            <w:vMerge w:val="restart"/>
            <w:tcBorders>
              <w:top w:val="single" w:sz="4" w:space="0" w:color="auto"/>
              <w:left w:val="single" w:sz="4" w:space="0" w:color="auto"/>
              <w:bottom w:val="single" w:sz="4" w:space="0" w:color="auto"/>
              <w:right w:val="single" w:sz="4" w:space="0" w:color="auto"/>
            </w:tcBorders>
            <w:textDirection w:val="btLr"/>
            <w:hideMark/>
          </w:tcPr>
          <w:p w:rsidR="00BC4325" w:rsidRPr="00D8197D" w:rsidRDefault="00BC4325" w:rsidP="00057BDA">
            <w:pPr>
              <w:ind w:right="113"/>
              <w:jc w:val="center"/>
            </w:pPr>
            <w:r w:rsidRPr="00D8197D">
              <w:rPr>
                <w:bCs/>
              </w:rPr>
              <w:t>Термін дії</w:t>
            </w:r>
          </w:p>
        </w:tc>
        <w:tc>
          <w:tcPr>
            <w:tcW w:w="1915"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60"/>
              <w:jc w:val="center"/>
              <w:rPr>
                <w:bCs/>
              </w:rPr>
            </w:pPr>
            <w:r w:rsidRPr="00D8197D">
              <w:rPr>
                <w:bCs/>
              </w:rPr>
              <w:t>Назва</w:t>
            </w:r>
          </w:p>
          <w:p w:rsidR="00BC4325" w:rsidRPr="00D8197D" w:rsidRDefault="00BC4325" w:rsidP="00057BDA">
            <w:pPr>
              <w:ind w:right="-60"/>
              <w:jc w:val="center"/>
              <w:rPr>
                <w:bCs/>
              </w:rPr>
            </w:pPr>
            <w:r w:rsidRPr="00D8197D">
              <w:rPr>
                <w:bCs/>
              </w:rPr>
              <w:t>родовища,</w:t>
            </w:r>
          </w:p>
          <w:p w:rsidR="00BC4325" w:rsidRPr="00D8197D" w:rsidRDefault="00BC4325" w:rsidP="00057BDA">
            <w:pPr>
              <w:jc w:val="center"/>
              <w:rPr>
                <w:bCs/>
              </w:rPr>
            </w:pPr>
            <w:r w:rsidRPr="00D8197D">
              <w:rPr>
                <w:bCs/>
              </w:rPr>
              <w:t>корисна копалина, місцезнаходження</w:t>
            </w:r>
          </w:p>
          <w:p w:rsidR="00BC4325" w:rsidRPr="00D8197D" w:rsidRDefault="00BC4325" w:rsidP="00057BDA">
            <w:pPr>
              <w:jc w:val="center"/>
            </w:pPr>
            <w:r w:rsidRPr="00D8197D">
              <w:rPr>
                <w:bCs/>
              </w:rPr>
              <w:t>(область)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108"/>
              <w:jc w:val="center"/>
            </w:pPr>
            <w:r w:rsidRPr="00D8197D">
              <w:rPr>
                <w:lang w:eastAsia="uk-UA"/>
              </w:rPr>
              <w:t>Код згідно з ЄДРПОУ,</w:t>
            </w:r>
            <w:r>
              <w:rPr>
                <w:lang w:eastAsia="uk-UA"/>
              </w:rPr>
              <w:t xml:space="preserve"> </w:t>
            </w:r>
            <w:r w:rsidRPr="00D8197D">
              <w:t>власник спеціального дозволу на користування надрами</w:t>
            </w:r>
          </w:p>
        </w:tc>
        <w:tc>
          <w:tcPr>
            <w:tcW w:w="3188" w:type="dxa"/>
            <w:vMerge w:val="restart"/>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rPr>
                <w:bCs/>
              </w:rPr>
            </w:pPr>
            <w:r w:rsidRPr="00D8197D">
              <w:t>Пропозиції Робочої групи з питань надрокористування щодо подальшої дії спеціальних дозволів на користування надрами</w:t>
            </w:r>
          </w:p>
        </w:tc>
      </w:tr>
      <w:tr w:rsidR="00BC4325" w:rsidRPr="00D8197D" w:rsidTr="00AF0D76">
        <w:trPr>
          <w:cantSplit/>
          <w:trHeight w:val="64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708"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tabs>
                <w:tab w:val="left" w:pos="340"/>
              </w:tabs>
              <w:ind w:right="-1894"/>
            </w:pPr>
            <w:r w:rsidRPr="00D8197D">
              <w:rPr>
                <w:bCs/>
              </w:rPr>
              <w:t>№</w:t>
            </w:r>
          </w:p>
        </w:tc>
        <w:tc>
          <w:tcPr>
            <w:tcW w:w="851"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57"/>
              <w:jc w:val="center"/>
              <w:rPr>
                <w:bCs/>
              </w:rPr>
            </w:pPr>
            <w:r w:rsidRPr="00D8197D">
              <w:rPr>
                <w:bCs/>
              </w:rPr>
              <w:t xml:space="preserve">Дата </w:t>
            </w:r>
          </w:p>
          <w:p w:rsidR="00BC4325" w:rsidRPr="00D8197D" w:rsidRDefault="00BC4325" w:rsidP="00057BDA">
            <w:pPr>
              <w:ind w:right="-57"/>
              <w:jc w:val="center"/>
            </w:pPr>
            <w:r w:rsidRPr="00D8197D">
              <w:rPr>
                <w:bCs/>
              </w:rPr>
              <w:t>видачі</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1915"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tc>
        <w:tc>
          <w:tcPr>
            <w:tcW w:w="3188" w:type="dxa"/>
            <w:vMerge/>
            <w:tcBorders>
              <w:top w:val="single" w:sz="4" w:space="0" w:color="auto"/>
              <w:left w:val="single" w:sz="4" w:space="0" w:color="auto"/>
              <w:bottom w:val="single" w:sz="4" w:space="0" w:color="auto"/>
              <w:right w:val="single" w:sz="4" w:space="0" w:color="auto"/>
            </w:tcBorders>
            <w:vAlign w:val="center"/>
            <w:hideMark/>
          </w:tcPr>
          <w:p w:rsidR="00BC4325" w:rsidRPr="00D8197D" w:rsidRDefault="00BC4325" w:rsidP="00057BDA">
            <w:pPr>
              <w:rPr>
                <w:bCs/>
              </w:rPr>
            </w:pPr>
          </w:p>
        </w:tc>
      </w:tr>
      <w:tr w:rsidR="00BC4325" w:rsidRPr="00D8197D" w:rsidTr="00AF0D76">
        <w:trPr>
          <w:trHeight w:val="145"/>
        </w:trPr>
        <w:tc>
          <w:tcPr>
            <w:tcW w:w="421"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1</w:t>
            </w:r>
          </w:p>
        </w:tc>
        <w:tc>
          <w:tcPr>
            <w:tcW w:w="708"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tabs>
                <w:tab w:val="left" w:pos="340"/>
              </w:tabs>
              <w:ind w:right="-365"/>
              <w:jc w:val="center"/>
            </w:pPr>
            <w:r w:rsidRPr="00D8197D">
              <w:t>2</w:t>
            </w:r>
          </w:p>
        </w:tc>
        <w:tc>
          <w:tcPr>
            <w:tcW w:w="851"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3</w:t>
            </w:r>
          </w:p>
        </w:tc>
        <w:tc>
          <w:tcPr>
            <w:tcW w:w="714"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4</w:t>
            </w:r>
          </w:p>
        </w:tc>
        <w:tc>
          <w:tcPr>
            <w:tcW w:w="1915"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86"/>
              <w:jc w:val="center"/>
            </w:pPr>
            <w:r w:rsidRPr="00D8197D">
              <w:t>5</w:t>
            </w:r>
          </w:p>
        </w:tc>
        <w:tc>
          <w:tcPr>
            <w:tcW w:w="2835"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ind w:right="-91"/>
              <w:jc w:val="center"/>
            </w:pPr>
            <w:r w:rsidRPr="00D8197D">
              <w:t>6</w:t>
            </w:r>
          </w:p>
        </w:tc>
        <w:tc>
          <w:tcPr>
            <w:tcW w:w="3188" w:type="dxa"/>
            <w:tcBorders>
              <w:top w:val="single" w:sz="4" w:space="0" w:color="auto"/>
              <w:left w:val="single" w:sz="4" w:space="0" w:color="auto"/>
              <w:bottom w:val="single" w:sz="4" w:space="0" w:color="auto"/>
              <w:right w:val="single" w:sz="4" w:space="0" w:color="auto"/>
            </w:tcBorders>
            <w:hideMark/>
          </w:tcPr>
          <w:p w:rsidR="00BC4325" w:rsidRPr="00D8197D" w:rsidRDefault="00BC4325" w:rsidP="00057BDA">
            <w:pPr>
              <w:jc w:val="center"/>
            </w:pPr>
            <w:r w:rsidRPr="00D8197D">
              <w:t>7</w:t>
            </w:r>
          </w:p>
        </w:tc>
      </w:tr>
      <w:tr w:rsidR="00BC4325" w:rsidRPr="00D8197D" w:rsidTr="00AF0D76">
        <w:trPr>
          <w:trHeight w:val="271"/>
        </w:trPr>
        <w:tc>
          <w:tcPr>
            <w:tcW w:w="10632" w:type="dxa"/>
            <w:gridSpan w:val="7"/>
            <w:tcBorders>
              <w:top w:val="single" w:sz="4" w:space="0" w:color="auto"/>
              <w:left w:val="single" w:sz="4" w:space="0" w:color="auto"/>
              <w:bottom w:val="single" w:sz="4" w:space="0" w:color="auto"/>
              <w:right w:val="single" w:sz="4" w:space="0" w:color="auto"/>
            </w:tcBorders>
            <w:hideMark/>
          </w:tcPr>
          <w:p w:rsidR="00BC4325" w:rsidRPr="00D8197D" w:rsidRDefault="00BC4325" w:rsidP="00057BDA">
            <w:r w:rsidRPr="00D8197D">
              <w:rPr>
                <w:sz w:val="22"/>
                <w:szCs w:val="22"/>
              </w:rPr>
              <w:t>а) експлуатація</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581</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22.07.</w:t>
            </w:r>
          </w:p>
          <w:p w:rsidR="00BC4325" w:rsidRPr="00D8197D" w:rsidRDefault="00BC4325" w:rsidP="00057BDA">
            <w:pPr>
              <w:ind w:left="-113" w:right="-113"/>
              <w:jc w:val="center"/>
              <w:rPr>
                <w:lang w:eastAsia="uk-UA"/>
              </w:rPr>
            </w:pPr>
            <w:r w:rsidRPr="00D8197D">
              <w:rPr>
                <w:lang w:eastAsia="uk-UA"/>
              </w:rPr>
              <w:t>1996</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До 22.07.</w:t>
            </w:r>
          </w:p>
          <w:p w:rsidR="00BC4325" w:rsidRPr="00D8197D" w:rsidRDefault="00BC4325" w:rsidP="00057BDA">
            <w:pPr>
              <w:ind w:left="-113" w:right="-113"/>
              <w:jc w:val="center"/>
              <w:rPr>
                <w:lang w:eastAsia="uk-UA"/>
              </w:rPr>
            </w:pPr>
            <w:r w:rsidRPr="00D8197D">
              <w:rPr>
                <w:lang w:eastAsia="uk-UA"/>
              </w:rPr>
              <w:t>2036</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proofErr w:type="spellStart"/>
            <w:r w:rsidRPr="00D8197D">
              <w:rPr>
                <w:lang w:eastAsia="uk-UA"/>
              </w:rPr>
              <w:t>Стегниківське</w:t>
            </w:r>
            <w:proofErr w:type="spellEnd"/>
            <w:r w:rsidRPr="00D8197D">
              <w:rPr>
                <w:lang w:eastAsia="uk-UA"/>
              </w:rPr>
              <w:t xml:space="preserve"> пісок</w:t>
            </w:r>
            <w:r>
              <w:rPr>
                <w:lang w:eastAsia="uk-UA"/>
              </w:rPr>
              <w:t xml:space="preserve"> </w:t>
            </w:r>
            <w:r w:rsidRPr="00D8197D">
              <w:rPr>
                <w:lang w:eastAsia="uk-UA"/>
              </w:rPr>
              <w:t>Тернопільська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21132993</w:t>
            </w:r>
            <w:r>
              <w:rPr>
                <w:color w:val="000000"/>
              </w:rPr>
              <w:t xml:space="preserve"> </w:t>
            </w:r>
            <w:r w:rsidRPr="00D8197D">
              <w:rPr>
                <w:lang w:eastAsia="uk-UA"/>
              </w:rPr>
              <w:t>ТОВАРИСТВО З</w:t>
            </w:r>
            <w:r>
              <w:rPr>
                <w:lang w:eastAsia="uk-UA"/>
              </w:rPr>
              <w:t xml:space="preserve"> </w:t>
            </w:r>
            <w:r w:rsidRPr="00D8197D">
              <w:rPr>
                <w:lang w:eastAsia="uk-UA"/>
              </w:rPr>
              <w:t>ОБМЕЖЕНОЮ ВІДПОВІДАЛЬНІСТЮ «УКРАЇНА»</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Продовжити до 01.06.2021 термін усунення порушень, встановлений</w:t>
            </w:r>
            <w:r>
              <w:rPr>
                <w:lang w:eastAsia="uk-UA"/>
              </w:rPr>
              <w:t xml:space="preserve"> </w:t>
            </w:r>
            <w:r w:rsidRPr="00D8197D">
              <w:rPr>
                <w:lang w:eastAsia="uk-UA"/>
              </w:rPr>
              <w:t xml:space="preserve">наказом Держгеонадр від </w:t>
            </w:r>
            <w:r w:rsidRPr="00D8197D">
              <w:rPr>
                <w:color w:val="000000"/>
              </w:rPr>
              <w:t>21.10.2020 № 465</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841</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11.04.1997</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До 26.01.</w:t>
            </w:r>
          </w:p>
          <w:p w:rsidR="00BC4325" w:rsidRPr="00D8197D" w:rsidRDefault="00BC4325" w:rsidP="00057BDA">
            <w:pPr>
              <w:ind w:left="-113" w:right="-113"/>
              <w:jc w:val="center"/>
              <w:rPr>
                <w:color w:val="000000"/>
              </w:rPr>
            </w:pPr>
            <w:r w:rsidRPr="00D8197D">
              <w:rPr>
                <w:color w:val="000000"/>
              </w:rPr>
              <w:t>2037</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Любомирське крейда, пісок Рівненська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 xml:space="preserve">38302696 </w:t>
            </w:r>
            <w:r w:rsidRPr="00D8197D">
              <w:rPr>
                <w:lang w:eastAsia="uk-UA"/>
              </w:rPr>
              <w:t>ТОВАРИСТВО З ОБМЕЖЕНОЮ ВІДПОВІДАЛЬНІСТЮ «ЛЮБОМИРСЬКЕ ВАПНЯНО-СИЛІКАТНЕ ПІД-ПРИЄМСТВО»</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lang w:eastAsia="uk-UA"/>
              </w:rPr>
              <w:t>Продовжити до 01.06.2021 термін усунення порушень, встановлений</w:t>
            </w:r>
            <w:r>
              <w:rPr>
                <w:lang w:eastAsia="uk-UA"/>
              </w:rPr>
              <w:t xml:space="preserve"> </w:t>
            </w:r>
            <w:r w:rsidRPr="00D8197D">
              <w:rPr>
                <w:lang w:eastAsia="uk-UA"/>
              </w:rPr>
              <w:t xml:space="preserve">наказом Держгеонадр від </w:t>
            </w:r>
            <w:r w:rsidRPr="00D8197D">
              <w:rPr>
                <w:color w:val="000000"/>
              </w:rPr>
              <w:t>21.10.2020 № 466</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rPr>
              <w:t>4331</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08.08. 2007</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20</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proofErr w:type="spellStart"/>
            <w:r w:rsidRPr="00D8197D">
              <w:rPr>
                <w:color w:val="000000"/>
              </w:rPr>
              <w:t>Старобогород-чанське</w:t>
            </w:r>
            <w:proofErr w:type="spellEnd"/>
            <w:r w:rsidRPr="00D8197D">
              <w:rPr>
                <w:color w:val="000000"/>
              </w:rPr>
              <w:t xml:space="preserve"> </w:t>
            </w:r>
          </w:p>
          <w:p w:rsidR="00BC4325" w:rsidRPr="00D8197D" w:rsidRDefault="00BC4325" w:rsidP="00057BDA">
            <w:pPr>
              <w:ind w:left="-113" w:right="-113"/>
              <w:jc w:val="center"/>
              <w:rPr>
                <w:color w:val="000000"/>
              </w:rPr>
            </w:pPr>
            <w:r w:rsidRPr="00D8197D">
              <w:rPr>
                <w:color w:val="000000"/>
              </w:rPr>
              <w:t>газ природний Івано-Франківська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rPr>
            </w:pPr>
            <w:r w:rsidRPr="00D8197D">
              <w:rPr>
                <w:color w:val="000000"/>
              </w:rPr>
              <w:t>32847657</w:t>
            </w:r>
            <w:r>
              <w:rPr>
                <w:color w:val="000000"/>
              </w:rPr>
              <w:t xml:space="preserve"> </w:t>
            </w:r>
          </w:p>
          <w:p w:rsidR="00BC4325" w:rsidRPr="00D8197D" w:rsidRDefault="00BC4325" w:rsidP="00057BDA">
            <w:pPr>
              <w:ind w:left="-113" w:right="-113"/>
              <w:jc w:val="center"/>
              <w:rPr>
                <w:color w:val="000000"/>
              </w:rPr>
            </w:pPr>
            <w:r w:rsidRPr="00D8197D">
              <w:rPr>
                <w:color w:val="000000"/>
              </w:rPr>
              <w:t>ТОВАРИСТВО З ОБМЕЖЕНОЮ ВІДПО-ВІДАЛЬНІСТЮ</w:t>
            </w:r>
            <w:r>
              <w:rPr>
                <w:color w:val="000000"/>
              </w:rPr>
              <w:t xml:space="preserve"> </w:t>
            </w:r>
            <w:r w:rsidRPr="00D8197D">
              <w:rPr>
                <w:color w:val="000000"/>
              </w:rPr>
              <w:t>«УКРНАФТОГАЗІНВЕСТ»</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113"/>
              <w:jc w:val="center"/>
              <w:rPr>
                <w:color w:val="000000"/>
              </w:rPr>
            </w:pPr>
            <w:r w:rsidRPr="00D8197D">
              <w:rPr>
                <w:lang w:eastAsia="uk-UA"/>
              </w:rPr>
              <w:t xml:space="preserve">Продовжити до 01.06.2021 термін усунення порушень, встановлений наказом Держгеонадр від </w:t>
            </w:r>
            <w:r w:rsidRPr="00D8197D">
              <w:rPr>
                <w:color w:val="000000"/>
              </w:rPr>
              <w:t>21.10.2020 № 465</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4444</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23.10.</w:t>
            </w:r>
          </w:p>
          <w:p w:rsidR="00BC4325" w:rsidRPr="00D8197D" w:rsidRDefault="00BC4325" w:rsidP="00057BDA">
            <w:pPr>
              <w:ind w:left="-113" w:right="-113"/>
              <w:jc w:val="center"/>
              <w:rPr>
                <w:lang w:eastAsia="uk-UA"/>
              </w:rPr>
            </w:pPr>
            <w:r w:rsidRPr="00D8197D">
              <w:rPr>
                <w:lang w:eastAsia="uk-UA"/>
              </w:rPr>
              <w:t>2007</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shd w:val="clear" w:color="auto" w:fill="FFFFFF"/>
              </w:rPr>
            </w:pPr>
            <w:r w:rsidRPr="00D8197D">
              <w:rPr>
                <w:color w:val="000000"/>
                <w:shd w:val="clear" w:color="auto" w:fill="FFFFFF"/>
              </w:rPr>
              <w:t>20</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proofErr w:type="spellStart"/>
            <w:r w:rsidRPr="00D8197D">
              <w:rPr>
                <w:lang w:eastAsia="uk-UA"/>
              </w:rPr>
              <w:t>Соснівське</w:t>
            </w:r>
            <w:proofErr w:type="spellEnd"/>
            <w:r w:rsidRPr="00D8197D">
              <w:rPr>
                <w:lang w:eastAsia="uk-UA"/>
              </w:rPr>
              <w:t xml:space="preserve"> </w:t>
            </w:r>
          </w:p>
          <w:p w:rsidR="00BC4325" w:rsidRPr="00D8197D" w:rsidRDefault="00BC4325" w:rsidP="00057BDA">
            <w:pPr>
              <w:ind w:left="-113" w:right="-113"/>
              <w:jc w:val="center"/>
              <w:rPr>
                <w:lang w:eastAsia="uk-UA"/>
              </w:rPr>
            </w:pPr>
            <w:r w:rsidRPr="00D8197D">
              <w:rPr>
                <w:lang w:eastAsia="uk-UA"/>
              </w:rPr>
              <w:t>Граніт</w:t>
            </w:r>
          </w:p>
          <w:p w:rsidR="00BC4325" w:rsidRPr="00D8197D" w:rsidRDefault="00BC4325" w:rsidP="00057BDA">
            <w:pPr>
              <w:ind w:left="-113" w:right="-113"/>
              <w:jc w:val="center"/>
              <w:rPr>
                <w:lang w:eastAsia="uk-UA"/>
              </w:rPr>
            </w:pPr>
            <w:r w:rsidRPr="00D8197D">
              <w:rPr>
                <w:lang w:eastAsia="uk-UA"/>
              </w:rPr>
              <w:t xml:space="preserve"> Київська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jc w:val="center"/>
              <w:rPr>
                <w:color w:val="000000"/>
                <w:szCs w:val="18"/>
                <w:shd w:val="clear" w:color="auto" w:fill="FFFFFF"/>
              </w:rPr>
            </w:pPr>
            <w:r w:rsidRPr="00D8197D">
              <w:rPr>
                <w:color w:val="000000"/>
              </w:rPr>
              <w:t>30782182</w:t>
            </w:r>
            <w:r>
              <w:rPr>
                <w:color w:val="000000"/>
              </w:rPr>
              <w:t xml:space="preserve"> </w:t>
            </w:r>
            <w:r w:rsidRPr="00D8197D">
              <w:rPr>
                <w:color w:val="000000"/>
              </w:rPr>
              <w:t>ТОВАРИСТВО З ОБМЕЖЕНОЮ ВІДПО-ВІДАЛЬНІСТЮ</w:t>
            </w:r>
            <w:r>
              <w:rPr>
                <w:color w:val="000000"/>
              </w:rPr>
              <w:t xml:space="preserve"> </w:t>
            </w:r>
            <w:r w:rsidRPr="00D8197D">
              <w:rPr>
                <w:color w:val="000000"/>
              </w:rPr>
              <w:t>«ЕНЕРГЕТИЧНА ГРУПА»</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rPr>
              <w:t>Продовжити до 01.06.2021 термін усунення порушень, встановлений наказом Держгеонадр від 11.11.2020 № 502</w:t>
            </w:r>
          </w:p>
          <w:p w:rsidR="00BC4325" w:rsidRPr="00D8197D" w:rsidRDefault="00BC4325" w:rsidP="00057BDA">
            <w:pPr>
              <w:ind w:left="-113" w:right="-113"/>
              <w:jc w:val="center"/>
              <w:rPr>
                <w:bCs/>
              </w:rPr>
            </w:pP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4684</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23.04.</w:t>
            </w:r>
          </w:p>
          <w:p w:rsidR="00BC4325" w:rsidRPr="00D8197D" w:rsidRDefault="00BC4325" w:rsidP="00057BDA">
            <w:pPr>
              <w:ind w:left="-113" w:right="-113"/>
              <w:jc w:val="center"/>
              <w:rPr>
                <w:lang w:eastAsia="uk-UA"/>
              </w:rPr>
            </w:pPr>
            <w:r w:rsidRPr="00D8197D">
              <w:rPr>
                <w:lang w:eastAsia="uk-UA"/>
              </w:rPr>
              <w:t>2008</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shd w:val="clear" w:color="auto" w:fill="FFFFFF"/>
              </w:rPr>
            </w:pPr>
            <w:r w:rsidRPr="00D8197D">
              <w:rPr>
                <w:color w:val="000000"/>
                <w:shd w:val="clear" w:color="auto" w:fill="FFFFFF"/>
              </w:rPr>
              <w:t>20</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proofErr w:type="spellStart"/>
            <w:r w:rsidRPr="00D8197D">
              <w:rPr>
                <w:lang w:eastAsia="uk-UA"/>
              </w:rPr>
              <w:t>Строживотівське</w:t>
            </w:r>
            <w:proofErr w:type="spellEnd"/>
            <w:r w:rsidRPr="00D8197D">
              <w:rPr>
                <w:lang w:eastAsia="uk-UA"/>
              </w:rPr>
              <w:t xml:space="preserve"> граніт, мігматит Вінницька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jc w:val="center"/>
              <w:rPr>
                <w:color w:val="000000"/>
                <w:shd w:val="clear" w:color="auto" w:fill="FFFFFF"/>
              </w:rPr>
            </w:pPr>
            <w:r w:rsidRPr="00D8197D">
              <w:t>32387329</w:t>
            </w:r>
            <w:r>
              <w:t xml:space="preserve"> </w:t>
            </w:r>
            <w:r w:rsidRPr="00D8197D">
              <w:t>ОРАТІВСЬКЕ ДОЧІРНЄ ПІДПРИЄМСТВО ПРИВАТНОГО ВИРОБНИЧО-КОМЕРЦІЙНОГО ПІДПРИЄМСТВА</w:t>
            </w:r>
            <w:r>
              <w:t xml:space="preserve"> </w:t>
            </w:r>
            <w:r w:rsidRPr="00D8197D">
              <w:t>«УКРПОСТАЧ»</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eastAsia="uk-UA"/>
              </w:rPr>
            </w:pPr>
            <w:r w:rsidRPr="00D8197D">
              <w:rPr>
                <w:color w:val="000000"/>
              </w:rPr>
              <w:t>Продовжити до 01.06.2021 термін усунення порушень, встановлений наказом Держгеонадр від 07.12.2020 № 555</w:t>
            </w:r>
          </w:p>
          <w:p w:rsidR="00BC4325" w:rsidRPr="00D8197D" w:rsidRDefault="00BC4325" w:rsidP="00057BDA">
            <w:pPr>
              <w:ind w:left="-113" w:right="-113"/>
              <w:jc w:val="center"/>
              <w:rPr>
                <w:bCs/>
              </w:rPr>
            </w:pP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4709</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r w:rsidRPr="00D8197D">
              <w:rPr>
                <w:lang w:eastAsia="uk-UA"/>
              </w:rPr>
              <w:t>30.09.</w:t>
            </w:r>
          </w:p>
          <w:p w:rsidR="00BC4325" w:rsidRPr="00D8197D" w:rsidRDefault="00BC4325" w:rsidP="00057BDA">
            <w:pPr>
              <w:ind w:left="-113" w:right="-113"/>
              <w:jc w:val="center"/>
              <w:rPr>
                <w:lang w:eastAsia="uk-UA"/>
              </w:rPr>
            </w:pPr>
            <w:r w:rsidRPr="00D8197D">
              <w:rPr>
                <w:lang w:eastAsia="uk-UA"/>
              </w:rPr>
              <w:t>2008</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shd w:val="clear" w:color="auto" w:fill="FFFFFF"/>
              </w:rPr>
            </w:pPr>
            <w:r w:rsidRPr="00D8197D">
              <w:rPr>
                <w:color w:val="000000"/>
                <w:shd w:val="clear" w:color="auto" w:fill="FFFFFF"/>
              </w:rPr>
              <w:t>До 14.09.</w:t>
            </w:r>
          </w:p>
          <w:p w:rsidR="00BC4325" w:rsidRPr="00D8197D" w:rsidRDefault="00BC4325" w:rsidP="00057BDA">
            <w:pPr>
              <w:ind w:left="-113" w:right="-113"/>
              <w:jc w:val="center"/>
              <w:rPr>
                <w:lang w:eastAsia="uk-UA"/>
              </w:rPr>
            </w:pPr>
            <w:r w:rsidRPr="00D8197D">
              <w:rPr>
                <w:color w:val="000000"/>
                <w:shd w:val="clear" w:color="auto" w:fill="FFFFFF"/>
              </w:rPr>
              <w:t>2038</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eastAsia="uk-UA"/>
              </w:rPr>
            </w:pPr>
            <w:proofErr w:type="spellStart"/>
            <w:r w:rsidRPr="00D8197D">
              <w:rPr>
                <w:lang w:eastAsia="uk-UA"/>
              </w:rPr>
              <w:t>Самчинецьке</w:t>
            </w:r>
            <w:proofErr w:type="spellEnd"/>
            <w:r w:rsidRPr="00D8197D">
              <w:rPr>
                <w:lang w:eastAsia="uk-UA"/>
              </w:rPr>
              <w:t xml:space="preserve"> граніт </w:t>
            </w:r>
          </w:p>
          <w:p w:rsidR="00BC4325" w:rsidRPr="00D8197D" w:rsidRDefault="00BC4325" w:rsidP="00057BDA">
            <w:pPr>
              <w:ind w:left="-113" w:right="-113"/>
              <w:jc w:val="center"/>
              <w:rPr>
                <w:lang w:eastAsia="uk-UA"/>
              </w:rPr>
            </w:pPr>
            <w:r w:rsidRPr="00D8197D">
              <w:rPr>
                <w:lang w:eastAsia="uk-UA"/>
              </w:rPr>
              <w:t>Вінницька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jc w:val="center"/>
              <w:rPr>
                <w:color w:val="000000"/>
                <w:szCs w:val="18"/>
                <w:shd w:val="clear" w:color="auto" w:fill="FFFFFF"/>
              </w:rPr>
            </w:pPr>
            <w:r w:rsidRPr="00D8197D">
              <w:rPr>
                <w:color w:val="000000"/>
                <w:szCs w:val="18"/>
                <w:shd w:val="clear" w:color="auto" w:fill="FFFFFF"/>
              </w:rPr>
              <w:t xml:space="preserve">40075815 </w:t>
            </w:r>
          </w:p>
          <w:p w:rsidR="00BC4325" w:rsidRPr="00D8197D" w:rsidRDefault="00BC4325" w:rsidP="00057BDA">
            <w:pPr>
              <w:jc w:val="center"/>
              <w:rPr>
                <w:color w:val="000000"/>
                <w:sz w:val="36"/>
                <w:szCs w:val="27"/>
                <w:lang w:val="ru-RU"/>
              </w:rPr>
            </w:pPr>
            <w:r w:rsidRPr="00D8197D">
              <w:rPr>
                <w:color w:val="000000"/>
                <w:szCs w:val="18"/>
                <w:lang w:val="ru-RU"/>
              </w:rPr>
              <w:t>АКЦІОНЕРНЕ</w:t>
            </w:r>
            <w:r w:rsidRPr="00D8197D">
              <w:rPr>
                <w:color w:val="000000"/>
                <w:sz w:val="36"/>
                <w:szCs w:val="27"/>
                <w:lang w:val="ru-RU"/>
              </w:rPr>
              <w:t xml:space="preserve"> </w:t>
            </w:r>
            <w:r w:rsidRPr="00D8197D">
              <w:rPr>
                <w:color w:val="000000"/>
                <w:szCs w:val="18"/>
                <w:lang w:val="ru-RU"/>
              </w:rPr>
              <w:t>ТОВАРИСТВО «УКРАЇНСЬКА</w:t>
            </w:r>
            <w:r w:rsidRPr="00D8197D">
              <w:rPr>
                <w:color w:val="000000"/>
                <w:sz w:val="36"/>
                <w:szCs w:val="27"/>
                <w:lang w:val="ru-RU"/>
              </w:rPr>
              <w:t xml:space="preserve"> </w:t>
            </w:r>
            <w:r w:rsidRPr="00D8197D">
              <w:rPr>
                <w:color w:val="000000"/>
                <w:szCs w:val="18"/>
                <w:lang w:val="ru-RU"/>
              </w:rPr>
              <w:t>ЗАЛІЗНИЦЯ»</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bCs/>
              </w:rPr>
            </w:pPr>
            <w:r w:rsidRPr="00D8197D">
              <w:rPr>
                <w:bCs/>
              </w:rPr>
              <w:t>Продовжити до 01.06.2021 термін усунення порушень, встановлений</w:t>
            </w:r>
            <w:r>
              <w:rPr>
                <w:bCs/>
              </w:rPr>
              <w:t xml:space="preserve"> </w:t>
            </w:r>
            <w:r w:rsidRPr="00D8197D">
              <w:rPr>
                <w:bCs/>
              </w:rPr>
              <w:t>наказом Держгеонадр від </w:t>
            </w:r>
            <w:r w:rsidRPr="00D8197D">
              <w:t>21.10.2020 № 465</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113" w:right="-113"/>
              <w:jc w:val="center"/>
              <w:rPr>
                <w:lang w:val="ru-RU" w:eastAsia="en-US"/>
              </w:rPr>
            </w:pPr>
            <w:r w:rsidRPr="00D8197D">
              <w:rPr>
                <w:lang w:val="ru-RU" w:eastAsia="en-US"/>
              </w:rPr>
              <w:t>4860</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eastAsia="en-US"/>
              </w:rPr>
            </w:pPr>
            <w:r w:rsidRPr="00D8197D">
              <w:rPr>
                <w:lang w:val="ru-RU" w:eastAsia="en-US"/>
              </w:rPr>
              <w:t>21.01.</w:t>
            </w:r>
          </w:p>
          <w:p w:rsidR="00BC4325" w:rsidRPr="00D8197D" w:rsidRDefault="00BC4325" w:rsidP="00057BDA">
            <w:pPr>
              <w:ind w:left="-113" w:right="-113"/>
              <w:jc w:val="center"/>
              <w:rPr>
                <w:lang w:val="ru-RU" w:eastAsia="en-US"/>
              </w:rPr>
            </w:pPr>
            <w:r w:rsidRPr="00D8197D">
              <w:rPr>
                <w:lang w:val="ru-RU" w:eastAsia="en-US"/>
              </w:rPr>
              <w:t>2009</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eastAsia="en-US"/>
              </w:rPr>
            </w:pPr>
            <w:r w:rsidRPr="00D8197D">
              <w:rPr>
                <w:lang w:val="ru-RU" w:eastAsia="en-US"/>
              </w:rPr>
              <w:t>20</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val="ru-RU"/>
              </w:rPr>
            </w:pPr>
            <w:proofErr w:type="spellStart"/>
            <w:r w:rsidRPr="00D8197D">
              <w:rPr>
                <w:color w:val="000000"/>
                <w:lang w:val="ru-RU"/>
              </w:rPr>
              <w:t>Ділянка</w:t>
            </w:r>
            <w:proofErr w:type="spellEnd"/>
            <w:r>
              <w:rPr>
                <w:color w:val="000000"/>
                <w:lang w:val="ru-RU"/>
              </w:rPr>
              <w:t xml:space="preserve"> </w:t>
            </w:r>
            <w:proofErr w:type="spellStart"/>
            <w:r w:rsidRPr="00D8197D">
              <w:rPr>
                <w:color w:val="000000"/>
                <w:lang w:val="ru-RU"/>
              </w:rPr>
              <w:t>родовища</w:t>
            </w:r>
            <w:proofErr w:type="spellEnd"/>
            <w:r w:rsidRPr="00D8197D">
              <w:rPr>
                <w:color w:val="000000"/>
                <w:lang w:val="ru-RU"/>
              </w:rPr>
              <w:t xml:space="preserve"> </w:t>
            </w:r>
          </w:p>
          <w:p w:rsidR="00BC4325" w:rsidRPr="00D8197D" w:rsidRDefault="00BC4325" w:rsidP="00057BDA">
            <w:pPr>
              <w:ind w:left="-113" w:right="-113"/>
              <w:jc w:val="center"/>
              <w:rPr>
                <w:color w:val="000000"/>
                <w:lang w:val="ru-RU"/>
              </w:rPr>
            </w:pPr>
            <w:r w:rsidRPr="00D8197D">
              <w:rPr>
                <w:color w:val="000000"/>
                <w:lang w:val="ru-RU"/>
              </w:rPr>
              <w:t>«Дубовик»</w:t>
            </w:r>
          </w:p>
          <w:p w:rsidR="00BC4325" w:rsidRPr="00D8197D" w:rsidRDefault="00BC4325" w:rsidP="00057BDA">
            <w:pPr>
              <w:ind w:left="-113" w:right="-113"/>
              <w:jc w:val="center"/>
              <w:rPr>
                <w:color w:val="000000"/>
                <w:lang w:val="ru-RU"/>
              </w:rPr>
            </w:pPr>
            <w:r w:rsidRPr="00D8197D">
              <w:rPr>
                <w:color w:val="000000"/>
                <w:lang w:val="ru-RU"/>
              </w:rPr>
              <w:t xml:space="preserve"> торф</w:t>
            </w:r>
            <w:r>
              <w:rPr>
                <w:color w:val="000000"/>
                <w:lang w:val="ru-RU"/>
              </w:rPr>
              <w:t xml:space="preserve"> </w:t>
            </w:r>
            <w:proofErr w:type="spellStart"/>
            <w:r w:rsidRPr="00D8197D">
              <w:rPr>
                <w:color w:val="000000"/>
                <w:lang w:val="ru-RU"/>
              </w:rPr>
              <w:t>Рівненська</w:t>
            </w:r>
            <w:proofErr w:type="spellEnd"/>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val="ru-RU"/>
              </w:rPr>
            </w:pPr>
            <w:r w:rsidRPr="00D8197D">
              <w:rPr>
                <w:color w:val="000000"/>
                <w:lang w:val="ru-RU"/>
              </w:rPr>
              <w:t xml:space="preserve">20110200 </w:t>
            </w:r>
          </w:p>
          <w:p w:rsidR="00BC4325" w:rsidRPr="00D8197D" w:rsidRDefault="00BC4325" w:rsidP="00057BDA">
            <w:pPr>
              <w:ind w:left="-113" w:right="-113"/>
              <w:jc w:val="center"/>
              <w:rPr>
                <w:color w:val="000000"/>
                <w:lang w:val="ru-RU"/>
              </w:rPr>
            </w:pPr>
            <w:r w:rsidRPr="00D8197D">
              <w:rPr>
                <w:color w:val="000000"/>
                <w:lang w:val="ru-RU"/>
              </w:rPr>
              <w:t xml:space="preserve">ТОВАРИСТВО З ОБМЕЖЕНОЮ ВІДПОВІДАЛЬ-НІСТЮ ФІРМА </w:t>
            </w:r>
          </w:p>
          <w:p w:rsidR="00BC4325" w:rsidRPr="00D8197D" w:rsidRDefault="00BC4325" w:rsidP="00057BDA">
            <w:pPr>
              <w:ind w:left="-113" w:right="-113"/>
              <w:jc w:val="center"/>
              <w:rPr>
                <w:lang w:val="ru-RU"/>
              </w:rPr>
            </w:pPr>
            <w:r w:rsidRPr="00D8197D">
              <w:rPr>
                <w:lang w:val="ru-RU"/>
              </w:rPr>
              <w:t>«НАДІЯ-94»</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lang w:val="ru-RU" w:eastAsia="uk-UA"/>
              </w:rPr>
            </w:pPr>
            <w:r w:rsidRPr="00D8197D">
              <w:rPr>
                <w:bCs/>
              </w:rPr>
              <w:t>Продовжити до 01.06.2021 термін усунення порушень, встановлений</w:t>
            </w:r>
            <w:r>
              <w:rPr>
                <w:bCs/>
              </w:rPr>
              <w:t xml:space="preserve"> </w:t>
            </w:r>
            <w:r w:rsidRPr="00D8197D">
              <w:rPr>
                <w:bCs/>
              </w:rPr>
              <w:t>наказом Держгеонадр від </w:t>
            </w:r>
            <w:r w:rsidRPr="00D8197D">
              <w:t>21.10.2020 № 465</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rPr>
                <w:color w:val="000000"/>
                <w:lang w:val="ru-RU"/>
              </w:rPr>
            </w:pPr>
            <w:r w:rsidRPr="00D8197D">
              <w:rPr>
                <w:color w:val="000000"/>
                <w:lang w:val="ru-RU"/>
              </w:rPr>
              <w:t>4934</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rPr>
                <w:color w:val="000000"/>
                <w:lang w:val="ru-RU"/>
              </w:rPr>
            </w:pPr>
            <w:r w:rsidRPr="00D8197D">
              <w:rPr>
                <w:color w:val="000000"/>
                <w:lang w:val="ru-RU"/>
              </w:rPr>
              <w:t>05.03. 2009</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rPr>
                <w:color w:val="000000"/>
                <w:lang w:val="ru-RU"/>
              </w:rPr>
            </w:pPr>
            <w:r w:rsidRPr="00D8197D">
              <w:rPr>
                <w:color w:val="000000"/>
                <w:lang w:val="ru-RU"/>
              </w:rPr>
              <w:t>До 11.04.2021</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right="-6"/>
              <w:jc w:val="center"/>
              <w:rPr>
                <w:color w:val="000000"/>
                <w:lang w:val="ru-RU"/>
              </w:rPr>
            </w:pPr>
            <w:proofErr w:type="spellStart"/>
            <w:r w:rsidRPr="00D8197D">
              <w:rPr>
                <w:color w:val="000000"/>
                <w:lang w:val="ru-RU"/>
              </w:rPr>
              <w:t>Жданівське</w:t>
            </w:r>
            <w:proofErr w:type="spellEnd"/>
            <w:r>
              <w:rPr>
                <w:color w:val="000000"/>
                <w:lang w:val="ru-RU"/>
              </w:rPr>
              <w:t xml:space="preserve"> </w:t>
            </w:r>
            <w:proofErr w:type="spellStart"/>
            <w:r w:rsidRPr="00D8197D">
              <w:rPr>
                <w:color w:val="000000"/>
                <w:lang w:val="ru-RU"/>
              </w:rPr>
              <w:t>вапняк</w:t>
            </w:r>
            <w:proofErr w:type="spellEnd"/>
            <w:r>
              <w:rPr>
                <w:color w:val="000000"/>
                <w:lang w:val="ru-RU"/>
              </w:rPr>
              <w:t xml:space="preserve"> </w:t>
            </w:r>
            <w:proofErr w:type="spellStart"/>
            <w:r w:rsidRPr="00D8197D">
              <w:rPr>
                <w:color w:val="000000"/>
                <w:lang w:val="ru-RU"/>
              </w:rPr>
              <w:t>Вінницька</w:t>
            </w:r>
            <w:proofErr w:type="spellEnd"/>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747474"/>
                <w:shd w:val="clear" w:color="auto" w:fill="FFFFFF"/>
                <w:lang w:val="ru-RU"/>
              </w:rPr>
            </w:pPr>
            <w:r w:rsidRPr="00D8197D">
              <w:rPr>
                <w:shd w:val="clear" w:color="auto" w:fill="FFFFFF"/>
                <w:lang w:val="ru-RU"/>
              </w:rPr>
              <w:t>00371943</w:t>
            </w:r>
            <w:r>
              <w:rPr>
                <w:color w:val="747474"/>
                <w:shd w:val="clear" w:color="auto" w:fill="FFFFFF"/>
                <w:lang w:val="ru-RU"/>
              </w:rPr>
              <w:t xml:space="preserve"> </w:t>
            </w:r>
          </w:p>
          <w:p w:rsidR="00BC4325" w:rsidRPr="00D8197D" w:rsidRDefault="00BC4325" w:rsidP="00057BDA">
            <w:pPr>
              <w:ind w:left="-113" w:right="-113"/>
              <w:jc w:val="center"/>
              <w:rPr>
                <w:color w:val="000000"/>
                <w:lang w:val="ru-RU"/>
              </w:rPr>
            </w:pPr>
            <w:r w:rsidRPr="00D8197D">
              <w:rPr>
                <w:color w:val="000000"/>
                <w:lang w:val="ru-RU"/>
              </w:rPr>
              <w:t>ДЕРЖАВНЕ</w:t>
            </w:r>
            <w:r>
              <w:rPr>
                <w:color w:val="000000"/>
                <w:lang w:val="ru-RU"/>
              </w:rPr>
              <w:t xml:space="preserve"> </w:t>
            </w:r>
            <w:r w:rsidRPr="00D8197D">
              <w:rPr>
                <w:color w:val="000000"/>
                <w:lang w:val="ru-RU"/>
              </w:rPr>
              <w:t xml:space="preserve">ПІДПРИЄМСТВО </w:t>
            </w:r>
          </w:p>
          <w:p w:rsidR="00BC4325" w:rsidRPr="00D8197D" w:rsidRDefault="00BC4325" w:rsidP="00057BDA">
            <w:pPr>
              <w:ind w:left="-113" w:right="-113"/>
              <w:jc w:val="center"/>
              <w:rPr>
                <w:color w:val="000000"/>
                <w:lang w:val="ru-RU"/>
              </w:rPr>
            </w:pPr>
            <w:r w:rsidRPr="00D8197D">
              <w:rPr>
                <w:color w:val="000000"/>
                <w:lang w:val="ru-RU"/>
              </w:rPr>
              <w:t>«МУРАФСЬКИЙ</w:t>
            </w:r>
            <w:r>
              <w:rPr>
                <w:color w:val="000000"/>
                <w:lang w:val="ru-RU"/>
              </w:rPr>
              <w:t xml:space="preserve"> </w:t>
            </w:r>
            <w:r w:rsidRPr="00D8197D">
              <w:rPr>
                <w:color w:val="000000"/>
                <w:lang w:val="ru-RU"/>
              </w:rPr>
              <w:t>КАР'ЄР»</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rPr>
                <w:color w:val="000000"/>
                <w:lang w:val="ru-RU"/>
              </w:rPr>
            </w:pPr>
            <w:r w:rsidRPr="00D8197D">
              <w:rPr>
                <w:bCs/>
              </w:rPr>
              <w:t>Продовжити до 01.06.2021 термін усунення порушень, встановлений</w:t>
            </w:r>
            <w:r>
              <w:rPr>
                <w:bCs/>
              </w:rPr>
              <w:t xml:space="preserve"> </w:t>
            </w:r>
            <w:r w:rsidRPr="00D8197D">
              <w:rPr>
                <w:bCs/>
              </w:rPr>
              <w:t>наказом Держгеонадр від </w:t>
            </w:r>
            <w:r w:rsidRPr="00D8197D">
              <w:t>21.10.2020 № 465</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pPr>
            <w:r w:rsidRPr="00D8197D">
              <w:t>5210</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01.11. 2010</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20</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proofErr w:type="spellStart"/>
            <w:r w:rsidRPr="00D8197D">
              <w:t>Негребівське</w:t>
            </w:r>
            <w:proofErr w:type="spellEnd"/>
            <w:r>
              <w:t xml:space="preserve"> </w:t>
            </w:r>
            <w:r w:rsidRPr="00D8197D">
              <w:t>доломіт</w:t>
            </w:r>
            <w:r>
              <w:t xml:space="preserve"> </w:t>
            </w:r>
            <w:r w:rsidRPr="00D8197D">
              <w:t>Житомирська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34762696</w:t>
            </w:r>
            <w:r>
              <w:t xml:space="preserve"> </w:t>
            </w:r>
            <w:r w:rsidRPr="00D8197D">
              <w:t>ТОВАРИСТВО</w:t>
            </w:r>
            <w:r>
              <w:t xml:space="preserve"> </w:t>
            </w:r>
            <w:r w:rsidRPr="00D8197D">
              <w:t>З ОБМЕЖЕНОЮ</w:t>
            </w:r>
            <w:r>
              <w:t xml:space="preserve"> </w:t>
            </w:r>
            <w:r w:rsidRPr="00D8197D">
              <w:t>ВІДПОВІДАЛЬ-НІСТЮ «ДОЛОМІНЕ»</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rPr>
                <w:bCs/>
              </w:rPr>
              <w:t>Продовжити до 01.06.2021 термін усунення порушень, встановлений</w:t>
            </w:r>
            <w:r>
              <w:rPr>
                <w:bCs/>
              </w:rPr>
              <w:t xml:space="preserve"> </w:t>
            </w:r>
            <w:r w:rsidRPr="00D8197D">
              <w:rPr>
                <w:bCs/>
              </w:rPr>
              <w:t>наказом Держгеонадр від </w:t>
            </w:r>
            <w:r w:rsidRPr="00D8197D">
              <w:t>21.10.2020 № 465</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pPr>
            <w:r w:rsidRPr="00D8197D">
              <w:t>5858</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21.10. 2013</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20</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proofErr w:type="spellStart"/>
            <w:r w:rsidRPr="00D8197D">
              <w:t>Немишлянське</w:t>
            </w:r>
            <w:proofErr w:type="spellEnd"/>
            <w:r w:rsidRPr="00D8197D">
              <w:t xml:space="preserve"> питні підземні води</w:t>
            </w:r>
            <w:r>
              <w:t xml:space="preserve"> </w:t>
            </w:r>
            <w:r w:rsidRPr="00D8197D">
              <w:t>Харківська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5750295</w:t>
            </w:r>
            <w:r>
              <w:t xml:space="preserve"> </w:t>
            </w:r>
            <w:r w:rsidRPr="00D8197D">
              <w:t>ПУБЛІЧНЕ</w:t>
            </w:r>
            <w:r>
              <w:t xml:space="preserve"> </w:t>
            </w:r>
            <w:r w:rsidRPr="00D8197D">
              <w:t>АКЦІОНЕРНЕ</w:t>
            </w:r>
            <w:r>
              <w:t xml:space="preserve"> </w:t>
            </w:r>
            <w:r w:rsidRPr="00D8197D">
              <w:t>ТОВАРИСТВО</w:t>
            </w:r>
            <w:r>
              <w:t xml:space="preserve"> </w:t>
            </w:r>
            <w:r w:rsidRPr="00D8197D">
              <w:t>«ХАРКІВСЬКИЙ</w:t>
            </w:r>
            <w:r>
              <w:t xml:space="preserve"> </w:t>
            </w:r>
            <w:r w:rsidRPr="00D8197D">
              <w:t>ТРАКТОРНИЙ ЗАВОД»</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rPr>
                <w:bCs/>
              </w:rPr>
              <w:t>Продовжити до 01.06.2021 термін усунення порушень, встановлений</w:t>
            </w:r>
            <w:r>
              <w:rPr>
                <w:bCs/>
              </w:rPr>
              <w:t xml:space="preserve"> </w:t>
            </w:r>
            <w:r w:rsidRPr="00D8197D">
              <w:rPr>
                <w:bCs/>
              </w:rPr>
              <w:t>наказом Держгеонадр від </w:t>
            </w:r>
            <w:r w:rsidRPr="00D8197D">
              <w:t>21.10.2020 № 465</w:t>
            </w:r>
          </w:p>
        </w:tc>
      </w:tr>
      <w:tr w:rsidR="00BC4325" w:rsidRPr="00D8197D" w:rsidTr="00AF0D76">
        <w:trPr>
          <w:trHeight w:val="364"/>
        </w:trPr>
        <w:tc>
          <w:tcPr>
            <w:tcW w:w="421" w:type="dxa"/>
            <w:tcBorders>
              <w:top w:val="single" w:sz="4" w:space="0" w:color="auto"/>
              <w:left w:val="single" w:sz="4" w:space="0" w:color="auto"/>
              <w:bottom w:val="single" w:sz="4" w:space="0" w:color="auto"/>
              <w:right w:val="single" w:sz="4" w:space="0" w:color="auto"/>
            </w:tcBorders>
          </w:tcPr>
          <w:p w:rsidR="00BC4325" w:rsidRPr="00D8197D" w:rsidRDefault="00BC4325" w:rsidP="00BC4325">
            <w:pPr>
              <w:numPr>
                <w:ilvl w:val="0"/>
                <w:numId w:val="3"/>
              </w:numPr>
              <w:ind w:left="244" w:right="-113" w:hanging="357"/>
              <w:jc w:val="center"/>
            </w:pPr>
          </w:p>
        </w:tc>
        <w:tc>
          <w:tcPr>
            <w:tcW w:w="708" w:type="dxa"/>
            <w:tcBorders>
              <w:top w:val="single" w:sz="4" w:space="0" w:color="auto"/>
              <w:left w:val="single" w:sz="4" w:space="0" w:color="auto"/>
              <w:bottom w:val="single" w:sz="4" w:space="0" w:color="auto"/>
              <w:right w:val="single" w:sz="4" w:space="0" w:color="auto"/>
            </w:tcBorders>
          </w:tcPr>
          <w:p w:rsidR="00BC4325" w:rsidRPr="00D8197D" w:rsidRDefault="00BC4325" w:rsidP="00057BDA">
            <w:pPr>
              <w:ind w:left="-57" w:right="-57"/>
              <w:jc w:val="center"/>
            </w:pPr>
            <w:r w:rsidRPr="00D8197D">
              <w:t>6055</w:t>
            </w:r>
          </w:p>
        </w:tc>
        <w:tc>
          <w:tcPr>
            <w:tcW w:w="851"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17.06. 2015</w:t>
            </w:r>
          </w:p>
        </w:tc>
        <w:tc>
          <w:tcPr>
            <w:tcW w:w="714"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t>20</w:t>
            </w:r>
          </w:p>
        </w:tc>
        <w:tc>
          <w:tcPr>
            <w:tcW w:w="191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Одеське</w:t>
            </w:r>
            <w:r>
              <w:t xml:space="preserve"> </w:t>
            </w:r>
            <w:r w:rsidRPr="00D8197D">
              <w:t>ділянки:</w:t>
            </w:r>
            <w:r>
              <w:t xml:space="preserve"> </w:t>
            </w:r>
            <w:r w:rsidRPr="00D8197D">
              <w:t>Одеська 1 та</w:t>
            </w:r>
            <w:r>
              <w:t xml:space="preserve"> </w:t>
            </w:r>
            <w:r w:rsidRPr="00D8197D">
              <w:t>Одеська 2</w:t>
            </w:r>
            <w:r>
              <w:t xml:space="preserve"> </w:t>
            </w:r>
            <w:r w:rsidRPr="00D8197D">
              <w:t>підземні</w:t>
            </w:r>
            <w:r>
              <w:t xml:space="preserve"> </w:t>
            </w:r>
            <w:r w:rsidRPr="00D8197D">
              <w:t>мінеральні</w:t>
            </w:r>
            <w:r>
              <w:t xml:space="preserve"> </w:t>
            </w:r>
            <w:r w:rsidRPr="00D8197D">
              <w:t>лікувальні столові води</w:t>
            </w:r>
            <w:r>
              <w:t xml:space="preserve"> </w:t>
            </w:r>
            <w:r w:rsidRPr="00D8197D">
              <w:t>Одеська</w:t>
            </w:r>
          </w:p>
        </w:tc>
        <w:tc>
          <w:tcPr>
            <w:tcW w:w="2835" w:type="dxa"/>
            <w:tcBorders>
              <w:top w:val="single" w:sz="4" w:space="0" w:color="auto"/>
              <w:left w:val="nil"/>
              <w:bottom w:val="single" w:sz="4" w:space="0" w:color="auto"/>
              <w:right w:val="single" w:sz="4" w:space="0" w:color="auto"/>
            </w:tcBorders>
          </w:tcPr>
          <w:p w:rsidR="00BC4325" w:rsidRPr="00D8197D" w:rsidRDefault="00BC4325" w:rsidP="00057BDA">
            <w:pPr>
              <w:ind w:left="-113" w:right="-113"/>
              <w:jc w:val="center"/>
            </w:pPr>
            <w:r w:rsidRPr="00D8197D">
              <w:t>32416841</w:t>
            </w:r>
            <w:r>
              <w:t xml:space="preserve"> </w:t>
            </w:r>
            <w:r w:rsidRPr="00D8197D">
              <w:t>ДОЧІРНЄ ПІДПРИЄМСТВО «КЛІНІЧНИЙ САНАТОРІЙ ІМ. ГОРЬКОГО» ПрАТ ЛІКУВАЛЬНО-ОЗДО-РОВЧИХ ЗАКЛАДІВ ПРОФСПІДОК УКРАЇНИ</w:t>
            </w:r>
            <w:r>
              <w:t xml:space="preserve"> </w:t>
            </w:r>
            <w:r w:rsidRPr="00D8197D">
              <w:t>«УКРПРОФОЗДОРОВНИЦЯ»</w:t>
            </w:r>
          </w:p>
        </w:tc>
        <w:tc>
          <w:tcPr>
            <w:tcW w:w="3188" w:type="dxa"/>
            <w:tcBorders>
              <w:top w:val="single" w:sz="4" w:space="0" w:color="auto"/>
              <w:left w:val="nil"/>
              <w:bottom w:val="single" w:sz="4" w:space="0" w:color="auto"/>
              <w:right w:val="single" w:sz="4" w:space="0" w:color="auto"/>
            </w:tcBorders>
          </w:tcPr>
          <w:p w:rsidR="00BC4325" w:rsidRPr="00D8197D" w:rsidRDefault="00BC4325" w:rsidP="00057BDA">
            <w:pPr>
              <w:ind w:left="-57" w:right="-57"/>
              <w:jc w:val="center"/>
            </w:pPr>
            <w:r w:rsidRPr="00D8197D">
              <w:rPr>
                <w:bCs/>
              </w:rPr>
              <w:t>Продовжити до 01.06.2021 термін усунення порушень, встановлений</w:t>
            </w:r>
            <w:r>
              <w:rPr>
                <w:bCs/>
              </w:rPr>
              <w:t xml:space="preserve"> </w:t>
            </w:r>
            <w:r w:rsidRPr="00D8197D">
              <w:rPr>
                <w:bCs/>
              </w:rPr>
              <w:t>наказом Держгеонадр від </w:t>
            </w:r>
            <w:r w:rsidRPr="00D8197D">
              <w:t>21.10.2020 № 465</w:t>
            </w:r>
          </w:p>
        </w:tc>
      </w:tr>
    </w:tbl>
    <w:p w:rsidR="00BC4325" w:rsidRPr="00D8197D" w:rsidRDefault="00BC4325" w:rsidP="00BC4325">
      <w:pPr>
        <w:ind w:firstLine="709"/>
        <w:jc w:val="both"/>
        <w:rPr>
          <w:sz w:val="28"/>
          <w:szCs w:val="28"/>
        </w:rPr>
      </w:pPr>
    </w:p>
    <w:p w:rsidR="00BC4325" w:rsidRPr="00AF0D76" w:rsidRDefault="00BC4325" w:rsidP="00AF0D76">
      <w:pPr>
        <w:ind w:firstLine="567"/>
        <w:jc w:val="both"/>
        <w:rPr>
          <w:sz w:val="28"/>
          <w:szCs w:val="28"/>
        </w:rPr>
      </w:pPr>
      <w:r w:rsidRPr="00AF0D76">
        <w:rPr>
          <w:b/>
          <w:sz w:val="28"/>
          <w:szCs w:val="28"/>
        </w:rPr>
        <w:t>9.2.</w:t>
      </w:r>
      <w:r w:rsidRPr="00AF0D76">
        <w:rPr>
          <w:sz w:val="28"/>
          <w:szCs w:val="28"/>
        </w:rPr>
        <w:t xml:space="preserve"> Інформацію директора Департаменту державного геологічного контролю Гончаренка В. В. стосовно подальшої дії спеціального дозволу на користування надрами № 4505 від 21.11.2007, наданого ПП «</w:t>
      </w:r>
      <w:proofErr w:type="spellStart"/>
      <w:r w:rsidRPr="00AF0D76">
        <w:rPr>
          <w:sz w:val="28"/>
          <w:szCs w:val="28"/>
        </w:rPr>
        <w:t>Губницький</w:t>
      </w:r>
      <w:proofErr w:type="spellEnd"/>
      <w:r w:rsidRPr="00AF0D76">
        <w:rPr>
          <w:sz w:val="28"/>
          <w:szCs w:val="28"/>
        </w:rPr>
        <w:t xml:space="preserve"> завод будівельних матеріалів». </w:t>
      </w:r>
    </w:p>
    <w:p w:rsidR="00BC4325" w:rsidRPr="00AF0D76" w:rsidRDefault="00BC4325" w:rsidP="00AF0D76">
      <w:pPr>
        <w:ind w:firstLine="567"/>
        <w:jc w:val="both"/>
        <w:rPr>
          <w:sz w:val="28"/>
          <w:szCs w:val="28"/>
        </w:rPr>
      </w:pPr>
      <w:r w:rsidRPr="00AF0D76">
        <w:rPr>
          <w:sz w:val="28"/>
          <w:szCs w:val="28"/>
        </w:rPr>
        <w:t xml:space="preserve">Державна екологічна інспекція України листом від 01.12.2020 № 10397/2.2/6-20 звернулась до Державної служби геології та надр України з поданням щодо зупинення дії спеціального дозволу на користування надрами № 4505 від 21.11.2007 у зв’язку з порушенням вимог природоохоронного законодавства з підтримання належного стану навколишнього природного середовища під час користування надрами та не виконання в установлений строк припису. </w:t>
      </w:r>
    </w:p>
    <w:p w:rsidR="00BC4325" w:rsidRPr="00AF0D76" w:rsidRDefault="00BC4325" w:rsidP="00AF0D76">
      <w:pPr>
        <w:pStyle w:val="31"/>
        <w:spacing w:after="0"/>
        <w:ind w:firstLine="567"/>
        <w:jc w:val="both"/>
        <w:rPr>
          <w:sz w:val="28"/>
          <w:szCs w:val="28"/>
        </w:rPr>
      </w:pPr>
      <w:r w:rsidRPr="00AF0D76">
        <w:rPr>
          <w:sz w:val="28"/>
          <w:szCs w:val="28"/>
        </w:rPr>
        <w:t>Наказом Держгеонадр від 07.12.2020 № 554 дію спеціального дозволу на користування надрами № 4505 від 21.11.2007, наданого ПП «</w:t>
      </w:r>
      <w:proofErr w:type="spellStart"/>
      <w:r w:rsidRPr="00AF0D76">
        <w:rPr>
          <w:sz w:val="28"/>
          <w:szCs w:val="28"/>
        </w:rPr>
        <w:t>Губницький</w:t>
      </w:r>
      <w:proofErr w:type="spellEnd"/>
      <w:r w:rsidRPr="00AF0D76">
        <w:rPr>
          <w:sz w:val="28"/>
          <w:szCs w:val="28"/>
        </w:rPr>
        <w:t xml:space="preserve"> завод будівельних матеріалів» зупинено та надано 30 календарних днів на усунення порушень.</w:t>
      </w:r>
    </w:p>
    <w:p w:rsidR="00BC4325" w:rsidRPr="00AF0D76" w:rsidRDefault="00BC4325" w:rsidP="00AF0D76">
      <w:pPr>
        <w:pStyle w:val="31"/>
        <w:spacing w:after="0"/>
        <w:ind w:firstLine="567"/>
        <w:jc w:val="both"/>
        <w:rPr>
          <w:sz w:val="28"/>
          <w:szCs w:val="28"/>
        </w:rPr>
      </w:pPr>
      <w:r w:rsidRPr="00AF0D76">
        <w:rPr>
          <w:sz w:val="28"/>
          <w:szCs w:val="28"/>
        </w:rPr>
        <w:t>Станом на 11.02.2021 від Державної екологічної інспекції у Вінницькій області або від Державної екологічної інспекції України до Держгеонадр не надходила інформація щодо усунення ПП «</w:t>
      </w:r>
      <w:proofErr w:type="spellStart"/>
      <w:r w:rsidRPr="00AF0D76">
        <w:rPr>
          <w:sz w:val="28"/>
          <w:szCs w:val="28"/>
        </w:rPr>
        <w:t>Губницький</w:t>
      </w:r>
      <w:proofErr w:type="spellEnd"/>
      <w:r w:rsidRPr="00AF0D76">
        <w:rPr>
          <w:sz w:val="28"/>
          <w:szCs w:val="28"/>
        </w:rPr>
        <w:t xml:space="preserve"> завод будівельних матеріалів» порушень вимог законодавства.</w:t>
      </w:r>
    </w:p>
    <w:p w:rsidR="00BC4325" w:rsidRPr="00AF0D76" w:rsidRDefault="00BC4325" w:rsidP="00AF0D76">
      <w:pPr>
        <w:pStyle w:val="31"/>
        <w:spacing w:after="0"/>
        <w:ind w:firstLine="567"/>
        <w:jc w:val="both"/>
        <w:rPr>
          <w:sz w:val="28"/>
          <w:szCs w:val="28"/>
        </w:rPr>
      </w:pPr>
      <w:r w:rsidRPr="00AF0D76">
        <w:rPr>
          <w:b/>
          <w:sz w:val="28"/>
          <w:szCs w:val="28"/>
        </w:rPr>
        <w:t>УХВАЛИЛИ:</w:t>
      </w:r>
      <w:r w:rsidRPr="00AF0D76">
        <w:rPr>
          <w:sz w:val="28"/>
          <w:szCs w:val="28"/>
        </w:rPr>
        <w:t xml:space="preserve"> рекомендувати Держгеонадрам врахувати пропозиції Робочої групи щодо звернення до Державної екологічної інспекції України стосовно надання інформації щодо стану усунення порушень вимог природоохоронного законодавства ПП «</w:t>
      </w:r>
      <w:proofErr w:type="spellStart"/>
      <w:r w:rsidRPr="00AF0D76">
        <w:rPr>
          <w:sz w:val="28"/>
          <w:szCs w:val="28"/>
        </w:rPr>
        <w:t>Губницький</w:t>
      </w:r>
      <w:proofErr w:type="spellEnd"/>
      <w:r w:rsidRPr="00AF0D76">
        <w:rPr>
          <w:sz w:val="28"/>
          <w:szCs w:val="28"/>
        </w:rPr>
        <w:t xml:space="preserve"> завод будівельних матеріалів», якому надано спеціальний дозвіл на користування надрами № 4505 від 21.11.2007.</w:t>
      </w:r>
    </w:p>
    <w:p w:rsidR="00BC4325" w:rsidRPr="00AF0D76" w:rsidRDefault="00BC4325" w:rsidP="00AF0D76">
      <w:pPr>
        <w:ind w:firstLine="567"/>
        <w:jc w:val="both"/>
        <w:rPr>
          <w:sz w:val="28"/>
          <w:szCs w:val="28"/>
        </w:rPr>
      </w:pPr>
    </w:p>
    <w:p w:rsidR="00BC4325" w:rsidRPr="00AF0D76" w:rsidRDefault="00BC4325" w:rsidP="00AF0D76">
      <w:pPr>
        <w:ind w:firstLine="567"/>
        <w:jc w:val="both"/>
        <w:rPr>
          <w:rStyle w:val="FontStyle12"/>
          <w:b/>
          <w:sz w:val="28"/>
          <w:szCs w:val="28"/>
        </w:rPr>
      </w:pPr>
      <w:r w:rsidRPr="00AF0D76">
        <w:rPr>
          <w:b/>
          <w:sz w:val="28"/>
          <w:szCs w:val="28"/>
        </w:rPr>
        <w:t>9.3.</w:t>
      </w:r>
      <w:r w:rsidRPr="00AF0D76">
        <w:rPr>
          <w:sz w:val="28"/>
          <w:szCs w:val="28"/>
        </w:rPr>
        <w:t xml:space="preserve"> Інформацію директора Департаменту державного геологічного контролю Гончаренка В. В. стосовно подальшої дії спеціального дозволу на користування надрами № 3316 від 19.12.2003, наданого </w:t>
      </w:r>
      <w:r w:rsidRPr="00AF0D76">
        <w:rPr>
          <w:iCs/>
          <w:sz w:val="28"/>
          <w:szCs w:val="28"/>
        </w:rPr>
        <w:t>ТОВ «</w:t>
      </w:r>
      <w:proofErr w:type="spellStart"/>
      <w:r w:rsidRPr="00AF0D76">
        <w:rPr>
          <w:iCs/>
          <w:sz w:val="28"/>
          <w:szCs w:val="28"/>
        </w:rPr>
        <w:t>Краснолиманське</w:t>
      </w:r>
      <w:proofErr w:type="spellEnd"/>
      <w:r w:rsidRPr="00AF0D76">
        <w:rPr>
          <w:iCs/>
          <w:sz w:val="28"/>
          <w:szCs w:val="28"/>
        </w:rPr>
        <w:t>»</w:t>
      </w:r>
      <w:r w:rsidRPr="00AF0D76">
        <w:rPr>
          <w:sz w:val="28"/>
          <w:szCs w:val="28"/>
        </w:rPr>
        <w:t xml:space="preserve"> (код ЄДРПОУ 32281519).</w:t>
      </w:r>
    </w:p>
    <w:p w:rsidR="00BC4325" w:rsidRPr="00AF0D76" w:rsidRDefault="00BC4325" w:rsidP="00AF0D76">
      <w:pPr>
        <w:ind w:firstLine="567"/>
        <w:jc w:val="both"/>
        <w:rPr>
          <w:sz w:val="28"/>
          <w:szCs w:val="28"/>
        </w:rPr>
      </w:pPr>
      <w:r w:rsidRPr="00AF0D76">
        <w:rPr>
          <w:sz w:val="28"/>
          <w:szCs w:val="28"/>
        </w:rPr>
        <w:t>Держгеонадрами в грудні 2020 року проведено позапланову перевірку діяльності ТОВ «</w:t>
      </w:r>
      <w:proofErr w:type="spellStart"/>
      <w:r w:rsidRPr="00AF0D76">
        <w:rPr>
          <w:sz w:val="28"/>
          <w:szCs w:val="28"/>
        </w:rPr>
        <w:t>Краснолиманське</w:t>
      </w:r>
      <w:proofErr w:type="spellEnd"/>
      <w:r w:rsidRPr="00AF0D76">
        <w:rPr>
          <w:sz w:val="28"/>
          <w:szCs w:val="28"/>
        </w:rPr>
        <w:t>», якому надано спеціальний дозвіл на користування надрами № 3316 від 19.12.2003, та встановлено, що надрокористувач здійснює користування надрами з порушенням вимог законодавства у сфері геологічного вивчення та раціонального використання надр, а саме:</w:t>
      </w:r>
    </w:p>
    <w:p w:rsidR="00BC4325" w:rsidRPr="00AF0D76" w:rsidRDefault="00BC4325" w:rsidP="00AF0D76">
      <w:pPr>
        <w:ind w:firstLine="567"/>
        <w:jc w:val="both"/>
        <w:rPr>
          <w:sz w:val="28"/>
          <w:szCs w:val="28"/>
        </w:rPr>
      </w:pPr>
      <w:r w:rsidRPr="00AF0D76">
        <w:rPr>
          <w:sz w:val="28"/>
          <w:szCs w:val="28"/>
        </w:rPr>
        <w:t>- ТОВ «</w:t>
      </w:r>
      <w:proofErr w:type="spellStart"/>
      <w:r w:rsidRPr="00AF0D76">
        <w:rPr>
          <w:sz w:val="28"/>
          <w:szCs w:val="28"/>
        </w:rPr>
        <w:t>Краснолиманське</w:t>
      </w:r>
      <w:proofErr w:type="spellEnd"/>
      <w:r w:rsidRPr="00AF0D76">
        <w:rPr>
          <w:sz w:val="28"/>
          <w:szCs w:val="28"/>
        </w:rPr>
        <w:t>» у 2020 році не дотримуються проектні показники роботи шахти, яка встановлена 1300 тис. т, а саме: фактичний видобуток по пластах l3 та m42, по чистих вугільних пачках, склав 232,87 тис. т, у тому числі по пластах m42 – 92769 т, l3 – 140 100 т. Порушення частини першої ст. 51 Кодексу України про надра;</w:t>
      </w:r>
    </w:p>
    <w:p w:rsidR="00BC4325" w:rsidRPr="00AF0D76" w:rsidRDefault="00BC4325" w:rsidP="00AF0D76">
      <w:pPr>
        <w:ind w:firstLine="567"/>
        <w:jc w:val="both"/>
        <w:rPr>
          <w:sz w:val="28"/>
          <w:szCs w:val="28"/>
        </w:rPr>
      </w:pPr>
      <w:r w:rsidRPr="00AF0D76">
        <w:rPr>
          <w:sz w:val="28"/>
          <w:szCs w:val="28"/>
        </w:rPr>
        <w:t>- ТОВ «</w:t>
      </w:r>
      <w:proofErr w:type="spellStart"/>
      <w:r w:rsidRPr="00AF0D76">
        <w:rPr>
          <w:sz w:val="28"/>
          <w:szCs w:val="28"/>
        </w:rPr>
        <w:t>Краснолиманське</w:t>
      </w:r>
      <w:proofErr w:type="spellEnd"/>
      <w:r w:rsidRPr="00AF0D76">
        <w:rPr>
          <w:sz w:val="28"/>
          <w:szCs w:val="28"/>
        </w:rPr>
        <w:t xml:space="preserve">» не виконує програму розвитку гірничих робіт на 2020 рік в частині видобутку вугілля: при щорічному плановому видобутку вугілля, прийнятого до обліку – 2150 тис. т, у тому числі по пластах: m42 – 11010 тис. т, l3 – 790 тис. т, підготовчі – 250 тис. т., фактичний видобуток, прийнятий до обліку, складає станом на 01.12.2020 - 360,312 тис. т по пластах m42 та l3. Порушення ч. 1 ст.51 </w:t>
      </w:r>
      <w:proofErr w:type="spellStart"/>
      <w:r w:rsidRPr="00AF0D76">
        <w:rPr>
          <w:sz w:val="28"/>
          <w:szCs w:val="28"/>
        </w:rPr>
        <w:t>КУпН</w:t>
      </w:r>
      <w:proofErr w:type="spellEnd"/>
      <w:r w:rsidRPr="00AF0D76">
        <w:rPr>
          <w:sz w:val="28"/>
          <w:szCs w:val="28"/>
        </w:rPr>
        <w:t xml:space="preserve"> та </w:t>
      </w:r>
      <w:proofErr w:type="spellStart"/>
      <w:r w:rsidRPr="00AF0D76">
        <w:rPr>
          <w:sz w:val="28"/>
          <w:szCs w:val="28"/>
        </w:rPr>
        <w:t>пп</w:t>
      </w:r>
      <w:proofErr w:type="spellEnd"/>
      <w:r w:rsidRPr="00AF0D76">
        <w:rPr>
          <w:sz w:val="28"/>
          <w:szCs w:val="28"/>
        </w:rPr>
        <w:t xml:space="preserve">. 1.3, 4.1, 4.4 Єдиних правил охорони надр при розробці родовищ твердих корисних копалин, затверджена </w:t>
      </w:r>
      <w:proofErr w:type="spellStart"/>
      <w:r w:rsidRPr="00AF0D76">
        <w:rPr>
          <w:sz w:val="28"/>
          <w:szCs w:val="28"/>
        </w:rPr>
        <w:t>Держгіртехнаглядом</w:t>
      </w:r>
      <w:proofErr w:type="spellEnd"/>
      <w:r w:rsidRPr="00AF0D76">
        <w:rPr>
          <w:sz w:val="28"/>
          <w:szCs w:val="28"/>
        </w:rPr>
        <w:t xml:space="preserve"> СРСР (НПАОН 00.0-1.01-85);</w:t>
      </w:r>
    </w:p>
    <w:p w:rsidR="00BC4325" w:rsidRPr="00AF0D76" w:rsidRDefault="00BC4325" w:rsidP="00AF0D76">
      <w:pPr>
        <w:ind w:firstLine="567"/>
        <w:jc w:val="both"/>
        <w:rPr>
          <w:sz w:val="28"/>
          <w:szCs w:val="28"/>
        </w:rPr>
      </w:pPr>
      <w:r w:rsidRPr="00AF0D76">
        <w:rPr>
          <w:sz w:val="28"/>
          <w:szCs w:val="28"/>
        </w:rPr>
        <w:t>- ДП «ВК «</w:t>
      </w:r>
      <w:proofErr w:type="spellStart"/>
      <w:r w:rsidRPr="00AF0D76">
        <w:rPr>
          <w:sz w:val="28"/>
          <w:szCs w:val="28"/>
        </w:rPr>
        <w:t>Краснолиманська</w:t>
      </w:r>
      <w:proofErr w:type="spellEnd"/>
      <w:r w:rsidRPr="00AF0D76">
        <w:rPr>
          <w:sz w:val="28"/>
          <w:szCs w:val="28"/>
        </w:rPr>
        <w:t>» проводить видобувні роботи по пласту l</w:t>
      </w:r>
      <w:r w:rsidRPr="00AF0D76">
        <w:rPr>
          <w:sz w:val="28"/>
          <w:szCs w:val="28"/>
          <w:vertAlign w:val="subscript"/>
        </w:rPr>
        <w:t>3</w:t>
      </w:r>
      <w:r w:rsidRPr="00AF0D76">
        <w:rPr>
          <w:sz w:val="28"/>
          <w:szCs w:val="28"/>
        </w:rPr>
        <w:t xml:space="preserve"> в межах </w:t>
      </w:r>
      <w:proofErr w:type="spellStart"/>
      <w:r w:rsidRPr="00AF0D76">
        <w:rPr>
          <w:sz w:val="28"/>
          <w:szCs w:val="28"/>
        </w:rPr>
        <w:t>шахтоділянки</w:t>
      </w:r>
      <w:proofErr w:type="spellEnd"/>
      <w:r w:rsidRPr="00AF0D76">
        <w:rPr>
          <w:sz w:val="28"/>
          <w:szCs w:val="28"/>
        </w:rPr>
        <w:t xml:space="preserve"> ТОВ «</w:t>
      </w:r>
      <w:proofErr w:type="spellStart"/>
      <w:r w:rsidRPr="00AF0D76">
        <w:rPr>
          <w:sz w:val="28"/>
          <w:szCs w:val="28"/>
        </w:rPr>
        <w:t>Краснолиманське</w:t>
      </w:r>
      <w:proofErr w:type="spellEnd"/>
      <w:r w:rsidRPr="00AF0D76">
        <w:rPr>
          <w:sz w:val="28"/>
          <w:szCs w:val="28"/>
        </w:rPr>
        <w:t xml:space="preserve">» за Договором </w:t>
      </w:r>
      <w:proofErr w:type="spellStart"/>
      <w:r w:rsidRPr="00AF0D76">
        <w:rPr>
          <w:sz w:val="28"/>
          <w:szCs w:val="28"/>
        </w:rPr>
        <w:t>підряду</w:t>
      </w:r>
      <w:proofErr w:type="spellEnd"/>
      <w:r w:rsidRPr="00AF0D76">
        <w:rPr>
          <w:sz w:val="28"/>
          <w:szCs w:val="28"/>
        </w:rPr>
        <w:t xml:space="preserve"> від 28.02.2020 №28-02/20 (діє до 31.12.2020) між ТОВ «</w:t>
      </w:r>
      <w:proofErr w:type="spellStart"/>
      <w:r w:rsidRPr="00AF0D76">
        <w:rPr>
          <w:sz w:val="28"/>
          <w:szCs w:val="28"/>
        </w:rPr>
        <w:t>Краснолиманське</w:t>
      </w:r>
      <w:proofErr w:type="spellEnd"/>
      <w:r w:rsidRPr="00AF0D76">
        <w:rPr>
          <w:sz w:val="28"/>
          <w:szCs w:val="28"/>
        </w:rPr>
        <w:t>» та ДП «ВК «</w:t>
      </w:r>
      <w:proofErr w:type="spellStart"/>
      <w:r w:rsidRPr="00AF0D76">
        <w:rPr>
          <w:sz w:val="28"/>
          <w:szCs w:val="28"/>
        </w:rPr>
        <w:t>Краснолиманська</w:t>
      </w:r>
      <w:proofErr w:type="spellEnd"/>
      <w:r w:rsidRPr="00AF0D76">
        <w:rPr>
          <w:sz w:val="28"/>
          <w:szCs w:val="28"/>
        </w:rPr>
        <w:t xml:space="preserve">» на виконання робот з видобутку вугілля та інших робіт в 1 південній лаві ухилу №1 </w:t>
      </w:r>
      <w:proofErr w:type="spellStart"/>
      <w:r w:rsidRPr="00AF0D76">
        <w:rPr>
          <w:sz w:val="28"/>
          <w:szCs w:val="28"/>
        </w:rPr>
        <w:t>заскидової</w:t>
      </w:r>
      <w:proofErr w:type="spellEnd"/>
      <w:r w:rsidRPr="00AF0D76">
        <w:rPr>
          <w:sz w:val="28"/>
          <w:szCs w:val="28"/>
        </w:rPr>
        <w:t xml:space="preserve"> частини пласта l</w:t>
      </w:r>
      <w:r w:rsidRPr="00AF0D76">
        <w:rPr>
          <w:sz w:val="28"/>
          <w:szCs w:val="28"/>
          <w:vertAlign w:val="subscript"/>
        </w:rPr>
        <w:t>3</w:t>
      </w:r>
      <w:r w:rsidRPr="00AF0D76">
        <w:rPr>
          <w:sz w:val="28"/>
          <w:szCs w:val="28"/>
        </w:rPr>
        <w:t>. Листом від 25.08.2020 №116/2 ТОВ «</w:t>
      </w:r>
      <w:proofErr w:type="spellStart"/>
      <w:r w:rsidRPr="00AF0D76">
        <w:rPr>
          <w:sz w:val="28"/>
          <w:szCs w:val="28"/>
        </w:rPr>
        <w:t>Краснолиманське</w:t>
      </w:r>
      <w:proofErr w:type="spellEnd"/>
      <w:r w:rsidRPr="00AF0D76">
        <w:rPr>
          <w:sz w:val="28"/>
          <w:szCs w:val="28"/>
        </w:rPr>
        <w:t>» повідомило ДП «ВК «</w:t>
      </w:r>
      <w:proofErr w:type="spellStart"/>
      <w:r w:rsidRPr="00AF0D76">
        <w:rPr>
          <w:sz w:val="28"/>
          <w:szCs w:val="28"/>
        </w:rPr>
        <w:t>Краснолиманське</w:t>
      </w:r>
      <w:proofErr w:type="spellEnd"/>
      <w:r w:rsidRPr="00AF0D76">
        <w:rPr>
          <w:sz w:val="28"/>
          <w:szCs w:val="28"/>
        </w:rPr>
        <w:t xml:space="preserve">» про тимчасове зупинення договору через порушення підрядником чинного законодавства та договору </w:t>
      </w:r>
      <w:proofErr w:type="spellStart"/>
      <w:r w:rsidRPr="00AF0D76">
        <w:rPr>
          <w:sz w:val="28"/>
          <w:szCs w:val="28"/>
        </w:rPr>
        <w:t>підряду</w:t>
      </w:r>
      <w:proofErr w:type="spellEnd"/>
      <w:r w:rsidRPr="00AF0D76">
        <w:rPr>
          <w:sz w:val="28"/>
          <w:szCs w:val="28"/>
        </w:rPr>
        <w:t xml:space="preserve"> від 28.02.2020 № 28-02/2020. Незважаючи на це, ДП «ВК «</w:t>
      </w:r>
      <w:proofErr w:type="spellStart"/>
      <w:r w:rsidRPr="00AF0D76">
        <w:rPr>
          <w:sz w:val="28"/>
          <w:szCs w:val="28"/>
        </w:rPr>
        <w:t>Краснолиманська</w:t>
      </w:r>
      <w:proofErr w:type="spellEnd"/>
      <w:r w:rsidRPr="00AF0D76">
        <w:rPr>
          <w:sz w:val="28"/>
          <w:szCs w:val="28"/>
        </w:rPr>
        <w:t>» роботи не були припинені, тобто, фактично, з його боку на даний час здійснюється самовільна розробка пласта l</w:t>
      </w:r>
      <w:r w:rsidRPr="00AF0D76">
        <w:rPr>
          <w:sz w:val="28"/>
          <w:szCs w:val="28"/>
          <w:vertAlign w:val="subscript"/>
        </w:rPr>
        <w:t>3</w:t>
      </w:r>
      <w:r w:rsidRPr="00AF0D76">
        <w:rPr>
          <w:sz w:val="28"/>
          <w:szCs w:val="28"/>
        </w:rPr>
        <w:t xml:space="preserve"> в межах гірничого відводу і спеціального дозволу ТОВ «</w:t>
      </w:r>
      <w:proofErr w:type="spellStart"/>
      <w:r w:rsidRPr="00AF0D76">
        <w:rPr>
          <w:sz w:val="28"/>
          <w:szCs w:val="28"/>
        </w:rPr>
        <w:t>Краснолиманське</w:t>
      </w:r>
      <w:proofErr w:type="spellEnd"/>
      <w:r w:rsidRPr="00AF0D76">
        <w:rPr>
          <w:sz w:val="28"/>
          <w:szCs w:val="28"/>
        </w:rPr>
        <w:t>». Порушення ч. 1 статей 17, 19, 24 Кодексу України про надра;</w:t>
      </w:r>
    </w:p>
    <w:p w:rsidR="00BC4325" w:rsidRPr="00AF0D76" w:rsidRDefault="00BC4325" w:rsidP="00AF0D76">
      <w:pPr>
        <w:ind w:firstLine="567"/>
        <w:jc w:val="both"/>
        <w:rPr>
          <w:sz w:val="28"/>
          <w:szCs w:val="28"/>
        </w:rPr>
      </w:pPr>
      <w:r w:rsidRPr="00AF0D76">
        <w:rPr>
          <w:sz w:val="28"/>
          <w:szCs w:val="28"/>
        </w:rPr>
        <w:t>- не виконано припис від 15.12.2020 № 24/3316 – порушення ст. 11 Закону України «Про основні засади державного нагляду (контролю) у сфері господарської діяльності».</w:t>
      </w:r>
    </w:p>
    <w:p w:rsidR="00BC4325" w:rsidRPr="00AF0D76" w:rsidRDefault="00BC4325" w:rsidP="00AF0D76">
      <w:pPr>
        <w:ind w:firstLine="567"/>
        <w:jc w:val="both"/>
        <w:rPr>
          <w:sz w:val="28"/>
          <w:szCs w:val="28"/>
        </w:rPr>
      </w:pPr>
      <w:r w:rsidRPr="00AF0D76">
        <w:rPr>
          <w:sz w:val="28"/>
          <w:szCs w:val="28"/>
        </w:rPr>
        <w:t>Згідно з підпунктом 3.9 пункту 3 протоколу ДКЗ від 12.08.2020 № 5146 ТОВ «</w:t>
      </w:r>
      <w:proofErr w:type="spellStart"/>
      <w:r w:rsidRPr="00AF0D76">
        <w:rPr>
          <w:sz w:val="28"/>
          <w:szCs w:val="28"/>
        </w:rPr>
        <w:t>Краснолиманське</w:t>
      </w:r>
      <w:proofErr w:type="spellEnd"/>
      <w:r w:rsidRPr="00AF0D76">
        <w:rPr>
          <w:sz w:val="28"/>
          <w:szCs w:val="28"/>
        </w:rPr>
        <w:t>» не списало частину запасів вугілля пластів m42, l</w:t>
      </w:r>
      <w:r w:rsidRPr="00AF0D76">
        <w:rPr>
          <w:sz w:val="28"/>
          <w:szCs w:val="28"/>
          <w:vertAlign w:val="subscript"/>
        </w:rPr>
        <w:t>3</w:t>
      </w:r>
      <w:r w:rsidRPr="00AF0D76">
        <w:rPr>
          <w:sz w:val="28"/>
          <w:szCs w:val="28"/>
        </w:rPr>
        <w:t>, k5+k5в за період з 01.10.2014 по 01.11.2017 у кількості 2 млн. 944 тис. тон з ділянки надр, яка надана товариству у користування відповідно до дозволу</w:t>
      </w:r>
      <w:r w:rsidRPr="00AF0D76">
        <w:rPr>
          <w:sz w:val="28"/>
          <w:szCs w:val="28"/>
        </w:rPr>
        <w:br/>
        <w:t>№ 3316 від 19.12.2003, чим порушено вимоги статті 46 Кодексу України про надра та п. 3 Положення про порядок списання запасів корисних копалин з обліку гірничодобувного підприємства, затвердженого постановою КМУ від 27.01.1995 № 58.</w:t>
      </w:r>
    </w:p>
    <w:p w:rsidR="00BC4325" w:rsidRPr="00AF0D76" w:rsidRDefault="00BC4325" w:rsidP="00AF0D76">
      <w:pPr>
        <w:ind w:firstLine="567"/>
        <w:jc w:val="both"/>
        <w:rPr>
          <w:sz w:val="28"/>
          <w:szCs w:val="28"/>
        </w:rPr>
      </w:pPr>
      <w:r w:rsidRPr="00AF0D76">
        <w:rPr>
          <w:sz w:val="28"/>
          <w:szCs w:val="28"/>
        </w:rPr>
        <w:t>Згідно з інформацією, отриманою від ДНВП «Геоінформ України» (листи від 02.02.2021 № 03/303-0351 та від 15.02.2021 № 03/303-0597) ТОВ «</w:t>
      </w:r>
      <w:proofErr w:type="spellStart"/>
      <w:r w:rsidRPr="00AF0D76">
        <w:rPr>
          <w:sz w:val="28"/>
          <w:szCs w:val="28"/>
        </w:rPr>
        <w:t>Краснолиманське</w:t>
      </w:r>
      <w:proofErr w:type="spellEnd"/>
      <w:r w:rsidRPr="00AF0D76">
        <w:rPr>
          <w:sz w:val="28"/>
          <w:szCs w:val="28"/>
        </w:rPr>
        <w:t xml:space="preserve">» не списало з балансу товариства частину запасів вугілля пластів m42, l3, k5+k5в, видобутих у період з 01.10.2014 по 01.11.2017 у кількості 2 млн. 944 тис. тон. </w:t>
      </w:r>
    </w:p>
    <w:p w:rsidR="00BC4325" w:rsidRPr="00AF0D76" w:rsidRDefault="00BC4325" w:rsidP="00AF0D76">
      <w:pPr>
        <w:ind w:firstLine="567"/>
        <w:jc w:val="both"/>
        <w:rPr>
          <w:sz w:val="28"/>
          <w:szCs w:val="28"/>
        </w:rPr>
      </w:pPr>
      <w:r w:rsidRPr="00AF0D76">
        <w:rPr>
          <w:sz w:val="28"/>
          <w:szCs w:val="28"/>
        </w:rPr>
        <w:t>У зв’язку з зазначеним виникає необхідність щодо звернення до Державної податкової служби України стосовно проведення перевірки щодо вчасного та в повному обсязі сплати рентних платежів за користування надрами з боку ТОВ «</w:t>
      </w:r>
      <w:proofErr w:type="spellStart"/>
      <w:r w:rsidRPr="00AF0D76">
        <w:rPr>
          <w:sz w:val="28"/>
          <w:szCs w:val="28"/>
        </w:rPr>
        <w:t>Краснолиманське</w:t>
      </w:r>
      <w:proofErr w:type="spellEnd"/>
      <w:r w:rsidRPr="00AF0D76">
        <w:rPr>
          <w:sz w:val="28"/>
          <w:szCs w:val="28"/>
        </w:rPr>
        <w:t>» за видобуті у період з 01.10.2014 по 01.11.2017 балансові запаси вугілля у кількості 2 млн. 944 тис. тон.</w:t>
      </w:r>
    </w:p>
    <w:p w:rsidR="00BC4325" w:rsidRPr="00AF0D76" w:rsidRDefault="00BC4325" w:rsidP="00AF0D76">
      <w:pPr>
        <w:ind w:firstLine="567"/>
        <w:jc w:val="both"/>
        <w:rPr>
          <w:sz w:val="28"/>
          <w:szCs w:val="28"/>
        </w:rPr>
      </w:pPr>
      <w:r w:rsidRPr="00AF0D76">
        <w:rPr>
          <w:sz w:val="28"/>
          <w:szCs w:val="28"/>
        </w:rPr>
        <w:t>Також ТОВ «</w:t>
      </w:r>
      <w:proofErr w:type="spellStart"/>
      <w:r w:rsidRPr="00AF0D76">
        <w:rPr>
          <w:sz w:val="28"/>
          <w:szCs w:val="28"/>
        </w:rPr>
        <w:t>Краснолиманське</w:t>
      </w:r>
      <w:proofErr w:type="spellEnd"/>
      <w:r w:rsidRPr="00AF0D76">
        <w:rPr>
          <w:sz w:val="28"/>
          <w:szCs w:val="28"/>
        </w:rPr>
        <w:t xml:space="preserve">» не ініціювало внесення змін та не </w:t>
      </w:r>
      <w:proofErr w:type="spellStart"/>
      <w:r w:rsidRPr="00AF0D76">
        <w:rPr>
          <w:sz w:val="28"/>
          <w:szCs w:val="28"/>
        </w:rPr>
        <w:t>внесло</w:t>
      </w:r>
      <w:proofErr w:type="spellEnd"/>
      <w:r w:rsidRPr="00AF0D76">
        <w:rPr>
          <w:sz w:val="28"/>
          <w:szCs w:val="28"/>
        </w:rPr>
        <w:t xml:space="preserve"> зміни до особливих умов дозволу № 3316 від 19.12.2003 в частині виключення обов’язкової умови дозволу про проведення щорічного моніторингу та наукового супроводження виконання особливих умов користування надрами передбачених дозволом та Угодою про умови користування надрами, чим порушено вимоги ст. 24 Кодексу України про надра.</w:t>
      </w:r>
    </w:p>
    <w:p w:rsidR="00BC4325" w:rsidRPr="00AF0D76" w:rsidRDefault="00BC4325" w:rsidP="00AF0D76">
      <w:pPr>
        <w:ind w:firstLine="567"/>
        <w:jc w:val="both"/>
        <w:rPr>
          <w:sz w:val="28"/>
          <w:szCs w:val="28"/>
        </w:rPr>
      </w:pPr>
      <w:r w:rsidRPr="00AF0D76">
        <w:rPr>
          <w:b/>
          <w:sz w:val="28"/>
          <w:szCs w:val="28"/>
        </w:rPr>
        <w:t>УХВАЛИЛИ:</w:t>
      </w:r>
      <w:r w:rsidRPr="00AF0D76">
        <w:rPr>
          <w:sz w:val="28"/>
          <w:szCs w:val="28"/>
        </w:rPr>
        <w:t xml:space="preserve"> рекомендувати Держгеонадрам врахувати пропозиції Робочої групи щодо зупинення дії спеціального дозволу на користування надрами № 3316 від 19.12.2003, наданого </w:t>
      </w:r>
      <w:r w:rsidRPr="00AF0D76">
        <w:rPr>
          <w:iCs/>
          <w:sz w:val="28"/>
          <w:szCs w:val="28"/>
        </w:rPr>
        <w:t>ТОВ «</w:t>
      </w:r>
      <w:proofErr w:type="spellStart"/>
      <w:r w:rsidRPr="00AF0D76">
        <w:rPr>
          <w:iCs/>
          <w:sz w:val="28"/>
          <w:szCs w:val="28"/>
        </w:rPr>
        <w:t>Краснолиманське</w:t>
      </w:r>
      <w:proofErr w:type="spellEnd"/>
      <w:r w:rsidRPr="00AF0D76">
        <w:rPr>
          <w:iCs/>
          <w:sz w:val="28"/>
          <w:szCs w:val="28"/>
        </w:rPr>
        <w:t>», та надання 30 календарних днів на усунення порушень.</w:t>
      </w:r>
    </w:p>
    <w:p w:rsidR="00BC4325" w:rsidRPr="00AF0D76" w:rsidRDefault="00BC4325" w:rsidP="00AF0D76">
      <w:pPr>
        <w:ind w:firstLine="567"/>
        <w:jc w:val="both"/>
        <w:rPr>
          <w:rStyle w:val="FontStyle12"/>
          <w:b/>
          <w:sz w:val="28"/>
          <w:szCs w:val="28"/>
        </w:rPr>
      </w:pPr>
    </w:p>
    <w:p w:rsidR="00BC4325" w:rsidRPr="00AF0D76" w:rsidRDefault="00BC4325" w:rsidP="00AF0D76">
      <w:pPr>
        <w:ind w:firstLine="567"/>
        <w:jc w:val="both"/>
        <w:rPr>
          <w:sz w:val="28"/>
          <w:szCs w:val="28"/>
        </w:rPr>
      </w:pPr>
      <w:r w:rsidRPr="00AF0D76">
        <w:rPr>
          <w:b/>
          <w:sz w:val="28"/>
          <w:szCs w:val="28"/>
        </w:rPr>
        <w:t>9.4.</w:t>
      </w:r>
      <w:r w:rsidR="00AF0D76">
        <w:rPr>
          <w:sz w:val="28"/>
          <w:szCs w:val="28"/>
        </w:rPr>
        <w:t xml:space="preserve"> </w:t>
      </w:r>
      <w:r w:rsidRPr="00AF0D76">
        <w:rPr>
          <w:sz w:val="28"/>
          <w:szCs w:val="28"/>
        </w:rPr>
        <w:t>Інформацію директора Департаменту державного геологічного контролю Гончаренка В. В. стосовно подальшої дії спеціального дозволу на користування надрами № 5614 від 25.07.2012, наданого ТОВ «Шахта «Росія» (код ЄДРПОУ 37909183)</w:t>
      </w:r>
    </w:p>
    <w:p w:rsidR="00BC4325" w:rsidRPr="00AF0D76" w:rsidRDefault="00BC4325" w:rsidP="00AF0D76">
      <w:pPr>
        <w:ind w:firstLine="567"/>
        <w:jc w:val="both"/>
        <w:rPr>
          <w:sz w:val="28"/>
          <w:szCs w:val="28"/>
        </w:rPr>
      </w:pPr>
      <w:r w:rsidRPr="00AF0D76">
        <w:rPr>
          <w:sz w:val="28"/>
          <w:szCs w:val="28"/>
        </w:rPr>
        <w:t>Держгеонадрами в грудні 2020 року проведено позапланову перевірку діяльності ТОВ «Шахта «Росія», якому надано спеціальний дозвіл на користування надрами № № 5614 від 25.07.2012, та встановлено, що надрокористувач здійснює користування надрами з порушенням законодавства у сфері геологічного вивчення та раціонального використання надр, а саме:</w:t>
      </w:r>
    </w:p>
    <w:p w:rsidR="00BC4325" w:rsidRPr="00AF0D76" w:rsidRDefault="00BC4325" w:rsidP="00AF0D76">
      <w:pPr>
        <w:ind w:firstLine="567"/>
        <w:jc w:val="both"/>
        <w:rPr>
          <w:sz w:val="28"/>
          <w:szCs w:val="28"/>
        </w:rPr>
      </w:pPr>
      <w:r w:rsidRPr="00AF0D76">
        <w:rPr>
          <w:sz w:val="28"/>
          <w:szCs w:val="28"/>
        </w:rPr>
        <w:t>- Суб'єкт господарювання не допустив посадових осіб Державної служби геології та надр України до здійснення позапланового заходу державного нагляду (контролю) за умови дотримання порядку здійснення державного нагляду (контролю), встановленого законодавством, чим порушено вимоги абзацу другого статті 11 Закону України «Про основні засади державного нагляду (контролю) у сфері господарської діяльності»;</w:t>
      </w:r>
    </w:p>
    <w:p w:rsidR="00BC4325" w:rsidRPr="00AF0D76" w:rsidRDefault="00BC4325" w:rsidP="00AF0D76">
      <w:pPr>
        <w:ind w:firstLine="567"/>
        <w:jc w:val="both"/>
        <w:rPr>
          <w:sz w:val="28"/>
          <w:szCs w:val="28"/>
        </w:rPr>
      </w:pPr>
      <w:r w:rsidRPr="00AF0D76">
        <w:rPr>
          <w:sz w:val="28"/>
          <w:szCs w:val="28"/>
        </w:rPr>
        <w:t>- суб'єкт господарювання не надав документи, зразки продукції, пояснення, довідки, відомості, матеріали з питань, що стали підставою для проведення позапланового заходу державного нагляду (контролю), чим порушено вимоги абзацу четвертого статті 11 Закону України «Про основні засади державного нагляду (контролю) у сфері господарської діяльності»;</w:t>
      </w:r>
    </w:p>
    <w:p w:rsidR="00BC4325" w:rsidRPr="00AF0D76" w:rsidRDefault="00BC4325" w:rsidP="00AF0D76">
      <w:pPr>
        <w:ind w:firstLine="567"/>
        <w:jc w:val="both"/>
        <w:rPr>
          <w:sz w:val="28"/>
          <w:szCs w:val="28"/>
        </w:rPr>
      </w:pPr>
      <w:r w:rsidRPr="00AF0D76">
        <w:rPr>
          <w:sz w:val="28"/>
          <w:szCs w:val="28"/>
        </w:rPr>
        <w:t>- не виконано припис від 23.12.2020 р. № 26/5614, чим порушено вимоги ст. 11 Закону України «Про основні засади державного нагляду (контролю) у сфері господарської діяльності».</w:t>
      </w:r>
    </w:p>
    <w:p w:rsidR="00BC4325" w:rsidRPr="00AF0D76" w:rsidRDefault="00BC4325" w:rsidP="00AF0D76">
      <w:pPr>
        <w:ind w:firstLine="567"/>
        <w:jc w:val="both"/>
        <w:rPr>
          <w:sz w:val="28"/>
          <w:szCs w:val="28"/>
        </w:rPr>
      </w:pPr>
      <w:r w:rsidRPr="00AF0D76">
        <w:rPr>
          <w:sz w:val="28"/>
          <w:szCs w:val="28"/>
        </w:rPr>
        <w:t xml:space="preserve">Також слід зазначити, що ТОВ «Шахта «Росія» не ініціювало внесення та не </w:t>
      </w:r>
      <w:proofErr w:type="spellStart"/>
      <w:r w:rsidRPr="00AF0D76">
        <w:rPr>
          <w:sz w:val="28"/>
          <w:szCs w:val="28"/>
        </w:rPr>
        <w:t>внесло</w:t>
      </w:r>
      <w:proofErr w:type="spellEnd"/>
      <w:r w:rsidRPr="00AF0D76">
        <w:rPr>
          <w:sz w:val="28"/>
          <w:szCs w:val="28"/>
        </w:rPr>
        <w:t xml:space="preserve"> зміни до особливих умов дозволу № 5614 від 25.07.2012 в частині виключення вимоги про проведення щорічного моніторингу та наукового супроводження виконання особливих умов користування надрами передбачених дозволом та Угодою про умови користування надрами, чим порушено вимоги ст. 24 Кодексу України про надра.</w:t>
      </w:r>
    </w:p>
    <w:p w:rsidR="00BC4325" w:rsidRPr="00AF0D76" w:rsidRDefault="00BC4325" w:rsidP="00AF0D76">
      <w:pPr>
        <w:ind w:firstLine="567"/>
        <w:jc w:val="both"/>
        <w:rPr>
          <w:b/>
          <w:sz w:val="28"/>
          <w:szCs w:val="28"/>
        </w:rPr>
      </w:pPr>
      <w:r w:rsidRPr="00AF0D76">
        <w:rPr>
          <w:b/>
          <w:sz w:val="28"/>
          <w:szCs w:val="28"/>
        </w:rPr>
        <w:t xml:space="preserve">УХВАЛИЛИ: </w:t>
      </w:r>
      <w:r w:rsidRPr="00AF0D76">
        <w:rPr>
          <w:sz w:val="28"/>
          <w:szCs w:val="28"/>
        </w:rPr>
        <w:t xml:space="preserve">рекомендувати Держгеонадрам врахувати пропозиції Робочої групи щодо зупинення дії спеціального дозволу на користування надрами № 5614 від 25.07.2012, наданого ТОВ «Шахта «Росія», </w:t>
      </w:r>
      <w:r w:rsidRPr="00AF0D76">
        <w:rPr>
          <w:iCs/>
          <w:sz w:val="28"/>
          <w:szCs w:val="28"/>
        </w:rPr>
        <w:t>та надання 30 календарних днів на усунення порушень.</w:t>
      </w:r>
    </w:p>
    <w:p w:rsidR="00BC4325" w:rsidRPr="00AF0D76" w:rsidRDefault="00BC4325" w:rsidP="00AF0D76">
      <w:pPr>
        <w:ind w:firstLine="567"/>
        <w:jc w:val="both"/>
        <w:rPr>
          <w:sz w:val="28"/>
          <w:szCs w:val="28"/>
        </w:rPr>
      </w:pPr>
    </w:p>
    <w:p w:rsidR="00BC4325" w:rsidRPr="00AF0D76" w:rsidRDefault="00BC4325" w:rsidP="00AF0D76">
      <w:pPr>
        <w:ind w:firstLine="567"/>
        <w:jc w:val="both"/>
        <w:rPr>
          <w:sz w:val="28"/>
          <w:szCs w:val="28"/>
        </w:rPr>
      </w:pPr>
      <w:r w:rsidRPr="00AF0D76">
        <w:rPr>
          <w:b/>
          <w:sz w:val="28"/>
          <w:szCs w:val="28"/>
        </w:rPr>
        <w:t>9.5.</w:t>
      </w:r>
      <w:r w:rsidR="00AF0D76">
        <w:rPr>
          <w:sz w:val="28"/>
          <w:szCs w:val="28"/>
        </w:rPr>
        <w:t xml:space="preserve"> </w:t>
      </w:r>
      <w:r w:rsidRPr="00AF0D76">
        <w:rPr>
          <w:sz w:val="28"/>
          <w:szCs w:val="28"/>
        </w:rPr>
        <w:t>Інформацію директора Департаменту державного геологічного контролю Гончаренка В. В. стосовно надходження листа Державної служби України з питань праці від 16.02.2021 № 958/1/10.3-21 щодо зупинення дії спеціальних дозволів на користування надрами № 6145 від 17.10.2016, наданого ТОВ «Дніпровські піски» (код ЄДРПОУ 39755966), та № 5500 від 26.03.2012, наданого ТОВ «</w:t>
      </w:r>
      <w:proofErr w:type="spellStart"/>
      <w:r w:rsidRPr="00AF0D76">
        <w:rPr>
          <w:sz w:val="28"/>
          <w:szCs w:val="28"/>
        </w:rPr>
        <w:t>Трансфлот</w:t>
      </w:r>
      <w:proofErr w:type="spellEnd"/>
      <w:r w:rsidRPr="00AF0D76">
        <w:rPr>
          <w:sz w:val="28"/>
          <w:szCs w:val="28"/>
        </w:rPr>
        <w:t>» (код ЄДРПОУ 35486576).</w:t>
      </w:r>
    </w:p>
    <w:p w:rsidR="00BC4325" w:rsidRPr="00AF0D76" w:rsidRDefault="00BC4325" w:rsidP="00AF0D76">
      <w:pPr>
        <w:ind w:firstLine="567"/>
        <w:jc w:val="both"/>
        <w:rPr>
          <w:sz w:val="28"/>
          <w:szCs w:val="28"/>
        </w:rPr>
      </w:pPr>
      <w:r w:rsidRPr="00AF0D76">
        <w:rPr>
          <w:sz w:val="28"/>
          <w:szCs w:val="28"/>
        </w:rPr>
        <w:t>Позаплановою перевіркою Головного управління Держпраці у Київській області встановлено, що ТОВ «</w:t>
      </w:r>
      <w:proofErr w:type="spellStart"/>
      <w:r w:rsidRPr="00AF0D76">
        <w:rPr>
          <w:sz w:val="28"/>
          <w:szCs w:val="28"/>
        </w:rPr>
        <w:t>Трансфлот</w:t>
      </w:r>
      <w:proofErr w:type="spellEnd"/>
      <w:r w:rsidRPr="00AF0D76">
        <w:rPr>
          <w:sz w:val="28"/>
          <w:szCs w:val="28"/>
        </w:rPr>
        <w:t>» не одержало в установленому порядку дозволи на роботи підвищеної небезпеки, дозволи на експлуатацію машин, механізмів, устаткування підвищеної небезпеки, не погоджено в Головному управлінні Держпраці у Київській області план розвитку гірничих робіт на 2021 рік тощо.</w:t>
      </w:r>
    </w:p>
    <w:p w:rsidR="00BC4325" w:rsidRPr="00AF0D76" w:rsidRDefault="00BC4325" w:rsidP="00AF0D76">
      <w:pPr>
        <w:ind w:firstLine="567"/>
        <w:jc w:val="both"/>
        <w:rPr>
          <w:sz w:val="28"/>
          <w:szCs w:val="28"/>
        </w:rPr>
      </w:pPr>
      <w:r w:rsidRPr="00AF0D76">
        <w:rPr>
          <w:sz w:val="28"/>
          <w:szCs w:val="28"/>
        </w:rPr>
        <w:t>Позаплановою перевіркою Головного управління Держпраці у Київській області встановлено, що ТОВ «Дніпровські піски» не одержало в установленому порядку дозволи на роботи підвищеної небезпеки, дозволи на експлуатацію машин , механізмів, устаткування підвищеної небезпеки.</w:t>
      </w:r>
    </w:p>
    <w:p w:rsidR="00BC4325" w:rsidRPr="00AF0D76" w:rsidRDefault="00BC4325" w:rsidP="00AF0D76">
      <w:pPr>
        <w:ind w:firstLine="567"/>
        <w:jc w:val="both"/>
        <w:rPr>
          <w:sz w:val="28"/>
          <w:szCs w:val="28"/>
        </w:rPr>
      </w:pPr>
      <w:r w:rsidRPr="00AF0D76">
        <w:rPr>
          <w:b/>
          <w:sz w:val="28"/>
          <w:szCs w:val="28"/>
        </w:rPr>
        <w:t xml:space="preserve">УХВАЛИЛИ: </w:t>
      </w:r>
      <w:r w:rsidRPr="00AF0D76">
        <w:rPr>
          <w:sz w:val="28"/>
          <w:szCs w:val="28"/>
        </w:rPr>
        <w:t>рекомендувати Держгеонадрам врахувати пропозиції Робочої групи щодо зупинення дії спеціальних дозволів на користування надрами</w:t>
      </w:r>
    </w:p>
    <w:p w:rsidR="00BC4325" w:rsidRPr="00AF0D76" w:rsidRDefault="00BC4325" w:rsidP="00AF0D76">
      <w:pPr>
        <w:numPr>
          <w:ilvl w:val="0"/>
          <w:numId w:val="33"/>
        </w:numPr>
        <w:ind w:left="0" w:firstLine="567"/>
        <w:jc w:val="both"/>
        <w:rPr>
          <w:sz w:val="28"/>
          <w:szCs w:val="28"/>
        </w:rPr>
      </w:pPr>
      <w:r w:rsidRPr="00AF0D76">
        <w:rPr>
          <w:sz w:val="28"/>
          <w:szCs w:val="28"/>
        </w:rPr>
        <w:t>№ 5500 від 26.03.2012, наданого ТОВ «</w:t>
      </w:r>
      <w:proofErr w:type="spellStart"/>
      <w:r w:rsidRPr="00AF0D76">
        <w:rPr>
          <w:sz w:val="28"/>
          <w:szCs w:val="28"/>
        </w:rPr>
        <w:t>Трансфлот</w:t>
      </w:r>
      <w:proofErr w:type="spellEnd"/>
      <w:r w:rsidRPr="00AF0D76">
        <w:rPr>
          <w:sz w:val="28"/>
          <w:szCs w:val="28"/>
        </w:rPr>
        <w:t>»;</w:t>
      </w:r>
    </w:p>
    <w:p w:rsidR="00BC4325" w:rsidRPr="00AF0D76" w:rsidRDefault="00BC4325" w:rsidP="00AF0D76">
      <w:pPr>
        <w:numPr>
          <w:ilvl w:val="0"/>
          <w:numId w:val="33"/>
        </w:numPr>
        <w:ind w:left="0" w:firstLine="567"/>
        <w:jc w:val="both"/>
        <w:rPr>
          <w:sz w:val="28"/>
          <w:szCs w:val="28"/>
        </w:rPr>
      </w:pPr>
      <w:r w:rsidRPr="00AF0D76">
        <w:rPr>
          <w:sz w:val="28"/>
          <w:szCs w:val="28"/>
        </w:rPr>
        <w:t>№ 6145 від 17.10.2016, наданого ТОВ «Дніпровські піски»</w:t>
      </w:r>
    </w:p>
    <w:p w:rsidR="00BC4325" w:rsidRPr="00AF0D76" w:rsidRDefault="00BC4325" w:rsidP="00AF0D76">
      <w:pPr>
        <w:ind w:firstLine="567"/>
        <w:jc w:val="both"/>
        <w:rPr>
          <w:rStyle w:val="FontStyle12"/>
          <w:sz w:val="28"/>
          <w:szCs w:val="28"/>
        </w:rPr>
      </w:pPr>
      <w:r w:rsidRPr="00AF0D76">
        <w:rPr>
          <w:sz w:val="28"/>
          <w:szCs w:val="28"/>
        </w:rPr>
        <w:t>та</w:t>
      </w:r>
      <w:r w:rsidRPr="00AF0D76">
        <w:rPr>
          <w:rStyle w:val="FontStyle12"/>
          <w:sz w:val="28"/>
          <w:szCs w:val="28"/>
        </w:rPr>
        <w:t xml:space="preserve"> надання 30 календарних днів на усунення порушень, у зв’язку </w:t>
      </w:r>
      <w:r w:rsidRPr="00AF0D76">
        <w:rPr>
          <w:sz w:val="28"/>
          <w:szCs w:val="28"/>
        </w:rPr>
        <w:t xml:space="preserve">порушенням вимог нормативно-правових актів з охорони праці та геолого-маркшейдерського контролю, що представляє безпосередню загрозу життю </w:t>
      </w:r>
      <w:r w:rsidRPr="00AF0D76">
        <w:rPr>
          <w:sz w:val="28"/>
          <w:szCs w:val="28"/>
          <w:shd w:val="clear" w:color="auto" w:fill="FFFFFF"/>
        </w:rPr>
        <w:t xml:space="preserve">чи здоров’ю працівників або населенню </w:t>
      </w:r>
      <w:r w:rsidRPr="00AF0D76">
        <w:rPr>
          <w:bCs/>
          <w:color w:val="000000"/>
          <w:spacing w:val="-5"/>
          <w:sz w:val="28"/>
          <w:szCs w:val="28"/>
        </w:rPr>
        <w:t>на підставі</w:t>
      </w:r>
      <w:r w:rsidRPr="00AF0D76">
        <w:rPr>
          <w:rStyle w:val="FontStyle12"/>
          <w:sz w:val="28"/>
          <w:szCs w:val="28"/>
        </w:rPr>
        <w:t xml:space="preserve"> підпункту 2 пункту 21 Порядку надання спеціальних дозволів на користування надрами, затвердженого постановою Кабінету Міністрів України від 30.05.2011 (у редакції постанови</w:t>
      </w:r>
      <w:r w:rsidR="00AF0D76">
        <w:rPr>
          <w:rStyle w:val="FontStyle12"/>
          <w:sz w:val="28"/>
          <w:szCs w:val="28"/>
        </w:rPr>
        <w:t xml:space="preserve"> Кабінету Міністрів України від </w:t>
      </w:r>
      <w:r w:rsidRPr="00AF0D76">
        <w:rPr>
          <w:rStyle w:val="FontStyle12"/>
          <w:sz w:val="28"/>
          <w:szCs w:val="28"/>
        </w:rPr>
        <w:t>19.02.2020 № 124).</w:t>
      </w:r>
    </w:p>
    <w:p w:rsidR="00BC4325" w:rsidRDefault="00BC4325" w:rsidP="007F3825">
      <w:pPr>
        <w:outlineLvl w:val="0"/>
        <w:rPr>
          <w:b/>
          <w:sz w:val="28"/>
          <w:szCs w:val="28"/>
        </w:rPr>
      </w:pPr>
    </w:p>
    <w:p w:rsidR="00BC4325" w:rsidRPr="009A2BB1" w:rsidRDefault="00BC4325" w:rsidP="007F3825">
      <w:pPr>
        <w:outlineLvl w:val="0"/>
        <w:rPr>
          <w:b/>
          <w:sz w:val="28"/>
          <w:szCs w:val="28"/>
        </w:rPr>
      </w:pPr>
    </w:p>
    <w:p w:rsidR="00F86F0C" w:rsidRPr="009A2BB1" w:rsidRDefault="00F86F0C" w:rsidP="00F86F0C">
      <w:pPr>
        <w:ind w:firstLine="709"/>
        <w:jc w:val="both"/>
        <w:rPr>
          <w:b/>
          <w:sz w:val="28"/>
          <w:szCs w:val="27"/>
        </w:rPr>
      </w:pPr>
      <w:r w:rsidRPr="009A2BB1">
        <w:rPr>
          <w:b/>
          <w:sz w:val="28"/>
          <w:szCs w:val="27"/>
        </w:rPr>
        <w:t>Присутні члени Робочої групи:</w:t>
      </w:r>
    </w:p>
    <w:p w:rsidR="00F86F0C" w:rsidRPr="009A2BB1" w:rsidRDefault="00F86F0C" w:rsidP="00F86F0C">
      <w:pPr>
        <w:rPr>
          <w:sz w:val="28"/>
          <w:szCs w:val="27"/>
        </w:rPr>
      </w:pPr>
    </w:p>
    <w:tbl>
      <w:tblPr>
        <w:tblW w:w="9952" w:type="dxa"/>
        <w:tblInd w:w="-176" w:type="dxa"/>
        <w:tblLayout w:type="fixed"/>
        <w:tblLook w:val="04A0" w:firstRow="1" w:lastRow="0" w:firstColumn="1" w:lastColumn="0" w:noHBand="0" w:noVBand="1"/>
      </w:tblPr>
      <w:tblGrid>
        <w:gridCol w:w="428"/>
        <w:gridCol w:w="4563"/>
        <w:gridCol w:w="599"/>
        <w:gridCol w:w="4362"/>
      </w:tblGrid>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hideMark/>
          </w:tcPr>
          <w:p w:rsidR="00F86F0C" w:rsidRPr="009A2BB1" w:rsidRDefault="00F86F0C" w:rsidP="00F86F0C">
            <w:pPr>
              <w:spacing w:line="256" w:lineRule="auto"/>
              <w:rPr>
                <w:sz w:val="28"/>
                <w:szCs w:val="27"/>
              </w:rPr>
            </w:pPr>
            <w:r w:rsidRPr="009A2BB1">
              <w:rPr>
                <w:sz w:val="28"/>
                <w:szCs w:val="27"/>
              </w:rPr>
              <w:t>Губа С. М. ____________________</w:t>
            </w:r>
          </w:p>
          <w:p w:rsidR="00F86F0C" w:rsidRPr="009A2BB1" w:rsidRDefault="00F86F0C" w:rsidP="00F86F0C">
            <w:pPr>
              <w:spacing w:line="256" w:lineRule="auto"/>
              <w:rPr>
                <w:sz w:val="28"/>
                <w:szCs w:val="27"/>
              </w:rPr>
            </w:pP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spacing w:line="256" w:lineRule="auto"/>
              <w:rPr>
                <w:bCs/>
                <w:iCs/>
                <w:kern w:val="32"/>
                <w:sz w:val="28"/>
                <w:szCs w:val="27"/>
              </w:rPr>
            </w:pPr>
            <w:proofErr w:type="spellStart"/>
            <w:r w:rsidRPr="009A2BB1">
              <w:rPr>
                <w:sz w:val="28"/>
                <w:szCs w:val="27"/>
              </w:rPr>
              <w:t>Хтема</w:t>
            </w:r>
            <w:proofErr w:type="spellEnd"/>
            <w:r w:rsidRPr="009A2BB1">
              <w:rPr>
                <w:sz w:val="28"/>
                <w:szCs w:val="27"/>
              </w:rPr>
              <w:t xml:space="preserve"> А. В. __</w:t>
            </w:r>
            <w:r w:rsidRPr="009A2BB1">
              <w:rPr>
                <w:bCs/>
                <w:iCs/>
                <w:kern w:val="32"/>
                <w:sz w:val="28"/>
                <w:szCs w:val="27"/>
              </w:rPr>
              <w:t>________________</w:t>
            </w:r>
          </w:p>
          <w:p w:rsidR="00F86F0C" w:rsidRPr="009A2BB1" w:rsidRDefault="00F86F0C" w:rsidP="00F86F0C">
            <w:pPr>
              <w:spacing w:line="256" w:lineRule="auto"/>
              <w:rPr>
                <w:sz w:val="28"/>
                <w:szCs w:val="27"/>
              </w:rPr>
            </w:pPr>
          </w:p>
        </w:tc>
      </w:tr>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hideMark/>
          </w:tcPr>
          <w:p w:rsidR="00F86F0C" w:rsidRPr="009A2BB1" w:rsidRDefault="00F86F0C" w:rsidP="00F86F0C">
            <w:pPr>
              <w:spacing w:line="256" w:lineRule="auto"/>
              <w:rPr>
                <w:sz w:val="28"/>
                <w:szCs w:val="27"/>
              </w:rPr>
            </w:pPr>
            <w:r w:rsidRPr="009A2BB1">
              <w:rPr>
                <w:sz w:val="28"/>
                <w:szCs w:val="27"/>
              </w:rPr>
              <w:t>Слотецький В. В. _______________</w:t>
            </w: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widowControl w:val="0"/>
              <w:autoSpaceDE w:val="0"/>
              <w:autoSpaceDN w:val="0"/>
              <w:adjustRightInd w:val="0"/>
              <w:ind w:firstLine="34"/>
              <w:rPr>
                <w:bCs/>
                <w:sz w:val="28"/>
                <w:szCs w:val="27"/>
              </w:rPr>
            </w:pPr>
            <w:r w:rsidRPr="009A2BB1">
              <w:rPr>
                <w:sz w:val="28"/>
                <w:szCs w:val="27"/>
                <w:shd w:val="clear" w:color="auto" w:fill="FFFFFF"/>
              </w:rPr>
              <w:t>Касянчук С. В.</w:t>
            </w:r>
            <w:r w:rsidRPr="009A2BB1">
              <w:rPr>
                <w:bCs/>
                <w:sz w:val="28"/>
                <w:szCs w:val="27"/>
              </w:rPr>
              <w:t xml:space="preserve"> </w:t>
            </w:r>
            <w:r w:rsidRPr="009A2BB1">
              <w:rPr>
                <w:sz w:val="28"/>
                <w:szCs w:val="27"/>
              </w:rPr>
              <w:t>_</w:t>
            </w:r>
            <w:r w:rsidRPr="009A2BB1">
              <w:rPr>
                <w:bCs/>
                <w:iCs/>
                <w:kern w:val="32"/>
                <w:sz w:val="28"/>
                <w:szCs w:val="27"/>
              </w:rPr>
              <w:t>______________</w:t>
            </w:r>
          </w:p>
          <w:p w:rsidR="00F86F0C" w:rsidRPr="009A2BB1" w:rsidRDefault="00F86F0C" w:rsidP="00F86F0C">
            <w:pPr>
              <w:spacing w:line="256" w:lineRule="auto"/>
              <w:rPr>
                <w:sz w:val="28"/>
                <w:szCs w:val="27"/>
              </w:rPr>
            </w:pPr>
          </w:p>
        </w:tc>
      </w:tr>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tcPr>
          <w:p w:rsidR="00F86F0C" w:rsidRPr="009A2BB1" w:rsidRDefault="00F86F0C" w:rsidP="00F86F0C">
            <w:pPr>
              <w:spacing w:line="256" w:lineRule="auto"/>
              <w:rPr>
                <w:bCs/>
                <w:iCs/>
                <w:kern w:val="32"/>
                <w:sz w:val="28"/>
                <w:szCs w:val="27"/>
              </w:rPr>
            </w:pPr>
            <w:proofErr w:type="spellStart"/>
            <w:r w:rsidRPr="009A2BB1">
              <w:rPr>
                <w:sz w:val="28"/>
                <w:szCs w:val="27"/>
              </w:rPr>
              <w:t>Сліпко</w:t>
            </w:r>
            <w:proofErr w:type="spellEnd"/>
            <w:r w:rsidRPr="009A2BB1">
              <w:rPr>
                <w:sz w:val="28"/>
                <w:szCs w:val="27"/>
              </w:rPr>
              <w:t xml:space="preserve"> С. О. </w:t>
            </w:r>
            <w:r w:rsidRPr="009A2BB1">
              <w:rPr>
                <w:bCs/>
                <w:iCs/>
                <w:kern w:val="32"/>
                <w:sz w:val="28"/>
                <w:szCs w:val="27"/>
              </w:rPr>
              <w:t>___________________</w:t>
            </w:r>
          </w:p>
          <w:p w:rsidR="00F86F0C" w:rsidRPr="009A2BB1" w:rsidRDefault="00F86F0C" w:rsidP="00F86F0C">
            <w:pPr>
              <w:spacing w:line="256" w:lineRule="auto"/>
              <w:rPr>
                <w:sz w:val="28"/>
                <w:szCs w:val="27"/>
              </w:rPr>
            </w:pP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widowControl w:val="0"/>
              <w:autoSpaceDE w:val="0"/>
              <w:autoSpaceDN w:val="0"/>
              <w:adjustRightInd w:val="0"/>
              <w:ind w:firstLine="34"/>
              <w:rPr>
                <w:iCs/>
                <w:kern w:val="32"/>
                <w:sz w:val="28"/>
                <w:szCs w:val="27"/>
              </w:rPr>
            </w:pPr>
            <w:r w:rsidRPr="009A2BB1">
              <w:rPr>
                <w:iCs/>
                <w:kern w:val="32"/>
                <w:sz w:val="28"/>
                <w:szCs w:val="27"/>
              </w:rPr>
              <w:t>Бовсунівський П. В. ___________</w:t>
            </w:r>
          </w:p>
          <w:p w:rsidR="00F86F0C" w:rsidRPr="009A2BB1" w:rsidRDefault="00F86F0C" w:rsidP="00F86F0C">
            <w:pPr>
              <w:spacing w:line="256" w:lineRule="auto"/>
              <w:rPr>
                <w:sz w:val="28"/>
                <w:szCs w:val="27"/>
              </w:rPr>
            </w:pPr>
          </w:p>
        </w:tc>
      </w:tr>
      <w:tr w:rsidR="00BC4325" w:rsidRPr="009A2BB1" w:rsidTr="00866731">
        <w:tc>
          <w:tcPr>
            <w:tcW w:w="428" w:type="dxa"/>
          </w:tcPr>
          <w:p w:rsidR="00BC4325" w:rsidRPr="009A2BB1" w:rsidRDefault="00BC4325" w:rsidP="00BC4325">
            <w:pPr>
              <w:numPr>
                <w:ilvl w:val="0"/>
                <w:numId w:val="6"/>
              </w:numPr>
              <w:spacing w:line="256" w:lineRule="auto"/>
              <w:rPr>
                <w:sz w:val="28"/>
                <w:szCs w:val="27"/>
              </w:rPr>
            </w:pPr>
          </w:p>
        </w:tc>
        <w:tc>
          <w:tcPr>
            <w:tcW w:w="4563" w:type="dxa"/>
          </w:tcPr>
          <w:p w:rsidR="00BC4325" w:rsidRPr="009A2BB1" w:rsidRDefault="00BC4325" w:rsidP="00BC4325">
            <w:pPr>
              <w:spacing w:line="256" w:lineRule="auto"/>
              <w:rPr>
                <w:bCs/>
                <w:iCs/>
                <w:kern w:val="32"/>
                <w:sz w:val="27"/>
                <w:szCs w:val="27"/>
              </w:rPr>
            </w:pPr>
            <w:r w:rsidRPr="009A2BB1">
              <w:rPr>
                <w:sz w:val="27"/>
                <w:szCs w:val="27"/>
              </w:rPr>
              <w:t xml:space="preserve">Сушко О.В. </w:t>
            </w:r>
            <w:r w:rsidRPr="009A2BB1">
              <w:rPr>
                <w:bCs/>
                <w:iCs/>
                <w:kern w:val="32"/>
                <w:sz w:val="27"/>
                <w:szCs w:val="27"/>
              </w:rPr>
              <w:t>__________________</w:t>
            </w:r>
          </w:p>
          <w:p w:rsidR="00BC4325" w:rsidRPr="009A2BB1" w:rsidRDefault="00BC4325" w:rsidP="00BC4325">
            <w:pPr>
              <w:spacing w:line="256" w:lineRule="auto"/>
              <w:rPr>
                <w:sz w:val="28"/>
                <w:szCs w:val="27"/>
              </w:rPr>
            </w:pPr>
          </w:p>
        </w:tc>
        <w:tc>
          <w:tcPr>
            <w:tcW w:w="599" w:type="dxa"/>
          </w:tcPr>
          <w:p w:rsidR="00BC4325" w:rsidRPr="009A2BB1" w:rsidRDefault="00BC4325" w:rsidP="00BC4325">
            <w:pPr>
              <w:spacing w:line="256" w:lineRule="auto"/>
              <w:ind w:left="-114"/>
              <w:rPr>
                <w:sz w:val="28"/>
                <w:szCs w:val="27"/>
              </w:rPr>
            </w:pPr>
          </w:p>
        </w:tc>
        <w:tc>
          <w:tcPr>
            <w:tcW w:w="4362" w:type="dxa"/>
          </w:tcPr>
          <w:p w:rsidR="00BC4325" w:rsidRPr="009A2BB1" w:rsidRDefault="00BC4325" w:rsidP="00BC4325">
            <w:pPr>
              <w:spacing w:line="256" w:lineRule="auto"/>
              <w:rPr>
                <w:sz w:val="28"/>
                <w:szCs w:val="27"/>
              </w:rPr>
            </w:pPr>
          </w:p>
        </w:tc>
      </w:tr>
    </w:tbl>
    <w:p w:rsidR="00F86F0C" w:rsidRPr="009A2BB1" w:rsidRDefault="00F86F0C" w:rsidP="007F3825">
      <w:pPr>
        <w:widowControl w:val="0"/>
        <w:autoSpaceDE w:val="0"/>
        <w:autoSpaceDN w:val="0"/>
        <w:adjustRightInd w:val="0"/>
        <w:rPr>
          <w:sz w:val="28"/>
          <w:szCs w:val="28"/>
        </w:rPr>
      </w:pPr>
    </w:p>
    <w:sectPr w:rsidR="00F86F0C" w:rsidRPr="009A2BB1" w:rsidSect="00356CB8">
      <w:pgSz w:w="11906" w:h="16838"/>
      <w:pgMar w:top="567"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208"/>
        </w:tabs>
        <w:ind w:left="928" w:hanging="360"/>
      </w:pPr>
      <w:rPr>
        <w:rFonts w:ascii="Times New Roman" w:hAnsi="Times New Roman" w:cs="Times New Roman" w:hint="default"/>
        <w:sz w:val="24"/>
        <w:szCs w:val="24"/>
      </w:rPr>
    </w:lvl>
  </w:abstractNum>
  <w:abstractNum w:abstractNumId="2" w15:restartNumberingAfterBreak="0">
    <w:nsid w:val="01013F52"/>
    <w:multiLevelType w:val="hybridMultilevel"/>
    <w:tmpl w:val="8A44DFEE"/>
    <w:lvl w:ilvl="0" w:tplc="BA9A35B4">
      <w:numFmt w:val="bullet"/>
      <w:lvlText w:val="-"/>
      <w:lvlJc w:val="left"/>
      <w:pPr>
        <w:ind w:left="1069" w:hanging="360"/>
      </w:pPr>
      <w:rPr>
        <w:rFonts w:ascii="Times New Roman" w:eastAsia="Times New Roman" w:hAnsi="Times New Roman" w:cs="Times New Roman" w:hint="default"/>
        <w:sz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045572B2"/>
    <w:multiLevelType w:val="hybridMultilevel"/>
    <w:tmpl w:val="E3225324"/>
    <w:lvl w:ilvl="0" w:tplc="71068D8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 w15:restartNumberingAfterBreak="0">
    <w:nsid w:val="06120C8F"/>
    <w:multiLevelType w:val="hybridMultilevel"/>
    <w:tmpl w:val="9C864DB2"/>
    <w:lvl w:ilvl="0" w:tplc="CFE65FF4">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8597ECF"/>
    <w:multiLevelType w:val="hybridMultilevel"/>
    <w:tmpl w:val="559CBC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8F25457"/>
    <w:multiLevelType w:val="hybridMultilevel"/>
    <w:tmpl w:val="21DC4CA8"/>
    <w:lvl w:ilvl="0" w:tplc="964088E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0AE81BAA"/>
    <w:multiLevelType w:val="hybridMultilevel"/>
    <w:tmpl w:val="4AD4061C"/>
    <w:lvl w:ilvl="0" w:tplc="2B92C86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0C16489F"/>
    <w:multiLevelType w:val="hybridMultilevel"/>
    <w:tmpl w:val="0554B9A6"/>
    <w:lvl w:ilvl="0" w:tplc="27DA459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3206F55"/>
    <w:multiLevelType w:val="hybridMultilevel"/>
    <w:tmpl w:val="7E8C69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5034DB7"/>
    <w:multiLevelType w:val="hybridMultilevel"/>
    <w:tmpl w:val="99C83C34"/>
    <w:lvl w:ilvl="0" w:tplc="39969C3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2" w15:restartNumberingAfterBreak="0">
    <w:nsid w:val="15866A99"/>
    <w:multiLevelType w:val="hybridMultilevel"/>
    <w:tmpl w:val="430EEC6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CF1C98"/>
    <w:multiLevelType w:val="hybridMultilevel"/>
    <w:tmpl w:val="F2D43D5A"/>
    <w:lvl w:ilvl="0" w:tplc="928CB06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240212C2"/>
    <w:multiLevelType w:val="hybridMultilevel"/>
    <w:tmpl w:val="EE1C4296"/>
    <w:lvl w:ilvl="0" w:tplc="0F5C8BA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26704F12"/>
    <w:multiLevelType w:val="hybridMultilevel"/>
    <w:tmpl w:val="61E4B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6A7086"/>
    <w:multiLevelType w:val="hybridMultilevel"/>
    <w:tmpl w:val="B6FC8ED6"/>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9" w15:restartNumberingAfterBreak="0">
    <w:nsid w:val="31775EBC"/>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0" w15:restartNumberingAfterBreak="0">
    <w:nsid w:val="37A320D2"/>
    <w:multiLevelType w:val="hybridMultilevel"/>
    <w:tmpl w:val="4880C074"/>
    <w:lvl w:ilvl="0" w:tplc="CB9CBF8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42434E70"/>
    <w:multiLevelType w:val="hybridMultilevel"/>
    <w:tmpl w:val="B956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519B754F"/>
    <w:multiLevelType w:val="hybridMultilevel"/>
    <w:tmpl w:val="F00C8B40"/>
    <w:lvl w:ilvl="0" w:tplc="AD96E7E6">
      <w:start w:val="1"/>
      <w:numFmt w:val="decimal"/>
      <w:lvlText w:val="%1."/>
      <w:lvlJc w:val="left"/>
      <w:pPr>
        <w:ind w:left="957" w:hanging="39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4" w15:restartNumberingAfterBreak="0">
    <w:nsid w:val="60463951"/>
    <w:multiLevelType w:val="hybridMultilevel"/>
    <w:tmpl w:val="B6FC8ED6"/>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5" w15:restartNumberingAfterBreak="0">
    <w:nsid w:val="630B69A2"/>
    <w:multiLevelType w:val="hybridMultilevel"/>
    <w:tmpl w:val="6A0244A4"/>
    <w:lvl w:ilvl="0" w:tplc="8CE848B2">
      <w:start w:val="2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6D3A2B1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6F1E20FC"/>
    <w:multiLevelType w:val="hybridMultilevel"/>
    <w:tmpl w:val="3C6A2E0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8" w15:restartNumberingAfterBreak="0">
    <w:nsid w:val="7EB8395C"/>
    <w:multiLevelType w:val="hybridMultilevel"/>
    <w:tmpl w:val="80665D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9"/>
  </w:num>
  <w:num w:numId="12">
    <w:abstractNumId w:val="21"/>
  </w:num>
  <w:num w:numId="13">
    <w:abstractNumId w:val="17"/>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6"/>
  </w:num>
  <w:num w:numId="18">
    <w:abstractNumId w:val="2"/>
  </w:num>
  <w:num w:numId="19">
    <w:abstractNumId w:val="2"/>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6"/>
  </w:num>
  <w:num w:numId="33">
    <w:abstractNumId w:val="25"/>
  </w:num>
  <w:num w:numId="34">
    <w:abstractNumId w:val="24"/>
  </w:num>
  <w:num w:numId="35">
    <w:abstractNumId w:val="10"/>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2F"/>
    <w:rsid w:val="00010F28"/>
    <w:rsid w:val="00013439"/>
    <w:rsid w:val="00020B95"/>
    <w:rsid w:val="000337DD"/>
    <w:rsid w:val="00034B47"/>
    <w:rsid w:val="000366C4"/>
    <w:rsid w:val="0004021C"/>
    <w:rsid w:val="0004304F"/>
    <w:rsid w:val="00046CC1"/>
    <w:rsid w:val="00046DBD"/>
    <w:rsid w:val="00047DBB"/>
    <w:rsid w:val="00057BDA"/>
    <w:rsid w:val="00082403"/>
    <w:rsid w:val="00087068"/>
    <w:rsid w:val="000C245D"/>
    <w:rsid w:val="000E0AAF"/>
    <w:rsid w:val="000E1383"/>
    <w:rsid w:val="000E366E"/>
    <w:rsid w:val="000E4CD9"/>
    <w:rsid w:val="000E5785"/>
    <w:rsid w:val="000F0B62"/>
    <w:rsid w:val="000F29D4"/>
    <w:rsid w:val="0010066B"/>
    <w:rsid w:val="0010081F"/>
    <w:rsid w:val="001017C5"/>
    <w:rsid w:val="001079FD"/>
    <w:rsid w:val="00160D28"/>
    <w:rsid w:val="00190A36"/>
    <w:rsid w:val="001B1734"/>
    <w:rsid w:val="001D206F"/>
    <w:rsid w:val="001D51BE"/>
    <w:rsid w:val="001F5035"/>
    <w:rsid w:val="00205F58"/>
    <w:rsid w:val="00220583"/>
    <w:rsid w:val="00233D57"/>
    <w:rsid w:val="00235F2F"/>
    <w:rsid w:val="00244D1A"/>
    <w:rsid w:val="002474C6"/>
    <w:rsid w:val="00247A1B"/>
    <w:rsid w:val="0027534A"/>
    <w:rsid w:val="0028363E"/>
    <w:rsid w:val="00293414"/>
    <w:rsid w:val="002A2D8F"/>
    <w:rsid w:val="002B10A6"/>
    <w:rsid w:val="002B7622"/>
    <w:rsid w:val="002D6374"/>
    <w:rsid w:val="002F59D8"/>
    <w:rsid w:val="002F69E0"/>
    <w:rsid w:val="00302EAD"/>
    <w:rsid w:val="00312273"/>
    <w:rsid w:val="00324C2C"/>
    <w:rsid w:val="00341E22"/>
    <w:rsid w:val="00356CB8"/>
    <w:rsid w:val="00386EC7"/>
    <w:rsid w:val="00387D8E"/>
    <w:rsid w:val="003A2052"/>
    <w:rsid w:val="003A2264"/>
    <w:rsid w:val="003D22E4"/>
    <w:rsid w:val="003E7C2F"/>
    <w:rsid w:val="00420BFD"/>
    <w:rsid w:val="004228F3"/>
    <w:rsid w:val="00424D60"/>
    <w:rsid w:val="00431065"/>
    <w:rsid w:val="00437377"/>
    <w:rsid w:val="004417DF"/>
    <w:rsid w:val="0044338F"/>
    <w:rsid w:val="004460AF"/>
    <w:rsid w:val="00453409"/>
    <w:rsid w:val="0046269A"/>
    <w:rsid w:val="004918DF"/>
    <w:rsid w:val="004C2468"/>
    <w:rsid w:val="004D0C28"/>
    <w:rsid w:val="004E1613"/>
    <w:rsid w:val="004E5283"/>
    <w:rsid w:val="004F5B73"/>
    <w:rsid w:val="004F7140"/>
    <w:rsid w:val="005339F0"/>
    <w:rsid w:val="00552A48"/>
    <w:rsid w:val="005542EC"/>
    <w:rsid w:val="0055616C"/>
    <w:rsid w:val="00556A43"/>
    <w:rsid w:val="00566191"/>
    <w:rsid w:val="005726DD"/>
    <w:rsid w:val="005933E0"/>
    <w:rsid w:val="005D2337"/>
    <w:rsid w:val="005F6D20"/>
    <w:rsid w:val="00614604"/>
    <w:rsid w:val="00614E65"/>
    <w:rsid w:val="0061796A"/>
    <w:rsid w:val="00623555"/>
    <w:rsid w:val="00651CE2"/>
    <w:rsid w:val="00662C38"/>
    <w:rsid w:val="006842DA"/>
    <w:rsid w:val="006A7811"/>
    <w:rsid w:val="006B46CF"/>
    <w:rsid w:val="006E5920"/>
    <w:rsid w:val="006F4EF4"/>
    <w:rsid w:val="00700542"/>
    <w:rsid w:val="00727DF9"/>
    <w:rsid w:val="007453F6"/>
    <w:rsid w:val="00753FC0"/>
    <w:rsid w:val="00766B1E"/>
    <w:rsid w:val="007877AC"/>
    <w:rsid w:val="00793791"/>
    <w:rsid w:val="00795644"/>
    <w:rsid w:val="007A3EEA"/>
    <w:rsid w:val="007F3825"/>
    <w:rsid w:val="007F3D93"/>
    <w:rsid w:val="007F4D06"/>
    <w:rsid w:val="00820A73"/>
    <w:rsid w:val="00842F3B"/>
    <w:rsid w:val="00850ECF"/>
    <w:rsid w:val="0086282A"/>
    <w:rsid w:val="00865BD8"/>
    <w:rsid w:val="00866731"/>
    <w:rsid w:val="00871F8E"/>
    <w:rsid w:val="00876245"/>
    <w:rsid w:val="00885EB7"/>
    <w:rsid w:val="008B0661"/>
    <w:rsid w:val="008C0C07"/>
    <w:rsid w:val="008E3499"/>
    <w:rsid w:val="008E4381"/>
    <w:rsid w:val="008E4FDD"/>
    <w:rsid w:val="00903FEC"/>
    <w:rsid w:val="00921693"/>
    <w:rsid w:val="00924C17"/>
    <w:rsid w:val="00933575"/>
    <w:rsid w:val="00945E86"/>
    <w:rsid w:val="00947C73"/>
    <w:rsid w:val="00962140"/>
    <w:rsid w:val="00965AD3"/>
    <w:rsid w:val="00980A5E"/>
    <w:rsid w:val="009970C9"/>
    <w:rsid w:val="0099743E"/>
    <w:rsid w:val="009A2BB1"/>
    <w:rsid w:val="009B6C09"/>
    <w:rsid w:val="009C5D5C"/>
    <w:rsid w:val="009C7467"/>
    <w:rsid w:val="009D2D63"/>
    <w:rsid w:val="00A00A9F"/>
    <w:rsid w:val="00A05A13"/>
    <w:rsid w:val="00A17EBF"/>
    <w:rsid w:val="00A30DBF"/>
    <w:rsid w:val="00A86241"/>
    <w:rsid w:val="00A9198A"/>
    <w:rsid w:val="00A961B2"/>
    <w:rsid w:val="00AB18CC"/>
    <w:rsid w:val="00AC1C4F"/>
    <w:rsid w:val="00AD3694"/>
    <w:rsid w:val="00AD41F0"/>
    <w:rsid w:val="00AD744B"/>
    <w:rsid w:val="00AE1039"/>
    <w:rsid w:val="00AE11B8"/>
    <w:rsid w:val="00AE4493"/>
    <w:rsid w:val="00AE7DCA"/>
    <w:rsid w:val="00AF0D76"/>
    <w:rsid w:val="00AF2FF9"/>
    <w:rsid w:val="00B049AD"/>
    <w:rsid w:val="00B05E04"/>
    <w:rsid w:val="00B1781A"/>
    <w:rsid w:val="00B53019"/>
    <w:rsid w:val="00B57367"/>
    <w:rsid w:val="00B67B63"/>
    <w:rsid w:val="00B73B3F"/>
    <w:rsid w:val="00B77FB2"/>
    <w:rsid w:val="00B85220"/>
    <w:rsid w:val="00BA3A24"/>
    <w:rsid w:val="00BB6F39"/>
    <w:rsid w:val="00BC0117"/>
    <w:rsid w:val="00BC4325"/>
    <w:rsid w:val="00BD2285"/>
    <w:rsid w:val="00BD3712"/>
    <w:rsid w:val="00BF3C6D"/>
    <w:rsid w:val="00C109E9"/>
    <w:rsid w:val="00C26E27"/>
    <w:rsid w:val="00C301E9"/>
    <w:rsid w:val="00C61E92"/>
    <w:rsid w:val="00C63772"/>
    <w:rsid w:val="00C6743A"/>
    <w:rsid w:val="00C7497E"/>
    <w:rsid w:val="00C763C5"/>
    <w:rsid w:val="00C838B1"/>
    <w:rsid w:val="00C85107"/>
    <w:rsid w:val="00C8736D"/>
    <w:rsid w:val="00CC7FE6"/>
    <w:rsid w:val="00CD5AE3"/>
    <w:rsid w:val="00D02107"/>
    <w:rsid w:val="00D2178F"/>
    <w:rsid w:val="00D726E2"/>
    <w:rsid w:val="00D756C8"/>
    <w:rsid w:val="00D85AC1"/>
    <w:rsid w:val="00D86F68"/>
    <w:rsid w:val="00DC5558"/>
    <w:rsid w:val="00DC781B"/>
    <w:rsid w:val="00DD3F9D"/>
    <w:rsid w:val="00E05035"/>
    <w:rsid w:val="00E12328"/>
    <w:rsid w:val="00E24670"/>
    <w:rsid w:val="00E30F82"/>
    <w:rsid w:val="00E42DF7"/>
    <w:rsid w:val="00E51914"/>
    <w:rsid w:val="00E543AC"/>
    <w:rsid w:val="00E671AC"/>
    <w:rsid w:val="00E7285B"/>
    <w:rsid w:val="00E85D9D"/>
    <w:rsid w:val="00E94A6F"/>
    <w:rsid w:val="00E954B9"/>
    <w:rsid w:val="00EA1A08"/>
    <w:rsid w:val="00EA4369"/>
    <w:rsid w:val="00EA6EA6"/>
    <w:rsid w:val="00EA74F3"/>
    <w:rsid w:val="00EE08D4"/>
    <w:rsid w:val="00EF04FB"/>
    <w:rsid w:val="00EF052D"/>
    <w:rsid w:val="00EF232F"/>
    <w:rsid w:val="00F10949"/>
    <w:rsid w:val="00F2381D"/>
    <w:rsid w:val="00F25959"/>
    <w:rsid w:val="00F26CF3"/>
    <w:rsid w:val="00F512C1"/>
    <w:rsid w:val="00F75EDE"/>
    <w:rsid w:val="00F77435"/>
    <w:rsid w:val="00F801E1"/>
    <w:rsid w:val="00F842B5"/>
    <w:rsid w:val="00F86F0C"/>
    <w:rsid w:val="00F87406"/>
    <w:rsid w:val="00F96096"/>
    <w:rsid w:val="00FC1800"/>
    <w:rsid w:val="00FD2DE1"/>
    <w:rsid w:val="00FE3DAF"/>
    <w:rsid w:val="00FF4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ADF9-4CE9-4096-8DC4-44813D2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2F"/>
    <w:rPr>
      <w:rFonts w:ascii="Times New Roman" w:eastAsia="Times New Roman" w:hAnsi="Times New Roman"/>
      <w:sz w:val="24"/>
      <w:szCs w:val="24"/>
      <w:lang w:eastAsia="ru-RU"/>
    </w:rPr>
  </w:style>
  <w:style w:type="paragraph" w:styleId="1">
    <w:name w:val="heading 1"/>
    <w:basedOn w:val="a"/>
    <w:next w:val="a"/>
    <w:link w:val="10"/>
    <w:qFormat/>
    <w:rsid w:val="002474C6"/>
    <w:pPr>
      <w:keepNext/>
      <w:spacing w:before="240" w:after="60"/>
      <w:outlineLvl w:val="0"/>
    </w:pPr>
    <w:rPr>
      <w:rFonts w:ascii="Arial" w:hAnsi="Arial"/>
      <w:b/>
      <w:bCs/>
      <w:kern w:val="32"/>
      <w:sz w:val="32"/>
      <w:szCs w:val="32"/>
      <w:lang w:val="ru-RU"/>
    </w:rPr>
  </w:style>
  <w:style w:type="paragraph" w:styleId="2">
    <w:name w:val="heading 2"/>
    <w:basedOn w:val="a"/>
    <w:next w:val="a"/>
    <w:link w:val="20"/>
    <w:uiPriority w:val="9"/>
    <w:semiHidden/>
    <w:unhideWhenUsed/>
    <w:qFormat/>
    <w:rsid w:val="002474C6"/>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semiHidden/>
    <w:unhideWhenUsed/>
    <w:qFormat/>
    <w:rsid w:val="002474C6"/>
    <w:pPr>
      <w:keepNext/>
      <w:framePr w:hSpace="180" w:wrap="around" w:vAnchor="text" w:hAnchor="text" w:y="1"/>
      <w:jc w:val="center"/>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EF232F"/>
    <w:pPr>
      <w:spacing w:after="120" w:line="480" w:lineRule="auto"/>
    </w:pPr>
    <w:rPr>
      <w:lang w:val="x-none"/>
    </w:rPr>
  </w:style>
  <w:style w:type="character" w:customStyle="1" w:styleId="22">
    <w:name w:val="Основной текст 2 Знак"/>
    <w:link w:val="21"/>
    <w:semiHidden/>
    <w:rsid w:val="00EF232F"/>
    <w:rPr>
      <w:rFonts w:ascii="Times New Roman" w:eastAsia="Times New Roman" w:hAnsi="Times New Roman" w:cs="Times New Roman"/>
      <w:sz w:val="24"/>
      <w:szCs w:val="24"/>
      <w:lang w:val="x-none" w:eastAsia="ru-RU"/>
    </w:rPr>
  </w:style>
  <w:style w:type="paragraph" w:customStyle="1" w:styleId="31">
    <w:name w:val="Основной текст 31"/>
    <w:basedOn w:val="a"/>
    <w:rsid w:val="00FD2DE1"/>
    <w:pPr>
      <w:suppressAutoHyphens/>
      <w:spacing w:after="120"/>
      <w:jc w:val="center"/>
    </w:pPr>
    <w:rPr>
      <w:sz w:val="16"/>
      <w:szCs w:val="16"/>
      <w:lang w:eastAsia="ar-SA"/>
    </w:rPr>
  </w:style>
  <w:style w:type="character" w:customStyle="1" w:styleId="FontStyle15">
    <w:name w:val="Font Style15"/>
    <w:rsid w:val="00FD2DE1"/>
    <w:rPr>
      <w:rFonts w:ascii="Times New Roman" w:hAnsi="Times New Roman" w:cs="Times New Roman" w:hint="default"/>
      <w:sz w:val="22"/>
      <w:szCs w:val="22"/>
    </w:rPr>
  </w:style>
  <w:style w:type="paragraph" w:styleId="a3">
    <w:name w:val="List Paragraph"/>
    <w:basedOn w:val="a"/>
    <w:uiPriority w:val="99"/>
    <w:qFormat/>
    <w:rsid w:val="00FD2DE1"/>
    <w:pPr>
      <w:ind w:left="720"/>
      <w:contextualSpacing/>
    </w:pPr>
    <w:rPr>
      <w:lang w:val="ru-RU"/>
    </w:rPr>
  </w:style>
  <w:style w:type="character" w:customStyle="1" w:styleId="FontStyle11">
    <w:name w:val="Font Style11"/>
    <w:rsid w:val="00FD2DE1"/>
    <w:rPr>
      <w:rFonts w:ascii="Times New Roman" w:hAnsi="Times New Roman" w:cs="Times New Roman" w:hint="default"/>
      <w:b/>
      <w:bCs/>
      <w:sz w:val="26"/>
      <w:szCs w:val="26"/>
    </w:rPr>
  </w:style>
  <w:style w:type="character" w:customStyle="1" w:styleId="HTML">
    <w:name w:val="Стандартный HTML Знак"/>
    <w:aliases w:val="Знак Знак,Знак4 Знак Знак Знак"/>
    <w:link w:val="HTML0"/>
    <w:uiPriority w:val="99"/>
    <w:locked/>
    <w:rsid w:val="00FD2DE1"/>
    <w:rPr>
      <w:rFonts w:ascii="Courier New" w:eastAsia="Times New Roman" w:hAnsi="Courier New" w:cs="Courier New"/>
      <w:color w:val="000000"/>
      <w:sz w:val="21"/>
      <w:lang w:val="ru-RU" w:eastAsia="ru-RU"/>
    </w:rPr>
  </w:style>
  <w:style w:type="paragraph" w:styleId="HTML0">
    <w:name w:val="HTML Preformatted"/>
    <w:aliases w:val="Знак,Знак4 Знак Знак"/>
    <w:basedOn w:val="a"/>
    <w:link w:val="HTML"/>
    <w:uiPriority w:val="99"/>
    <w:unhideWhenUsed/>
    <w:qFormat/>
    <w:rsid w:val="00FD2DE1"/>
    <w:rPr>
      <w:rFonts w:ascii="Courier New" w:hAnsi="Courier New" w:cs="Courier New"/>
      <w:color w:val="000000"/>
      <w:sz w:val="21"/>
      <w:szCs w:val="20"/>
      <w:lang w:val="ru-RU"/>
    </w:rPr>
  </w:style>
  <w:style w:type="character" w:customStyle="1" w:styleId="HTML1">
    <w:name w:val="Стандартный HTML Знак1"/>
    <w:aliases w:val="Знак Знак1"/>
    <w:uiPriority w:val="99"/>
    <w:semiHidden/>
    <w:rsid w:val="00FD2DE1"/>
    <w:rPr>
      <w:rFonts w:ascii="Courier New" w:eastAsia="Times New Roman" w:hAnsi="Courier New" w:cs="Courier New"/>
      <w:lang w:eastAsia="ru-RU"/>
    </w:rPr>
  </w:style>
  <w:style w:type="character" w:customStyle="1" w:styleId="FontStyle12">
    <w:name w:val="Font Style12"/>
    <w:uiPriority w:val="99"/>
    <w:rsid w:val="00AB18CC"/>
    <w:rPr>
      <w:rFonts w:ascii="Times New Roman" w:hAnsi="Times New Roman" w:cs="Times New Roman" w:hint="default"/>
      <w:sz w:val="26"/>
      <w:szCs w:val="26"/>
    </w:rPr>
  </w:style>
  <w:style w:type="character" w:customStyle="1" w:styleId="f8">
    <w:name w:val="f8"/>
    <w:rsid w:val="0004021C"/>
  </w:style>
  <w:style w:type="character" w:customStyle="1" w:styleId="10">
    <w:name w:val="Заголовок 1 Знак"/>
    <w:link w:val="1"/>
    <w:rsid w:val="002474C6"/>
    <w:rPr>
      <w:rFonts w:ascii="Arial" w:eastAsia="Times New Roman" w:hAnsi="Arial"/>
      <w:b/>
      <w:bCs/>
      <w:kern w:val="32"/>
      <w:sz w:val="32"/>
      <w:szCs w:val="32"/>
      <w:lang w:val="ru-RU" w:eastAsia="ru-RU"/>
    </w:rPr>
  </w:style>
  <w:style w:type="character" w:customStyle="1" w:styleId="20">
    <w:name w:val="Заголовок 2 Знак"/>
    <w:link w:val="2"/>
    <w:uiPriority w:val="9"/>
    <w:semiHidden/>
    <w:rsid w:val="002474C6"/>
    <w:rPr>
      <w:rFonts w:ascii="Calibri Light" w:eastAsia="Times New Roman" w:hAnsi="Calibri Light"/>
      <w:b/>
      <w:bCs/>
      <w:i/>
      <w:iCs/>
      <w:sz w:val="28"/>
      <w:szCs w:val="28"/>
      <w:lang w:val="x-none" w:eastAsia="ru-RU"/>
    </w:rPr>
  </w:style>
  <w:style w:type="character" w:customStyle="1" w:styleId="40">
    <w:name w:val="Заголовок 4 Знак"/>
    <w:link w:val="4"/>
    <w:semiHidden/>
    <w:rsid w:val="002474C6"/>
    <w:rPr>
      <w:rFonts w:ascii="Times New Roman" w:eastAsia="Times New Roman" w:hAnsi="Times New Roman"/>
      <w:b/>
      <w:bCs/>
      <w:sz w:val="24"/>
      <w:szCs w:val="24"/>
      <w:lang w:val="x-none" w:eastAsia="ru-RU"/>
    </w:rPr>
  </w:style>
  <w:style w:type="paragraph" w:styleId="a4">
    <w:name w:val="Normal (Web)"/>
    <w:basedOn w:val="a"/>
    <w:unhideWhenUsed/>
    <w:rsid w:val="002474C6"/>
    <w:pPr>
      <w:spacing w:before="100" w:beforeAutospacing="1" w:after="100" w:afterAutospacing="1"/>
    </w:pPr>
    <w:rPr>
      <w:lang w:val="ru-RU"/>
    </w:rPr>
  </w:style>
  <w:style w:type="paragraph" w:customStyle="1" w:styleId="a5">
    <w:name w:val="Название"/>
    <w:basedOn w:val="a"/>
    <w:link w:val="a6"/>
    <w:qFormat/>
    <w:rsid w:val="002474C6"/>
    <w:rPr>
      <w:sz w:val="20"/>
      <w:szCs w:val="20"/>
      <w:lang w:val="x-none"/>
    </w:rPr>
  </w:style>
  <w:style w:type="character" w:customStyle="1" w:styleId="a6">
    <w:name w:val="Название Знак"/>
    <w:link w:val="a5"/>
    <w:rsid w:val="002474C6"/>
    <w:rPr>
      <w:rFonts w:ascii="Times New Roman" w:eastAsia="Times New Roman" w:hAnsi="Times New Roman"/>
      <w:lang w:val="x-none" w:eastAsia="ru-RU"/>
    </w:rPr>
  </w:style>
  <w:style w:type="paragraph" w:styleId="a7">
    <w:name w:val="Body Text"/>
    <w:basedOn w:val="a"/>
    <w:link w:val="a8"/>
    <w:uiPriority w:val="99"/>
    <w:semiHidden/>
    <w:unhideWhenUsed/>
    <w:rsid w:val="002474C6"/>
    <w:pPr>
      <w:spacing w:after="120"/>
    </w:pPr>
    <w:rPr>
      <w:lang w:val="x-none" w:eastAsia="x-none"/>
    </w:rPr>
  </w:style>
  <w:style w:type="character" w:customStyle="1" w:styleId="a8">
    <w:name w:val="Основной текст Знак"/>
    <w:link w:val="a7"/>
    <w:uiPriority w:val="99"/>
    <w:semiHidden/>
    <w:rsid w:val="002474C6"/>
    <w:rPr>
      <w:rFonts w:ascii="Times New Roman" w:eastAsia="Times New Roman" w:hAnsi="Times New Roman"/>
      <w:sz w:val="24"/>
      <w:szCs w:val="24"/>
      <w:lang w:val="x-none" w:eastAsia="x-none"/>
    </w:rPr>
  </w:style>
  <w:style w:type="paragraph" w:styleId="a9">
    <w:name w:val="Body Text Indent"/>
    <w:basedOn w:val="a"/>
    <w:link w:val="aa"/>
    <w:semiHidden/>
    <w:unhideWhenUsed/>
    <w:rsid w:val="002474C6"/>
    <w:pPr>
      <w:spacing w:after="120"/>
      <w:ind w:left="283"/>
    </w:pPr>
    <w:rPr>
      <w:lang w:val="x-none"/>
    </w:rPr>
  </w:style>
  <w:style w:type="character" w:customStyle="1" w:styleId="aa">
    <w:name w:val="Основной текст с отступом Знак"/>
    <w:link w:val="a9"/>
    <w:semiHidden/>
    <w:rsid w:val="002474C6"/>
    <w:rPr>
      <w:rFonts w:ascii="Times New Roman" w:eastAsia="Times New Roman" w:hAnsi="Times New Roman"/>
      <w:sz w:val="24"/>
      <w:szCs w:val="24"/>
      <w:lang w:val="x-none" w:eastAsia="ru-RU"/>
    </w:rPr>
  </w:style>
  <w:style w:type="paragraph" w:styleId="23">
    <w:name w:val="Body Text Indent 2"/>
    <w:basedOn w:val="a"/>
    <w:link w:val="24"/>
    <w:uiPriority w:val="99"/>
    <w:semiHidden/>
    <w:unhideWhenUsed/>
    <w:rsid w:val="002474C6"/>
    <w:pPr>
      <w:spacing w:after="120" w:line="480" w:lineRule="auto"/>
      <w:ind w:left="283"/>
    </w:pPr>
    <w:rPr>
      <w:lang w:val="x-none"/>
    </w:rPr>
  </w:style>
  <w:style w:type="character" w:customStyle="1" w:styleId="24">
    <w:name w:val="Основной текст с отступом 2 Знак"/>
    <w:link w:val="23"/>
    <w:uiPriority w:val="99"/>
    <w:semiHidden/>
    <w:rsid w:val="002474C6"/>
    <w:rPr>
      <w:rFonts w:ascii="Times New Roman" w:eastAsia="Times New Roman" w:hAnsi="Times New Roman"/>
      <w:sz w:val="24"/>
      <w:szCs w:val="24"/>
      <w:lang w:val="x-none" w:eastAsia="ru-RU"/>
    </w:rPr>
  </w:style>
  <w:style w:type="paragraph" w:styleId="ab">
    <w:name w:val="Balloon Text"/>
    <w:basedOn w:val="a"/>
    <w:link w:val="ac"/>
    <w:uiPriority w:val="99"/>
    <w:semiHidden/>
    <w:unhideWhenUsed/>
    <w:rsid w:val="002474C6"/>
    <w:rPr>
      <w:rFonts w:ascii="Segoe UI" w:hAnsi="Segoe UI"/>
      <w:sz w:val="18"/>
      <w:szCs w:val="18"/>
      <w:lang w:val="x-none"/>
    </w:rPr>
  </w:style>
  <w:style w:type="character" w:customStyle="1" w:styleId="ac">
    <w:name w:val="Текст выноски Знак"/>
    <w:link w:val="ab"/>
    <w:uiPriority w:val="99"/>
    <w:semiHidden/>
    <w:rsid w:val="002474C6"/>
    <w:rPr>
      <w:rFonts w:ascii="Segoe UI" w:eastAsia="Times New Roman" w:hAnsi="Segoe UI"/>
      <w:sz w:val="18"/>
      <w:szCs w:val="18"/>
      <w:lang w:val="x-none" w:eastAsia="ru-RU"/>
    </w:rPr>
  </w:style>
  <w:style w:type="paragraph" w:styleId="ad">
    <w:name w:val="No Spacing"/>
    <w:uiPriority w:val="1"/>
    <w:qFormat/>
    <w:rsid w:val="002474C6"/>
    <w:rPr>
      <w:rFonts w:eastAsia="Times New Roman"/>
      <w:sz w:val="22"/>
      <w:szCs w:val="22"/>
      <w:lang w:eastAsia="en-US"/>
    </w:rPr>
  </w:style>
  <w:style w:type="paragraph" w:customStyle="1" w:styleId="Style9">
    <w:name w:val="Style9"/>
    <w:basedOn w:val="a"/>
    <w:uiPriority w:val="99"/>
    <w:rsid w:val="002474C6"/>
    <w:pPr>
      <w:widowControl w:val="0"/>
      <w:autoSpaceDE w:val="0"/>
      <w:autoSpaceDN w:val="0"/>
      <w:adjustRightInd w:val="0"/>
      <w:spacing w:line="312" w:lineRule="exact"/>
      <w:jc w:val="both"/>
    </w:pPr>
    <w:rPr>
      <w:lang w:val="ru-RU"/>
    </w:rPr>
  </w:style>
  <w:style w:type="character" w:customStyle="1" w:styleId="ae">
    <w:name w:val="Основной текст_"/>
    <w:link w:val="25"/>
    <w:locked/>
    <w:rsid w:val="002474C6"/>
    <w:rPr>
      <w:rFonts w:ascii="Times New Roman" w:eastAsia="Times New Roman" w:hAnsi="Times New Roman"/>
      <w:sz w:val="26"/>
      <w:szCs w:val="26"/>
      <w:shd w:val="clear" w:color="auto" w:fill="FFFFFF"/>
    </w:rPr>
  </w:style>
  <w:style w:type="paragraph" w:customStyle="1" w:styleId="25">
    <w:name w:val="Основной текст2"/>
    <w:basedOn w:val="a"/>
    <w:link w:val="ae"/>
    <w:rsid w:val="002474C6"/>
    <w:pPr>
      <w:widowControl w:val="0"/>
      <w:shd w:val="clear" w:color="auto" w:fill="FFFFFF"/>
      <w:spacing w:before="60" w:line="360" w:lineRule="exact"/>
    </w:pPr>
    <w:rPr>
      <w:sz w:val="26"/>
      <w:szCs w:val="26"/>
      <w:lang w:eastAsia="uk-UA"/>
    </w:rPr>
  </w:style>
  <w:style w:type="character" w:customStyle="1" w:styleId="af">
    <w:name w:val="Подпись к таблице_"/>
    <w:link w:val="af0"/>
    <w:semiHidden/>
    <w:locked/>
    <w:rsid w:val="002474C6"/>
    <w:rPr>
      <w:rFonts w:ascii="Times New Roman" w:eastAsia="Times New Roman" w:hAnsi="Times New Roman"/>
      <w:sz w:val="23"/>
      <w:szCs w:val="23"/>
      <w:shd w:val="clear" w:color="auto" w:fill="FFFFFF"/>
    </w:rPr>
  </w:style>
  <w:style w:type="paragraph" w:customStyle="1" w:styleId="af0">
    <w:name w:val="Подпись к таблице"/>
    <w:basedOn w:val="a"/>
    <w:link w:val="af"/>
    <w:semiHidden/>
    <w:rsid w:val="002474C6"/>
    <w:pPr>
      <w:widowControl w:val="0"/>
      <w:shd w:val="clear" w:color="auto" w:fill="FFFFFF"/>
      <w:spacing w:line="0" w:lineRule="atLeast"/>
    </w:pPr>
    <w:rPr>
      <w:sz w:val="23"/>
      <w:szCs w:val="23"/>
      <w:lang w:eastAsia="uk-UA"/>
    </w:rPr>
  </w:style>
  <w:style w:type="character" w:customStyle="1" w:styleId="26">
    <w:name w:val="Основний текст (2)_"/>
    <w:link w:val="27"/>
    <w:semiHidden/>
    <w:locked/>
    <w:rsid w:val="002474C6"/>
    <w:rPr>
      <w:sz w:val="32"/>
      <w:szCs w:val="32"/>
      <w:shd w:val="clear" w:color="auto" w:fill="FFFFFF"/>
    </w:rPr>
  </w:style>
  <w:style w:type="paragraph" w:customStyle="1" w:styleId="27">
    <w:name w:val="Основний текст (2)"/>
    <w:basedOn w:val="a"/>
    <w:link w:val="26"/>
    <w:semiHidden/>
    <w:rsid w:val="002474C6"/>
    <w:pPr>
      <w:widowControl w:val="0"/>
      <w:shd w:val="clear" w:color="auto" w:fill="FFFFFF"/>
      <w:spacing w:before="600" w:after="60" w:line="0" w:lineRule="atLeast"/>
      <w:ind w:hanging="400"/>
      <w:jc w:val="both"/>
    </w:pPr>
    <w:rPr>
      <w:rFonts w:ascii="Calibri" w:eastAsia="Calibri" w:hAnsi="Calibri"/>
      <w:sz w:val="32"/>
      <w:szCs w:val="32"/>
      <w:lang w:eastAsia="uk-UA"/>
    </w:rPr>
  </w:style>
  <w:style w:type="paragraph" w:customStyle="1" w:styleId="3">
    <w:name w:val="Основной текст3"/>
    <w:basedOn w:val="a"/>
    <w:semiHidden/>
    <w:rsid w:val="002474C6"/>
    <w:pPr>
      <w:widowControl w:val="0"/>
      <w:shd w:val="clear" w:color="auto" w:fill="FFFFFF"/>
      <w:spacing w:before="180" w:line="0" w:lineRule="atLeast"/>
      <w:jc w:val="both"/>
    </w:pPr>
    <w:rPr>
      <w:sz w:val="28"/>
      <w:szCs w:val="28"/>
      <w:lang w:eastAsia="uk-UA"/>
    </w:rPr>
  </w:style>
  <w:style w:type="paragraph" w:customStyle="1" w:styleId="af1">
    <w:name w:val="Базовый"/>
    <w:semiHidden/>
    <w:rsid w:val="002474C6"/>
    <w:pPr>
      <w:tabs>
        <w:tab w:val="left" w:pos="708"/>
      </w:tabs>
      <w:suppressAutoHyphens/>
      <w:spacing w:after="200" w:line="276" w:lineRule="auto"/>
    </w:pPr>
    <w:rPr>
      <w:rFonts w:eastAsia="SimSun"/>
      <w:sz w:val="22"/>
      <w:szCs w:val="22"/>
      <w:lang w:val="ru-RU" w:eastAsia="en-US"/>
    </w:rPr>
  </w:style>
  <w:style w:type="paragraph" w:customStyle="1" w:styleId="7">
    <w:name w:val="Знак Знак7 Знак Знак Знак Знак Знак Знак Знак Знак Знак Знак"/>
    <w:basedOn w:val="a"/>
    <w:semiHidden/>
    <w:rsid w:val="002474C6"/>
    <w:rPr>
      <w:rFonts w:ascii="Peterburg" w:hAnsi="Peterburg" w:cs="Peterburg"/>
      <w:sz w:val="20"/>
      <w:szCs w:val="20"/>
      <w:lang w:val="en-US" w:eastAsia="en-US"/>
    </w:rPr>
  </w:style>
  <w:style w:type="character" w:customStyle="1" w:styleId="af2">
    <w:name w:val="Виноска_"/>
    <w:link w:val="af3"/>
    <w:locked/>
    <w:rsid w:val="002474C6"/>
    <w:rPr>
      <w:sz w:val="28"/>
      <w:szCs w:val="28"/>
      <w:shd w:val="clear" w:color="auto" w:fill="FFFFFF"/>
    </w:rPr>
  </w:style>
  <w:style w:type="paragraph" w:customStyle="1" w:styleId="af3">
    <w:name w:val="Виноска"/>
    <w:basedOn w:val="a"/>
    <w:link w:val="af2"/>
    <w:rsid w:val="002474C6"/>
    <w:pPr>
      <w:widowControl w:val="0"/>
      <w:shd w:val="clear" w:color="auto" w:fill="FFFFFF"/>
      <w:spacing w:after="600" w:line="317" w:lineRule="exact"/>
    </w:pPr>
    <w:rPr>
      <w:rFonts w:ascii="Calibri" w:eastAsia="Calibri" w:hAnsi="Calibri"/>
      <w:sz w:val="28"/>
      <w:szCs w:val="28"/>
      <w:lang w:eastAsia="uk-UA"/>
    </w:rPr>
  </w:style>
  <w:style w:type="character" w:customStyle="1" w:styleId="5">
    <w:name w:val="Основной текст (5)_"/>
    <w:link w:val="50"/>
    <w:semiHidden/>
    <w:locked/>
    <w:rsid w:val="002474C6"/>
    <w:rPr>
      <w:rFonts w:ascii="Times New Roman" w:eastAsia="Times New Roman" w:hAnsi="Times New Roman"/>
      <w:sz w:val="10"/>
      <w:szCs w:val="10"/>
      <w:shd w:val="clear" w:color="auto" w:fill="FFFFFF"/>
    </w:rPr>
  </w:style>
  <w:style w:type="paragraph" w:customStyle="1" w:styleId="50">
    <w:name w:val="Основной текст (5)"/>
    <w:basedOn w:val="a"/>
    <w:link w:val="5"/>
    <w:semiHidden/>
    <w:rsid w:val="002474C6"/>
    <w:pPr>
      <w:widowControl w:val="0"/>
      <w:shd w:val="clear" w:color="auto" w:fill="FFFFFF"/>
      <w:spacing w:line="0" w:lineRule="atLeast"/>
      <w:jc w:val="both"/>
    </w:pPr>
    <w:rPr>
      <w:sz w:val="10"/>
      <w:szCs w:val="10"/>
      <w:lang w:eastAsia="uk-UA"/>
    </w:rPr>
  </w:style>
  <w:style w:type="paragraph" w:customStyle="1" w:styleId="Default">
    <w:name w:val="Default"/>
    <w:rsid w:val="002474C6"/>
    <w:pPr>
      <w:autoSpaceDE w:val="0"/>
      <w:autoSpaceDN w:val="0"/>
      <w:adjustRightInd w:val="0"/>
    </w:pPr>
    <w:rPr>
      <w:rFonts w:ascii="Times New Roman" w:hAnsi="Times New Roman"/>
      <w:color w:val="000000"/>
      <w:sz w:val="24"/>
      <w:szCs w:val="24"/>
    </w:rPr>
  </w:style>
  <w:style w:type="paragraph" w:customStyle="1" w:styleId="Style4">
    <w:name w:val="Style4"/>
    <w:basedOn w:val="a"/>
    <w:rsid w:val="002474C6"/>
    <w:pPr>
      <w:widowControl w:val="0"/>
      <w:suppressAutoHyphens/>
      <w:autoSpaceDE w:val="0"/>
      <w:spacing w:line="326" w:lineRule="exact"/>
      <w:ind w:firstLine="710"/>
      <w:jc w:val="both"/>
    </w:pPr>
    <w:rPr>
      <w:lang w:val="ru-RU" w:eastAsia="ar-SA"/>
    </w:rPr>
  </w:style>
  <w:style w:type="character" w:customStyle="1" w:styleId="11">
    <w:name w:val="Основной текст1"/>
    <w:rsid w:val="002474C6"/>
    <w:rPr>
      <w:rFonts w:ascii="Times New Roman" w:eastAsia="Times New Roman" w:hAnsi="Times New Roman" w:cs="Times New Roman" w:hint="default"/>
      <w:color w:val="000000"/>
      <w:spacing w:val="0"/>
      <w:w w:val="100"/>
      <w:position w:val="0"/>
      <w:sz w:val="26"/>
      <w:szCs w:val="26"/>
      <w:shd w:val="clear" w:color="auto" w:fill="FFFFFF"/>
      <w:lang w:val="uk-UA" w:eastAsia="uk-UA" w:bidi="uk-UA"/>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
    <w:rsid w:val="002474C6"/>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character" w:customStyle="1" w:styleId="f2">
    <w:name w:val="f2"/>
    <w:rsid w:val="002474C6"/>
  </w:style>
  <w:style w:type="character" w:customStyle="1" w:styleId="longtext">
    <w:name w:val="long_text"/>
    <w:rsid w:val="002474C6"/>
    <w:rPr>
      <w:rFonts w:ascii="Times New Roman" w:hAnsi="Times New Roman" w:cs="Times New Roman" w:hint="default"/>
    </w:rPr>
  </w:style>
  <w:style w:type="character" w:customStyle="1" w:styleId="51">
    <w:name w:val="Основной текст5"/>
    <w:rsid w:val="002474C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4">
    <w:name w:val="Основной текст + Курсив"/>
    <w:aliases w:val="Интервал 1 pt"/>
    <w:rsid w:val="002474C6"/>
    <w:rPr>
      <w:rFonts w:ascii="Times New Roman" w:eastAsia="Times New Roman" w:hAnsi="Times New Roman" w:cs="Times New Roman" w:hint="default"/>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2474C6"/>
    <w:rPr>
      <w:rFonts w:ascii="Microsoft Sans Serif" w:eastAsia="Microsoft Sans Serif" w:hAnsi="Microsoft Sans Serif" w:cs="Microsoft Sans Serif" w:hint="default"/>
      <w:i/>
      <w:iCs/>
      <w:color w:val="000000"/>
      <w:spacing w:val="0"/>
      <w:w w:val="100"/>
      <w:position w:val="0"/>
      <w:sz w:val="22"/>
      <w:szCs w:val="22"/>
      <w:shd w:val="clear" w:color="auto" w:fill="FFFFFF"/>
      <w:lang w:val="uk-UA" w:eastAsia="uk-UA" w:bidi="uk-UA"/>
    </w:rPr>
  </w:style>
  <w:style w:type="character" w:customStyle="1" w:styleId="56pt">
    <w:name w:val="Основной текст (5) + Интервал 6 pt"/>
    <w:rsid w:val="002474C6"/>
    <w:rPr>
      <w:rFonts w:ascii="Times New Roman" w:eastAsia="Times New Roman" w:hAnsi="Times New Roman" w:cs="Times New Roman" w:hint="default"/>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2474C6"/>
    <w:rPr>
      <w:rFonts w:ascii="Courier New" w:eastAsia="Courier New" w:hAnsi="Courier New" w:cs="Courier New" w:hint="default"/>
      <w:color w:val="000000"/>
      <w:spacing w:val="0"/>
      <w:w w:val="100"/>
      <w:position w:val="0"/>
      <w:sz w:val="10"/>
      <w:szCs w:val="10"/>
      <w:shd w:val="clear" w:color="auto" w:fill="FFFFFF"/>
      <w:lang w:val="uk-UA" w:eastAsia="uk-UA" w:bidi="uk-UA"/>
    </w:rPr>
  </w:style>
  <w:style w:type="character" w:customStyle="1" w:styleId="2pt">
    <w:name w:val="Основной текст + Интервал 2 pt"/>
    <w:rsid w:val="002474C6"/>
    <w:rPr>
      <w:rFonts w:ascii="Times New Roman" w:eastAsia="Times New Roman" w:hAnsi="Times New Roman" w:cs="Times New Roman" w:hint="default"/>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2474C6"/>
    <w:rPr>
      <w:rFonts w:ascii="Times New Roman" w:eastAsia="Times New Roman" w:hAnsi="Times New Roman" w:cs="Times New Roman" w:hint="default"/>
      <w:color w:val="000000"/>
      <w:spacing w:val="10"/>
      <w:w w:val="100"/>
      <w:position w:val="0"/>
      <w:sz w:val="24"/>
      <w:szCs w:val="24"/>
      <w:shd w:val="clear" w:color="auto" w:fill="FFFFFF"/>
      <w:lang w:val="uk-UA" w:eastAsia="uk-UA" w:bidi="uk-UA"/>
    </w:rPr>
  </w:style>
  <w:style w:type="character" w:customStyle="1" w:styleId="FontStyle13">
    <w:name w:val="Font Style13"/>
    <w:rsid w:val="002474C6"/>
    <w:rPr>
      <w:rFonts w:ascii="Times New Roman" w:hAnsi="Times New Roman" w:cs="Times New Roman" w:hint="default"/>
      <w:sz w:val="26"/>
    </w:rPr>
  </w:style>
  <w:style w:type="table" w:styleId="af5">
    <w:name w:val="Table Grid"/>
    <w:basedOn w:val="a1"/>
    <w:rsid w:val="002474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220583"/>
    <w:rPr>
      <w:rFonts w:ascii="Times New Roman" w:hAnsi="Times New Roman" w:cs="Times New Roman" w:hint="default"/>
      <w:b/>
      <w:bCs w:val="0"/>
    </w:rPr>
  </w:style>
  <w:style w:type="paragraph" w:customStyle="1" w:styleId="Just">
    <w:name w:val="Just"/>
    <w:rsid w:val="0028363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FontStyle14">
    <w:name w:val="Font Style14"/>
    <w:rsid w:val="005D2337"/>
    <w:rPr>
      <w:rFonts w:ascii="Times New Roman" w:hAnsi="Times New Roman" w:cs="Times New Roman" w:hint="default"/>
      <w:sz w:val="22"/>
      <w:szCs w:val="22"/>
    </w:rPr>
  </w:style>
  <w:style w:type="character" w:customStyle="1" w:styleId="FontStyle21">
    <w:name w:val="Font Style21"/>
    <w:uiPriority w:val="99"/>
    <w:rsid w:val="00A00A9F"/>
    <w:rPr>
      <w:rFonts w:ascii="Times New Roman" w:hAnsi="Times New Roman" w:cs="Times New Roman" w:hint="default"/>
      <w:sz w:val="24"/>
      <w:szCs w:val="24"/>
    </w:rPr>
  </w:style>
  <w:style w:type="paragraph" w:customStyle="1" w:styleId="12">
    <w:name w:val="Обычный1"/>
    <w:rsid w:val="00AD3694"/>
    <w:rPr>
      <w:rFonts w:ascii="UkrainianBaltica" w:eastAsia="Times New Roman" w:hAnsi="UkrainianBaltica"/>
      <w:sz w:val="24"/>
      <w:lang w:eastAsia="ru-RU"/>
    </w:rPr>
  </w:style>
  <w:style w:type="paragraph" w:styleId="30">
    <w:name w:val="Body Text 3"/>
    <w:basedOn w:val="a"/>
    <w:link w:val="32"/>
    <w:semiHidden/>
    <w:unhideWhenUsed/>
    <w:rsid w:val="00453409"/>
    <w:pPr>
      <w:spacing w:after="120"/>
    </w:pPr>
    <w:rPr>
      <w:sz w:val="16"/>
      <w:szCs w:val="16"/>
      <w:lang w:val="ru-RU"/>
    </w:rPr>
  </w:style>
  <w:style w:type="character" w:customStyle="1" w:styleId="32">
    <w:name w:val="Основной текст 3 Знак"/>
    <w:link w:val="30"/>
    <w:semiHidden/>
    <w:rsid w:val="00453409"/>
    <w:rPr>
      <w:rFonts w:ascii="Times New Roman" w:eastAsia="Times New Roman" w:hAnsi="Times New Roman"/>
      <w:sz w:val="16"/>
      <w:szCs w:val="16"/>
      <w:lang w:val="ru-RU" w:eastAsia="ru-RU"/>
    </w:rPr>
  </w:style>
  <w:style w:type="paragraph" w:customStyle="1" w:styleId="TableParagraph">
    <w:name w:val="Table Paragraph"/>
    <w:basedOn w:val="a"/>
    <w:uiPriority w:val="1"/>
    <w:qFormat/>
    <w:rsid w:val="00795644"/>
    <w:pPr>
      <w:widowControl w:val="0"/>
      <w:autoSpaceDE w:val="0"/>
      <w:autoSpaceDN w:val="0"/>
      <w:spacing w:before="12"/>
    </w:pPr>
    <w:rPr>
      <w:sz w:val="22"/>
      <w:szCs w:val="22"/>
      <w:lang w:eastAsia="uk-UA" w:bidi="uk-UA"/>
    </w:rPr>
  </w:style>
  <w:style w:type="paragraph" w:customStyle="1" w:styleId="13">
    <w:name w:val="Абзац списка1"/>
    <w:basedOn w:val="a"/>
    <w:rsid w:val="00865BD8"/>
    <w:pPr>
      <w:suppressAutoHyphens/>
      <w:spacing w:line="276" w:lineRule="auto"/>
      <w:ind w:left="720"/>
      <w:contextualSpacing/>
    </w:pPr>
    <w:rPr>
      <w:rFonts w:ascii="Calibri" w:hAnsi="Calibri" w:cs="Calibri"/>
      <w:sz w:val="22"/>
      <w:szCs w:val="22"/>
      <w:lang w:eastAsia="zh-CN"/>
    </w:rPr>
  </w:style>
  <w:style w:type="character" w:customStyle="1" w:styleId="BodytextExact">
    <w:name w:val="Body text Exact"/>
    <w:rsid w:val="00E05035"/>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customStyle="1" w:styleId="Style2">
    <w:name w:val="Style2"/>
    <w:basedOn w:val="a"/>
    <w:rsid w:val="004D0C28"/>
    <w:pPr>
      <w:widowControl w:val="0"/>
      <w:suppressAutoHyphens/>
      <w:autoSpaceDE w:val="0"/>
      <w:spacing w:line="322" w:lineRule="exact"/>
      <w:jc w:val="both"/>
    </w:pPr>
    <w:rPr>
      <w:lang w:val="ru-RU" w:eastAsia="ar-SA"/>
    </w:rPr>
  </w:style>
  <w:style w:type="character" w:styleId="af7">
    <w:name w:val="Hyperlink"/>
    <w:unhideWhenUsed/>
    <w:rsid w:val="00F86F0C"/>
    <w:rPr>
      <w:color w:val="0563C1"/>
      <w:u w:val="single"/>
    </w:rPr>
  </w:style>
  <w:style w:type="paragraph" w:customStyle="1" w:styleId="af8">
    <w:basedOn w:val="a"/>
    <w:next w:val="af9"/>
    <w:qFormat/>
    <w:rsid w:val="000E366E"/>
    <w:rPr>
      <w:sz w:val="20"/>
      <w:szCs w:val="20"/>
      <w:lang w:val="x-none"/>
    </w:rPr>
  </w:style>
  <w:style w:type="paragraph" w:customStyle="1" w:styleId="-11">
    <w:name w:val="Цветной список - Акцент 11"/>
    <w:basedOn w:val="a"/>
    <w:qFormat/>
    <w:rsid w:val="000E366E"/>
    <w:pPr>
      <w:ind w:left="720"/>
      <w:contextualSpacing/>
    </w:pPr>
    <w:rPr>
      <w:lang w:val="ru-RU"/>
    </w:rPr>
  </w:style>
  <w:style w:type="character" w:customStyle="1" w:styleId="Exact">
    <w:name w:val="Основной текст Exact"/>
    <w:rsid w:val="000E366E"/>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0E366E"/>
    <w:rPr>
      <w:rFonts w:ascii="Times New Roman" w:eastAsia="Times New Roman" w:hAnsi="Times New Roman"/>
      <w:b/>
      <w:bCs/>
      <w:color w:val="000000"/>
      <w:spacing w:val="0"/>
      <w:w w:val="100"/>
      <w:position w:val="0"/>
      <w:sz w:val="20"/>
      <w:szCs w:val="20"/>
      <w:shd w:val="clear" w:color="auto" w:fill="FFFFFF"/>
      <w:lang w:val="uk-UA" w:eastAsia="uk-UA" w:bidi="uk-UA"/>
    </w:rPr>
  </w:style>
  <w:style w:type="character" w:customStyle="1" w:styleId="f4">
    <w:name w:val="f4"/>
    <w:rsid w:val="000E366E"/>
  </w:style>
  <w:style w:type="character" w:customStyle="1" w:styleId="afa">
    <w:name w:val="Основной текст + Полужирный"/>
    <w:aliases w:val="Основной текст (2) + Не полужирный"/>
    <w:rsid w:val="000E366E"/>
    <w:rPr>
      <w:rFonts w:ascii="Times New Roman" w:eastAsia="Times New Roman" w:hAnsi="Times New Roman"/>
      <w:b/>
      <w:bCs/>
      <w:color w:val="000000"/>
      <w:spacing w:val="0"/>
      <w:w w:val="100"/>
      <w:position w:val="0"/>
      <w:sz w:val="18"/>
      <w:szCs w:val="18"/>
      <w:shd w:val="clear" w:color="auto" w:fill="FFFFFF"/>
      <w:lang w:val="uk-UA" w:eastAsia="uk-UA" w:bidi="uk-UA"/>
    </w:rPr>
  </w:style>
  <w:style w:type="paragraph" w:styleId="af9">
    <w:name w:val="Title"/>
    <w:basedOn w:val="a"/>
    <w:next w:val="a"/>
    <w:link w:val="afb"/>
    <w:uiPriority w:val="10"/>
    <w:qFormat/>
    <w:rsid w:val="000E366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9"/>
    <w:uiPriority w:val="10"/>
    <w:rsid w:val="000E366E"/>
    <w:rPr>
      <w:rFonts w:asciiTheme="majorHAnsi" w:eastAsiaTheme="majorEastAsia" w:hAnsiTheme="majorHAnsi" w:cstheme="majorBidi"/>
      <w:spacing w:val="-10"/>
      <w:kern w:val="28"/>
      <w:sz w:val="56"/>
      <w:szCs w:val="56"/>
      <w:lang w:eastAsia="ru-RU"/>
    </w:rPr>
  </w:style>
  <w:style w:type="character" w:styleId="afc">
    <w:name w:val="FollowedHyperlink"/>
    <w:uiPriority w:val="99"/>
    <w:semiHidden/>
    <w:unhideWhenUsed/>
    <w:rsid w:val="00BC4325"/>
    <w:rPr>
      <w:color w:val="954F72"/>
      <w:u w:val="single"/>
    </w:rPr>
  </w:style>
  <w:style w:type="paragraph" w:styleId="afd">
    <w:name w:val="Plain Text"/>
    <w:basedOn w:val="a"/>
    <w:link w:val="afe"/>
    <w:uiPriority w:val="99"/>
    <w:semiHidden/>
    <w:unhideWhenUsed/>
    <w:rsid w:val="00BC4325"/>
    <w:rPr>
      <w:rFonts w:ascii="Courier New" w:eastAsia="Calibri" w:hAnsi="Courier New" w:cs="Courier New"/>
      <w:sz w:val="28"/>
      <w:szCs w:val="22"/>
      <w:lang w:eastAsia="en-US"/>
    </w:rPr>
  </w:style>
  <w:style w:type="character" w:customStyle="1" w:styleId="afe">
    <w:name w:val="Текст Знак"/>
    <w:basedOn w:val="a0"/>
    <w:link w:val="afd"/>
    <w:uiPriority w:val="99"/>
    <w:semiHidden/>
    <w:rsid w:val="00BC4325"/>
    <w:rPr>
      <w:rFonts w:ascii="Courier New" w:hAnsi="Courier New" w:cs="Courier New"/>
      <w:sz w:val="28"/>
      <w:szCs w:val="22"/>
      <w:lang w:eastAsia="en-US"/>
    </w:rPr>
  </w:style>
  <w:style w:type="paragraph" w:customStyle="1" w:styleId="28">
    <w:name w:val="Абзац списка2"/>
    <w:basedOn w:val="a"/>
    <w:semiHidden/>
    <w:rsid w:val="00BC4325"/>
    <w:pPr>
      <w:suppressAutoHyphens/>
      <w:ind w:left="720"/>
      <w:contextualSpacing/>
    </w:pPr>
    <w:rPr>
      <w:color w:val="00000A"/>
      <w:kern w:val="2"/>
      <w:lang w:val="ru-RU" w:eastAsia="zh-CN"/>
    </w:rPr>
  </w:style>
  <w:style w:type="character" w:customStyle="1" w:styleId="apple-converted-space">
    <w:name w:val="apple-converted-space"/>
    <w:rsid w:val="00BC4325"/>
  </w:style>
  <w:style w:type="character" w:customStyle="1" w:styleId="210pt">
    <w:name w:val="Основной текст (2) + 10 pt"/>
    <w:rsid w:val="00BC432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9">
      <w:bodyDiv w:val="1"/>
      <w:marLeft w:val="0"/>
      <w:marRight w:val="0"/>
      <w:marTop w:val="0"/>
      <w:marBottom w:val="0"/>
      <w:divBdr>
        <w:top w:val="none" w:sz="0" w:space="0" w:color="auto"/>
        <w:left w:val="none" w:sz="0" w:space="0" w:color="auto"/>
        <w:bottom w:val="none" w:sz="0" w:space="0" w:color="auto"/>
        <w:right w:val="none" w:sz="0" w:space="0" w:color="auto"/>
      </w:divBdr>
    </w:div>
    <w:div w:id="16127110">
      <w:bodyDiv w:val="1"/>
      <w:marLeft w:val="0"/>
      <w:marRight w:val="0"/>
      <w:marTop w:val="0"/>
      <w:marBottom w:val="0"/>
      <w:divBdr>
        <w:top w:val="none" w:sz="0" w:space="0" w:color="auto"/>
        <w:left w:val="none" w:sz="0" w:space="0" w:color="auto"/>
        <w:bottom w:val="none" w:sz="0" w:space="0" w:color="auto"/>
        <w:right w:val="none" w:sz="0" w:space="0" w:color="auto"/>
      </w:divBdr>
    </w:div>
    <w:div w:id="44373126">
      <w:bodyDiv w:val="1"/>
      <w:marLeft w:val="0"/>
      <w:marRight w:val="0"/>
      <w:marTop w:val="0"/>
      <w:marBottom w:val="0"/>
      <w:divBdr>
        <w:top w:val="none" w:sz="0" w:space="0" w:color="auto"/>
        <w:left w:val="none" w:sz="0" w:space="0" w:color="auto"/>
        <w:bottom w:val="none" w:sz="0" w:space="0" w:color="auto"/>
        <w:right w:val="none" w:sz="0" w:space="0" w:color="auto"/>
      </w:divBdr>
    </w:div>
    <w:div w:id="54621589">
      <w:bodyDiv w:val="1"/>
      <w:marLeft w:val="0"/>
      <w:marRight w:val="0"/>
      <w:marTop w:val="0"/>
      <w:marBottom w:val="0"/>
      <w:divBdr>
        <w:top w:val="none" w:sz="0" w:space="0" w:color="auto"/>
        <w:left w:val="none" w:sz="0" w:space="0" w:color="auto"/>
        <w:bottom w:val="none" w:sz="0" w:space="0" w:color="auto"/>
        <w:right w:val="none" w:sz="0" w:space="0" w:color="auto"/>
      </w:divBdr>
    </w:div>
    <w:div w:id="62798507">
      <w:bodyDiv w:val="1"/>
      <w:marLeft w:val="0"/>
      <w:marRight w:val="0"/>
      <w:marTop w:val="0"/>
      <w:marBottom w:val="0"/>
      <w:divBdr>
        <w:top w:val="none" w:sz="0" w:space="0" w:color="auto"/>
        <w:left w:val="none" w:sz="0" w:space="0" w:color="auto"/>
        <w:bottom w:val="none" w:sz="0" w:space="0" w:color="auto"/>
        <w:right w:val="none" w:sz="0" w:space="0" w:color="auto"/>
      </w:divBdr>
    </w:div>
    <w:div w:id="64452933">
      <w:bodyDiv w:val="1"/>
      <w:marLeft w:val="0"/>
      <w:marRight w:val="0"/>
      <w:marTop w:val="0"/>
      <w:marBottom w:val="0"/>
      <w:divBdr>
        <w:top w:val="none" w:sz="0" w:space="0" w:color="auto"/>
        <w:left w:val="none" w:sz="0" w:space="0" w:color="auto"/>
        <w:bottom w:val="none" w:sz="0" w:space="0" w:color="auto"/>
        <w:right w:val="none" w:sz="0" w:space="0" w:color="auto"/>
      </w:divBdr>
    </w:div>
    <w:div w:id="71705373">
      <w:bodyDiv w:val="1"/>
      <w:marLeft w:val="0"/>
      <w:marRight w:val="0"/>
      <w:marTop w:val="0"/>
      <w:marBottom w:val="0"/>
      <w:divBdr>
        <w:top w:val="none" w:sz="0" w:space="0" w:color="auto"/>
        <w:left w:val="none" w:sz="0" w:space="0" w:color="auto"/>
        <w:bottom w:val="none" w:sz="0" w:space="0" w:color="auto"/>
        <w:right w:val="none" w:sz="0" w:space="0" w:color="auto"/>
      </w:divBdr>
    </w:div>
    <w:div w:id="74864285">
      <w:bodyDiv w:val="1"/>
      <w:marLeft w:val="0"/>
      <w:marRight w:val="0"/>
      <w:marTop w:val="0"/>
      <w:marBottom w:val="0"/>
      <w:divBdr>
        <w:top w:val="none" w:sz="0" w:space="0" w:color="auto"/>
        <w:left w:val="none" w:sz="0" w:space="0" w:color="auto"/>
        <w:bottom w:val="none" w:sz="0" w:space="0" w:color="auto"/>
        <w:right w:val="none" w:sz="0" w:space="0" w:color="auto"/>
      </w:divBdr>
    </w:div>
    <w:div w:id="128015840">
      <w:bodyDiv w:val="1"/>
      <w:marLeft w:val="0"/>
      <w:marRight w:val="0"/>
      <w:marTop w:val="0"/>
      <w:marBottom w:val="0"/>
      <w:divBdr>
        <w:top w:val="none" w:sz="0" w:space="0" w:color="auto"/>
        <w:left w:val="none" w:sz="0" w:space="0" w:color="auto"/>
        <w:bottom w:val="none" w:sz="0" w:space="0" w:color="auto"/>
        <w:right w:val="none" w:sz="0" w:space="0" w:color="auto"/>
      </w:divBdr>
    </w:div>
    <w:div w:id="130098408">
      <w:bodyDiv w:val="1"/>
      <w:marLeft w:val="0"/>
      <w:marRight w:val="0"/>
      <w:marTop w:val="0"/>
      <w:marBottom w:val="0"/>
      <w:divBdr>
        <w:top w:val="none" w:sz="0" w:space="0" w:color="auto"/>
        <w:left w:val="none" w:sz="0" w:space="0" w:color="auto"/>
        <w:bottom w:val="none" w:sz="0" w:space="0" w:color="auto"/>
        <w:right w:val="none" w:sz="0" w:space="0" w:color="auto"/>
      </w:divBdr>
    </w:div>
    <w:div w:id="151340871">
      <w:bodyDiv w:val="1"/>
      <w:marLeft w:val="0"/>
      <w:marRight w:val="0"/>
      <w:marTop w:val="0"/>
      <w:marBottom w:val="0"/>
      <w:divBdr>
        <w:top w:val="none" w:sz="0" w:space="0" w:color="auto"/>
        <w:left w:val="none" w:sz="0" w:space="0" w:color="auto"/>
        <w:bottom w:val="none" w:sz="0" w:space="0" w:color="auto"/>
        <w:right w:val="none" w:sz="0" w:space="0" w:color="auto"/>
      </w:divBdr>
    </w:div>
    <w:div w:id="152568311">
      <w:bodyDiv w:val="1"/>
      <w:marLeft w:val="0"/>
      <w:marRight w:val="0"/>
      <w:marTop w:val="0"/>
      <w:marBottom w:val="0"/>
      <w:divBdr>
        <w:top w:val="none" w:sz="0" w:space="0" w:color="auto"/>
        <w:left w:val="none" w:sz="0" w:space="0" w:color="auto"/>
        <w:bottom w:val="none" w:sz="0" w:space="0" w:color="auto"/>
        <w:right w:val="none" w:sz="0" w:space="0" w:color="auto"/>
      </w:divBdr>
    </w:div>
    <w:div w:id="163472009">
      <w:bodyDiv w:val="1"/>
      <w:marLeft w:val="0"/>
      <w:marRight w:val="0"/>
      <w:marTop w:val="0"/>
      <w:marBottom w:val="0"/>
      <w:divBdr>
        <w:top w:val="none" w:sz="0" w:space="0" w:color="auto"/>
        <w:left w:val="none" w:sz="0" w:space="0" w:color="auto"/>
        <w:bottom w:val="none" w:sz="0" w:space="0" w:color="auto"/>
        <w:right w:val="none" w:sz="0" w:space="0" w:color="auto"/>
      </w:divBdr>
    </w:div>
    <w:div w:id="166603902">
      <w:bodyDiv w:val="1"/>
      <w:marLeft w:val="0"/>
      <w:marRight w:val="0"/>
      <w:marTop w:val="0"/>
      <w:marBottom w:val="0"/>
      <w:divBdr>
        <w:top w:val="none" w:sz="0" w:space="0" w:color="auto"/>
        <w:left w:val="none" w:sz="0" w:space="0" w:color="auto"/>
        <w:bottom w:val="none" w:sz="0" w:space="0" w:color="auto"/>
        <w:right w:val="none" w:sz="0" w:space="0" w:color="auto"/>
      </w:divBdr>
    </w:div>
    <w:div w:id="167796625">
      <w:bodyDiv w:val="1"/>
      <w:marLeft w:val="0"/>
      <w:marRight w:val="0"/>
      <w:marTop w:val="0"/>
      <w:marBottom w:val="0"/>
      <w:divBdr>
        <w:top w:val="none" w:sz="0" w:space="0" w:color="auto"/>
        <w:left w:val="none" w:sz="0" w:space="0" w:color="auto"/>
        <w:bottom w:val="none" w:sz="0" w:space="0" w:color="auto"/>
        <w:right w:val="none" w:sz="0" w:space="0" w:color="auto"/>
      </w:divBdr>
    </w:div>
    <w:div w:id="177430816">
      <w:bodyDiv w:val="1"/>
      <w:marLeft w:val="0"/>
      <w:marRight w:val="0"/>
      <w:marTop w:val="0"/>
      <w:marBottom w:val="0"/>
      <w:divBdr>
        <w:top w:val="none" w:sz="0" w:space="0" w:color="auto"/>
        <w:left w:val="none" w:sz="0" w:space="0" w:color="auto"/>
        <w:bottom w:val="none" w:sz="0" w:space="0" w:color="auto"/>
        <w:right w:val="none" w:sz="0" w:space="0" w:color="auto"/>
      </w:divBdr>
    </w:div>
    <w:div w:id="181474649">
      <w:bodyDiv w:val="1"/>
      <w:marLeft w:val="0"/>
      <w:marRight w:val="0"/>
      <w:marTop w:val="0"/>
      <w:marBottom w:val="0"/>
      <w:divBdr>
        <w:top w:val="none" w:sz="0" w:space="0" w:color="auto"/>
        <w:left w:val="none" w:sz="0" w:space="0" w:color="auto"/>
        <w:bottom w:val="none" w:sz="0" w:space="0" w:color="auto"/>
        <w:right w:val="none" w:sz="0" w:space="0" w:color="auto"/>
      </w:divBdr>
    </w:div>
    <w:div w:id="184056074">
      <w:bodyDiv w:val="1"/>
      <w:marLeft w:val="0"/>
      <w:marRight w:val="0"/>
      <w:marTop w:val="0"/>
      <w:marBottom w:val="0"/>
      <w:divBdr>
        <w:top w:val="none" w:sz="0" w:space="0" w:color="auto"/>
        <w:left w:val="none" w:sz="0" w:space="0" w:color="auto"/>
        <w:bottom w:val="none" w:sz="0" w:space="0" w:color="auto"/>
        <w:right w:val="none" w:sz="0" w:space="0" w:color="auto"/>
      </w:divBdr>
    </w:div>
    <w:div w:id="192227995">
      <w:bodyDiv w:val="1"/>
      <w:marLeft w:val="0"/>
      <w:marRight w:val="0"/>
      <w:marTop w:val="0"/>
      <w:marBottom w:val="0"/>
      <w:divBdr>
        <w:top w:val="none" w:sz="0" w:space="0" w:color="auto"/>
        <w:left w:val="none" w:sz="0" w:space="0" w:color="auto"/>
        <w:bottom w:val="none" w:sz="0" w:space="0" w:color="auto"/>
        <w:right w:val="none" w:sz="0" w:space="0" w:color="auto"/>
      </w:divBdr>
    </w:div>
    <w:div w:id="198855828">
      <w:bodyDiv w:val="1"/>
      <w:marLeft w:val="0"/>
      <w:marRight w:val="0"/>
      <w:marTop w:val="0"/>
      <w:marBottom w:val="0"/>
      <w:divBdr>
        <w:top w:val="none" w:sz="0" w:space="0" w:color="auto"/>
        <w:left w:val="none" w:sz="0" w:space="0" w:color="auto"/>
        <w:bottom w:val="none" w:sz="0" w:space="0" w:color="auto"/>
        <w:right w:val="none" w:sz="0" w:space="0" w:color="auto"/>
      </w:divBdr>
    </w:div>
    <w:div w:id="227617508">
      <w:bodyDiv w:val="1"/>
      <w:marLeft w:val="0"/>
      <w:marRight w:val="0"/>
      <w:marTop w:val="0"/>
      <w:marBottom w:val="0"/>
      <w:divBdr>
        <w:top w:val="none" w:sz="0" w:space="0" w:color="auto"/>
        <w:left w:val="none" w:sz="0" w:space="0" w:color="auto"/>
        <w:bottom w:val="none" w:sz="0" w:space="0" w:color="auto"/>
        <w:right w:val="none" w:sz="0" w:space="0" w:color="auto"/>
      </w:divBdr>
    </w:div>
    <w:div w:id="233784110">
      <w:bodyDiv w:val="1"/>
      <w:marLeft w:val="0"/>
      <w:marRight w:val="0"/>
      <w:marTop w:val="0"/>
      <w:marBottom w:val="0"/>
      <w:divBdr>
        <w:top w:val="none" w:sz="0" w:space="0" w:color="auto"/>
        <w:left w:val="none" w:sz="0" w:space="0" w:color="auto"/>
        <w:bottom w:val="none" w:sz="0" w:space="0" w:color="auto"/>
        <w:right w:val="none" w:sz="0" w:space="0" w:color="auto"/>
      </w:divBdr>
    </w:div>
    <w:div w:id="263735564">
      <w:bodyDiv w:val="1"/>
      <w:marLeft w:val="0"/>
      <w:marRight w:val="0"/>
      <w:marTop w:val="0"/>
      <w:marBottom w:val="0"/>
      <w:divBdr>
        <w:top w:val="none" w:sz="0" w:space="0" w:color="auto"/>
        <w:left w:val="none" w:sz="0" w:space="0" w:color="auto"/>
        <w:bottom w:val="none" w:sz="0" w:space="0" w:color="auto"/>
        <w:right w:val="none" w:sz="0" w:space="0" w:color="auto"/>
      </w:divBdr>
    </w:div>
    <w:div w:id="265701551">
      <w:bodyDiv w:val="1"/>
      <w:marLeft w:val="0"/>
      <w:marRight w:val="0"/>
      <w:marTop w:val="0"/>
      <w:marBottom w:val="0"/>
      <w:divBdr>
        <w:top w:val="none" w:sz="0" w:space="0" w:color="auto"/>
        <w:left w:val="none" w:sz="0" w:space="0" w:color="auto"/>
        <w:bottom w:val="none" w:sz="0" w:space="0" w:color="auto"/>
        <w:right w:val="none" w:sz="0" w:space="0" w:color="auto"/>
      </w:divBdr>
    </w:div>
    <w:div w:id="269245649">
      <w:bodyDiv w:val="1"/>
      <w:marLeft w:val="0"/>
      <w:marRight w:val="0"/>
      <w:marTop w:val="0"/>
      <w:marBottom w:val="0"/>
      <w:divBdr>
        <w:top w:val="none" w:sz="0" w:space="0" w:color="auto"/>
        <w:left w:val="none" w:sz="0" w:space="0" w:color="auto"/>
        <w:bottom w:val="none" w:sz="0" w:space="0" w:color="auto"/>
        <w:right w:val="none" w:sz="0" w:space="0" w:color="auto"/>
      </w:divBdr>
    </w:div>
    <w:div w:id="296683611">
      <w:bodyDiv w:val="1"/>
      <w:marLeft w:val="0"/>
      <w:marRight w:val="0"/>
      <w:marTop w:val="0"/>
      <w:marBottom w:val="0"/>
      <w:divBdr>
        <w:top w:val="none" w:sz="0" w:space="0" w:color="auto"/>
        <w:left w:val="none" w:sz="0" w:space="0" w:color="auto"/>
        <w:bottom w:val="none" w:sz="0" w:space="0" w:color="auto"/>
        <w:right w:val="none" w:sz="0" w:space="0" w:color="auto"/>
      </w:divBdr>
    </w:div>
    <w:div w:id="299577398">
      <w:bodyDiv w:val="1"/>
      <w:marLeft w:val="0"/>
      <w:marRight w:val="0"/>
      <w:marTop w:val="0"/>
      <w:marBottom w:val="0"/>
      <w:divBdr>
        <w:top w:val="none" w:sz="0" w:space="0" w:color="auto"/>
        <w:left w:val="none" w:sz="0" w:space="0" w:color="auto"/>
        <w:bottom w:val="none" w:sz="0" w:space="0" w:color="auto"/>
        <w:right w:val="none" w:sz="0" w:space="0" w:color="auto"/>
      </w:divBdr>
    </w:div>
    <w:div w:id="311830433">
      <w:bodyDiv w:val="1"/>
      <w:marLeft w:val="0"/>
      <w:marRight w:val="0"/>
      <w:marTop w:val="0"/>
      <w:marBottom w:val="0"/>
      <w:divBdr>
        <w:top w:val="none" w:sz="0" w:space="0" w:color="auto"/>
        <w:left w:val="none" w:sz="0" w:space="0" w:color="auto"/>
        <w:bottom w:val="none" w:sz="0" w:space="0" w:color="auto"/>
        <w:right w:val="none" w:sz="0" w:space="0" w:color="auto"/>
      </w:divBdr>
    </w:div>
    <w:div w:id="314535494">
      <w:bodyDiv w:val="1"/>
      <w:marLeft w:val="0"/>
      <w:marRight w:val="0"/>
      <w:marTop w:val="0"/>
      <w:marBottom w:val="0"/>
      <w:divBdr>
        <w:top w:val="none" w:sz="0" w:space="0" w:color="auto"/>
        <w:left w:val="none" w:sz="0" w:space="0" w:color="auto"/>
        <w:bottom w:val="none" w:sz="0" w:space="0" w:color="auto"/>
        <w:right w:val="none" w:sz="0" w:space="0" w:color="auto"/>
      </w:divBdr>
    </w:div>
    <w:div w:id="314535565">
      <w:bodyDiv w:val="1"/>
      <w:marLeft w:val="0"/>
      <w:marRight w:val="0"/>
      <w:marTop w:val="0"/>
      <w:marBottom w:val="0"/>
      <w:divBdr>
        <w:top w:val="none" w:sz="0" w:space="0" w:color="auto"/>
        <w:left w:val="none" w:sz="0" w:space="0" w:color="auto"/>
        <w:bottom w:val="none" w:sz="0" w:space="0" w:color="auto"/>
        <w:right w:val="none" w:sz="0" w:space="0" w:color="auto"/>
      </w:divBdr>
    </w:div>
    <w:div w:id="334653554">
      <w:bodyDiv w:val="1"/>
      <w:marLeft w:val="0"/>
      <w:marRight w:val="0"/>
      <w:marTop w:val="0"/>
      <w:marBottom w:val="0"/>
      <w:divBdr>
        <w:top w:val="none" w:sz="0" w:space="0" w:color="auto"/>
        <w:left w:val="none" w:sz="0" w:space="0" w:color="auto"/>
        <w:bottom w:val="none" w:sz="0" w:space="0" w:color="auto"/>
        <w:right w:val="none" w:sz="0" w:space="0" w:color="auto"/>
      </w:divBdr>
    </w:div>
    <w:div w:id="341278189">
      <w:bodyDiv w:val="1"/>
      <w:marLeft w:val="0"/>
      <w:marRight w:val="0"/>
      <w:marTop w:val="0"/>
      <w:marBottom w:val="0"/>
      <w:divBdr>
        <w:top w:val="none" w:sz="0" w:space="0" w:color="auto"/>
        <w:left w:val="none" w:sz="0" w:space="0" w:color="auto"/>
        <w:bottom w:val="none" w:sz="0" w:space="0" w:color="auto"/>
        <w:right w:val="none" w:sz="0" w:space="0" w:color="auto"/>
      </w:divBdr>
    </w:div>
    <w:div w:id="349262344">
      <w:bodyDiv w:val="1"/>
      <w:marLeft w:val="0"/>
      <w:marRight w:val="0"/>
      <w:marTop w:val="0"/>
      <w:marBottom w:val="0"/>
      <w:divBdr>
        <w:top w:val="none" w:sz="0" w:space="0" w:color="auto"/>
        <w:left w:val="none" w:sz="0" w:space="0" w:color="auto"/>
        <w:bottom w:val="none" w:sz="0" w:space="0" w:color="auto"/>
        <w:right w:val="none" w:sz="0" w:space="0" w:color="auto"/>
      </w:divBdr>
    </w:div>
    <w:div w:id="357513722">
      <w:bodyDiv w:val="1"/>
      <w:marLeft w:val="0"/>
      <w:marRight w:val="0"/>
      <w:marTop w:val="0"/>
      <w:marBottom w:val="0"/>
      <w:divBdr>
        <w:top w:val="none" w:sz="0" w:space="0" w:color="auto"/>
        <w:left w:val="none" w:sz="0" w:space="0" w:color="auto"/>
        <w:bottom w:val="none" w:sz="0" w:space="0" w:color="auto"/>
        <w:right w:val="none" w:sz="0" w:space="0" w:color="auto"/>
      </w:divBdr>
    </w:div>
    <w:div w:id="359431581">
      <w:bodyDiv w:val="1"/>
      <w:marLeft w:val="0"/>
      <w:marRight w:val="0"/>
      <w:marTop w:val="0"/>
      <w:marBottom w:val="0"/>
      <w:divBdr>
        <w:top w:val="none" w:sz="0" w:space="0" w:color="auto"/>
        <w:left w:val="none" w:sz="0" w:space="0" w:color="auto"/>
        <w:bottom w:val="none" w:sz="0" w:space="0" w:color="auto"/>
        <w:right w:val="none" w:sz="0" w:space="0" w:color="auto"/>
      </w:divBdr>
    </w:div>
    <w:div w:id="367922775">
      <w:bodyDiv w:val="1"/>
      <w:marLeft w:val="0"/>
      <w:marRight w:val="0"/>
      <w:marTop w:val="0"/>
      <w:marBottom w:val="0"/>
      <w:divBdr>
        <w:top w:val="none" w:sz="0" w:space="0" w:color="auto"/>
        <w:left w:val="none" w:sz="0" w:space="0" w:color="auto"/>
        <w:bottom w:val="none" w:sz="0" w:space="0" w:color="auto"/>
        <w:right w:val="none" w:sz="0" w:space="0" w:color="auto"/>
      </w:divBdr>
    </w:div>
    <w:div w:id="380059582">
      <w:bodyDiv w:val="1"/>
      <w:marLeft w:val="0"/>
      <w:marRight w:val="0"/>
      <w:marTop w:val="0"/>
      <w:marBottom w:val="0"/>
      <w:divBdr>
        <w:top w:val="none" w:sz="0" w:space="0" w:color="auto"/>
        <w:left w:val="none" w:sz="0" w:space="0" w:color="auto"/>
        <w:bottom w:val="none" w:sz="0" w:space="0" w:color="auto"/>
        <w:right w:val="none" w:sz="0" w:space="0" w:color="auto"/>
      </w:divBdr>
    </w:div>
    <w:div w:id="384452697">
      <w:bodyDiv w:val="1"/>
      <w:marLeft w:val="0"/>
      <w:marRight w:val="0"/>
      <w:marTop w:val="0"/>
      <w:marBottom w:val="0"/>
      <w:divBdr>
        <w:top w:val="none" w:sz="0" w:space="0" w:color="auto"/>
        <w:left w:val="none" w:sz="0" w:space="0" w:color="auto"/>
        <w:bottom w:val="none" w:sz="0" w:space="0" w:color="auto"/>
        <w:right w:val="none" w:sz="0" w:space="0" w:color="auto"/>
      </w:divBdr>
    </w:div>
    <w:div w:id="391464660">
      <w:bodyDiv w:val="1"/>
      <w:marLeft w:val="0"/>
      <w:marRight w:val="0"/>
      <w:marTop w:val="0"/>
      <w:marBottom w:val="0"/>
      <w:divBdr>
        <w:top w:val="none" w:sz="0" w:space="0" w:color="auto"/>
        <w:left w:val="none" w:sz="0" w:space="0" w:color="auto"/>
        <w:bottom w:val="none" w:sz="0" w:space="0" w:color="auto"/>
        <w:right w:val="none" w:sz="0" w:space="0" w:color="auto"/>
      </w:divBdr>
    </w:div>
    <w:div w:id="398097157">
      <w:bodyDiv w:val="1"/>
      <w:marLeft w:val="0"/>
      <w:marRight w:val="0"/>
      <w:marTop w:val="0"/>
      <w:marBottom w:val="0"/>
      <w:divBdr>
        <w:top w:val="none" w:sz="0" w:space="0" w:color="auto"/>
        <w:left w:val="none" w:sz="0" w:space="0" w:color="auto"/>
        <w:bottom w:val="none" w:sz="0" w:space="0" w:color="auto"/>
        <w:right w:val="none" w:sz="0" w:space="0" w:color="auto"/>
      </w:divBdr>
    </w:div>
    <w:div w:id="398484558">
      <w:bodyDiv w:val="1"/>
      <w:marLeft w:val="0"/>
      <w:marRight w:val="0"/>
      <w:marTop w:val="0"/>
      <w:marBottom w:val="0"/>
      <w:divBdr>
        <w:top w:val="none" w:sz="0" w:space="0" w:color="auto"/>
        <w:left w:val="none" w:sz="0" w:space="0" w:color="auto"/>
        <w:bottom w:val="none" w:sz="0" w:space="0" w:color="auto"/>
        <w:right w:val="none" w:sz="0" w:space="0" w:color="auto"/>
      </w:divBdr>
    </w:div>
    <w:div w:id="400687278">
      <w:bodyDiv w:val="1"/>
      <w:marLeft w:val="0"/>
      <w:marRight w:val="0"/>
      <w:marTop w:val="0"/>
      <w:marBottom w:val="0"/>
      <w:divBdr>
        <w:top w:val="none" w:sz="0" w:space="0" w:color="auto"/>
        <w:left w:val="none" w:sz="0" w:space="0" w:color="auto"/>
        <w:bottom w:val="none" w:sz="0" w:space="0" w:color="auto"/>
        <w:right w:val="none" w:sz="0" w:space="0" w:color="auto"/>
      </w:divBdr>
    </w:div>
    <w:div w:id="412431167">
      <w:bodyDiv w:val="1"/>
      <w:marLeft w:val="0"/>
      <w:marRight w:val="0"/>
      <w:marTop w:val="0"/>
      <w:marBottom w:val="0"/>
      <w:divBdr>
        <w:top w:val="none" w:sz="0" w:space="0" w:color="auto"/>
        <w:left w:val="none" w:sz="0" w:space="0" w:color="auto"/>
        <w:bottom w:val="none" w:sz="0" w:space="0" w:color="auto"/>
        <w:right w:val="none" w:sz="0" w:space="0" w:color="auto"/>
      </w:divBdr>
    </w:div>
    <w:div w:id="424620440">
      <w:bodyDiv w:val="1"/>
      <w:marLeft w:val="0"/>
      <w:marRight w:val="0"/>
      <w:marTop w:val="0"/>
      <w:marBottom w:val="0"/>
      <w:divBdr>
        <w:top w:val="none" w:sz="0" w:space="0" w:color="auto"/>
        <w:left w:val="none" w:sz="0" w:space="0" w:color="auto"/>
        <w:bottom w:val="none" w:sz="0" w:space="0" w:color="auto"/>
        <w:right w:val="none" w:sz="0" w:space="0" w:color="auto"/>
      </w:divBdr>
    </w:div>
    <w:div w:id="426968461">
      <w:bodyDiv w:val="1"/>
      <w:marLeft w:val="0"/>
      <w:marRight w:val="0"/>
      <w:marTop w:val="0"/>
      <w:marBottom w:val="0"/>
      <w:divBdr>
        <w:top w:val="none" w:sz="0" w:space="0" w:color="auto"/>
        <w:left w:val="none" w:sz="0" w:space="0" w:color="auto"/>
        <w:bottom w:val="none" w:sz="0" w:space="0" w:color="auto"/>
        <w:right w:val="none" w:sz="0" w:space="0" w:color="auto"/>
      </w:divBdr>
    </w:div>
    <w:div w:id="433945277">
      <w:bodyDiv w:val="1"/>
      <w:marLeft w:val="0"/>
      <w:marRight w:val="0"/>
      <w:marTop w:val="0"/>
      <w:marBottom w:val="0"/>
      <w:divBdr>
        <w:top w:val="none" w:sz="0" w:space="0" w:color="auto"/>
        <w:left w:val="none" w:sz="0" w:space="0" w:color="auto"/>
        <w:bottom w:val="none" w:sz="0" w:space="0" w:color="auto"/>
        <w:right w:val="none" w:sz="0" w:space="0" w:color="auto"/>
      </w:divBdr>
    </w:div>
    <w:div w:id="439031523">
      <w:bodyDiv w:val="1"/>
      <w:marLeft w:val="0"/>
      <w:marRight w:val="0"/>
      <w:marTop w:val="0"/>
      <w:marBottom w:val="0"/>
      <w:divBdr>
        <w:top w:val="none" w:sz="0" w:space="0" w:color="auto"/>
        <w:left w:val="none" w:sz="0" w:space="0" w:color="auto"/>
        <w:bottom w:val="none" w:sz="0" w:space="0" w:color="auto"/>
        <w:right w:val="none" w:sz="0" w:space="0" w:color="auto"/>
      </w:divBdr>
    </w:div>
    <w:div w:id="442578138">
      <w:bodyDiv w:val="1"/>
      <w:marLeft w:val="0"/>
      <w:marRight w:val="0"/>
      <w:marTop w:val="0"/>
      <w:marBottom w:val="0"/>
      <w:divBdr>
        <w:top w:val="none" w:sz="0" w:space="0" w:color="auto"/>
        <w:left w:val="none" w:sz="0" w:space="0" w:color="auto"/>
        <w:bottom w:val="none" w:sz="0" w:space="0" w:color="auto"/>
        <w:right w:val="none" w:sz="0" w:space="0" w:color="auto"/>
      </w:divBdr>
    </w:div>
    <w:div w:id="492181445">
      <w:bodyDiv w:val="1"/>
      <w:marLeft w:val="0"/>
      <w:marRight w:val="0"/>
      <w:marTop w:val="0"/>
      <w:marBottom w:val="0"/>
      <w:divBdr>
        <w:top w:val="none" w:sz="0" w:space="0" w:color="auto"/>
        <w:left w:val="none" w:sz="0" w:space="0" w:color="auto"/>
        <w:bottom w:val="none" w:sz="0" w:space="0" w:color="auto"/>
        <w:right w:val="none" w:sz="0" w:space="0" w:color="auto"/>
      </w:divBdr>
    </w:div>
    <w:div w:id="497381132">
      <w:bodyDiv w:val="1"/>
      <w:marLeft w:val="0"/>
      <w:marRight w:val="0"/>
      <w:marTop w:val="0"/>
      <w:marBottom w:val="0"/>
      <w:divBdr>
        <w:top w:val="none" w:sz="0" w:space="0" w:color="auto"/>
        <w:left w:val="none" w:sz="0" w:space="0" w:color="auto"/>
        <w:bottom w:val="none" w:sz="0" w:space="0" w:color="auto"/>
        <w:right w:val="none" w:sz="0" w:space="0" w:color="auto"/>
      </w:divBdr>
    </w:div>
    <w:div w:id="502010383">
      <w:bodyDiv w:val="1"/>
      <w:marLeft w:val="0"/>
      <w:marRight w:val="0"/>
      <w:marTop w:val="0"/>
      <w:marBottom w:val="0"/>
      <w:divBdr>
        <w:top w:val="none" w:sz="0" w:space="0" w:color="auto"/>
        <w:left w:val="none" w:sz="0" w:space="0" w:color="auto"/>
        <w:bottom w:val="none" w:sz="0" w:space="0" w:color="auto"/>
        <w:right w:val="none" w:sz="0" w:space="0" w:color="auto"/>
      </w:divBdr>
    </w:div>
    <w:div w:id="511142714">
      <w:bodyDiv w:val="1"/>
      <w:marLeft w:val="0"/>
      <w:marRight w:val="0"/>
      <w:marTop w:val="0"/>
      <w:marBottom w:val="0"/>
      <w:divBdr>
        <w:top w:val="none" w:sz="0" w:space="0" w:color="auto"/>
        <w:left w:val="none" w:sz="0" w:space="0" w:color="auto"/>
        <w:bottom w:val="none" w:sz="0" w:space="0" w:color="auto"/>
        <w:right w:val="none" w:sz="0" w:space="0" w:color="auto"/>
      </w:divBdr>
    </w:div>
    <w:div w:id="511646377">
      <w:bodyDiv w:val="1"/>
      <w:marLeft w:val="0"/>
      <w:marRight w:val="0"/>
      <w:marTop w:val="0"/>
      <w:marBottom w:val="0"/>
      <w:divBdr>
        <w:top w:val="none" w:sz="0" w:space="0" w:color="auto"/>
        <w:left w:val="none" w:sz="0" w:space="0" w:color="auto"/>
        <w:bottom w:val="none" w:sz="0" w:space="0" w:color="auto"/>
        <w:right w:val="none" w:sz="0" w:space="0" w:color="auto"/>
      </w:divBdr>
    </w:div>
    <w:div w:id="513543085">
      <w:bodyDiv w:val="1"/>
      <w:marLeft w:val="0"/>
      <w:marRight w:val="0"/>
      <w:marTop w:val="0"/>
      <w:marBottom w:val="0"/>
      <w:divBdr>
        <w:top w:val="none" w:sz="0" w:space="0" w:color="auto"/>
        <w:left w:val="none" w:sz="0" w:space="0" w:color="auto"/>
        <w:bottom w:val="none" w:sz="0" w:space="0" w:color="auto"/>
        <w:right w:val="none" w:sz="0" w:space="0" w:color="auto"/>
      </w:divBdr>
    </w:div>
    <w:div w:id="523129287">
      <w:bodyDiv w:val="1"/>
      <w:marLeft w:val="0"/>
      <w:marRight w:val="0"/>
      <w:marTop w:val="0"/>
      <w:marBottom w:val="0"/>
      <w:divBdr>
        <w:top w:val="none" w:sz="0" w:space="0" w:color="auto"/>
        <w:left w:val="none" w:sz="0" w:space="0" w:color="auto"/>
        <w:bottom w:val="none" w:sz="0" w:space="0" w:color="auto"/>
        <w:right w:val="none" w:sz="0" w:space="0" w:color="auto"/>
      </w:divBdr>
    </w:div>
    <w:div w:id="524754200">
      <w:bodyDiv w:val="1"/>
      <w:marLeft w:val="0"/>
      <w:marRight w:val="0"/>
      <w:marTop w:val="0"/>
      <w:marBottom w:val="0"/>
      <w:divBdr>
        <w:top w:val="none" w:sz="0" w:space="0" w:color="auto"/>
        <w:left w:val="none" w:sz="0" w:space="0" w:color="auto"/>
        <w:bottom w:val="none" w:sz="0" w:space="0" w:color="auto"/>
        <w:right w:val="none" w:sz="0" w:space="0" w:color="auto"/>
      </w:divBdr>
    </w:div>
    <w:div w:id="568080237">
      <w:bodyDiv w:val="1"/>
      <w:marLeft w:val="0"/>
      <w:marRight w:val="0"/>
      <w:marTop w:val="0"/>
      <w:marBottom w:val="0"/>
      <w:divBdr>
        <w:top w:val="none" w:sz="0" w:space="0" w:color="auto"/>
        <w:left w:val="none" w:sz="0" w:space="0" w:color="auto"/>
        <w:bottom w:val="none" w:sz="0" w:space="0" w:color="auto"/>
        <w:right w:val="none" w:sz="0" w:space="0" w:color="auto"/>
      </w:divBdr>
    </w:div>
    <w:div w:id="573662630">
      <w:bodyDiv w:val="1"/>
      <w:marLeft w:val="0"/>
      <w:marRight w:val="0"/>
      <w:marTop w:val="0"/>
      <w:marBottom w:val="0"/>
      <w:divBdr>
        <w:top w:val="none" w:sz="0" w:space="0" w:color="auto"/>
        <w:left w:val="none" w:sz="0" w:space="0" w:color="auto"/>
        <w:bottom w:val="none" w:sz="0" w:space="0" w:color="auto"/>
        <w:right w:val="none" w:sz="0" w:space="0" w:color="auto"/>
      </w:divBdr>
    </w:div>
    <w:div w:id="575894989">
      <w:bodyDiv w:val="1"/>
      <w:marLeft w:val="0"/>
      <w:marRight w:val="0"/>
      <w:marTop w:val="0"/>
      <w:marBottom w:val="0"/>
      <w:divBdr>
        <w:top w:val="none" w:sz="0" w:space="0" w:color="auto"/>
        <w:left w:val="none" w:sz="0" w:space="0" w:color="auto"/>
        <w:bottom w:val="none" w:sz="0" w:space="0" w:color="auto"/>
        <w:right w:val="none" w:sz="0" w:space="0" w:color="auto"/>
      </w:divBdr>
    </w:div>
    <w:div w:id="578637269">
      <w:bodyDiv w:val="1"/>
      <w:marLeft w:val="0"/>
      <w:marRight w:val="0"/>
      <w:marTop w:val="0"/>
      <w:marBottom w:val="0"/>
      <w:divBdr>
        <w:top w:val="none" w:sz="0" w:space="0" w:color="auto"/>
        <w:left w:val="none" w:sz="0" w:space="0" w:color="auto"/>
        <w:bottom w:val="none" w:sz="0" w:space="0" w:color="auto"/>
        <w:right w:val="none" w:sz="0" w:space="0" w:color="auto"/>
      </w:divBdr>
    </w:div>
    <w:div w:id="58858369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13489258">
      <w:bodyDiv w:val="1"/>
      <w:marLeft w:val="0"/>
      <w:marRight w:val="0"/>
      <w:marTop w:val="0"/>
      <w:marBottom w:val="0"/>
      <w:divBdr>
        <w:top w:val="none" w:sz="0" w:space="0" w:color="auto"/>
        <w:left w:val="none" w:sz="0" w:space="0" w:color="auto"/>
        <w:bottom w:val="none" w:sz="0" w:space="0" w:color="auto"/>
        <w:right w:val="none" w:sz="0" w:space="0" w:color="auto"/>
      </w:divBdr>
    </w:div>
    <w:div w:id="614562529">
      <w:bodyDiv w:val="1"/>
      <w:marLeft w:val="0"/>
      <w:marRight w:val="0"/>
      <w:marTop w:val="0"/>
      <w:marBottom w:val="0"/>
      <w:divBdr>
        <w:top w:val="none" w:sz="0" w:space="0" w:color="auto"/>
        <w:left w:val="none" w:sz="0" w:space="0" w:color="auto"/>
        <w:bottom w:val="none" w:sz="0" w:space="0" w:color="auto"/>
        <w:right w:val="none" w:sz="0" w:space="0" w:color="auto"/>
      </w:divBdr>
    </w:div>
    <w:div w:id="626812319">
      <w:bodyDiv w:val="1"/>
      <w:marLeft w:val="0"/>
      <w:marRight w:val="0"/>
      <w:marTop w:val="0"/>
      <w:marBottom w:val="0"/>
      <w:divBdr>
        <w:top w:val="none" w:sz="0" w:space="0" w:color="auto"/>
        <w:left w:val="none" w:sz="0" w:space="0" w:color="auto"/>
        <w:bottom w:val="none" w:sz="0" w:space="0" w:color="auto"/>
        <w:right w:val="none" w:sz="0" w:space="0" w:color="auto"/>
      </w:divBdr>
    </w:div>
    <w:div w:id="633676489">
      <w:bodyDiv w:val="1"/>
      <w:marLeft w:val="0"/>
      <w:marRight w:val="0"/>
      <w:marTop w:val="0"/>
      <w:marBottom w:val="0"/>
      <w:divBdr>
        <w:top w:val="none" w:sz="0" w:space="0" w:color="auto"/>
        <w:left w:val="none" w:sz="0" w:space="0" w:color="auto"/>
        <w:bottom w:val="none" w:sz="0" w:space="0" w:color="auto"/>
        <w:right w:val="none" w:sz="0" w:space="0" w:color="auto"/>
      </w:divBdr>
    </w:div>
    <w:div w:id="635063493">
      <w:bodyDiv w:val="1"/>
      <w:marLeft w:val="0"/>
      <w:marRight w:val="0"/>
      <w:marTop w:val="0"/>
      <w:marBottom w:val="0"/>
      <w:divBdr>
        <w:top w:val="none" w:sz="0" w:space="0" w:color="auto"/>
        <w:left w:val="none" w:sz="0" w:space="0" w:color="auto"/>
        <w:bottom w:val="none" w:sz="0" w:space="0" w:color="auto"/>
        <w:right w:val="none" w:sz="0" w:space="0" w:color="auto"/>
      </w:divBdr>
    </w:div>
    <w:div w:id="635913649">
      <w:bodyDiv w:val="1"/>
      <w:marLeft w:val="0"/>
      <w:marRight w:val="0"/>
      <w:marTop w:val="0"/>
      <w:marBottom w:val="0"/>
      <w:divBdr>
        <w:top w:val="none" w:sz="0" w:space="0" w:color="auto"/>
        <w:left w:val="none" w:sz="0" w:space="0" w:color="auto"/>
        <w:bottom w:val="none" w:sz="0" w:space="0" w:color="auto"/>
        <w:right w:val="none" w:sz="0" w:space="0" w:color="auto"/>
      </w:divBdr>
    </w:div>
    <w:div w:id="642659660">
      <w:bodyDiv w:val="1"/>
      <w:marLeft w:val="0"/>
      <w:marRight w:val="0"/>
      <w:marTop w:val="0"/>
      <w:marBottom w:val="0"/>
      <w:divBdr>
        <w:top w:val="none" w:sz="0" w:space="0" w:color="auto"/>
        <w:left w:val="none" w:sz="0" w:space="0" w:color="auto"/>
        <w:bottom w:val="none" w:sz="0" w:space="0" w:color="auto"/>
        <w:right w:val="none" w:sz="0" w:space="0" w:color="auto"/>
      </w:divBdr>
    </w:div>
    <w:div w:id="644971123">
      <w:bodyDiv w:val="1"/>
      <w:marLeft w:val="0"/>
      <w:marRight w:val="0"/>
      <w:marTop w:val="0"/>
      <w:marBottom w:val="0"/>
      <w:divBdr>
        <w:top w:val="none" w:sz="0" w:space="0" w:color="auto"/>
        <w:left w:val="none" w:sz="0" w:space="0" w:color="auto"/>
        <w:bottom w:val="none" w:sz="0" w:space="0" w:color="auto"/>
        <w:right w:val="none" w:sz="0" w:space="0" w:color="auto"/>
      </w:divBdr>
    </w:div>
    <w:div w:id="647443979">
      <w:bodyDiv w:val="1"/>
      <w:marLeft w:val="0"/>
      <w:marRight w:val="0"/>
      <w:marTop w:val="0"/>
      <w:marBottom w:val="0"/>
      <w:divBdr>
        <w:top w:val="none" w:sz="0" w:space="0" w:color="auto"/>
        <w:left w:val="none" w:sz="0" w:space="0" w:color="auto"/>
        <w:bottom w:val="none" w:sz="0" w:space="0" w:color="auto"/>
        <w:right w:val="none" w:sz="0" w:space="0" w:color="auto"/>
      </w:divBdr>
    </w:div>
    <w:div w:id="653490136">
      <w:bodyDiv w:val="1"/>
      <w:marLeft w:val="0"/>
      <w:marRight w:val="0"/>
      <w:marTop w:val="0"/>
      <w:marBottom w:val="0"/>
      <w:divBdr>
        <w:top w:val="none" w:sz="0" w:space="0" w:color="auto"/>
        <w:left w:val="none" w:sz="0" w:space="0" w:color="auto"/>
        <w:bottom w:val="none" w:sz="0" w:space="0" w:color="auto"/>
        <w:right w:val="none" w:sz="0" w:space="0" w:color="auto"/>
      </w:divBdr>
    </w:div>
    <w:div w:id="664892457">
      <w:bodyDiv w:val="1"/>
      <w:marLeft w:val="0"/>
      <w:marRight w:val="0"/>
      <w:marTop w:val="0"/>
      <w:marBottom w:val="0"/>
      <w:divBdr>
        <w:top w:val="none" w:sz="0" w:space="0" w:color="auto"/>
        <w:left w:val="none" w:sz="0" w:space="0" w:color="auto"/>
        <w:bottom w:val="none" w:sz="0" w:space="0" w:color="auto"/>
        <w:right w:val="none" w:sz="0" w:space="0" w:color="auto"/>
      </w:divBdr>
    </w:div>
    <w:div w:id="672152264">
      <w:bodyDiv w:val="1"/>
      <w:marLeft w:val="0"/>
      <w:marRight w:val="0"/>
      <w:marTop w:val="0"/>
      <w:marBottom w:val="0"/>
      <w:divBdr>
        <w:top w:val="none" w:sz="0" w:space="0" w:color="auto"/>
        <w:left w:val="none" w:sz="0" w:space="0" w:color="auto"/>
        <w:bottom w:val="none" w:sz="0" w:space="0" w:color="auto"/>
        <w:right w:val="none" w:sz="0" w:space="0" w:color="auto"/>
      </w:divBdr>
    </w:div>
    <w:div w:id="674112141">
      <w:bodyDiv w:val="1"/>
      <w:marLeft w:val="0"/>
      <w:marRight w:val="0"/>
      <w:marTop w:val="0"/>
      <w:marBottom w:val="0"/>
      <w:divBdr>
        <w:top w:val="none" w:sz="0" w:space="0" w:color="auto"/>
        <w:left w:val="none" w:sz="0" w:space="0" w:color="auto"/>
        <w:bottom w:val="none" w:sz="0" w:space="0" w:color="auto"/>
        <w:right w:val="none" w:sz="0" w:space="0" w:color="auto"/>
      </w:divBdr>
    </w:div>
    <w:div w:id="674960452">
      <w:bodyDiv w:val="1"/>
      <w:marLeft w:val="0"/>
      <w:marRight w:val="0"/>
      <w:marTop w:val="0"/>
      <w:marBottom w:val="0"/>
      <w:divBdr>
        <w:top w:val="none" w:sz="0" w:space="0" w:color="auto"/>
        <w:left w:val="none" w:sz="0" w:space="0" w:color="auto"/>
        <w:bottom w:val="none" w:sz="0" w:space="0" w:color="auto"/>
        <w:right w:val="none" w:sz="0" w:space="0" w:color="auto"/>
      </w:divBdr>
    </w:div>
    <w:div w:id="679281015">
      <w:bodyDiv w:val="1"/>
      <w:marLeft w:val="0"/>
      <w:marRight w:val="0"/>
      <w:marTop w:val="0"/>
      <w:marBottom w:val="0"/>
      <w:divBdr>
        <w:top w:val="none" w:sz="0" w:space="0" w:color="auto"/>
        <w:left w:val="none" w:sz="0" w:space="0" w:color="auto"/>
        <w:bottom w:val="none" w:sz="0" w:space="0" w:color="auto"/>
        <w:right w:val="none" w:sz="0" w:space="0" w:color="auto"/>
      </w:divBdr>
    </w:div>
    <w:div w:id="691998784">
      <w:bodyDiv w:val="1"/>
      <w:marLeft w:val="0"/>
      <w:marRight w:val="0"/>
      <w:marTop w:val="0"/>
      <w:marBottom w:val="0"/>
      <w:divBdr>
        <w:top w:val="none" w:sz="0" w:space="0" w:color="auto"/>
        <w:left w:val="none" w:sz="0" w:space="0" w:color="auto"/>
        <w:bottom w:val="none" w:sz="0" w:space="0" w:color="auto"/>
        <w:right w:val="none" w:sz="0" w:space="0" w:color="auto"/>
      </w:divBdr>
    </w:div>
    <w:div w:id="699016915">
      <w:bodyDiv w:val="1"/>
      <w:marLeft w:val="0"/>
      <w:marRight w:val="0"/>
      <w:marTop w:val="0"/>
      <w:marBottom w:val="0"/>
      <w:divBdr>
        <w:top w:val="none" w:sz="0" w:space="0" w:color="auto"/>
        <w:left w:val="none" w:sz="0" w:space="0" w:color="auto"/>
        <w:bottom w:val="none" w:sz="0" w:space="0" w:color="auto"/>
        <w:right w:val="none" w:sz="0" w:space="0" w:color="auto"/>
      </w:divBdr>
    </w:div>
    <w:div w:id="701520618">
      <w:bodyDiv w:val="1"/>
      <w:marLeft w:val="0"/>
      <w:marRight w:val="0"/>
      <w:marTop w:val="0"/>
      <w:marBottom w:val="0"/>
      <w:divBdr>
        <w:top w:val="none" w:sz="0" w:space="0" w:color="auto"/>
        <w:left w:val="none" w:sz="0" w:space="0" w:color="auto"/>
        <w:bottom w:val="none" w:sz="0" w:space="0" w:color="auto"/>
        <w:right w:val="none" w:sz="0" w:space="0" w:color="auto"/>
      </w:divBdr>
    </w:div>
    <w:div w:id="707534249">
      <w:bodyDiv w:val="1"/>
      <w:marLeft w:val="0"/>
      <w:marRight w:val="0"/>
      <w:marTop w:val="0"/>
      <w:marBottom w:val="0"/>
      <w:divBdr>
        <w:top w:val="none" w:sz="0" w:space="0" w:color="auto"/>
        <w:left w:val="none" w:sz="0" w:space="0" w:color="auto"/>
        <w:bottom w:val="none" w:sz="0" w:space="0" w:color="auto"/>
        <w:right w:val="none" w:sz="0" w:space="0" w:color="auto"/>
      </w:divBdr>
    </w:div>
    <w:div w:id="713192917">
      <w:bodyDiv w:val="1"/>
      <w:marLeft w:val="0"/>
      <w:marRight w:val="0"/>
      <w:marTop w:val="0"/>
      <w:marBottom w:val="0"/>
      <w:divBdr>
        <w:top w:val="none" w:sz="0" w:space="0" w:color="auto"/>
        <w:left w:val="none" w:sz="0" w:space="0" w:color="auto"/>
        <w:bottom w:val="none" w:sz="0" w:space="0" w:color="auto"/>
        <w:right w:val="none" w:sz="0" w:space="0" w:color="auto"/>
      </w:divBdr>
    </w:div>
    <w:div w:id="723792186">
      <w:bodyDiv w:val="1"/>
      <w:marLeft w:val="0"/>
      <w:marRight w:val="0"/>
      <w:marTop w:val="0"/>
      <w:marBottom w:val="0"/>
      <w:divBdr>
        <w:top w:val="none" w:sz="0" w:space="0" w:color="auto"/>
        <w:left w:val="none" w:sz="0" w:space="0" w:color="auto"/>
        <w:bottom w:val="none" w:sz="0" w:space="0" w:color="auto"/>
        <w:right w:val="none" w:sz="0" w:space="0" w:color="auto"/>
      </w:divBdr>
    </w:div>
    <w:div w:id="724841467">
      <w:bodyDiv w:val="1"/>
      <w:marLeft w:val="0"/>
      <w:marRight w:val="0"/>
      <w:marTop w:val="0"/>
      <w:marBottom w:val="0"/>
      <w:divBdr>
        <w:top w:val="none" w:sz="0" w:space="0" w:color="auto"/>
        <w:left w:val="none" w:sz="0" w:space="0" w:color="auto"/>
        <w:bottom w:val="none" w:sz="0" w:space="0" w:color="auto"/>
        <w:right w:val="none" w:sz="0" w:space="0" w:color="auto"/>
      </w:divBdr>
    </w:div>
    <w:div w:id="735131544">
      <w:bodyDiv w:val="1"/>
      <w:marLeft w:val="0"/>
      <w:marRight w:val="0"/>
      <w:marTop w:val="0"/>
      <w:marBottom w:val="0"/>
      <w:divBdr>
        <w:top w:val="none" w:sz="0" w:space="0" w:color="auto"/>
        <w:left w:val="none" w:sz="0" w:space="0" w:color="auto"/>
        <w:bottom w:val="none" w:sz="0" w:space="0" w:color="auto"/>
        <w:right w:val="none" w:sz="0" w:space="0" w:color="auto"/>
      </w:divBdr>
    </w:div>
    <w:div w:id="742220034">
      <w:bodyDiv w:val="1"/>
      <w:marLeft w:val="0"/>
      <w:marRight w:val="0"/>
      <w:marTop w:val="0"/>
      <w:marBottom w:val="0"/>
      <w:divBdr>
        <w:top w:val="none" w:sz="0" w:space="0" w:color="auto"/>
        <w:left w:val="none" w:sz="0" w:space="0" w:color="auto"/>
        <w:bottom w:val="none" w:sz="0" w:space="0" w:color="auto"/>
        <w:right w:val="none" w:sz="0" w:space="0" w:color="auto"/>
      </w:divBdr>
    </w:div>
    <w:div w:id="759832854">
      <w:bodyDiv w:val="1"/>
      <w:marLeft w:val="0"/>
      <w:marRight w:val="0"/>
      <w:marTop w:val="0"/>
      <w:marBottom w:val="0"/>
      <w:divBdr>
        <w:top w:val="none" w:sz="0" w:space="0" w:color="auto"/>
        <w:left w:val="none" w:sz="0" w:space="0" w:color="auto"/>
        <w:bottom w:val="none" w:sz="0" w:space="0" w:color="auto"/>
        <w:right w:val="none" w:sz="0" w:space="0" w:color="auto"/>
      </w:divBdr>
    </w:div>
    <w:div w:id="765345307">
      <w:bodyDiv w:val="1"/>
      <w:marLeft w:val="0"/>
      <w:marRight w:val="0"/>
      <w:marTop w:val="0"/>
      <w:marBottom w:val="0"/>
      <w:divBdr>
        <w:top w:val="none" w:sz="0" w:space="0" w:color="auto"/>
        <w:left w:val="none" w:sz="0" w:space="0" w:color="auto"/>
        <w:bottom w:val="none" w:sz="0" w:space="0" w:color="auto"/>
        <w:right w:val="none" w:sz="0" w:space="0" w:color="auto"/>
      </w:divBdr>
    </w:div>
    <w:div w:id="774327983">
      <w:bodyDiv w:val="1"/>
      <w:marLeft w:val="0"/>
      <w:marRight w:val="0"/>
      <w:marTop w:val="0"/>
      <w:marBottom w:val="0"/>
      <w:divBdr>
        <w:top w:val="none" w:sz="0" w:space="0" w:color="auto"/>
        <w:left w:val="none" w:sz="0" w:space="0" w:color="auto"/>
        <w:bottom w:val="none" w:sz="0" w:space="0" w:color="auto"/>
        <w:right w:val="none" w:sz="0" w:space="0" w:color="auto"/>
      </w:divBdr>
    </w:div>
    <w:div w:id="785277848">
      <w:bodyDiv w:val="1"/>
      <w:marLeft w:val="0"/>
      <w:marRight w:val="0"/>
      <w:marTop w:val="0"/>
      <w:marBottom w:val="0"/>
      <w:divBdr>
        <w:top w:val="none" w:sz="0" w:space="0" w:color="auto"/>
        <w:left w:val="none" w:sz="0" w:space="0" w:color="auto"/>
        <w:bottom w:val="none" w:sz="0" w:space="0" w:color="auto"/>
        <w:right w:val="none" w:sz="0" w:space="0" w:color="auto"/>
      </w:divBdr>
    </w:div>
    <w:div w:id="787702604">
      <w:bodyDiv w:val="1"/>
      <w:marLeft w:val="0"/>
      <w:marRight w:val="0"/>
      <w:marTop w:val="0"/>
      <w:marBottom w:val="0"/>
      <w:divBdr>
        <w:top w:val="none" w:sz="0" w:space="0" w:color="auto"/>
        <w:left w:val="none" w:sz="0" w:space="0" w:color="auto"/>
        <w:bottom w:val="none" w:sz="0" w:space="0" w:color="auto"/>
        <w:right w:val="none" w:sz="0" w:space="0" w:color="auto"/>
      </w:divBdr>
    </w:div>
    <w:div w:id="800458896">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30172962">
      <w:bodyDiv w:val="1"/>
      <w:marLeft w:val="0"/>
      <w:marRight w:val="0"/>
      <w:marTop w:val="0"/>
      <w:marBottom w:val="0"/>
      <w:divBdr>
        <w:top w:val="none" w:sz="0" w:space="0" w:color="auto"/>
        <w:left w:val="none" w:sz="0" w:space="0" w:color="auto"/>
        <w:bottom w:val="none" w:sz="0" w:space="0" w:color="auto"/>
        <w:right w:val="none" w:sz="0" w:space="0" w:color="auto"/>
      </w:divBdr>
    </w:div>
    <w:div w:id="840319909">
      <w:bodyDiv w:val="1"/>
      <w:marLeft w:val="0"/>
      <w:marRight w:val="0"/>
      <w:marTop w:val="0"/>
      <w:marBottom w:val="0"/>
      <w:divBdr>
        <w:top w:val="none" w:sz="0" w:space="0" w:color="auto"/>
        <w:left w:val="none" w:sz="0" w:space="0" w:color="auto"/>
        <w:bottom w:val="none" w:sz="0" w:space="0" w:color="auto"/>
        <w:right w:val="none" w:sz="0" w:space="0" w:color="auto"/>
      </w:divBdr>
    </w:div>
    <w:div w:id="848443622">
      <w:bodyDiv w:val="1"/>
      <w:marLeft w:val="0"/>
      <w:marRight w:val="0"/>
      <w:marTop w:val="0"/>
      <w:marBottom w:val="0"/>
      <w:divBdr>
        <w:top w:val="none" w:sz="0" w:space="0" w:color="auto"/>
        <w:left w:val="none" w:sz="0" w:space="0" w:color="auto"/>
        <w:bottom w:val="none" w:sz="0" w:space="0" w:color="auto"/>
        <w:right w:val="none" w:sz="0" w:space="0" w:color="auto"/>
      </w:divBdr>
    </w:div>
    <w:div w:id="860557913">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63907823">
      <w:bodyDiv w:val="1"/>
      <w:marLeft w:val="0"/>
      <w:marRight w:val="0"/>
      <w:marTop w:val="0"/>
      <w:marBottom w:val="0"/>
      <w:divBdr>
        <w:top w:val="none" w:sz="0" w:space="0" w:color="auto"/>
        <w:left w:val="none" w:sz="0" w:space="0" w:color="auto"/>
        <w:bottom w:val="none" w:sz="0" w:space="0" w:color="auto"/>
        <w:right w:val="none" w:sz="0" w:space="0" w:color="auto"/>
      </w:divBdr>
    </w:div>
    <w:div w:id="873077281">
      <w:bodyDiv w:val="1"/>
      <w:marLeft w:val="0"/>
      <w:marRight w:val="0"/>
      <w:marTop w:val="0"/>
      <w:marBottom w:val="0"/>
      <w:divBdr>
        <w:top w:val="none" w:sz="0" w:space="0" w:color="auto"/>
        <w:left w:val="none" w:sz="0" w:space="0" w:color="auto"/>
        <w:bottom w:val="none" w:sz="0" w:space="0" w:color="auto"/>
        <w:right w:val="none" w:sz="0" w:space="0" w:color="auto"/>
      </w:divBdr>
    </w:div>
    <w:div w:id="879585372">
      <w:bodyDiv w:val="1"/>
      <w:marLeft w:val="0"/>
      <w:marRight w:val="0"/>
      <w:marTop w:val="0"/>
      <w:marBottom w:val="0"/>
      <w:divBdr>
        <w:top w:val="none" w:sz="0" w:space="0" w:color="auto"/>
        <w:left w:val="none" w:sz="0" w:space="0" w:color="auto"/>
        <w:bottom w:val="none" w:sz="0" w:space="0" w:color="auto"/>
        <w:right w:val="none" w:sz="0" w:space="0" w:color="auto"/>
      </w:divBdr>
    </w:div>
    <w:div w:id="880020524">
      <w:bodyDiv w:val="1"/>
      <w:marLeft w:val="0"/>
      <w:marRight w:val="0"/>
      <w:marTop w:val="0"/>
      <w:marBottom w:val="0"/>
      <w:divBdr>
        <w:top w:val="none" w:sz="0" w:space="0" w:color="auto"/>
        <w:left w:val="none" w:sz="0" w:space="0" w:color="auto"/>
        <w:bottom w:val="none" w:sz="0" w:space="0" w:color="auto"/>
        <w:right w:val="none" w:sz="0" w:space="0" w:color="auto"/>
      </w:divBdr>
    </w:div>
    <w:div w:id="902983560">
      <w:bodyDiv w:val="1"/>
      <w:marLeft w:val="0"/>
      <w:marRight w:val="0"/>
      <w:marTop w:val="0"/>
      <w:marBottom w:val="0"/>
      <w:divBdr>
        <w:top w:val="none" w:sz="0" w:space="0" w:color="auto"/>
        <w:left w:val="none" w:sz="0" w:space="0" w:color="auto"/>
        <w:bottom w:val="none" w:sz="0" w:space="0" w:color="auto"/>
        <w:right w:val="none" w:sz="0" w:space="0" w:color="auto"/>
      </w:divBdr>
    </w:div>
    <w:div w:id="913709752">
      <w:bodyDiv w:val="1"/>
      <w:marLeft w:val="0"/>
      <w:marRight w:val="0"/>
      <w:marTop w:val="0"/>
      <w:marBottom w:val="0"/>
      <w:divBdr>
        <w:top w:val="none" w:sz="0" w:space="0" w:color="auto"/>
        <w:left w:val="none" w:sz="0" w:space="0" w:color="auto"/>
        <w:bottom w:val="none" w:sz="0" w:space="0" w:color="auto"/>
        <w:right w:val="none" w:sz="0" w:space="0" w:color="auto"/>
      </w:divBdr>
    </w:div>
    <w:div w:id="919873537">
      <w:bodyDiv w:val="1"/>
      <w:marLeft w:val="0"/>
      <w:marRight w:val="0"/>
      <w:marTop w:val="0"/>
      <w:marBottom w:val="0"/>
      <w:divBdr>
        <w:top w:val="none" w:sz="0" w:space="0" w:color="auto"/>
        <w:left w:val="none" w:sz="0" w:space="0" w:color="auto"/>
        <w:bottom w:val="none" w:sz="0" w:space="0" w:color="auto"/>
        <w:right w:val="none" w:sz="0" w:space="0" w:color="auto"/>
      </w:divBdr>
    </w:div>
    <w:div w:id="922228586">
      <w:bodyDiv w:val="1"/>
      <w:marLeft w:val="0"/>
      <w:marRight w:val="0"/>
      <w:marTop w:val="0"/>
      <w:marBottom w:val="0"/>
      <w:divBdr>
        <w:top w:val="none" w:sz="0" w:space="0" w:color="auto"/>
        <w:left w:val="none" w:sz="0" w:space="0" w:color="auto"/>
        <w:bottom w:val="none" w:sz="0" w:space="0" w:color="auto"/>
        <w:right w:val="none" w:sz="0" w:space="0" w:color="auto"/>
      </w:divBdr>
    </w:div>
    <w:div w:id="923958304">
      <w:bodyDiv w:val="1"/>
      <w:marLeft w:val="0"/>
      <w:marRight w:val="0"/>
      <w:marTop w:val="0"/>
      <w:marBottom w:val="0"/>
      <w:divBdr>
        <w:top w:val="none" w:sz="0" w:space="0" w:color="auto"/>
        <w:left w:val="none" w:sz="0" w:space="0" w:color="auto"/>
        <w:bottom w:val="none" w:sz="0" w:space="0" w:color="auto"/>
        <w:right w:val="none" w:sz="0" w:space="0" w:color="auto"/>
      </w:divBdr>
    </w:div>
    <w:div w:id="932201652">
      <w:bodyDiv w:val="1"/>
      <w:marLeft w:val="0"/>
      <w:marRight w:val="0"/>
      <w:marTop w:val="0"/>
      <w:marBottom w:val="0"/>
      <w:divBdr>
        <w:top w:val="none" w:sz="0" w:space="0" w:color="auto"/>
        <w:left w:val="none" w:sz="0" w:space="0" w:color="auto"/>
        <w:bottom w:val="none" w:sz="0" w:space="0" w:color="auto"/>
        <w:right w:val="none" w:sz="0" w:space="0" w:color="auto"/>
      </w:divBdr>
    </w:div>
    <w:div w:id="947388703">
      <w:bodyDiv w:val="1"/>
      <w:marLeft w:val="0"/>
      <w:marRight w:val="0"/>
      <w:marTop w:val="0"/>
      <w:marBottom w:val="0"/>
      <w:divBdr>
        <w:top w:val="none" w:sz="0" w:space="0" w:color="auto"/>
        <w:left w:val="none" w:sz="0" w:space="0" w:color="auto"/>
        <w:bottom w:val="none" w:sz="0" w:space="0" w:color="auto"/>
        <w:right w:val="none" w:sz="0" w:space="0" w:color="auto"/>
      </w:divBdr>
    </w:div>
    <w:div w:id="983584038">
      <w:bodyDiv w:val="1"/>
      <w:marLeft w:val="0"/>
      <w:marRight w:val="0"/>
      <w:marTop w:val="0"/>
      <w:marBottom w:val="0"/>
      <w:divBdr>
        <w:top w:val="none" w:sz="0" w:space="0" w:color="auto"/>
        <w:left w:val="none" w:sz="0" w:space="0" w:color="auto"/>
        <w:bottom w:val="none" w:sz="0" w:space="0" w:color="auto"/>
        <w:right w:val="none" w:sz="0" w:space="0" w:color="auto"/>
      </w:divBdr>
    </w:div>
    <w:div w:id="998314807">
      <w:bodyDiv w:val="1"/>
      <w:marLeft w:val="0"/>
      <w:marRight w:val="0"/>
      <w:marTop w:val="0"/>
      <w:marBottom w:val="0"/>
      <w:divBdr>
        <w:top w:val="none" w:sz="0" w:space="0" w:color="auto"/>
        <w:left w:val="none" w:sz="0" w:space="0" w:color="auto"/>
        <w:bottom w:val="none" w:sz="0" w:space="0" w:color="auto"/>
        <w:right w:val="none" w:sz="0" w:space="0" w:color="auto"/>
      </w:divBdr>
    </w:div>
    <w:div w:id="1000156924">
      <w:bodyDiv w:val="1"/>
      <w:marLeft w:val="0"/>
      <w:marRight w:val="0"/>
      <w:marTop w:val="0"/>
      <w:marBottom w:val="0"/>
      <w:divBdr>
        <w:top w:val="none" w:sz="0" w:space="0" w:color="auto"/>
        <w:left w:val="none" w:sz="0" w:space="0" w:color="auto"/>
        <w:bottom w:val="none" w:sz="0" w:space="0" w:color="auto"/>
        <w:right w:val="none" w:sz="0" w:space="0" w:color="auto"/>
      </w:divBdr>
    </w:div>
    <w:div w:id="1003976998">
      <w:bodyDiv w:val="1"/>
      <w:marLeft w:val="0"/>
      <w:marRight w:val="0"/>
      <w:marTop w:val="0"/>
      <w:marBottom w:val="0"/>
      <w:divBdr>
        <w:top w:val="none" w:sz="0" w:space="0" w:color="auto"/>
        <w:left w:val="none" w:sz="0" w:space="0" w:color="auto"/>
        <w:bottom w:val="none" w:sz="0" w:space="0" w:color="auto"/>
        <w:right w:val="none" w:sz="0" w:space="0" w:color="auto"/>
      </w:divBdr>
    </w:div>
    <w:div w:id="1010715695">
      <w:bodyDiv w:val="1"/>
      <w:marLeft w:val="0"/>
      <w:marRight w:val="0"/>
      <w:marTop w:val="0"/>
      <w:marBottom w:val="0"/>
      <w:divBdr>
        <w:top w:val="none" w:sz="0" w:space="0" w:color="auto"/>
        <w:left w:val="none" w:sz="0" w:space="0" w:color="auto"/>
        <w:bottom w:val="none" w:sz="0" w:space="0" w:color="auto"/>
        <w:right w:val="none" w:sz="0" w:space="0" w:color="auto"/>
      </w:divBdr>
    </w:div>
    <w:div w:id="1016691453">
      <w:bodyDiv w:val="1"/>
      <w:marLeft w:val="0"/>
      <w:marRight w:val="0"/>
      <w:marTop w:val="0"/>
      <w:marBottom w:val="0"/>
      <w:divBdr>
        <w:top w:val="none" w:sz="0" w:space="0" w:color="auto"/>
        <w:left w:val="none" w:sz="0" w:space="0" w:color="auto"/>
        <w:bottom w:val="none" w:sz="0" w:space="0" w:color="auto"/>
        <w:right w:val="none" w:sz="0" w:space="0" w:color="auto"/>
      </w:divBdr>
    </w:div>
    <w:div w:id="1017075308">
      <w:bodyDiv w:val="1"/>
      <w:marLeft w:val="0"/>
      <w:marRight w:val="0"/>
      <w:marTop w:val="0"/>
      <w:marBottom w:val="0"/>
      <w:divBdr>
        <w:top w:val="none" w:sz="0" w:space="0" w:color="auto"/>
        <w:left w:val="none" w:sz="0" w:space="0" w:color="auto"/>
        <w:bottom w:val="none" w:sz="0" w:space="0" w:color="auto"/>
        <w:right w:val="none" w:sz="0" w:space="0" w:color="auto"/>
      </w:divBdr>
    </w:div>
    <w:div w:id="1042366013">
      <w:bodyDiv w:val="1"/>
      <w:marLeft w:val="0"/>
      <w:marRight w:val="0"/>
      <w:marTop w:val="0"/>
      <w:marBottom w:val="0"/>
      <w:divBdr>
        <w:top w:val="none" w:sz="0" w:space="0" w:color="auto"/>
        <w:left w:val="none" w:sz="0" w:space="0" w:color="auto"/>
        <w:bottom w:val="none" w:sz="0" w:space="0" w:color="auto"/>
        <w:right w:val="none" w:sz="0" w:space="0" w:color="auto"/>
      </w:divBdr>
    </w:div>
    <w:div w:id="1067148073">
      <w:bodyDiv w:val="1"/>
      <w:marLeft w:val="0"/>
      <w:marRight w:val="0"/>
      <w:marTop w:val="0"/>
      <w:marBottom w:val="0"/>
      <w:divBdr>
        <w:top w:val="none" w:sz="0" w:space="0" w:color="auto"/>
        <w:left w:val="none" w:sz="0" w:space="0" w:color="auto"/>
        <w:bottom w:val="none" w:sz="0" w:space="0" w:color="auto"/>
        <w:right w:val="none" w:sz="0" w:space="0" w:color="auto"/>
      </w:divBdr>
    </w:div>
    <w:div w:id="1074206196">
      <w:bodyDiv w:val="1"/>
      <w:marLeft w:val="0"/>
      <w:marRight w:val="0"/>
      <w:marTop w:val="0"/>
      <w:marBottom w:val="0"/>
      <w:divBdr>
        <w:top w:val="none" w:sz="0" w:space="0" w:color="auto"/>
        <w:left w:val="none" w:sz="0" w:space="0" w:color="auto"/>
        <w:bottom w:val="none" w:sz="0" w:space="0" w:color="auto"/>
        <w:right w:val="none" w:sz="0" w:space="0" w:color="auto"/>
      </w:divBdr>
    </w:div>
    <w:div w:id="1075514708">
      <w:bodyDiv w:val="1"/>
      <w:marLeft w:val="0"/>
      <w:marRight w:val="0"/>
      <w:marTop w:val="0"/>
      <w:marBottom w:val="0"/>
      <w:divBdr>
        <w:top w:val="none" w:sz="0" w:space="0" w:color="auto"/>
        <w:left w:val="none" w:sz="0" w:space="0" w:color="auto"/>
        <w:bottom w:val="none" w:sz="0" w:space="0" w:color="auto"/>
        <w:right w:val="none" w:sz="0" w:space="0" w:color="auto"/>
      </w:divBdr>
    </w:div>
    <w:div w:id="1095324738">
      <w:bodyDiv w:val="1"/>
      <w:marLeft w:val="0"/>
      <w:marRight w:val="0"/>
      <w:marTop w:val="0"/>
      <w:marBottom w:val="0"/>
      <w:divBdr>
        <w:top w:val="none" w:sz="0" w:space="0" w:color="auto"/>
        <w:left w:val="none" w:sz="0" w:space="0" w:color="auto"/>
        <w:bottom w:val="none" w:sz="0" w:space="0" w:color="auto"/>
        <w:right w:val="none" w:sz="0" w:space="0" w:color="auto"/>
      </w:divBdr>
    </w:div>
    <w:div w:id="1101415235">
      <w:bodyDiv w:val="1"/>
      <w:marLeft w:val="0"/>
      <w:marRight w:val="0"/>
      <w:marTop w:val="0"/>
      <w:marBottom w:val="0"/>
      <w:divBdr>
        <w:top w:val="none" w:sz="0" w:space="0" w:color="auto"/>
        <w:left w:val="none" w:sz="0" w:space="0" w:color="auto"/>
        <w:bottom w:val="none" w:sz="0" w:space="0" w:color="auto"/>
        <w:right w:val="none" w:sz="0" w:space="0" w:color="auto"/>
      </w:divBdr>
    </w:div>
    <w:div w:id="1109474058">
      <w:bodyDiv w:val="1"/>
      <w:marLeft w:val="0"/>
      <w:marRight w:val="0"/>
      <w:marTop w:val="0"/>
      <w:marBottom w:val="0"/>
      <w:divBdr>
        <w:top w:val="none" w:sz="0" w:space="0" w:color="auto"/>
        <w:left w:val="none" w:sz="0" w:space="0" w:color="auto"/>
        <w:bottom w:val="none" w:sz="0" w:space="0" w:color="auto"/>
        <w:right w:val="none" w:sz="0" w:space="0" w:color="auto"/>
      </w:divBdr>
    </w:div>
    <w:div w:id="1111239356">
      <w:bodyDiv w:val="1"/>
      <w:marLeft w:val="0"/>
      <w:marRight w:val="0"/>
      <w:marTop w:val="0"/>
      <w:marBottom w:val="0"/>
      <w:divBdr>
        <w:top w:val="none" w:sz="0" w:space="0" w:color="auto"/>
        <w:left w:val="none" w:sz="0" w:space="0" w:color="auto"/>
        <w:bottom w:val="none" w:sz="0" w:space="0" w:color="auto"/>
        <w:right w:val="none" w:sz="0" w:space="0" w:color="auto"/>
      </w:divBdr>
    </w:div>
    <w:div w:id="1111900058">
      <w:bodyDiv w:val="1"/>
      <w:marLeft w:val="0"/>
      <w:marRight w:val="0"/>
      <w:marTop w:val="0"/>
      <w:marBottom w:val="0"/>
      <w:divBdr>
        <w:top w:val="none" w:sz="0" w:space="0" w:color="auto"/>
        <w:left w:val="none" w:sz="0" w:space="0" w:color="auto"/>
        <w:bottom w:val="none" w:sz="0" w:space="0" w:color="auto"/>
        <w:right w:val="none" w:sz="0" w:space="0" w:color="auto"/>
      </w:divBdr>
    </w:div>
    <w:div w:id="1137603475">
      <w:bodyDiv w:val="1"/>
      <w:marLeft w:val="0"/>
      <w:marRight w:val="0"/>
      <w:marTop w:val="0"/>
      <w:marBottom w:val="0"/>
      <w:divBdr>
        <w:top w:val="none" w:sz="0" w:space="0" w:color="auto"/>
        <w:left w:val="none" w:sz="0" w:space="0" w:color="auto"/>
        <w:bottom w:val="none" w:sz="0" w:space="0" w:color="auto"/>
        <w:right w:val="none" w:sz="0" w:space="0" w:color="auto"/>
      </w:divBdr>
    </w:div>
    <w:div w:id="1139691108">
      <w:bodyDiv w:val="1"/>
      <w:marLeft w:val="0"/>
      <w:marRight w:val="0"/>
      <w:marTop w:val="0"/>
      <w:marBottom w:val="0"/>
      <w:divBdr>
        <w:top w:val="none" w:sz="0" w:space="0" w:color="auto"/>
        <w:left w:val="none" w:sz="0" w:space="0" w:color="auto"/>
        <w:bottom w:val="none" w:sz="0" w:space="0" w:color="auto"/>
        <w:right w:val="none" w:sz="0" w:space="0" w:color="auto"/>
      </w:divBdr>
    </w:div>
    <w:div w:id="1147478751">
      <w:bodyDiv w:val="1"/>
      <w:marLeft w:val="0"/>
      <w:marRight w:val="0"/>
      <w:marTop w:val="0"/>
      <w:marBottom w:val="0"/>
      <w:divBdr>
        <w:top w:val="none" w:sz="0" w:space="0" w:color="auto"/>
        <w:left w:val="none" w:sz="0" w:space="0" w:color="auto"/>
        <w:bottom w:val="none" w:sz="0" w:space="0" w:color="auto"/>
        <w:right w:val="none" w:sz="0" w:space="0" w:color="auto"/>
      </w:divBdr>
    </w:div>
    <w:div w:id="1150752548">
      <w:bodyDiv w:val="1"/>
      <w:marLeft w:val="0"/>
      <w:marRight w:val="0"/>
      <w:marTop w:val="0"/>
      <w:marBottom w:val="0"/>
      <w:divBdr>
        <w:top w:val="none" w:sz="0" w:space="0" w:color="auto"/>
        <w:left w:val="none" w:sz="0" w:space="0" w:color="auto"/>
        <w:bottom w:val="none" w:sz="0" w:space="0" w:color="auto"/>
        <w:right w:val="none" w:sz="0" w:space="0" w:color="auto"/>
      </w:divBdr>
    </w:div>
    <w:div w:id="1151020103">
      <w:bodyDiv w:val="1"/>
      <w:marLeft w:val="0"/>
      <w:marRight w:val="0"/>
      <w:marTop w:val="0"/>
      <w:marBottom w:val="0"/>
      <w:divBdr>
        <w:top w:val="none" w:sz="0" w:space="0" w:color="auto"/>
        <w:left w:val="none" w:sz="0" w:space="0" w:color="auto"/>
        <w:bottom w:val="none" w:sz="0" w:space="0" w:color="auto"/>
        <w:right w:val="none" w:sz="0" w:space="0" w:color="auto"/>
      </w:divBdr>
    </w:div>
    <w:div w:id="1151211001">
      <w:bodyDiv w:val="1"/>
      <w:marLeft w:val="0"/>
      <w:marRight w:val="0"/>
      <w:marTop w:val="0"/>
      <w:marBottom w:val="0"/>
      <w:divBdr>
        <w:top w:val="none" w:sz="0" w:space="0" w:color="auto"/>
        <w:left w:val="none" w:sz="0" w:space="0" w:color="auto"/>
        <w:bottom w:val="none" w:sz="0" w:space="0" w:color="auto"/>
        <w:right w:val="none" w:sz="0" w:space="0" w:color="auto"/>
      </w:divBdr>
    </w:div>
    <w:div w:id="1154490032">
      <w:bodyDiv w:val="1"/>
      <w:marLeft w:val="0"/>
      <w:marRight w:val="0"/>
      <w:marTop w:val="0"/>
      <w:marBottom w:val="0"/>
      <w:divBdr>
        <w:top w:val="none" w:sz="0" w:space="0" w:color="auto"/>
        <w:left w:val="none" w:sz="0" w:space="0" w:color="auto"/>
        <w:bottom w:val="none" w:sz="0" w:space="0" w:color="auto"/>
        <w:right w:val="none" w:sz="0" w:space="0" w:color="auto"/>
      </w:divBdr>
    </w:div>
    <w:div w:id="1183284165">
      <w:bodyDiv w:val="1"/>
      <w:marLeft w:val="0"/>
      <w:marRight w:val="0"/>
      <w:marTop w:val="0"/>
      <w:marBottom w:val="0"/>
      <w:divBdr>
        <w:top w:val="none" w:sz="0" w:space="0" w:color="auto"/>
        <w:left w:val="none" w:sz="0" w:space="0" w:color="auto"/>
        <w:bottom w:val="none" w:sz="0" w:space="0" w:color="auto"/>
        <w:right w:val="none" w:sz="0" w:space="0" w:color="auto"/>
      </w:divBdr>
    </w:div>
    <w:div w:id="1183546750">
      <w:bodyDiv w:val="1"/>
      <w:marLeft w:val="0"/>
      <w:marRight w:val="0"/>
      <w:marTop w:val="0"/>
      <w:marBottom w:val="0"/>
      <w:divBdr>
        <w:top w:val="none" w:sz="0" w:space="0" w:color="auto"/>
        <w:left w:val="none" w:sz="0" w:space="0" w:color="auto"/>
        <w:bottom w:val="none" w:sz="0" w:space="0" w:color="auto"/>
        <w:right w:val="none" w:sz="0" w:space="0" w:color="auto"/>
      </w:divBdr>
    </w:div>
    <w:div w:id="1190030665">
      <w:bodyDiv w:val="1"/>
      <w:marLeft w:val="0"/>
      <w:marRight w:val="0"/>
      <w:marTop w:val="0"/>
      <w:marBottom w:val="0"/>
      <w:divBdr>
        <w:top w:val="none" w:sz="0" w:space="0" w:color="auto"/>
        <w:left w:val="none" w:sz="0" w:space="0" w:color="auto"/>
        <w:bottom w:val="none" w:sz="0" w:space="0" w:color="auto"/>
        <w:right w:val="none" w:sz="0" w:space="0" w:color="auto"/>
      </w:divBdr>
    </w:div>
    <w:div w:id="1194994906">
      <w:bodyDiv w:val="1"/>
      <w:marLeft w:val="0"/>
      <w:marRight w:val="0"/>
      <w:marTop w:val="0"/>
      <w:marBottom w:val="0"/>
      <w:divBdr>
        <w:top w:val="none" w:sz="0" w:space="0" w:color="auto"/>
        <w:left w:val="none" w:sz="0" w:space="0" w:color="auto"/>
        <w:bottom w:val="none" w:sz="0" w:space="0" w:color="auto"/>
        <w:right w:val="none" w:sz="0" w:space="0" w:color="auto"/>
      </w:divBdr>
    </w:div>
    <w:div w:id="1196699704">
      <w:bodyDiv w:val="1"/>
      <w:marLeft w:val="0"/>
      <w:marRight w:val="0"/>
      <w:marTop w:val="0"/>
      <w:marBottom w:val="0"/>
      <w:divBdr>
        <w:top w:val="none" w:sz="0" w:space="0" w:color="auto"/>
        <w:left w:val="none" w:sz="0" w:space="0" w:color="auto"/>
        <w:bottom w:val="none" w:sz="0" w:space="0" w:color="auto"/>
        <w:right w:val="none" w:sz="0" w:space="0" w:color="auto"/>
      </w:divBdr>
    </w:div>
    <w:div w:id="1205410842">
      <w:bodyDiv w:val="1"/>
      <w:marLeft w:val="0"/>
      <w:marRight w:val="0"/>
      <w:marTop w:val="0"/>
      <w:marBottom w:val="0"/>
      <w:divBdr>
        <w:top w:val="none" w:sz="0" w:space="0" w:color="auto"/>
        <w:left w:val="none" w:sz="0" w:space="0" w:color="auto"/>
        <w:bottom w:val="none" w:sz="0" w:space="0" w:color="auto"/>
        <w:right w:val="none" w:sz="0" w:space="0" w:color="auto"/>
      </w:divBdr>
    </w:div>
    <w:div w:id="1205486232">
      <w:bodyDiv w:val="1"/>
      <w:marLeft w:val="0"/>
      <w:marRight w:val="0"/>
      <w:marTop w:val="0"/>
      <w:marBottom w:val="0"/>
      <w:divBdr>
        <w:top w:val="none" w:sz="0" w:space="0" w:color="auto"/>
        <w:left w:val="none" w:sz="0" w:space="0" w:color="auto"/>
        <w:bottom w:val="none" w:sz="0" w:space="0" w:color="auto"/>
        <w:right w:val="none" w:sz="0" w:space="0" w:color="auto"/>
      </w:divBdr>
    </w:div>
    <w:div w:id="1207259418">
      <w:bodyDiv w:val="1"/>
      <w:marLeft w:val="0"/>
      <w:marRight w:val="0"/>
      <w:marTop w:val="0"/>
      <w:marBottom w:val="0"/>
      <w:divBdr>
        <w:top w:val="none" w:sz="0" w:space="0" w:color="auto"/>
        <w:left w:val="none" w:sz="0" w:space="0" w:color="auto"/>
        <w:bottom w:val="none" w:sz="0" w:space="0" w:color="auto"/>
        <w:right w:val="none" w:sz="0" w:space="0" w:color="auto"/>
      </w:divBdr>
    </w:div>
    <w:div w:id="1208907115">
      <w:bodyDiv w:val="1"/>
      <w:marLeft w:val="0"/>
      <w:marRight w:val="0"/>
      <w:marTop w:val="0"/>
      <w:marBottom w:val="0"/>
      <w:divBdr>
        <w:top w:val="none" w:sz="0" w:space="0" w:color="auto"/>
        <w:left w:val="none" w:sz="0" w:space="0" w:color="auto"/>
        <w:bottom w:val="none" w:sz="0" w:space="0" w:color="auto"/>
        <w:right w:val="none" w:sz="0" w:space="0" w:color="auto"/>
      </w:divBdr>
    </w:div>
    <w:div w:id="1220749166">
      <w:bodyDiv w:val="1"/>
      <w:marLeft w:val="0"/>
      <w:marRight w:val="0"/>
      <w:marTop w:val="0"/>
      <w:marBottom w:val="0"/>
      <w:divBdr>
        <w:top w:val="none" w:sz="0" w:space="0" w:color="auto"/>
        <w:left w:val="none" w:sz="0" w:space="0" w:color="auto"/>
        <w:bottom w:val="none" w:sz="0" w:space="0" w:color="auto"/>
        <w:right w:val="none" w:sz="0" w:space="0" w:color="auto"/>
      </w:divBdr>
    </w:div>
    <w:div w:id="1226647238">
      <w:bodyDiv w:val="1"/>
      <w:marLeft w:val="0"/>
      <w:marRight w:val="0"/>
      <w:marTop w:val="0"/>
      <w:marBottom w:val="0"/>
      <w:divBdr>
        <w:top w:val="none" w:sz="0" w:space="0" w:color="auto"/>
        <w:left w:val="none" w:sz="0" w:space="0" w:color="auto"/>
        <w:bottom w:val="none" w:sz="0" w:space="0" w:color="auto"/>
        <w:right w:val="none" w:sz="0" w:space="0" w:color="auto"/>
      </w:divBdr>
    </w:div>
    <w:div w:id="1233924737">
      <w:bodyDiv w:val="1"/>
      <w:marLeft w:val="0"/>
      <w:marRight w:val="0"/>
      <w:marTop w:val="0"/>
      <w:marBottom w:val="0"/>
      <w:divBdr>
        <w:top w:val="none" w:sz="0" w:space="0" w:color="auto"/>
        <w:left w:val="none" w:sz="0" w:space="0" w:color="auto"/>
        <w:bottom w:val="none" w:sz="0" w:space="0" w:color="auto"/>
        <w:right w:val="none" w:sz="0" w:space="0" w:color="auto"/>
      </w:divBdr>
    </w:div>
    <w:div w:id="1234966413">
      <w:bodyDiv w:val="1"/>
      <w:marLeft w:val="0"/>
      <w:marRight w:val="0"/>
      <w:marTop w:val="0"/>
      <w:marBottom w:val="0"/>
      <w:divBdr>
        <w:top w:val="none" w:sz="0" w:space="0" w:color="auto"/>
        <w:left w:val="none" w:sz="0" w:space="0" w:color="auto"/>
        <w:bottom w:val="none" w:sz="0" w:space="0" w:color="auto"/>
        <w:right w:val="none" w:sz="0" w:space="0" w:color="auto"/>
      </w:divBdr>
    </w:div>
    <w:div w:id="1256593407">
      <w:bodyDiv w:val="1"/>
      <w:marLeft w:val="0"/>
      <w:marRight w:val="0"/>
      <w:marTop w:val="0"/>
      <w:marBottom w:val="0"/>
      <w:divBdr>
        <w:top w:val="none" w:sz="0" w:space="0" w:color="auto"/>
        <w:left w:val="none" w:sz="0" w:space="0" w:color="auto"/>
        <w:bottom w:val="none" w:sz="0" w:space="0" w:color="auto"/>
        <w:right w:val="none" w:sz="0" w:space="0" w:color="auto"/>
      </w:divBdr>
    </w:div>
    <w:div w:id="1263685752">
      <w:bodyDiv w:val="1"/>
      <w:marLeft w:val="0"/>
      <w:marRight w:val="0"/>
      <w:marTop w:val="0"/>
      <w:marBottom w:val="0"/>
      <w:divBdr>
        <w:top w:val="none" w:sz="0" w:space="0" w:color="auto"/>
        <w:left w:val="none" w:sz="0" w:space="0" w:color="auto"/>
        <w:bottom w:val="none" w:sz="0" w:space="0" w:color="auto"/>
        <w:right w:val="none" w:sz="0" w:space="0" w:color="auto"/>
      </w:divBdr>
    </w:div>
    <w:div w:id="1266228389">
      <w:bodyDiv w:val="1"/>
      <w:marLeft w:val="0"/>
      <w:marRight w:val="0"/>
      <w:marTop w:val="0"/>
      <w:marBottom w:val="0"/>
      <w:divBdr>
        <w:top w:val="none" w:sz="0" w:space="0" w:color="auto"/>
        <w:left w:val="none" w:sz="0" w:space="0" w:color="auto"/>
        <w:bottom w:val="none" w:sz="0" w:space="0" w:color="auto"/>
        <w:right w:val="none" w:sz="0" w:space="0" w:color="auto"/>
      </w:divBdr>
    </w:div>
    <w:div w:id="1272085547">
      <w:bodyDiv w:val="1"/>
      <w:marLeft w:val="0"/>
      <w:marRight w:val="0"/>
      <w:marTop w:val="0"/>
      <w:marBottom w:val="0"/>
      <w:divBdr>
        <w:top w:val="none" w:sz="0" w:space="0" w:color="auto"/>
        <w:left w:val="none" w:sz="0" w:space="0" w:color="auto"/>
        <w:bottom w:val="none" w:sz="0" w:space="0" w:color="auto"/>
        <w:right w:val="none" w:sz="0" w:space="0" w:color="auto"/>
      </w:divBdr>
    </w:div>
    <w:div w:id="1273248297">
      <w:bodyDiv w:val="1"/>
      <w:marLeft w:val="0"/>
      <w:marRight w:val="0"/>
      <w:marTop w:val="0"/>
      <w:marBottom w:val="0"/>
      <w:divBdr>
        <w:top w:val="none" w:sz="0" w:space="0" w:color="auto"/>
        <w:left w:val="none" w:sz="0" w:space="0" w:color="auto"/>
        <w:bottom w:val="none" w:sz="0" w:space="0" w:color="auto"/>
        <w:right w:val="none" w:sz="0" w:space="0" w:color="auto"/>
      </w:divBdr>
    </w:div>
    <w:div w:id="1277328733">
      <w:bodyDiv w:val="1"/>
      <w:marLeft w:val="0"/>
      <w:marRight w:val="0"/>
      <w:marTop w:val="0"/>
      <w:marBottom w:val="0"/>
      <w:divBdr>
        <w:top w:val="none" w:sz="0" w:space="0" w:color="auto"/>
        <w:left w:val="none" w:sz="0" w:space="0" w:color="auto"/>
        <w:bottom w:val="none" w:sz="0" w:space="0" w:color="auto"/>
        <w:right w:val="none" w:sz="0" w:space="0" w:color="auto"/>
      </w:divBdr>
    </w:div>
    <w:div w:id="1313749296">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45866169">
      <w:bodyDiv w:val="1"/>
      <w:marLeft w:val="0"/>
      <w:marRight w:val="0"/>
      <w:marTop w:val="0"/>
      <w:marBottom w:val="0"/>
      <w:divBdr>
        <w:top w:val="none" w:sz="0" w:space="0" w:color="auto"/>
        <w:left w:val="none" w:sz="0" w:space="0" w:color="auto"/>
        <w:bottom w:val="none" w:sz="0" w:space="0" w:color="auto"/>
        <w:right w:val="none" w:sz="0" w:space="0" w:color="auto"/>
      </w:divBdr>
    </w:div>
    <w:div w:id="1347320035">
      <w:bodyDiv w:val="1"/>
      <w:marLeft w:val="0"/>
      <w:marRight w:val="0"/>
      <w:marTop w:val="0"/>
      <w:marBottom w:val="0"/>
      <w:divBdr>
        <w:top w:val="none" w:sz="0" w:space="0" w:color="auto"/>
        <w:left w:val="none" w:sz="0" w:space="0" w:color="auto"/>
        <w:bottom w:val="none" w:sz="0" w:space="0" w:color="auto"/>
        <w:right w:val="none" w:sz="0" w:space="0" w:color="auto"/>
      </w:divBdr>
    </w:div>
    <w:div w:id="1353072141">
      <w:bodyDiv w:val="1"/>
      <w:marLeft w:val="0"/>
      <w:marRight w:val="0"/>
      <w:marTop w:val="0"/>
      <w:marBottom w:val="0"/>
      <w:divBdr>
        <w:top w:val="none" w:sz="0" w:space="0" w:color="auto"/>
        <w:left w:val="none" w:sz="0" w:space="0" w:color="auto"/>
        <w:bottom w:val="none" w:sz="0" w:space="0" w:color="auto"/>
        <w:right w:val="none" w:sz="0" w:space="0" w:color="auto"/>
      </w:divBdr>
    </w:div>
    <w:div w:id="1363901298">
      <w:bodyDiv w:val="1"/>
      <w:marLeft w:val="0"/>
      <w:marRight w:val="0"/>
      <w:marTop w:val="0"/>
      <w:marBottom w:val="0"/>
      <w:divBdr>
        <w:top w:val="none" w:sz="0" w:space="0" w:color="auto"/>
        <w:left w:val="none" w:sz="0" w:space="0" w:color="auto"/>
        <w:bottom w:val="none" w:sz="0" w:space="0" w:color="auto"/>
        <w:right w:val="none" w:sz="0" w:space="0" w:color="auto"/>
      </w:divBdr>
    </w:div>
    <w:div w:id="1370373470">
      <w:bodyDiv w:val="1"/>
      <w:marLeft w:val="0"/>
      <w:marRight w:val="0"/>
      <w:marTop w:val="0"/>
      <w:marBottom w:val="0"/>
      <w:divBdr>
        <w:top w:val="none" w:sz="0" w:space="0" w:color="auto"/>
        <w:left w:val="none" w:sz="0" w:space="0" w:color="auto"/>
        <w:bottom w:val="none" w:sz="0" w:space="0" w:color="auto"/>
        <w:right w:val="none" w:sz="0" w:space="0" w:color="auto"/>
      </w:divBdr>
    </w:div>
    <w:div w:id="1391344843">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437019075">
      <w:bodyDiv w:val="1"/>
      <w:marLeft w:val="0"/>
      <w:marRight w:val="0"/>
      <w:marTop w:val="0"/>
      <w:marBottom w:val="0"/>
      <w:divBdr>
        <w:top w:val="none" w:sz="0" w:space="0" w:color="auto"/>
        <w:left w:val="none" w:sz="0" w:space="0" w:color="auto"/>
        <w:bottom w:val="none" w:sz="0" w:space="0" w:color="auto"/>
        <w:right w:val="none" w:sz="0" w:space="0" w:color="auto"/>
      </w:divBdr>
    </w:div>
    <w:div w:id="1454321105">
      <w:bodyDiv w:val="1"/>
      <w:marLeft w:val="0"/>
      <w:marRight w:val="0"/>
      <w:marTop w:val="0"/>
      <w:marBottom w:val="0"/>
      <w:divBdr>
        <w:top w:val="none" w:sz="0" w:space="0" w:color="auto"/>
        <w:left w:val="none" w:sz="0" w:space="0" w:color="auto"/>
        <w:bottom w:val="none" w:sz="0" w:space="0" w:color="auto"/>
        <w:right w:val="none" w:sz="0" w:space="0" w:color="auto"/>
      </w:divBdr>
    </w:div>
    <w:div w:id="1457873574">
      <w:bodyDiv w:val="1"/>
      <w:marLeft w:val="0"/>
      <w:marRight w:val="0"/>
      <w:marTop w:val="0"/>
      <w:marBottom w:val="0"/>
      <w:divBdr>
        <w:top w:val="none" w:sz="0" w:space="0" w:color="auto"/>
        <w:left w:val="none" w:sz="0" w:space="0" w:color="auto"/>
        <w:bottom w:val="none" w:sz="0" w:space="0" w:color="auto"/>
        <w:right w:val="none" w:sz="0" w:space="0" w:color="auto"/>
      </w:divBdr>
    </w:div>
    <w:div w:id="1458528712">
      <w:bodyDiv w:val="1"/>
      <w:marLeft w:val="0"/>
      <w:marRight w:val="0"/>
      <w:marTop w:val="0"/>
      <w:marBottom w:val="0"/>
      <w:divBdr>
        <w:top w:val="none" w:sz="0" w:space="0" w:color="auto"/>
        <w:left w:val="none" w:sz="0" w:space="0" w:color="auto"/>
        <w:bottom w:val="none" w:sz="0" w:space="0" w:color="auto"/>
        <w:right w:val="none" w:sz="0" w:space="0" w:color="auto"/>
      </w:divBdr>
    </w:div>
    <w:div w:id="1476679188">
      <w:bodyDiv w:val="1"/>
      <w:marLeft w:val="0"/>
      <w:marRight w:val="0"/>
      <w:marTop w:val="0"/>
      <w:marBottom w:val="0"/>
      <w:divBdr>
        <w:top w:val="none" w:sz="0" w:space="0" w:color="auto"/>
        <w:left w:val="none" w:sz="0" w:space="0" w:color="auto"/>
        <w:bottom w:val="none" w:sz="0" w:space="0" w:color="auto"/>
        <w:right w:val="none" w:sz="0" w:space="0" w:color="auto"/>
      </w:divBdr>
    </w:div>
    <w:div w:id="1491946802">
      <w:bodyDiv w:val="1"/>
      <w:marLeft w:val="0"/>
      <w:marRight w:val="0"/>
      <w:marTop w:val="0"/>
      <w:marBottom w:val="0"/>
      <w:divBdr>
        <w:top w:val="none" w:sz="0" w:space="0" w:color="auto"/>
        <w:left w:val="none" w:sz="0" w:space="0" w:color="auto"/>
        <w:bottom w:val="none" w:sz="0" w:space="0" w:color="auto"/>
        <w:right w:val="none" w:sz="0" w:space="0" w:color="auto"/>
      </w:divBdr>
    </w:div>
    <w:div w:id="1495031618">
      <w:bodyDiv w:val="1"/>
      <w:marLeft w:val="0"/>
      <w:marRight w:val="0"/>
      <w:marTop w:val="0"/>
      <w:marBottom w:val="0"/>
      <w:divBdr>
        <w:top w:val="none" w:sz="0" w:space="0" w:color="auto"/>
        <w:left w:val="none" w:sz="0" w:space="0" w:color="auto"/>
        <w:bottom w:val="none" w:sz="0" w:space="0" w:color="auto"/>
        <w:right w:val="none" w:sz="0" w:space="0" w:color="auto"/>
      </w:divBdr>
    </w:div>
    <w:div w:id="1498693966">
      <w:bodyDiv w:val="1"/>
      <w:marLeft w:val="0"/>
      <w:marRight w:val="0"/>
      <w:marTop w:val="0"/>
      <w:marBottom w:val="0"/>
      <w:divBdr>
        <w:top w:val="none" w:sz="0" w:space="0" w:color="auto"/>
        <w:left w:val="none" w:sz="0" w:space="0" w:color="auto"/>
        <w:bottom w:val="none" w:sz="0" w:space="0" w:color="auto"/>
        <w:right w:val="none" w:sz="0" w:space="0" w:color="auto"/>
      </w:divBdr>
    </w:div>
    <w:div w:id="1509060577">
      <w:bodyDiv w:val="1"/>
      <w:marLeft w:val="0"/>
      <w:marRight w:val="0"/>
      <w:marTop w:val="0"/>
      <w:marBottom w:val="0"/>
      <w:divBdr>
        <w:top w:val="none" w:sz="0" w:space="0" w:color="auto"/>
        <w:left w:val="none" w:sz="0" w:space="0" w:color="auto"/>
        <w:bottom w:val="none" w:sz="0" w:space="0" w:color="auto"/>
        <w:right w:val="none" w:sz="0" w:space="0" w:color="auto"/>
      </w:divBdr>
    </w:div>
    <w:div w:id="1537161480">
      <w:bodyDiv w:val="1"/>
      <w:marLeft w:val="0"/>
      <w:marRight w:val="0"/>
      <w:marTop w:val="0"/>
      <w:marBottom w:val="0"/>
      <w:divBdr>
        <w:top w:val="none" w:sz="0" w:space="0" w:color="auto"/>
        <w:left w:val="none" w:sz="0" w:space="0" w:color="auto"/>
        <w:bottom w:val="none" w:sz="0" w:space="0" w:color="auto"/>
        <w:right w:val="none" w:sz="0" w:space="0" w:color="auto"/>
      </w:divBdr>
    </w:div>
    <w:div w:id="1537623504">
      <w:bodyDiv w:val="1"/>
      <w:marLeft w:val="0"/>
      <w:marRight w:val="0"/>
      <w:marTop w:val="0"/>
      <w:marBottom w:val="0"/>
      <w:divBdr>
        <w:top w:val="none" w:sz="0" w:space="0" w:color="auto"/>
        <w:left w:val="none" w:sz="0" w:space="0" w:color="auto"/>
        <w:bottom w:val="none" w:sz="0" w:space="0" w:color="auto"/>
        <w:right w:val="none" w:sz="0" w:space="0" w:color="auto"/>
      </w:divBdr>
    </w:div>
    <w:div w:id="1540896202">
      <w:bodyDiv w:val="1"/>
      <w:marLeft w:val="0"/>
      <w:marRight w:val="0"/>
      <w:marTop w:val="0"/>
      <w:marBottom w:val="0"/>
      <w:divBdr>
        <w:top w:val="none" w:sz="0" w:space="0" w:color="auto"/>
        <w:left w:val="none" w:sz="0" w:space="0" w:color="auto"/>
        <w:bottom w:val="none" w:sz="0" w:space="0" w:color="auto"/>
        <w:right w:val="none" w:sz="0" w:space="0" w:color="auto"/>
      </w:divBdr>
    </w:div>
    <w:div w:id="1541477612">
      <w:bodyDiv w:val="1"/>
      <w:marLeft w:val="0"/>
      <w:marRight w:val="0"/>
      <w:marTop w:val="0"/>
      <w:marBottom w:val="0"/>
      <w:divBdr>
        <w:top w:val="none" w:sz="0" w:space="0" w:color="auto"/>
        <w:left w:val="none" w:sz="0" w:space="0" w:color="auto"/>
        <w:bottom w:val="none" w:sz="0" w:space="0" w:color="auto"/>
        <w:right w:val="none" w:sz="0" w:space="0" w:color="auto"/>
      </w:divBdr>
    </w:div>
    <w:div w:id="1545748587">
      <w:bodyDiv w:val="1"/>
      <w:marLeft w:val="0"/>
      <w:marRight w:val="0"/>
      <w:marTop w:val="0"/>
      <w:marBottom w:val="0"/>
      <w:divBdr>
        <w:top w:val="none" w:sz="0" w:space="0" w:color="auto"/>
        <w:left w:val="none" w:sz="0" w:space="0" w:color="auto"/>
        <w:bottom w:val="none" w:sz="0" w:space="0" w:color="auto"/>
        <w:right w:val="none" w:sz="0" w:space="0" w:color="auto"/>
      </w:divBdr>
    </w:div>
    <w:div w:id="1562978794">
      <w:bodyDiv w:val="1"/>
      <w:marLeft w:val="0"/>
      <w:marRight w:val="0"/>
      <w:marTop w:val="0"/>
      <w:marBottom w:val="0"/>
      <w:divBdr>
        <w:top w:val="none" w:sz="0" w:space="0" w:color="auto"/>
        <w:left w:val="none" w:sz="0" w:space="0" w:color="auto"/>
        <w:bottom w:val="none" w:sz="0" w:space="0" w:color="auto"/>
        <w:right w:val="none" w:sz="0" w:space="0" w:color="auto"/>
      </w:divBdr>
    </w:div>
    <w:div w:id="1567255543">
      <w:bodyDiv w:val="1"/>
      <w:marLeft w:val="0"/>
      <w:marRight w:val="0"/>
      <w:marTop w:val="0"/>
      <w:marBottom w:val="0"/>
      <w:divBdr>
        <w:top w:val="none" w:sz="0" w:space="0" w:color="auto"/>
        <w:left w:val="none" w:sz="0" w:space="0" w:color="auto"/>
        <w:bottom w:val="none" w:sz="0" w:space="0" w:color="auto"/>
        <w:right w:val="none" w:sz="0" w:space="0" w:color="auto"/>
      </w:divBdr>
    </w:div>
    <w:div w:id="1573539730">
      <w:bodyDiv w:val="1"/>
      <w:marLeft w:val="0"/>
      <w:marRight w:val="0"/>
      <w:marTop w:val="0"/>
      <w:marBottom w:val="0"/>
      <w:divBdr>
        <w:top w:val="none" w:sz="0" w:space="0" w:color="auto"/>
        <w:left w:val="none" w:sz="0" w:space="0" w:color="auto"/>
        <w:bottom w:val="none" w:sz="0" w:space="0" w:color="auto"/>
        <w:right w:val="none" w:sz="0" w:space="0" w:color="auto"/>
      </w:divBdr>
    </w:div>
    <w:div w:id="1592197228">
      <w:bodyDiv w:val="1"/>
      <w:marLeft w:val="0"/>
      <w:marRight w:val="0"/>
      <w:marTop w:val="0"/>
      <w:marBottom w:val="0"/>
      <w:divBdr>
        <w:top w:val="none" w:sz="0" w:space="0" w:color="auto"/>
        <w:left w:val="none" w:sz="0" w:space="0" w:color="auto"/>
        <w:bottom w:val="none" w:sz="0" w:space="0" w:color="auto"/>
        <w:right w:val="none" w:sz="0" w:space="0" w:color="auto"/>
      </w:divBdr>
    </w:div>
    <w:div w:id="1597713546">
      <w:bodyDiv w:val="1"/>
      <w:marLeft w:val="0"/>
      <w:marRight w:val="0"/>
      <w:marTop w:val="0"/>
      <w:marBottom w:val="0"/>
      <w:divBdr>
        <w:top w:val="none" w:sz="0" w:space="0" w:color="auto"/>
        <w:left w:val="none" w:sz="0" w:space="0" w:color="auto"/>
        <w:bottom w:val="none" w:sz="0" w:space="0" w:color="auto"/>
        <w:right w:val="none" w:sz="0" w:space="0" w:color="auto"/>
      </w:divBdr>
    </w:div>
    <w:div w:id="1605334260">
      <w:bodyDiv w:val="1"/>
      <w:marLeft w:val="0"/>
      <w:marRight w:val="0"/>
      <w:marTop w:val="0"/>
      <w:marBottom w:val="0"/>
      <w:divBdr>
        <w:top w:val="none" w:sz="0" w:space="0" w:color="auto"/>
        <w:left w:val="none" w:sz="0" w:space="0" w:color="auto"/>
        <w:bottom w:val="none" w:sz="0" w:space="0" w:color="auto"/>
        <w:right w:val="none" w:sz="0" w:space="0" w:color="auto"/>
      </w:divBdr>
    </w:div>
    <w:div w:id="1618173592">
      <w:bodyDiv w:val="1"/>
      <w:marLeft w:val="0"/>
      <w:marRight w:val="0"/>
      <w:marTop w:val="0"/>
      <w:marBottom w:val="0"/>
      <w:divBdr>
        <w:top w:val="none" w:sz="0" w:space="0" w:color="auto"/>
        <w:left w:val="none" w:sz="0" w:space="0" w:color="auto"/>
        <w:bottom w:val="none" w:sz="0" w:space="0" w:color="auto"/>
        <w:right w:val="none" w:sz="0" w:space="0" w:color="auto"/>
      </w:divBdr>
    </w:div>
    <w:div w:id="1621909873">
      <w:bodyDiv w:val="1"/>
      <w:marLeft w:val="0"/>
      <w:marRight w:val="0"/>
      <w:marTop w:val="0"/>
      <w:marBottom w:val="0"/>
      <w:divBdr>
        <w:top w:val="none" w:sz="0" w:space="0" w:color="auto"/>
        <w:left w:val="none" w:sz="0" w:space="0" w:color="auto"/>
        <w:bottom w:val="none" w:sz="0" w:space="0" w:color="auto"/>
        <w:right w:val="none" w:sz="0" w:space="0" w:color="auto"/>
      </w:divBdr>
    </w:div>
    <w:div w:id="1622763601">
      <w:bodyDiv w:val="1"/>
      <w:marLeft w:val="0"/>
      <w:marRight w:val="0"/>
      <w:marTop w:val="0"/>
      <w:marBottom w:val="0"/>
      <w:divBdr>
        <w:top w:val="none" w:sz="0" w:space="0" w:color="auto"/>
        <w:left w:val="none" w:sz="0" w:space="0" w:color="auto"/>
        <w:bottom w:val="none" w:sz="0" w:space="0" w:color="auto"/>
        <w:right w:val="none" w:sz="0" w:space="0" w:color="auto"/>
      </w:divBdr>
    </w:div>
    <w:div w:id="1624799860">
      <w:bodyDiv w:val="1"/>
      <w:marLeft w:val="0"/>
      <w:marRight w:val="0"/>
      <w:marTop w:val="0"/>
      <w:marBottom w:val="0"/>
      <w:divBdr>
        <w:top w:val="none" w:sz="0" w:space="0" w:color="auto"/>
        <w:left w:val="none" w:sz="0" w:space="0" w:color="auto"/>
        <w:bottom w:val="none" w:sz="0" w:space="0" w:color="auto"/>
        <w:right w:val="none" w:sz="0" w:space="0" w:color="auto"/>
      </w:divBdr>
    </w:div>
    <w:div w:id="1661273132">
      <w:bodyDiv w:val="1"/>
      <w:marLeft w:val="0"/>
      <w:marRight w:val="0"/>
      <w:marTop w:val="0"/>
      <w:marBottom w:val="0"/>
      <w:divBdr>
        <w:top w:val="none" w:sz="0" w:space="0" w:color="auto"/>
        <w:left w:val="none" w:sz="0" w:space="0" w:color="auto"/>
        <w:bottom w:val="none" w:sz="0" w:space="0" w:color="auto"/>
        <w:right w:val="none" w:sz="0" w:space="0" w:color="auto"/>
      </w:divBdr>
    </w:div>
    <w:div w:id="1669020043">
      <w:bodyDiv w:val="1"/>
      <w:marLeft w:val="0"/>
      <w:marRight w:val="0"/>
      <w:marTop w:val="0"/>
      <w:marBottom w:val="0"/>
      <w:divBdr>
        <w:top w:val="none" w:sz="0" w:space="0" w:color="auto"/>
        <w:left w:val="none" w:sz="0" w:space="0" w:color="auto"/>
        <w:bottom w:val="none" w:sz="0" w:space="0" w:color="auto"/>
        <w:right w:val="none" w:sz="0" w:space="0" w:color="auto"/>
      </w:divBdr>
    </w:div>
    <w:div w:id="1678118637">
      <w:bodyDiv w:val="1"/>
      <w:marLeft w:val="0"/>
      <w:marRight w:val="0"/>
      <w:marTop w:val="0"/>
      <w:marBottom w:val="0"/>
      <w:divBdr>
        <w:top w:val="none" w:sz="0" w:space="0" w:color="auto"/>
        <w:left w:val="none" w:sz="0" w:space="0" w:color="auto"/>
        <w:bottom w:val="none" w:sz="0" w:space="0" w:color="auto"/>
        <w:right w:val="none" w:sz="0" w:space="0" w:color="auto"/>
      </w:divBdr>
    </w:div>
    <w:div w:id="1685202377">
      <w:bodyDiv w:val="1"/>
      <w:marLeft w:val="0"/>
      <w:marRight w:val="0"/>
      <w:marTop w:val="0"/>
      <w:marBottom w:val="0"/>
      <w:divBdr>
        <w:top w:val="none" w:sz="0" w:space="0" w:color="auto"/>
        <w:left w:val="none" w:sz="0" w:space="0" w:color="auto"/>
        <w:bottom w:val="none" w:sz="0" w:space="0" w:color="auto"/>
        <w:right w:val="none" w:sz="0" w:space="0" w:color="auto"/>
      </w:divBdr>
    </w:div>
    <w:div w:id="1687094720">
      <w:bodyDiv w:val="1"/>
      <w:marLeft w:val="0"/>
      <w:marRight w:val="0"/>
      <w:marTop w:val="0"/>
      <w:marBottom w:val="0"/>
      <w:divBdr>
        <w:top w:val="none" w:sz="0" w:space="0" w:color="auto"/>
        <w:left w:val="none" w:sz="0" w:space="0" w:color="auto"/>
        <w:bottom w:val="none" w:sz="0" w:space="0" w:color="auto"/>
        <w:right w:val="none" w:sz="0" w:space="0" w:color="auto"/>
      </w:divBdr>
    </w:div>
    <w:div w:id="1690180555">
      <w:bodyDiv w:val="1"/>
      <w:marLeft w:val="0"/>
      <w:marRight w:val="0"/>
      <w:marTop w:val="0"/>
      <w:marBottom w:val="0"/>
      <w:divBdr>
        <w:top w:val="none" w:sz="0" w:space="0" w:color="auto"/>
        <w:left w:val="none" w:sz="0" w:space="0" w:color="auto"/>
        <w:bottom w:val="none" w:sz="0" w:space="0" w:color="auto"/>
        <w:right w:val="none" w:sz="0" w:space="0" w:color="auto"/>
      </w:divBdr>
    </w:div>
    <w:div w:id="1693650515">
      <w:bodyDiv w:val="1"/>
      <w:marLeft w:val="0"/>
      <w:marRight w:val="0"/>
      <w:marTop w:val="0"/>
      <w:marBottom w:val="0"/>
      <w:divBdr>
        <w:top w:val="none" w:sz="0" w:space="0" w:color="auto"/>
        <w:left w:val="none" w:sz="0" w:space="0" w:color="auto"/>
        <w:bottom w:val="none" w:sz="0" w:space="0" w:color="auto"/>
        <w:right w:val="none" w:sz="0" w:space="0" w:color="auto"/>
      </w:divBdr>
    </w:div>
    <w:div w:id="1695644284">
      <w:bodyDiv w:val="1"/>
      <w:marLeft w:val="0"/>
      <w:marRight w:val="0"/>
      <w:marTop w:val="0"/>
      <w:marBottom w:val="0"/>
      <w:divBdr>
        <w:top w:val="none" w:sz="0" w:space="0" w:color="auto"/>
        <w:left w:val="none" w:sz="0" w:space="0" w:color="auto"/>
        <w:bottom w:val="none" w:sz="0" w:space="0" w:color="auto"/>
        <w:right w:val="none" w:sz="0" w:space="0" w:color="auto"/>
      </w:divBdr>
    </w:div>
    <w:div w:id="1720007959">
      <w:bodyDiv w:val="1"/>
      <w:marLeft w:val="0"/>
      <w:marRight w:val="0"/>
      <w:marTop w:val="0"/>
      <w:marBottom w:val="0"/>
      <w:divBdr>
        <w:top w:val="none" w:sz="0" w:space="0" w:color="auto"/>
        <w:left w:val="none" w:sz="0" w:space="0" w:color="auto"/>
        <w:bottom w:val="none" w:sz="0" w:space="0" w:color="auto"/>
        <w:right w:val="none" w:sz="0" w:space="0" w:color="auto"/>
      </w:divBdr>
    </w:div>
    <w:div w:id="1729456920">
      <w:bodyDiv w:val="1"/>
      <w:marLeft w:val="0"/>
      <w:marRight w:val="0"/>
      <w:marTop w:val="0"/>
      <w:marBottom w:val="0"/>
      <w:divBdr>
        <w:top w:val="none" w:sz="0" w:space="0" w:color="auto"/>
        <w:left w:val="none" w:sz="0" w:space="0" w:color="auto"/>
        <w:bottom w:val="none" w:sz="0" w:space="0" w:color="auto"/>
        <w:right w:val="none" w:sz="0" w:space="0" w:color="auto"/>
      </w:divBdr>
    </w:div>
    <w:div w:id="1731492420">
      <w:bodyDiv w:val="1"/>
      <w:marLeft w:val="0"/>
      <w:marRight w:val="0"/>
      <w:marTop w:val="0"/>
      <w:marBottom w:val="0"/>
      <w:divBdr>
        <w:top w:val="none" w:sz="0" w:space="0" w:color="auto"/>
        <w:left w:val="none" w:sz="0" w:space="0" w:color="auto"/>
        <w:bottom w:val="none" w:sz="0" w:space="0" w:color="auto"/>
        <w:right w:val="none" w:sz="0" w:space="0" w:color="auto"/>
      </w:divBdr>
    </w:div>
    <w:div w:id="1745301234">
      <w:bodyDiv w:val="1"/>
      <w:marLeft w:val="0"/>
      <w:marRight w:val="0"/>
      <w:marTop w:val="0"/>
      <w:marBottom w:val="0"/>
      <w:divBdr>
        <w:top w:val="none" w:sz="0" w:space="0" w:color="auto"/>
        <w:left w:val="none" w:sz="0" w:space="0" w:color="auto"/>
        <w:bottom w:val="none" w:sz="0" w:space="0" w:color="auto"/>
        <w:right w:val="none" w:sz="0" w:space="0" w:color="auto"/>
      </w:divBdr>
    </w:div>
    <w:div w:id="1746607317">
      <w:bodyDiv w:val="1"/>
      <w:marLeft w:val="0"/>
      <w:marRight w:val="0"/>
      <w:marTop w:val="0"/>
      <w:marBottom w:val="0"/>
      <w:divBdr>
        <w:top w:val="none" w:sz="0" w:space="0" w:color="auto"/>
        <w:left w:val="none" w:sz="0" w:space="0" w:color="auto"/>
        <w:bottom w:val="none" w:sz="0" w:space="0" w:color="auto"/>
        <w:right w:val="none" w:sz="0" w:space="0" w:color="auto"/>
      </w:divBdr>
    </w:div>
    <w:div w:id="1757627392">
      <w:bodyDiv w:val="1"/>
      <w:marLeft w:val="0"/>
      <w:marRight w:val="0"/>
      <w:marTop w:val="0"/>
      <w:marBottom w:val="0"/>
      <w:divBdr>
        <w:top w:val="none" w:sz="0" w:space="0" w:color="auto"/>
        <w:left w:val="none" w:sz="0" w:space="0" w:color="auto"/>
        <w:bottom w:val="none" w:sz="0" w:space="0" w:color="auto"/>
        <w:right w:val="none" w:sz="0" w:space="0" w:color="auto"/>
      </w:divBdr>
    </w:div>
    <w:div w:id="1769033754">
      <w:bodyDiv w:val="1"/>
      <w:marLeft w:val="0"/>
      <w:marRight w:val="0"/>
      <w:marTop w:val="0"/>
      <w:marBottom w:val="0"/>
      <w:divBdr>
        <w:top w:val="none" w:sz="0" w:space="0" w:color="auto"/>
        <w:left w:val="none" w:sz="0" w:space="0" w:color="auto"/>
        <w:bottom w:val="none" w:sz="0" w:space="0" w:color="auto"/>
        <w:right w:val="none" w:sz="0" w:space="0" w:color="auto"/>
      </w:divBdr>
    </w:div>
    <w:div w:id="1776439074">
      <w:bodyDiv w:val="1"/>
      <w:marLeft w:val="0"/>
      <w:marRight w:val="0"/>
      <w:marTop w:val="0"/>
      <w:marBottom w:val="0"/>
      <w:divBdr>
        <w:top w:val="none" w:sz="0" w:space="0" w:color="auto"/>
        <w:left w:val="none" w:sz="0" w:space="0" w:color="auto"/>
        <w:bottom w:val="none" w:sz="0" w:space="0" w:color="auto"/>
        <w:right w:val="none" w:sz="0" w:space="0" w:color="auto"/>
      </w:divBdr>
    </w:div>
    <w:div w:id="1779564937">
      <w:bodyDiv w:val="1"/>
      <w:marLeft w:val="0"/>
      <w:marRight w:val="0"/>
      <w:marTop w:val="0"/>
      <w:marBottom w:val="0"/>
      <w:divBdr>
        <w:top w:val="none" w:sz="0" w:space="0" w:color="auto"/>
        <w:left w:val="none" w:sz="0" w:space="0" w:color="auto"/>
        <w:bottom w:val="none" w:sz="0" w:space="0" w:color="auto"/>
        <w:right w:val="none" w:sz="0" w:space="0" w:color="auto"/>
      </w:divBdr>
    </w:div>
    <w:div w:id="1785466944">
      <w:bodyDiv w:val="1"/>
      <w:marLeft w:val="0"/>
      <w:marRight w:val="0"/>
      <w:marTop w:val="0"/>
      <w:marBottom w:val="0"/>
      <w:divBdr>
        <w:top w:val="none" w:sz="0" w:space="0" w:color="auto"/>
        <w:left w:val="none" w:sz="0" w:space="0" w:color="auto"/>
        <w:bottom w:val="none" w:sz="0" w:space="0" w:color="auto"/>
        <w:right w:val="none" w:sz="0" w:space="0" w:color="auto"/>
      </w:divBdr>
    </w:div>
    <w:div w:id="1786075840">
      <w:bodyDiv w:val="1"/>
      <w:marLeft w:val="0"/>
      <w:marRight w:val="0"/>
      <w:marTop w:val="0"/>
      <w:marBottom w:val="0"/>
      <w:divBdr>
        <w:top w:val="none" w:sz="0" w:space="0" w:color="auto"/>
        <w:left w:val="none" w:sz="0" w:space="0" w:color="auto"/>
        <w:bottom w:val="none" w:sz="0" w:space="0" w:color="auto"/>
        <w:right w:val="none" w:sz="0" w:space="0" w:color="auto"/>
      </w:divBdr>
    </w:div>
    <w:div w:id="1799184002">
      <w:bodyDiv w:val="1"/>
      <w:marLeft w:val="0"/>
      <w:marRight w:val="0"/>
      <w:marTop w:val="0"/>
      <w:marBottom w:val="0"/>
      <w:divBdr>
        <w:top w:val="none" w:sz="0" w:space="0" w:color="auto"/>
        <w:left w:val="none" w:sz="0" w:space="0" w:color="auto"/>
        <w:bottom w:val="none" w:sz="0" w:space="0" w:color="auto"/>
        <w:right w:val="none" w:sz="0" w:space="0" w:color="auto"/>
      </w:divBdr>
    </w:div>
    <w:div w:id="1818188159">
      <w:bodyDiv w:val="1"/>
      <w:marLeft w:val="0"/>
      <w:marRight w:val="0"/>
      <w:marTop w:val="0"/>
      <w:marBottom w:val="0"/>
      <w:divBdr>
        <w:top w:val="none" w:sz="0" w:space="0" w:color="auto"/>
        <w:left w:val="none" w:sz="0" w:space="0" w:color="auto"/>
        <w:bottom w:val="none" w:sz="0" w:space="0" w:color="auto"/>
        <w:right w:val="none" w:sz="0" w:space="0" w:color="auto"/>
      </w:divBdr>
    </w:div>
    <w:div w:id="1839540972">
      <w:bodyDiv w:val="1"/>
      <w:marLeft w:val="0"/>
      <w:marRight w:val="0"/>
      <w:marTop w:val="0"/>
      <w:marBottom w:val="0"/>
      <w:divBdr>
        <w:top w:val="none" w:sz="0" w:space="0" w:color="auto"/>
        <w:left w:val="none" w:sz="0" w:space="0" w:color="auto"/>
        <w:bottom w:val="none" w:sz="0" w:space="0" w:color="auto"/>
        <w:right w:val="none" w:sz="0" w:space="0" w:color="auto"/>
      </w:divBdr>
    </w:div>
    <w:div w:id="1845167916">
      <w:bodyDiv w:val="1"/>
      <w:marLeft w:val="0"/>
      <w:marRight w:val="0"/>
      <w:marTop w:val="0"/>
      <w:marBottom w:val="0"/>
      <w:divBdr>
        <w:top w:val="none" w:sz="0" w:space="0" w:color="auto"/>
        <w:left w:val="none" w:sz="0" w:space="0" w:color="auto"/>
        <w:bottom w:val="none" w:sz="0" w:space="0" w:color="auto"/>
        <w:right w:val="none" w:sz="0" w:space="0" w:color="auto"/>
      </w:divBdr>
    </w:div>
    <w:div w:id="1851022374">
      <w:bodyDiv w:val="1"/>
      <w:marLeft w:val="0"/>
      <w:marRight w:val="0"/>
      <w:marTop w:val="0"/>
      <w:marBottom w:val="0"/>
      <w:divBdr>
        <w:top w:val="none" w:sz="0" w:space="0" w:color="auto"/>
        <w:left w:val="none" w:sz="0" w:space="0" w:color="auto"/>
        <w:bottom w:val="none" w:sz="0" w:space="0" w:color="auto"/>
        <w:right w:val="none" w:sz="0" w:space="0" w:color="auto"/>
      </w:divBdr>
    </w:div>
    <w:div w:id="1863321006">
      <w:bodyDiv w:val="1"/>
      <w:marLeft w:val="0"/>
      <w:marRight w:val="0"/>
      <w:marTop w:val="0"/>
      <w:marBottom w:val="0"/>
      <w:divBdr>
        <w:top w:val="none" w:sz="0" w:space="0" w:color="auto"/>
        <w:left w:val="none" w:sz="0" w:space="0" w:color="auto"/>
        <w:bottom w:val="none" w:sz="0" w:space="0" w:color="auto"/>
        <w:right w:val="none" w:sz="0" w:space="0" w:color="auto"/>
      </w:divBdr>
    </w:div>
    <w:div w:id="1864398027">
      <w:bodyDiv w:val="1"/>
      <w:marLeft w:val="0"/>
      <w:marRight w:val="0"/>
      <w:marTop w:val="0"/>
      <w:marBottom w:val="0"/>
      <w:divBdr>
        <w:top w:val="none" w:sz="0" w:space="0" w:color="auto"/>
        <w:left w:val="none" w:sz="0" w:space="0" w:color="auto"/>
        <w:bottom w:val="none" w:sz="0" w:space="0" w:color="auto"/>
        <w:right w:val="none" w:sz="0" w:space="0" w:color="auto"/>
      </w:divBdr>
    </w:div>
    <w:div w:id="1871600582">
      <w:bodyDiv w:val="1"/>
      <w:marLeft w:val="0"/>
      <w:marRight w:val="0"/>
      <w:marTop w:val="0"/>
      <w:marBottom w:val="0"/>
      <w:divBdr>
        <w:top w:val="none" w:sz="0" w:space="0" w:color="auto"/>
        <w:left w:val="none" w:sz="0" w:space="0" w:color="auto"/>
        <w:bottom w:val="none" w:sz="0" w:space="0" w:color="auto"/>
        <w:right w:val="none" w:sz="0" w:space="0" w:color="auto"/>
      </w:divBdr>
    </w:div>
    <w:div w:id="1877690230">
      <w:bodyDiv w:val="1"/>
      <w:marLeft w:val="0"/>
      <w:marRight w:val="0"/>
      <w:marTop w:val="0"/>
      <w:marBottom w:val="0"/>
      <w:divBdr>
        <w:top w:val="none" w:sz="0" w:space="0" w:color="auto"/>
        <w:left w:val="none" w:sz="0" w:space="0" w:color="auto"/>
        <w:bottom w:val="none" w:sz="0" w:space="0" w:color="auto"/>
        <w:right w:val="none" w:sz="0" w:space="0" w:color="auto"/>
      </w:divBdr>
    </w:div>
    <w:div w:id="1886527171">
      <w:bodyDiv w:val="1"/>
      <w:marLeft w:val="0"/>
      <w:marRight w:val="0"/>
      <w:marTop w:val="0"/>
      <w:marBottom w:val="0"/>
      <w:divBdr>
        <w:top w:val="none" w:sz="0" w:space="0" w:color="auto"/>
        <w:left w:val="none" w:sz="0" w:space="0" w:color="auto"/>
        <w:bottom w:val="none" w:sz="0" w:space="0" w:color="auto"/>
        <w:right w:val="none" w:sz="0" w:space="0" w:color="auto"/>
      </w:divBdr>
    </w:div>
    <w:div w:id="1897085460">
      <w:bodyDiv w:val="1"/>
      <w:marLeft w:val="0"/>
      <w:marRight w:val="0"/>
      <w:marTop w:val="0"/>
      <w:marBottom w:val="0"/>
      <w:divBdr>
        <w:top w:val="none" w:sz="0" w:space="0" w:color="auto"/>
        <w:left w:val="none" w:sz="0" w:space="0" w:color="auto"/>
        <w:bottom w:val="none" w:sz="0" w:space="0" w:color="auto"/>
        <w:right w:val="none" w:sz="0" w:space="0" w:color="auto"/>
      </w:divBdr>
    </w:div>
    <w:div w:id="1903632281">
      <w:bodyDiv w:val="1"/>
      <w:marLeft w:val="0"/>
      <w:marRight w:val="0"/>
      <w:marTop w:val="0"/>
      <w:marBottom w:val="0"/>
      <w:divBdr>
        <w:top w:val="none" w:sz="0" w:space="0" w:color="auto"/>
        <w:left w:val="none" w:sz="0" w:space="0" w:color="auto"/>
        <w:bottom w:val="none" w:sz="0" w:space="0" w:color="auto"/>
        <w:right w:val="none" w:sz="0" w:space="0" w:color="auto"/>
      </w:divBdr>
    </w:div>
    <w:div w:id="1906917065">
      <w:bodyDiv w:val="1"/>
      <w:marLeft w:val="0"/>
      <w:marRight w:val="0"/>
      <w:marTop w:val="0"/>
      <w:marBottom w:val="0"/>
      <w:divBdr>
        <w:top w:val="none" w:sz="0" w:space="0" w:color="auto"/>
        <w:left w:val="none" w:sz="0" w:space="0" w:color="auto"/>
        <w:bottom w:val="none" w:sz="0" w:space="0" w:color="auto"/>
        <w:right w:val="none" w:sz="0" w:space="0" w:color="auto"/>
      </w:divBdr>
    </w:div>
    <w:div w:id="1920673427">
      <w:bodyDiv w:val="1"/>
      <w:marLeft w:val="0"/>
      <w:marRight w:val="0"/>
      <w:marTop w:val="0"/>
      <w:marBottom w:val="0"/>
      <w:divBdr>
        <w:top w:val="none" w:sz="0" w:space="0" w:color="auto"/>
        <w:left w:val="none" w:sz="0" w:space="0" w:color="auto"/>
        <w:bottom w:val="none" w:sz="0" w:space="0" w:color="auto"/>
        <w:right w:val="none" w:sz="0" w:space="0" w:color="auto"/>
      </w:divBdr>
    </w:div>
    <w:div w:id="1921062691">
      <w:bodyDiv w:val="1"/>
      <w:marLeft w:val="0"/>
      <w:marRight w:val="0"/>
      <w:marTop w:val="0"/>
      <w:marBottom w:val="0"/>
      <w:divBdr>
        <w:top w:val="none" w:sz="0" w:space="0" w:color="auto"/>
        <w:left w:val="none" w:sz="0" w:space="0" w:color="auto"/>
        <w:bottom w:val="none" w:sz="0" w:space="0" w:color="auto"/>
        <w:right w:val="none" w:sz="0" w:space="0" w:color="auto"/>
      </w:divBdr>
    </w:div>
    <w:div w:id="1922713960">
      <w:bodyDiv w:val="1"/>
      <w:marLeft w:val="0"/>
      <w:marRight w:val="0"/>
      <w:marTop w:val="0"/>
      <w:marBottom w:val="0"/>
      <w:divBdr>
        <w:top w:val="none" w:sz="0" w:space="0" w:color="auto"/>
        <w:left w:val="none" w:sz="0" w:space="0" w:color="auto"/>
        <w:bottom w:val="none" w:sz="0" w:space="0" w:color="auto"/>
        <w:right w:val="none" w:sz="0" w:space="0" w:color="auto"/>
      </w:divBdr>
    </w:div>
    <w:div w:id="1925870963">
      <w:bodyDiv w:val="1"/>
      <w:marLeft w:val="0"/>
      <w:marRight w:val="0"/>
      <w:marTop w:val="0"/>
      <w:marBottom w:val="0"/>
      <w:divBdr>
        <w:top w:val="none" w:sz="0" w:space="0" w:color="auto"/>
        <w:left w:val="none" w:sz="0" w:space="0" w:color="auto"/>
        <w:bottom w:val="none" w:sz="0" w:space="0" w:color="auto"/>
        <w:right w:val="none" w:sz="0" w:space="0" w:color="auto"/>
      </w:divBdr>
    </w:div>
    <w:div w:id="1932539830">
      <w:bodyDiv w:val="1"/>
      <w:marLeft w:val="0"/>
      <w:marRight w:val="0"/>
      <w:marTop w:val="0"/>
      <w:marBottom w:val="0"/>
      <w:divBdr>
        <w:top w:val="none" w:sz="0" w:space="0" w:color="auto"/>
        <w:left w:val="none" w:sz="0" w:space="0" w:color="auto"/>
        <w:bottom w:val="none" w:sz="0" w:space="0" w:color="auto"/>
        <w:right w:val="none" w:sz="0" w:space="0" w:color="auto"/>
      </w:divBdr>
    </w:div>
    <w:div w:id="1935700685">
      <w:bodyDiv w:val="1"/>
      <w:marLeft w:val="0"/>
      <w:marRight w:val="0"/>
      <w:marTop w:val="0"/>
      <w:marBottom w:val="0"/>
      <w:divBdr>
        <w:top w:val="none" w:sz="0" w:space="0" w:color="auto"/>
        <w:left w:val="none" w:sz="0" w:space="0" w:color="auto"/>
        <w:bottom w:val="none" w:sz="0" w:space="0" w:color="auto"/>
        <w:right w:val="none" w:sz="0" w:space="0" w:color="auto"/>
      </w:divBdr>
    </w:div>
    <w:div w:id="1940865490">
      <w:bodyDiv w:val="1"/>
      <w:marLeft w:val="0"/>
      <w:marRight w:val="0"/>
      <w:marTop w:val="0"/>
      <w:marBottom w:val="0"/>
      <w:divBdr>
        <w:top w:val="none" w:sz="0" w:space="0" w:color="auto"/>
        <w:left w:val="none" w:sz="0" w:space="0" w:color="auto"/>
        <w:bottom w:val="none" w:sz="0" w:space="0" w:color="auto"/>
        <w:right w:val="none" w:sz="0" w:space="0" w:color="auto"/>
      </w:divBdr>
    </w:div>
    <w:div w:id="1944342175">
      <w:bodyDiv w:val="1"/>
      <w:marLeft w:val="0"/>
      <w:marRight w:val="0"/>
      <w:marTop w:val="0"/>
      <w:marBottom w:val="0"/>
      <w:divBdr>
        <w:top w:val="none" w:sz="0" w:space="0" w:color="auto"/>
        <w:left w:val="none" w:sz="0" w:space="0" w:color="auto"/>
        <w:bottom w:val="none" w:sz="0" w:space="0" w:color="auto"/>
        <w:right w:val="none" w:sz="0" w:space="0" w:color="auto"/>
      </w:divBdr>
    </w:div>
    <w:div w:id="1959948262">
      <w:bodyDiv w:val="1"/>
      <w:marLeft w:val="0"/>
      <w:marRight w:val="0"/>
      <w:marTop w:val="0"/>
      <w:marBottom w:val="0"/>
      <w:divBdr>
        <w:top w:val="none" w:sz="0" w:space="0" w:color="auto"/>
        <w:left w:val="none" w:sz="0" w:space="0" w:color="auto"/>
        <w:bottom w:val="none" w:sz="0" w:space="0" w:color="auto"/>
        <w:right w:val="none" w:sz="0" w:space="0" w:color="auto"/>
      </w:divBdr>
    </w:div>
    <w:div w:id="1961914771">
      <w:bodyDiv w:val="1"/>
      <w:marLeft w:val="0"/>
      <w:marRight w:val="0"/>
      <w:marTop w:val="0"/>
      <w:marBottom w:val="0"/>
      <w:divBdr>
        <w:top w:val="none" w:sz="0" w:space="0" w:color="auto"/>
        <w:left w:val="none" w:sz="0" w:space="0" w:color="auto"/>
        <w:bottom w:val="none" w:sz="0" w:space="0" w:color="auto"/>
        <w:right w:val="none" w:sz="0" w:space="0" w:color="auto"/>
      </w:divBdr>
    </w:div>
    <w:div w:id="1986664281">
      <w:bodyDiv w:val="1"/>
      <w:marLeft w:val="0"/>
      <w:marRight w:val="0"/>
      <w:marTop w:val="0"/>
      <w:marBottom w:val="0"/>
      <w:divBdr>
        <w:top w:val="none" w:sz="0" w:space="0" w:color="auto"/>
        <w:left w:val="none" w:sz="0" w:space="0" w:color="auto"/>
        <w:bottom w:val="none" w:sz="0" w:space="0" w:color="auto"/>
        <w:right w:val="none" w:sz="0" w:space="0" w:color="auto"/>
      </w:divBdr>
    </w:div>
    <w:div w:id="1991448032">
      <w:bodyDiv w:val="1"/>
      <w:marLeft w:val="0"/>
      <w:marRight w:val="0"/>
      <w:marTop w:val="0"/>
      <w:marBottom w:val="0"/>
      <w:divBdr>
        <w:top w:val="none" w:sz="0" w:space="0" w:color="auto"/>
        <w:left w:val="none" w:sz="0" w:space="0" w:color="auto"/>
        <w:bottom w:val="none" w:sz="0" w:space="0" w:color="auto"/>
        <w:right w:val="none" w:sz="0" w:space="0" w:color="auto"/>
      </w:divBdr>
    </w:div>
    <w:div w:id="1992103182">
      <w:bodyDiv w:val="1"/>
      <w:marLeft w:val="0"/>
      <w:marRight w:val="0"/>
      <w:marTop w:val="0"/>
      <w:marBottom w:val="0"/>
      <w:divBdr>
        <w:top w:val="none" w:sz="0" w:space="0" w:color="auto"/>
        <w:left w:val="none" w:sz="0" w:space="0" w:color="auto"/>
        <w:bottom w:val="none" w:sz="0" w:space="0" w:color="auto"/>
        <w:right w:val="none" w:sz="0" w:space="0" w:color="auto"/>
      </w:divBdr>
    </w:div>
    <w:div w:id="2002586397">
      <w:bodyDiv w:val="1"/>
      <w:marLeft w:val="0"/>
      <w:marRight w:val="0"/>
      <w:marTop w:val="0"/>
      <w:marBottom w:val="0"/>
      <w:divBdr>
        <w:top w:val="none" w:sz="0" w:space="0" w:color="auto"/>
        <w:left w:val="none" w:sz="0" w:space="0" w:color="auto"/>
        <w:bottom w:val="none" w:sz="0" w:space="0" w:color="auto"/>
        <w:right w:val="none" w:sz="0" w:space="0" w:color="auto"/>
      </w:divBdr>
    </w:div>
    <w:div w:id="2011981418">
      <w:bodyDiv w:val="1"/>
      <w:marLeft w:val="0"/>
      <w:marRight w:val="0"/>
      <w:marTop w:val="0"/>
      <w:marBottom w:val="0"/>
      <w:divBdr>
        <w:top w:val="none" w:sz="0" w:space="0" w:color="auto"/>
        <w:left w:val="none" w:sz="0" w:space="0" w:color="auto"/>
        <w:bottom w:val="none" w:sz="0" w:space="0" w:color="auto"/>
        <w:right w:val="none" w:sz="0" w:space="0" w:color="auto"/>
      </w:divBdr>
    </w:div>
    <w:div w:id="2029872149">
      <w:bodyDiv w:val="1"/>
      <w:marLeft w:val="0"/>
      <w:marRight w:val="0"/>
      <w:marTop w:val="0"/>
      <w:marBottom w:val="0"/>
      <w:divBdr>
        <w:top w:val="none" w:sz="0" w:space="0" w:color="auto"/>
        <w:left w:val="none" w:sz="0" w:space="0" w:color="auto"/>
        <w:bottom w:val="none" w:sz="0" w:space="0" w:color="auto"/>
        <w:right w:val="none" w:sz="0" w:space="0" w:color="auto"/>
      </w:divBdr>
    </w:div>
    <w:div w:id="2031369098">
      <w:bodyDiv w:val="1"/>
      <w:marLeft w:val="0"/>
      <w:marRight w:val="0"/>
      <w:marTop w:val="0"/>
      <w:marBottom w:val="0"/>
      <w:divBdr>
        <w:top w:val="none" w:sz="0" w:space="0" w:color="auto"/>
        <w:left w:val="none" w:sz="0" w:space="0" w:color="auto"/>
        <w:bottom w:val="none" w:sz="0" w:space="0" w:color="auto"/>
        <w:right w:val="none" w:sz="0" w:space="0" w:color="auto"/>
      </w:divBdr>
    </w:div>
    <w:div w:id="2036693452">
      <w:bodyDiv w:val="1"/>
      <w:marLeft w:val="0"/>
      <w:marRight w:val="0"/>
      <w:marTop w:val="0"/>
      <w:marBottom w:val="0"/>
      <w:divBdr>
        <w:top w:val="none" w:sz="0" w:space="0" w:color="auto"/>
        <w:left w:val="none" w:sz="0" w:space="0" w:color="auto"/>
        <w:bottom w:val="none" w:sz="0" w:space="0" w:color="auto"/>
        <w:right w:val="none" w:sz="0" w:space="0" w:color="auto"/>
      </w:divBdr>
    </w:div>
    <w:div w:id="2039963996">
      <w:bodyDiv w:val="1"/>
      <w:marLeft w:val="0"/>
      <w:marRight w:val="0"/>
      <w:marTop w:val="0"/>
      <w:marBottom w:val="0"/>
      <w:divBdr>
        <w:top w:val="none" w:sz="0" w:space="0" w:color="auto"/>
        <w:left w:val="none" w:sz="0" w:space="0" w:color="auto"/>
        <w:bottom w:val="none" w:sz="0" w:space="0" w:color="auto"/>
        <w:right w:val="none" w:sz="0" w:space="0" w:color="auto"/>
      </w:divBdr>
    </w:div>
    <w:div w:id="2052069447">
      <w:bodyDiv w:val="1"/>
      <w:marLeft w:val="0"/>
      <w:marRight w:val="0"/>
      <w:marTop w:val="0"/>
      <w:marBottom w:val="0"/>
      <w:divBdr>
        <w:top w:val="none" w:sz="0" w:space="0" w:color="auto"/>
        <w:left w:val="none" w:sz="0" w:space="0" w:color="auto"/>
        <w:bottom w:val="none" w:sz="0" w:space="0" w:color="auto"/>
        <w:right w:val="none" w:sz="0" w:space="0" w:color="auto"/>
      </w:divBdr>
    </w:div>
    <w:div w:id="2059670165">
      <w:bodyDiv w:val="1"/>
      <w:marLeft w:val="0"/>
      <w:marRight w:val="0"/>
      <w:marTop w:val="0"/>
      <w:marBottom w:val="0"/>
      <w:divBdr>
        <w:top w:val="none" w:sz="0" w:space="0" w:color="auto"/>
        <w:left w:val="none" w:sz="0" w:space="0" w:color="auto"/>
        <w:bottom w:val="none" w:sz="0" w:space="0" w:color="auto"/>
        <w:right w:val="none" w:sz="0" w:space="0" w:color="auto"/>
      </w:divBdr>
    </w:div>
    <w:div w:id="2063404459">
      <w:bodyDiv w:val="1"/>
      <w:marLeft w:val="0"/>
      <w:marRight w:val="0"/>
      <w:marTop w:val="0"/>
      <w:marBottom w:val="0"/>
      <w:divBdr>
        <w:top w:val="none" w:sz="0" w:space="0" w:color="auto"/>
        <w:left w:val="none" w:sz="0" w:space="0" w:color="auto"/>
        <w:bottom w:val="none" w:sz="0" w:space="0" w:color="auto"/>
        <w:right w:val="none" w:sz="0" w:space="0" w:color="auto"/>
      </w:divBdr>
    </w:div>
    <w:div w:id="2076126072">
      <w:bodyDiv w:val="1"/>
      <w:marLeft w:val="0"/>
      <w:marRight w:val="0"/>
      <w:marTop w:val="0"/>
      <w:marBottom w:val="0"/>
      <w:divBdr>
        <w:top w:val="none" w:sz="0" w:space="0" w:color="auto"/>
        <w:left w:val="none" w:sz="0" w:space="0" w:color="auto"/>
        <w:bottom w:val="none" w:sz="0" w:space="0" w:color="auto"/>
        <w:right w:val="none" w:sz="0" w:space="0" w:color="auto"/>
      </w:divBdr>
    </w:div>
    <w:div w:id="2083328841">
      <w:bodyDiv w:val="1"/>
      <w:marLeft w:val="0"/>
      <w:marRight w:val="0"/>
      <w:marTop w:val="0"/>
      <w:marBottom w:val="0"/>
      <w:divBdr>
        <w:top w:val="none" w:sz="0" w:space="0" w:color="auto"/>
        <w:left w:val="none" w:sz="0" w:space="0" w:color="auto"/>
        <w:bottom w:val="none" w:sz="0" w:space="0" w:color="auto"/>
        <w:right w:val="none" w:sz="0" w:space="0" w:color="auto"/>
      </w:divBdr>
    </w:div>
    <w:div w:id="2089424331">
      <w:bodyDiv w:val="1"/>
      <w:marLeft w:val="0"/>
      <w:marRight w:val="0"/>
      <w:marTop w:val="0"/>
      <w:marBottom w:val="0"/>
      <w:divBdr>
        <w:top w:val="none" w:sz="0" w:space="0" w:color="auto"/>
        <w:left w:val="none" w:sz="0" w:space="0" w:color="auto"/>
        <w:bottom w:val="none" w:sz="0" w:space="0" w:color="auto"/>
        <w:right w:val="none" w:sz="0" w:space="0" w:color="auto"/>
      </w:divBdr>
    </w:div>
    <w:div w:id="2093310554">
      <w:bodyDiv w:val="1"/>
      <w:marLeft w:val="0"/>
      <w:marRight w:val="0"/>
      <w:marTop w:val="0"/>
      <w:marBottom w:val="0"/>
      <w:divBdr>
        <w:top w:val="none" w:sz="0" w:space="0" w:color="auto"/>
        <w:left w:val="none" w:sz="0" w:space="0" w:color="auto"/>
        <w:bottom w:val="none" w:sz="0" w:space="0" w:color="auto"/>
        <w:right w:val="none" w:sz="0" w:space="0" w:color="auto"/>
      </w:divBdr>
    </w:div>
    <w:div w:id="2103328898">
      <w:bodyDiv w:val="1"/>
      <w:marLeft w:val="0"/>
      <w:marRight w:val="0"/>
      <w:marTop w:val="0"/>
      <w:marBottom w:val="0"/>
      <w:divBdr>
        <w:top w:val="none" w:sz="0" w:space="0" w:color="auto"/>
        <w:left w:val="none" w:sz="0" w:space="0" w:color="auto"/>
        <w:bottom w:val="none" w:sz="0" w:space="0" w:color="auto"/>
        <w:right w:val="none" w:sz="0" w:space="0" w:color="auto"/>
      </w:divBdr>
    </w:div>
    <w:div w:id="2119711261">
      <w:bodyDiv w:val="1"/>
      <w:marLeft w:val="0"/>
      <w:marRight w:val="0"/>
      <w:marTop w:val="0"/>
      <w:marBottom w:val="0"/>
      <w:divBdr>
        <w:top w:val="none" w:sz="0" w:space="0" w:color="auto"/>
        <w:left w:val="none" w:sz="0" w:space="0" w:color="auto"/>
        <w:bottom w:val="none" w:sz="0" w:space="0" w:color="auto"/>
        <w:right w:val="none" w:sz="0" w:space="0" w:color="auto"/>
      </w:divBdr>
    </w:div>
    <w:div w:id="2120905518">
      <w:bodyDiv w:val="1"/>
      <w:marLeft w:val="0"/>
      <w:marRight w:val="0"/>
      <w:marTop w:val="0"/>
      <w:marBottom w:val="0"/>
      <w:divBdr>
        <w:top w:val="none" w:sz="0" w:space="0" w:color="auto"/>
        <w:left w:val="none" w:sz="0" w:space="0" w:color="auto"/>
        <w:bottom w:val="none" w:sz="0" w:space="0" w:color="auto"/>
        <w:right w:val="none" w:sz="0" w:space="0" w:color="auto"/>
      </w:divBdr>
    </w:div>
    <w:div w:id="2122070558">
      <w:bodyDiv w:val="1"/>
      <w:marLeft w:val="0"/>
      <w:marRight w:val="0"/>
      <w:marTop w:val="0"/>
      <w:marBottom w:val="0"/>
      <w:divBdr>
        <w:top w:val="none" w:sz="0" w:space="0" w:color="auto"/>
        <w:left w:val="none" w:sz="0" w:space="0" w:color="auto"/>
        <w:bottom w:val="none" w:sz="0" w:space="0" w:color="auto"/>
        <w:right w:val="none" w:sz="0" w:space="0" w:color="auto"/>
      </w:divBdr>
    </w:div>
    <w:div w:id="2126727848">
      <w:bodyDiv w:val="1"/>
      <w:marLeft w:val="0"/>
      <w:marRight w:val="0"/>
      <w:marTop w:val="0"/>
      <w:marBottom w:val="0"/>
      <w:divBdr>
        <w:top w:val="none" w:sz="0" w:space="0" w:color="auto"/>
        <w:left w:val="none" w:sz="0" w:space="0" w:color="auto"/>
        <w:bottom w:val="none" w:sz="0" w:space="0" w:color="auto"/>
        <w:right w:val="none" w:sz="0" w:space="0" w:color="auto"/>
      </w:divBdr>
    </w:div>
    <w:div w:id="2127696346">
      <w:bodyDiv w:val="1"/>
      <w:marLeft w:val="0"/>
      <w:marRight w:val="0"/>
      <w:marTop w:val="0"/>
      <w:marBottom w:val="0"/>
      <w:divBdr>
        <w:top w:val="none" w:sz="0" w:space="0" w:color="auto"/>
        <w:left w:val="none" w:sz="0" w:space="0" w:color="auto"/>
        <w:bottom w:val="none" w:sz="0" w:space="0" w:color="auto"/>
        <w:right w:val="none" w:sz="0" w:space="0" w:color="auto"/>
      </w:divBdr>
    </w:div>
    <w:div w:id="2134857301">
      <w:bodyDiv w:val="1"/>
      <w:marLeft w:val="0"/>
      <w:marRight w:val="0"/>
      <w:marTop w:val="0"/>
      <w:marBottom w:val="0"/>
      <w:divBdr>
        <w:top w:val="none" w:sz="0" w:space="0" w:color="auto"/>
        <w:left w:val="none" w:sz="0" w:space="0" w:color="auto"/>
        <w:bottom w:val="none" w:sz="0" w:space="0" w:color="auto"/>
        <w:right w:val="none" w:sz="0" w:space="0" w:color="auto"/>
      </w:divBdr>
    </w:div>
    <w:div w:id="2135441935">
      <w:bodyDiv w:val="1"/>
      <w:marLeft w:val="0"/>
      <w:marRight w:val="0"/>
      <w:marTop w:val="0"/>
      <w:marBottom w:val="0"/>
      <w:divBdr>
        <w:top w:val="none" w:sz="0" w:space="0" w:color="auto"/>
        <w:left w:val="none" w:sz="0" w:space="0" w:color="auto"/>
        <w:bottom w:val="none" w:sz="0" w:space="0" w:color="auto"/>
        <w:right w:val="none" w:sz="0" w:space="0" w:color="auto"/>
      </w:divBdr>
    </w:div>
    <w:div w:id="2136437642">
      <w:bodyDiv w:val="1"/>
      <w:marLeft w:val="0"/>
      <w:marRight w:val="0"/>
      <w:marTop w:val="0"/>
      <w:marBottom w:val="0"/>
      <w:divBdr>
        <w:top w:val="none" w:sz="0" w:space="0" w:color="auto"/>
        <w:left w:val="none" w:sz="0" w:space="0" w:color="auto"/>
        <w:bottom w:val="none" w:sz="0" w:space="0" w:color="auto"/>
        <w:right w:val="none" w:sz="0" w:space="0" w:color="auto"/>
      </w:divBdr>
    </w:div>
    <w:div w:id="2144227344">
      <w:bodyDiv w:val="1"/>
      <w:marLeft w:val="0"/>
      <w:marRight w:val="0"/>
      <w:marTop w:val="0"/>
      <w:marBottom w:val="0"/>
      <w:divBdr>
        <w:top w:val="none" w:sz="0" w:space="0" w:color="auto"/>
        <w:left w:val="none" w:sz="0" w:space="0" w:color="auto"/>
        <w:bottom w:val="none" w:sz="0" w:space="0" w:color="auto"/>
        <w:right w:val="none" w:sz="0" w:space="0" w:color="auto"/>
      </w:divBdr>
    </w:div>
    <w:div w:id="21447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0F3E-B0E1-4AC5-8A3F-D666FE92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10908</Words>
  <Characters>62179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I Kotsiuruba</cp:lastModifiedBy>
  <cp:revision>2</cp:revision>
  <cp:lastPrinted>2021-02-19T09:41:00Z</cp:lastPrinted>
  <dcterms:created xsi:type="dcterms:W3CDTF">2021-02-19T13:40:00Z</dcterms:created>
  <dcterms:modified xsi:type="dcterms:W3CDTF">2021-02-19T13:40:00Z</dcterms:modified>
</cp:coreProperties>
</file>