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E6" w:rsidRPr="008D6FF9" w:rsidRDefault="008233E6" w:rsidP="008233E6">
      <w:pPr>
        <w:pStyle w:val="a5"/>
        <w:spacing w:before="0"/>
        <w:rPr>
          <w:rFonts w:ascii="Times New Roman" w:hAnsi="Times New Roman"/>
          <w:sz w:val="28"/>
          <w:szCs w:val="28"/>
        </w:rPr>
      </w:pPr>
      <w:r w:rsidRPr="008D6FF9">
        <w:rPr>
          <w:rFonts w:ascii="Times New Roman" w:hAnsi="Times New Roman"/>
          <w:sz w:val="28"/>
          <w:szCs w:val="28"/>
        </w:rPr>
        <w:t>ФОРМА</w:t>
      </w:r>
      <w:r w:rsidRPr="008D6FF9">
        <w:rPr>
          <w:rFonts w:ascii="Times New Roman" w:hAnsi="Times New Roman"/>
          <w:sz w:val="28"/>
          <w:szCs w:val="28"/>
        </w:rPr>
        <w:br/>
        <w:t xml:space="preserve">переліку питань для проведення заходів державного нагляду (контролю)  </w:t>
      </w:r>
    </w:p>
    <w:p w:rsidR="008233E6" w:rsidRPr="008D6FF9" w:rsidRDefault="008233E6">
      <w:pPr>
        <w:rPr>
          <w:rFonts w:ascii="Times New Roman" w:hAnsi="Times New Roman"/>
          <w:sz w:val="28"/>
          <w:szCs w:val="28"/>
        </w:rPr>
      </w:pPr>
    </w:p>
    <w:p w:rsidR="008233E6" w:rsidRPr="008D6FF9" w:rsidRDefault="008233E6">
      <w:pPr>
        <w:rPr>
          <w:rFonts w:ascii="Times New Roman" w:hAnsi="Times New Roman"/>
          <w:b/>
          <w:sz w:val="28"/>
          <w:szCs w:val="28"/>
        </w:rPr>
      </w:pPr>
      <w:r w:rsidRPr="008D6FF9">
        <w:rPr>
          <w:rFonts w:ascii="Times New Roman" w:hAnsi="Times New Roman"/>
          <w:sz w:val="28"/>
          <w:szCs w:val="28"/>
        </w:rPr>
        <w:t>Сфера державного нагляду (контролю)</w:t>
      </w:r>
      <w:r w:rsidR="008D6FF9">
        <w:rPr>
          <w:rFonts w:ascii="Times New Roman" w:hAnsi="Times New Roman"/>
          <w:sz w:val="28"/>
          <w:szCs w:val="28"/>
        </w:rPr>
        <w:t>:</w:t>
      </w:r>
      <w:r w:rsidRPr="008D6FF9">
        <w:rPr>
          <w:rFonts w:ascii="Times New Roman" w:hAnsi="Times New Roman"/>
          <w:sz w:val="28"/>
          <w:szCs w:val="28"/>
        </w:rPr>
        <w:t xml:space="preserve"> </w:t>
      </w:r>
      <w:r w:rsidR="008D6FF9" w:rsidRPr="008D6FF9">
        <w:rPr>
          <w:rFonts w:ascii="Times New Roman" w:hAnsi="Times New Roman"/>
          <w:b/>
          <w:color w:val="000000"/>
          <w:sz w:val="28"/>
          <w:szCs w:val="28"/>
        </w:rPr>
        <w:t>державний геологічний контроль (</w:t>
      </w:r>
      <w:r w:rsidR="00741730" w:rsidRPr="00741730">
        <w:rPr>
          <w:rFonts w:ascii="Times New Roman" w:hAnsi="Times New Roman"/>
          <w:b/>
          <w:color w:val="000000"/>
          <w:sz w:val="28"/>
          <w:szCs w:val="28"/>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8D6FF9" w:rsidRPr="008D6FF9">
        <w:rPr>
          <w:rFonts w:ascii="Times New Roman" w:hAnsi="Times New Roman"/>
          <w:b/>
          <w:color w:val="000000"/>
          <w:sz w:val="28"/>
          <w:szCs w:val="28"/>
        </w:rPr>
        <w:t>)</w:t>
      </w:r>
    </w:p>
    <w:p w:rsidR="008233E6" w:rsidRPr="008D6FF9" w:rsidRDefault="008233E6">
      <w:pPr>
        <w:rPr>
          <w:rFonts w:ascii="Times New Roman" w:hAnsi="Times New Roman"/>
          <w:sz w:val="28"/>
          <w:szCs w:val="28"/>
        </w:rPr>
      </w:pPr>
    </w:p>
    <w:tbl>
      <w:tblPr>
        <w:tblStyle w:val="a4"/>
        <w:tblW w:w="22076" w:type="dxa"/>
        <w:tblLook w:val="04A0" w:firstRow="1" w:lastRow="0" w:firstColumn="1" w:lastColumn="0" w:noHBand="0" w:noVBand="1"/>
      </w:tblPr>
      <w:tblGrid>
        <w:gridCol w:w="980"/>
        <w:gridCol w:w="3218"/>
        <w:gridCol w:w="2075"/>
        <w:gridCol w:w="1620"/>
        <w:gridCol w:w="2243"/>
        <w:gridCol w:w="1310"/>
        <w:gridCol w:w="2717"/>
        <w:gridCol w:w="2205"/>
        <w:gridCol w:w="1422"/>
        <w:gridCol w:w="3016"/>
        <w:gridCol w:w="1270"/>
      </w:tblGrid>
      <w:tr w:rsidR="008D6FF9" w:rsidRPr="005728CC" w:rsidTr="00454854">
        <w:tc>
          <w:tcPr>
            <w:tcW w:w="980" w:type="dxa"/>
            <w:vMerge w:val="restart"/>
          </w:tcPr>
          <w:p w:rsidR="008D6FF9" w:rsidRPr="005728CC" w:rsidRDefault="008D6FF9" w:rsidP="006759A0">
            <w:pPr>
              <w:pStyle w:val="a3"/>
              <w:spacing w:before="0"/>
              <w:ind w:left="-57" w:right="-57" w:firstLine="0"/>
              <w:jc w:val="center"/>
              <w:rPr>
                <w:rFonts w:ascii="Times New Roman" w:hAnsi="Times New Roman"/>
                <w:sz w:val="24"/>
                <w:szCs w:val="24"/>
              </w:rPr>
            </w:pPr>
            <w:r w:rsidRPr="005728CC">
              <w:rPr>
                <w:rFonts w:ascii="Times New Roman" w:hAnsi="Times New Roman"/>
                <w:sz w:val="24"/>
                <w:szCs w:val="24"/>
              </w:rPr>
              <w:t>Поряд-</w:t>
            </w:r>
            <w:proofErr w:type="spellStart"/>
            <w:r w:rsidRPr="005728CC">
              <w:rPr>
                <w:rFonts w:ascii="Times New Roman" w:hAnsi="Times New Roman"/>
                <w:sz w:val="24"/>
                <w:szCs w:val="24"/>
              </w:rPr>
              <w:t>ковий</w:t>
            </w:r>
            <w:proofErr w:type="spellEnd"/>
            <w:r w:rsidRPr="005728CC">
              <w:rPr>
                <w:rFonts w:ascii="Times New Roman" w:hAnsi="Times New Roman"/>
                <w:sz w:val="24"/>
                <w:szCs w:val="24"/>
              </w:rPr>
              <w:t xml:space="preserve"> номер</w:t>
            </w:r>
          </w:p>
        </w:tc>
        <w:tc>
          <w:tcPr>
            <w:tcW w:w="3218" w:type="dxa"/>
            <w:vMerge w:val="restart"/>
          </w:tcPr>
          <w:p w:rsidR="008D6FF9" w:rsidRPr="005728CC" w:rsidRDefault="008D6FF9" w:rsidP="006759A0">
            <w:pPr>
              <w:pStyle w:val="a3"/>
              <w:spacing w:before="0"/>
              <w:ind w:left="-57" w:right="-125" w:firstLine="0"/>
              <w:jc w:val="center"/>
              <w:rPr>
                <w:rFonts w:ascii="Times New Roman" w:hAnsi="Times New Roman"/>
                <w:sz w:val="24"/>
                <w:szCs w:val="24"/>
              </w:rPr>
            </w:pPr>
            <w:r w:rsidRPr="005728CC">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2075" w:type="dxa"/>
            <w:vMerge w:val="restart"/>
          </w:tcPr>
          <w:p w:rsidR="008D6FF9" w:rsidRPr="005728CC" w:rsidRDefault="008D6FF9" w:rsidP="006759A0">
            <w:pPr>
              <w:pStyle w:val="a3"/>
              <w:spacing w:before="0"/>
              <w:ind w:left="-108" w:right="-137" w:firstLine="73"/>
              <w:jc w:val="center"/>
              <w:rPr>
                <w:rFonts w:ascii="Times New Roman" w:hAnsi="Times New Roman"/>
                <w:sz w:val="24"/>
                <w:szCs w:val="24"/>
              </w:rPr>
            </w:pPr>
            <w:r w:rsidRPr="005728CC">
              <w:rPr>
                <w:rFonts w:ascii="Times New Roman" w:hAnsi="Times New Roman"/>
                <w:sz w:val="24"/>
                <w:szCs w:val="24"/>
              </w:rPr>
              <w:t xml:space="preserve">Посилання на законодавство, в якому міститься вимога (скорочене найменування, номер </w:t>
            </w:r>
            <w:proofErr w:type="spellStart"/>
            <w:r w:rsidRPr="005728CC">
              <w:rPr>
                <w:rFonts w:ascii="Times New Roman" w:hAnsi="Times New Roman"/>
                <w:sz w:val="24"/>
                <w:szCs w:val="24"/>
              </w:rPr>
              <w:t>акта</w:t>
            </w:r>
            <w:proofErr w:type="spellEnd"/>
            <w:r w:rsidRPr="005728CC">
              <w:rPr>
                <w:rFonts w:ascii="Times New Roman" w:hAnsi="Times New Roman"/>
                <w:sz w:val="24"/>
                <w:szCs w:val="24"/>
              </w:rPr>
              <w:t xml:space="preserve"> (документа) та номер статті, її частини, пункту, абзацу)</w:t>
            </w:r>
            <w:r w:rsidR="00B25FC3" w:rsidRPr="005728CC">
              <w:rPr>
                <w:rFonts w:ascii="Times New Roman" w:hAnsi="Times New Roman"/>
                <w:sz w:val="24"/>
                <w:szCs w:val="24"/>
              </w:rPr>
              <w:t>*</w:t>
            </w:r>
          </w:p>
        </w:tc>
        <w:tc>
          <w:tcPr>
            <w:tcW w:w="1620" w:type="dxa"/>
            <w:vMerge w:val="restart"/>
          </w:tcPr>
          <w:p w:rsidR="008D6FF9" w:rsidRPr="005728CC" w:rsidRDefault="000E4CC1" w:rsidP="006759A0">
            <w:pPr>
              <w:pStyle w:val="a3"/>
              <w:spacing w:before="0"/>
              <w:ind w:left="-108" w:right="-79" w:firstLine="0"/>
              <w:jc w:val="center"/>
              <w:rPr>
                <w:rFonts w:ascii="Times New Roman" w:hAnsi="Times New Roman"/>
                <w:sz w:val="24"/>
                <w:szCs w:val="24"/>
              </w:rPr>
            </w:pPr>
            <w:r w:rsidRPr="005728CC">
              <w:rPr>
                <w:rFonts w:ascii="Times New Roman" w:hAnsi="Times New Roman"/>
                <w:sz w:val="24"/>
                <w:szCs w:val="24"/>
              </w:rPr>
              <w:t>Назва об’єкта, на який спрямова</w:t>
            </w:r>
            <w:r w:rsidR="00454854" w:rsidRPr="005728CC">
              <w:rPr>
                <w:rFonts w:ascii="Times New Roman" w:hAnsi="Times New Roman"/>
                <w:sz w:val="24"/>
                <w:szCs w:val="24"/>
              </w:rPr>
              <w:t>на вимога законодав</w:t>
            </w:r>
            <w:r w:rsidR="008D6FF9" w:rsidRPr="005728CC">
              <w:rPr>
                <w:rFonts w:ascii="Times New Roman" w:hAnsi="Times New Roman"/>
                <w:sz w:val="24"/>
                <w:szCs w:val="24"/>
              </w:rPr>
              <w:t>ства</w:t>
            </w:r>
          </w:p>
        </w:tc>
        <w:tc>
          <w:tcPr>
            <w:tcW w:w="2243" w:type="dxa"/>
            <w:vMerge w:val="restart"/>
          </w:tcPr>
          <w:p w:rsidR="008D6FF9" w:rsidRPr="005728CC" w:rsidRDefault="008D6FF9" w:rsidP="006759A0">
            <w:pPr>
              <w:pStyle w:val="a3"/>
              <w:spacing w:before="0"/>
              <w:ind w:left="-108" w:right="-116" w:firstLine="0"/>
              <w:jc w:val="center"/>
              <w:rPr>
                <w:rFonts w:ascii="Times New Roman" w:hAnsi="Times New Roman"/>
                <w:sz w:val="24"/>
                <w:szCs w:val="24"/>
              </w:rPr>
            </w:pPr>
            <w:r w:rsidRPr="005728CC">
              <w:rPr>
                <w:rFonts w:ascii="Times New Roman" w:hAnsi="Times New Roman"/>
                <w:sz w:val="24"/>
                <w:szCs w:val="24"/>
              </w:rPr>
              <w:t>Діяльність, на яку спрямована вимога законодавства (із зазначенням коду згідно з КВЕД)</w:t>
            </w:r>
            <w:r w:rsidR="00B25FC3" w:rsidRPr="005728CC">
              <w:rPr>
                <w:rFonts w:ascii="Times New Roman" w:hAnsi="Times New Roman"/>
                <w:sz w:val="24"/>
                <w:szCs w:val="24"/>
              </w:rPr>
              <w:t>**</w:t>
            </w:r>
          </w:p>
        </w:tc>
        <w:tc>
          <w:tcPr>
            <w:tcW w:w="1310" w:type="dxa"/>
            <w:vMerge w:val="restart"/>
          </w:tcPr>
          <w:p w:rsidR="008D6FF9" w:rsidRPr="005728CC" w:rsidRDefault="008D6FF9" w:rsidP="006759A0">
            <w:pPr>
              <w:pStyle w:val="a3"/>
              <w:spacing w:before="0"/>
              <w:ind w:left="-108" w:right="-109" w:firstLine="0"/>
              <w:jc w:val="center"/>
              <w:rPr>
                <w:rFonts w:ascii="Times New Roman" w:hAnsi="Times New Roman"/>
                <w:sz w:val="24"/>
                <w:szCs w:val="24"/>
              </w:rPr>
            </w:pPr>
            <w:r w:rsidRPr="005728CC">
              <w:rPr>
                <w:rFonts w:ascii="Times New Roman" w:hAnsi="Times New Roman"/>
                <w:sz w:val="24"/>
                <w:szCs w:val="24"/>
              </w:rPr>
              <w:t>Код цілі державного нагляду (контролю)</w:t>
            </w:r>
          </w:p>
        </w:tc>
        <w:tc>
          <w:tcPr>
            <w:tcW w:w="4922" w:type="dxa"/>
            <w:gridSpan w:val="2"/>
          </w:tcPr>
          <w:p w:rsidR="008D6FF9" w:rsidRPr="005728CC" w:rsidRDefault="008D6FF9" w:rsidP="006759A0">
            <w:pPr>
              <w:jc w:val="center"/>
              <w:rPr>
                <w:rFonts w:ascii="Times New Roman" w:hAnsi="Times New Roman"/>
              </w:rPr>
            </w:pPr>
            <w:r w:rsidRPr="005728CC">
              <w:rPr>
                <w:rFonts w:ascii="Times New Roman" w:hAnsi="Times New Roman"/>
                <w:sz w:val="24"/>
                <w:szCs w:val="24"/>
              </w:rPr>
              <w:t>Ризик настання негативних наслідків від провадження господарської діяльності</w:t>
            </w:r>
          </w:p>
        </w:tc>
        <w:tc>
          <w:tcPr>
            <w:tcW w:w="1422" w:type="dxa"/>
            <w:vMerge w:val="restart"/>
          </w:tcPr>
          <w:p w:rsidR="008D6FF9" w:rsidRPr="005728CC" w:rsidRDefault="008D6FF9" w:rsidP="006759A0">
            <w:pPr>
              <w:pStyle w:val="a3"/>
              <w:spacing w:before="0"/>
              <w:ind w:firstLine="0"/>
              <w:jc w:val="center"/>
              <w:rPr>
                <w:rFonts w:ascii="Times New Roman" w:hAnsi="Times New Roman"/>
                <w:sz w:val="24"/>
                <w:szCs w:val="24"/>
              </w:rPr>
            </w:pPr>
            <w:proofErr w:type="spellStart"/>
            <w:r w:rsidRPr="005728CC">
              <w:rPr>
                <w:rFonts w:ascii="Times New Roman" w:hAnsi="Times New Roman"/>
                <w:sz w:val="24"/>
                <w:szCs w:val="24"/>
              </w:rPr>
              <w:t>Ймовір-ність</w:t>
            </w:r>
            <w:proofErr w:type="spellEnd"/>
            <w:r w:rsidRPr="005728CC">
              <w:rPr>
                <w:rFonts w:ascii="Times New Roman" w:hAnsi="Times New Roman"/>
                <w:sz w:val="24"/>
                <w:szCs w:val="24"/>
              </w:rPr>
              <w:t xml:space="preserve"> настання негатив-них наслідків (від 1 до 4 балів, де 4 —</w:t>
            </w:r>
            <w:proofErr w:type="spellStart"/>
            <w:r w:rsidRPr="005728CC">
              <w:rPr>
                <w:rFonts w:ascii="Times New Roman" w:hAnsi="Times New Roman"/>
                <w:sz w:val="24"/>
                <w:szCs w:val="24"/>
              </w:rPr>
              <w:t>найвищ-ий</w:t>
            </w:r>
            <w:proofErr w:type="spellEnd"/>
            <w:r w:rsidRPr="005728CC">
              <w:rPr>
                <w:rFonts w:ascii="Times New Roman" w:hAnsi="Times New Roman"/>
                <w:sz w:val="24"/>
                <w:szCs w:val="24"/>
              </w:rPr>
              <w:t xml:space="preserve"> рівень </w:t>
            </w:r>
            <w:proofErr w:type="spellStart"/>
            <w:r w:rsidRPr="005728CC">
              <w:rPr>
                <w:rFonts w:ascii="Times New Roman" w:hAnsi="Times New Roman"/>
                <w:sz w:val="24"/>
                <w:szCs w:val="24"/>
              </w:rPr>
              <w:t>ймовір-ності</w:t>
            </w:r>
            <w:proofErr w:type="spellEnd"/>
            <w:r w:rsidRPr="005728CC">
              <w:rPr>
                <w:rFonts w:ascii="Times New Roman" w:hAnsi="Times New Roman"/>
                <w:sz w:val="24"/>
                <w:szCs w:val="24"/>
              </w:rPr>
              <w:t>)</w:t>
            </w:r>
          </w:p>
        </w:tc>
        <w:tc>
          <w:tcPr>
            <w:tcW w:w="3016" w:type="dxa"/>
            <w:vMerge w:val="restart"/>
          </w:tcPr>
          <w:p w:rsidR="008D6FF9" w:rsidRPr="005728CC" w:rsidRDefault="008D6FF9" w:rsidP="006759A0">
            <w:pPr>
              <w:pStyle w:val="a3"/>
              <w:spacing w:before="0"/>
              <w:ind w:right="-108" w:firstLine="0"/>
              <w:jc w:val="center"/>
              <w:rPr>
                <w:rFonts w:ascii="Times New Roman" w:hAnsi="Times New Roman"/>
                <w:sz w:val="24"/>
                <w:szCs w:val="24"/>
              </w:rPr>
            </w:pPr>
            <w:r w:rsidRPr="005728CC">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70" w:type="dxa"/>
            <w:vMerge w:val="restart"/>
          </w:tcPr>
          <w:p w:rsidR="008D6FF9" w:rsidRPr="005728CC" w:rsidRDefault="008D6FF9" w:rsidP="006759A0">
            <w:pPr>
              <w:pStyle w:val="a3"/>
              <w:spacing w:before="0"/>
              <w:ind w:firstLine="0"/>
              <w:jc w:val="center"/>
              <w:rPr>
                <w:rFonts w:ascii="Times New Roman" w:hAnsi="Times New Roman"/>
                <w:sz w:val="24"/>
                <w:szCs w:val="24"/>
              </w:rPr>
            </w:pPr>
            <w:r w:rsidRPr="005728CC">
              <w:rPr>
                <w:rFonts w:ascii="Times New Roman" w:hAnsi="Times New Roman"/>
                <w:sz w:val="24"/>
                <w:szCs w:val="24"/>
              </w:rPr>
              <w:t>Примітки</w:t>
            </w:r>
          </w:p>
        </w:tc>
      </w:tr>
      <w:tr w:rsidR="008D6FF9" w:rsidRPr="005728CC" w:rsidTr="00454854">
        <w:tc>
          <w:tcPr>
            <w:tcW w:w="980" w:type="dxa"/>
            <w:vMerge/>
          </w:tcPr>
          <w:p w:rsidR="008D6FF9" w:rsidRPr="005728CC" w:rsidRDefault="008D6FF9" w:rsidP="006759A0">
            <w:pPr>
              <w:pStyle w:val="a3"/>
              <w:ind w:firstLine="0"/>
              <w:rPr>
                <w:rFonts w:ascii="Times New Roman" w:hAnsi="Times New Roman"/>
                <w:sz w:val="24"/>
                <w:szCs w:val="24"/>
              </w:rPr>
            </w:pPr>
          </w:p>
        </w:tc>
        <w:tc>
          <w:tcPr>
            <w:tcW w:w="3218" w:type="dxa"/>
            <w:vMerge/>
          </w:tcPr>
          <w:p w:rsidR="008D6FF9" w:rsidRPr="005728CC" w:rsidRDefault="008D6FF9" w:rsidP="006759A0">
            <w:pPr>
              <w:pStyle w:val="a3"/>
              <w:ind w:firstLine="0"/>
              <w:rPr>
                <w:rFonts w:ascii="Times New Roman" w:hAnsi="Times New Roman"/>
                <w:sz w:val="24"/>
                <w:szCs w:val="24"/>
              </w:rPr>
            </w:pPr>
          </w:p>
        </w:tc>
        <w:tc>
          <w:tcPr>
            <w:tcW w:w="2075" w:type="dxa"/>
            <w:vMerge/>
          </w:tcPr>
          <w:p w:rsidR="008D6FF9" w:rsidRPr="005728CC" w:rsidRDefault="008D6FF9" w:rsidP="006759A0">
            <w:pPr>
              <w:pStyle w:val="a3"/>
              <w:ind w:firstLine="0"/>
              <w:rPr>
                <w:rFonts w:ascii="Times New Roman" w:hAnsi="Times New Roman"/>
                <w:sz w:val="24"/>
                <w:szCs w:val="24"/>
              </w:rPr>
            </w:pPr>
          </w:p>
        </w:tc>
        <w:tc>
          <w:tcPr>
            <w:tcW w:w="1620" w:type="dxa"/>
            <w:vMerge/>
          </w:tcPr>
          <w:p w:rsidR="008D6FF9" w:rsidRPr="005728CC" w:rsidRDefault="008D6FF9" w:rsidP="006759A0">
            <w:pPr>
              <w:pStyle w:val="a3"/>
              <w:ind w:firstLine="0"/>
              <w:rPr>
                <w:rFonts w:ascii="Times New Roman" w:hAnsi="Times New Roman"/>
                <w:sz w:val="24"/>
                <w:szCs w:val="24"/>
              </w:rPr>
            </w:pPr>
          </w:p>
        </w:tc>
        <w:tc>
          <w:tcPr>
            <w:tcW w:w="2243" w:type="dxa"/>
            <w:vMerge/>
          </w:tcPr>
          <w:p w:rsidR="008D6FF9" w:rsidRPr="005728CC" w:rsidRDefault="008D6FF9" w:rsidP="006759A0">
            <w:pPr>
              <w:pStyle w:val="a3"/>
              <w:ind w:firstLine="0"/>
              <w:rPr>
                <w:rFonts w:ascii="Times New Roman" w:hAnsi="Times New Roman"/>
                <w:sz w:val="24"/>
                <w:szCs w:val="24"/>
              </w:rPr>
            </w:pPr>
          </w:p>
        </w:tc>
        <w:tc>
          <w:tcPr>
            <w:tcW w:w="1310" w:type="dxa"/>
            <w:vMerge/>
          </w:tcPr>
          <w:p w:rsidR="008D6FF9" w:rsidRPr="005728CC" w:rsidRDefault="008D6FF9" w:rsidP="006759A0">
            <w:pPr>
              <w:pStyle w:val="a3"/>
              <w:ind w:firstLine="0"/>
              <w:rPr>
                <w:rFonts w:ascii="Times New Roman" w:hAnsi="Times New Roman"/>
                <w:sz w:val="24"/>
                <w:szCs w:val="24"/>
              </w:rPr>
            </w:pPr>
          </w:p>
        </w:tc>
        <w:tc>
          <w:tcPr>
            <w:tcW w:w="2717" w:type="dxa"/>
          </w:tcPr>
          <w:p w:rsidR="008D6FF9" w:rsidRPr="005728CC" w:rsidRDefault="008D6FF9" w:rsidP="006759A0">
            <w:pPr>
              <w:pStyle w:val="a3"/>
              <w:spacing w:before="0"/>
              <w:ind w:right="-108" w:firstLine="0"/>
              <w:jc w:val="center"/>
              <w:rPr>
                <w:rFonts w:ascii="Times New Roman" w:hAnsi="Times New Roman"/>
                <w:sz w:val="24"/>
                <w:szCs w:val="24"/>
              </w:rPr>
            </w:pPr>
            <w:r w:rsidRPr="005728CC">
              <w:rPr>
                <w:rFonts w:ascii="Times New Roman" w:hAnsi="Times New Roman"/>
                <w:sz w:val="24"/>
                <w:szCs w:val="24"/>
              </w:rPr>
              <w:t>небезпечна подія, що призводить до настання негативних наслідків</w:t>
            </w:r>
          </w:p>
        </w:tc>
        <w:tc>
          <w:tcPr>
            <w:tcW w:w="2205" w:type="dxa"/>
          </w:tcPr>
          <w:p w:rsidR="008D6FF9" w:rsidRPr="005728CC" w:rsidRDefault="008D6FF9" w:rsidP="006759A0">
            <w:pPr>
              <w:pStyle w:val="a3"/>
              <w:ind w:firstLine="0"/>
              <w:jc w:val="center"/>
              <w:rPr>
                <w:rFonts w:ascii="Times New Roman" w:hAnsi="Times New Roman"/>
                <w:sz w:val="24"/>
                <w:szCs w:val="24"/>
              </w:rPr>
            </w:pPr>
            <w:r w:rsidRPr="005728CC">
              <w:rPr>
                <w:rFonts w:ascii="Times New Roman" w:hAnsi="Times New Roman"/>
                <w:sz w:val="24"/>
                <w:szCs w:val="24"/>
              </w:rPr>
              <w:t>негативний наслідок</w:t>
            </w:r>
          </w:p>
        </w:tc>
        <w:tc>
          <w:tcPr>
            <w:tcW w:w="1422" w:type="dxa"/>
            <w:vMerge/>
          </w:tcPr>
          <w:p w:rsidR="008D6FF9" w:rsidRPr="005728CC" w:rsidRDefault="008D6FF9" w:rsidP="006759A0">
            <w:pPr>
              <w:pStyle w:val="a3"/>
              <w:ind w:firstLine="0"/>
              <w:rPr>
                <w:rFonts w:ascii="Times New Roman" w:hAnsi="Times New Roman"/>
                <w:sz w:val="24"/>
                <w:szCs w:val="24"/>
              </w:rPr>
            </w:pPr>
          </w:p>
        </w:tc>
        <w:tc>
          <w:tcPr>
            <w:tcW w:w="3016" w:type="dxa"/>
            <w:vMerge/>
          </w:tcPr>
          <w:p w:rsidR="008D6FF9" w:rsidRPr="005728CC" w:rsidRDefault="008D6FF9" w:rsidP="006759A0">
            <w:pPr>
              <w:pStyle w:val="a3"/>
              <w:spacing w:before="100" w:beforeAutospacing="1"/>
              <w:ind w:firstLine="0"/>
              <w:rPr>
                <w:rFonts w:ascii="Times New Roman" w:hAnsi="Times New Roman"/>
                <w:sz w:val="24"/>
                <w:szCs w:val="24"/>
              </w:rPr>
            </w:pPr>
          </w:p>
        </w:tc>
        <w:tc>
          <w:tcPr>
            <w:tcW w:w="1270" w:type="dxa"/>
            <w:vMerge/>
          </w:tcPr>
          <w:p w:rsidR="008D6FF9" w:rsidRPr="005728CC" w:rsidRDefault="008D6FF9" w:rsidP="006759A0">
            <w:pPr>
              <w:rPr>
                <w:rFonts w:ascii="Times New Roman" w:hAnsi="Times New Roman"/>
              </w:rPr>
            </w:pPr>
          </w:p>
        </w:tc>
      </w:tr>
      <w:tr w:rsidR="000D2E26" w:rsidRPr="005728CC" w:rsidTr="000F7E50">
        <w:tc>
          <w:tcPr>
            <w:tcW w:w="980" w:type="dxa"/>
            <w:vMerge w:val="restart"/>
          </w:tcPr>
          <w:p w:rsidR="000D2E26" w:rsidRPr="005728CC" w:rsidRDefault="000D2E26" w:rsidP="00454854">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218" w:type="dxa"/>
          </w:tcPr>
          <w:p w:rsidR="000D2E26" w:rsidRPr="005728CC" w:rsidRDefault="000D2E26" w:rsidP="006759A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Надра</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w:t>
            </w:r>
          </w:p>
          <w:p w:rsidR="000D2E26" w:rsidRPr="005728CC" w:rsidRDefault="000D2E26" w:rsidP="006759A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тому</w:t>
            </w:r>
            <w:r w:rsidRPr="005728CC">
              <w:rPr>
                <w:rFonts w:ascii="Times New Roman" w:hAnsi="Times New Roman"/>
                <w:sz w:val="24"/>
                <w:szCs w:val="24"/>
              </w:rPr>
              <w:t xml:space="preserve"> </w:t>
            </w:r>
            <w:r w:rsidRPr="005728CC">
              <w:rPr>
                <w:rFonts w:ascii="Times New Roman" w:hAnsi="Times New Roman" w:hint="eastAsia"/>
                <w:sz w:val="24"/>
                <w:szCs w:val="24"/>
              </w:rPr>
              <w:t>числі</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підземного</w:t>
            </w:r>
            <w:r w:rsidRPr="005728CC">
              <w:rPr>
                <w:rFonts w:ascii="Times New Roman" w:hAnsi="Times New Roman"/>
                <w:sz w:val="24"/>
                <w:szCs w:val="24"/>
              </w:rPr>
              <w:t xml:space="preserve"> </w:t>
            </w:r>
            <w:r w:rsidRPr="005728CC">
              <w:rPr>
                <w:rFonts w:ascii="Times New Roman" w:hAnsi="Times New Roman" w:hint="eastAsia"/>
                <w:sz w:val="24"/>
                <w:szCs w:val="24"/>
              </w:rPr>
              <w:t>зберігання</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речовин</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матеріалів</w:t>
            </w:r>
            <w:r w:rsidRPr="005728CC">
              <w:rPr>
                <w:rFonts w:ascii="Times New Roman" w:hAnsi="Times New Roman"/>
                <w:sz w:val="24"/>
                <w:szCs w:val="24"/>
              </w:rPr>
              <w:t xml:space="preserve">, </w:t>
            </w:r>
            <w:r w:rsidRPr="005728CC">
              <w:rPr>
                <w:rFonts w:ascii="Times New Roman" w:hAnsi="Times New Roman" w:hint="eastAsia"/>
                <w:sz w:val="24"/>
                <w:szCs w:val="24"/>
              </w:rPr>
              <w:t>захоронення</w:t>
            </w:r>
            <w:r w:rsidRPr="005728CC">
              <w:rPr>
                <w:rFonts w:ascii="Times New Roman" w:hAnsi="Times New Roman"/>
                <w:sz w:val="24"/>
                <w:szCs w:val="24"/>
              </w:rPr>
              <w:t xml:space="preserve"> </w:t>
            </w:r>
            <w:r w:rsidRPr="005728CC">
              <w:rPr>
                <w:rFonts w:ascii="Times New Roman" w:hAnsi="Times New Roman" w:hint="eastAsia"/>
                <w:sz w:val="24"/>
                <w:szCs w:val="24"/>
              </w:rPr>
              <w:t>шкідливих</w:t>
            </w:r>
            <w:r w:rsidRPr="005728CC">
              <w:rPr>
                <w:rFonts w:ascii="Times New Roman" w:hAnsi="Times New Roman"/>
                <w:sz w:val="24"/>
                <w:szCs w:val="24"/>
              </w:rPr>
              <w:t xml:space="preserve"> </w:t>
            </w:r>
            <w:r w:rsidRPr="005728CC">
              <w:rPr>
                <w:rFonts w:ascii="Times New Roman" w:hAnsi="Times New Roman" w:hint="eastAsia"/>
                <w:sz w:val="24"/>
                <w:szCs w:val="24"/>
              </w:rPr>
              <w:t>речовин</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відходів</w:t>
            </w:r>
            <w:r w:rsidRPr="005728CC">
              <w:rPr>
                <w:rFonts w:ascii="Times New Roman" w:hAnsi="Times New Roman"/>
                <w:sz w:val="24"/>
                <w:szCs w:val="24"/>
              </w:rPr>
              <w:t xml:space="preserve"> </w:t>
            </w:r>
            <w:r w:rsidRPr="005728CC">
              <w:rPr>
                <w:rFonts w:ascii="Times New Roman" w:hAnsi="Times New Roman" w:hint="eastAsia"/>
                <w:sz w:val="24"/>
                <w:szCs w:val="24"/>
              </w:rPr>
              <w:t>виробництва</w:t>
            </w:r>
            <w:r w:rsidRPr="005728CC">
              <w:rPr>
                <w:rFonts w:ascii="Times New Roman" w:hAnsi="Times New Roman"/>
                <w:sz w:val="24"/>
                <w:szCs w:val="24"/>
              </w:rPr>
              <w:t xml:space="preserve">, </w:t>
            </w:r>
            <w:r w:rsidRPr="005728CC">
              <w:rPr>
                <w:rFonts w:ascii="Times New Roman" w:hAnsi="Times New Roman" w:hint="eastAsia"/>
                <w:sz w:val="24"/>
                <w:szCs w:val="24"/>
              </w:rPr>
              <w:t>скидання</w:t>
            </w:r>
            <w:r w:rsidRPr="005728CC">
              <w:rPr>
                <w:rFonts w:ascii="Times New Roman" w:hAnsi="Times New Roman"/>
                <w:sz w:val="24"/>
                <w:szCs w:val="24"/>
              </w:rPr>
              <w:t xml:space="preserve"> </w:t>
            </w:r>
            <w:r w:rsidRPr="005728CC">
              <w:rPr>
                <w:rFonts w:ascii="Times New Roman" w:hAnsi="Times New Roman" w:hint="eastAsia"/>
                <w:sz w:val="24"/>
                <w:szCs w:val="24"/>
              </w:rPr>
              <w:t>стічних</w:t>
            </w:r>
            <w:r w:rsidRPr="005728CC">
              <w:rPr>
                <w:rFonts w:ascii="Times New Roman" w:hAnsi="Times New Roman"/>
                <w:sz w:val="24"/>
                <w:szCs w:val="24"/>
              </w:rPr>
              <w:t xml:space="preserve"> </w:t>
            </w:r>
            <w:r w:rsidRPr="005728CC">
              <w:rPr>
                <w:rFonts w:ascii="Times New Roman" w:hAnsi="Times New Roman" w:hint="eastAsia"/>
                <w:sz w:val="24"/>
                <w:szCs w:val="24"/>
              </w:rPr>
              <w:t>вод</w:t>
            </w:r>
          </w:p>
        </w:tc>
        <w:tc>
          <w:tcPr>
            <w:tcW w:w="2075" w:type="dxa"/>
          </w:tcPr>
          <w:p w:rsidR="000D2E26" w:rsidRPr="005728CC" w:rsidRDefault="000D2E26" w:rsidP="006759A0">
            <w:pPr>
              <w:pStyle w:val="HTML"/>
              <w:rPr>
                <w:rFonts w:ascii="Times New Roman" w:hAnsi="Times New Roman"/>
                <w:sz w:val="24"/>
                <w:szCs w:val="24"/>
                <w:lang w:val="uk-UA"/>
              </w:rPr>
            </w:pPr>
            <w:r w:rsidRPr="005728CC">
              <w:rPr>
                <w:rFonts w:ascii="Times New Roman" w:hAnsi="Times New Roman"/>
                <w:sz w:val="24"/>
                <w:szCs w:val="24"/>
                <w:lang w:val="uk-UA"/>
              </w:rPr>
              <w:t>абзац четвертий статті 14 КУ</w:t>
            </w:r>
          </w:p>
          <w:p w:rsidR="000D2E26" w:rsidRPr="005728CC" w:rsidRDefault="000D2E26" w:rsidP="006759A0">
            <w:pPr>
              <w:pStyle w:val="HTML"/>
              <w:rPr>
                <w:rFonts w:ascii="Times New Roman" w:hAnsi="Times New Roman"/>
                <w:sz w:val="24"/>
                <w:szCs w:val="24"/>
                <w:lang w:val="uk-UA"/>
              </w:rPr>
            </w:pPr>
            <w:r w:rsidRPr="005728CC">
              <w:rPr>
                <w:rFonts w:ascii="Times New Roman" w:hAnsi="Times New Roman"/>
                <w:sz w:val="24"/>
                <w:szCs w:val="24"/>
                <w:lang w:val="uk-UA"/>
              </w:rPr>
              <w:t>№ 132/94</w:t>
            </w:r>
          </w:p>
        </w:tc>
        <w:tc>
          <w:tcPr>
            <w:tcW w:w="1620" w:type="dxa"/>
            <w:vMerge w:val="restart"/>
          </w:tcPr>
          <w:p w:rsidR="000D2E26" w:rsidRPr="005728CC" w:rsidRDefault="00454854" w:rsidP="00454854">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D2E26"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D2E26" w:rsidRPr="005728CC" w:rsidRDefault="000D2E26" w:rsidP="00A84849">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D2E26" w:rsidRPr="005728CC" w:rsidRDefault="000D2E26" w:rsidP="00A84849">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D2E26" w:rsidRPr="005728CC" w:rsidRDefault="000D2E26" w:rsidP="00A84849">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D2E26" w:rsidRPr="005728CC" w:rsidRDefault="000D2E26" w:rsidP="006A1DD5">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D2E26" w:rsidRPr="005728CC" w:rsidRDefault="000D2E26" w:rsidP="006759A0">
            <w:pPr>
              <w:pStyle w:val="HTML"/>
              <w:jc w:val="both"/>
              <w:rPr>
                <w:rFonts w:ascii="Times New Roman" w:hAnsi="Times New Roman"/>
                <w:sz w:val="24"/>
                <w:szCs w:val="24"/>
                <w:lang w:val="uk-UA"/>
              </w:rPr>
            </w:pPr>
            <w:r w:rsidRPr="005728CC">
              <w:rPr>
                <w:rFonts w:ascii="Times New Roman" w:hAnsi="Times New Roman"/>
                <w:sz w:val="24"/>
                <w:szCs w:val="24"/>
                <w:lang w:val="uk-UA"/>
              </w:rPr>
              <w:t>Спеціальний дозвіл на користування надрами наявний</w:t>
            </w:r>
          </w:p>
        </w:tc>
        <w:tc>
          <w:tcPr>
            <w:tcW w:w="1270" w:type="dxa"/>
            <w:vMerge w:val="restart"/>
          </w:tcPr>
          <w:p w:rsidR="000D2E26" w:rsidRPr="005728CC" w:rsidRDefault="000D2E26" w:rsidP="006759A0">
            <w:pPr>
              <w:rPr>
                <w:rFonts w:ascii="Times New Roman" w:hAnsi="Times New Roman"/>
              </w:rPr>
            </w:pPr>
          </w:p>
        </w:tc>
      </w:tr>
      <w:tr w:rsidR="000D2E26" w:rsidRPr="005728CC" w:rsidTr="000F7E50">
        <w:tc>
          <w:tcPr>
            <w:tcW w:w="980" w:type="dxa"/>
            <w:vMerge/>
          </w:tcPr>
          <w:p w:rsidR="000D2E26" w:rsidRPr="005728CC" w:rsidRDefault="000D2E26" w:rsidP="00454854">
            <w:pPr>
              <w:pStyle w:val="a3"/>
              <w:spacing w:before="0"/>
              <w:ind w:firstLine="0"/>
              <w:jc w:val="center"/>
              <w:rPr>
                <w:rFonts w:ascii="Times New Roman" w:hAnsi="Times New Roman"/>
                <w:sz w:val="24"/>
                <w:szCs w:val="24"/>
              </w:rPr>
            </w:pPr>
          </w:p>
        </w:tc>
        <w:tc>
          <w:tcPr>
            <w:tcW w:w="3218" w:type="dxa"/>
          </w:tcPr>
          <w:p w:rsidR="000D2E26" w:rsidRPr="005728CC" w:rsidRDefault="000D2E26" w:rsidP="006759A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Надра</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підприємствам</w:t>
            </w:r>
            <w:r w:rsidRPr="005728CC">
              <w:rPr>
                <w:rFonts w:ascii="Times New Roman" w:hAnsi="Times New Roman"/>
                <w:sz w:val="24"/>
                <w:szCs w:val="24"/>
              </w:rPr>
              <w:t xml:space="preserve">, </w:t>
            </w:r>
            <w:r w:rsidRPr="005728CC">
              <w:rPr>
                <w:rFonts w:ascii="Times New Roman" w:hAnsi="Times New Roman" w:hint="eastAsia"/>
                <w:sz w:val="24"/>
                <w:szCs w:val="24"/>
              </w:rPr>
              <w:t>установам</w:t>
            </w:r>
            <w:r w:rsidRPr="005728CC">
              <w:rPr>
                <w:rFonts w:ascii="Times New Roman" w:hAnsi="Times New Roman"/>
                <w:sz w:val="24"/>
                <w:szCs w:val="24"/>
              </w:rPr>
              <w:t xml:space="preserve">, </w:t>
            </w:r>
            <w:r w:rsidRPr="005728CC">
              <w:rPr>
                <w:rFonts w:ascii="Times New Roman" w:hAnsi="Times New Roman" w:hint="eastAsia"/>
                <w:sz w:val="24"/>
                <w:szCs w:val="24"/>
              </w:rPr>
              <w:t>організаціям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громадянам</w:t>
            </w:r>
            <w:r w:rsidRPr="005728CC">
              <w:rPr>
                <w:rFonts w:ascii="Times New Roman" w:hAnsi="Times New Roman"/>
                <w:sz w:val="24"/>
                <w:szCs w:val="24"/>
              </w:rPr>
              <w:t xml:space="preserve"> </w:t>
            </w:r>
            <w:r w:rsidRPr="005728CC">
              <w:rPr>
                <w:rFonts w:ascii="Times New Roman" w:hAnsi="Times New Roman" w:hint="eastAsia"/>
                <w:sz w:val="24"/>
                <w:szCs w:val="24"/>
              </w:rPr>
              <w:t>лише</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них</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ділянкою</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засвідчується</w:t>
            </w:r>
            <w:r w:rsidRPr="005728CC">
              <w:rPr>
                <w:rFonts w:ascii="Times New Roman" w:hAnsi="Times New Roman"/>
                <w:sz w:val="24"/>
                <w:szCs w:val="24"/>
              </w:rPr>
              <w:t xml:space="preserve"> </w:t>
            </w:r>
            <w:r w:rsidRPr="005728CC">
              <w:rPr>
                <w:rFonts w:ascii="Times New Roman" w:hAnsi="Times New Roman" w:hint="eastAsia"/>
                <w:sz w:val="24"/>
                <w:szCs w:val="24"/>
              </w:rPr>
              <w:t>актом</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p>
        </w:tc>
        <w:tc>
          <w:tcPr>
            <w:tcW w:w="2075" w:type="dxa"/>
          </w:tcPr>
          <w:p w:rsidR="000D2E26" w:rsidRPr="005728CC" w:rsidRDefault="000D2E26" w:rsidP="006759A0">
            <w:pPr>
              <w:pStyle w:val="HTML"/>
              <w:rPr>
                <w:rFonts w:ascii="Times New Roman" w:hAnsi="Times New Roman"/>
                <w:sz w:val="24"/>
                <w:szCs w:val="24"/>
                <w:lang w:val="uk-UA"/>
              </w:rPr>
            </w:pPr>
            <w:r w:rsidRPr="005728CC">
              <w:rPr>
                <w:rFonts w:ascii="Times New Roman" w:hAnsi="Times New Roman"/>
                <w:sz w:val="24"/>
                <w:szCs w:val="24"/>
                <w:lang w:val="uk-UA"/>
              </w:rPr>
              <w:t>частина перша статті 19 КУ</w:t>
            </w:r>
          </w:p>
          <w:p w:rsidR="000D2E26" w:rsidRPr="005728CC" w:rsidRDefault="000D2E26" w:rsidP="006759A0">
            <w:pPr>
              <w:pStyle w:val="HTML"/>
              <w:rPr>
                <w:rFonts w:ascii="Times New Roman" w:hAnsi="Times New Roman"/>
                <w:sz w:val="24"/>
                <w:szCs w:val="24"/>
                <w:lang w:val="uk-UA"/>
              </w:rPr>
            </w:pPr>
            <w:r w:rsidRPr="005728CC">
              <w:rPr>
                <w:rFonts w:ascii="Times New Roman" w:hAnsi="Times New Roman"/>
                <w:sz w:val="24"/>
                <w:szCs w:val="24"/>
                <w:lang w:val="uk-UA"/>
              </w:rPr>
              <w:t>№ 132/94</w:t>
            </w:r>
          </w:p>
        </w:tc>
        <w:tc>
          <w:tcPr>
            <w:tcW w:w="1620" w:type="dxa"/>
            <w:vMerge/>
          </w:tcPr>
          <w:p w:rsidR="000D2E26" w:rsidRPr="005728CC" w:rsidRDefault="000D2E26" w:rsidP="006759A0">
            <w:pPr>
              <w:pStyle w:val="a3"/>
              <w:ind w:firstLine="0"/>
              <w:rPr>
                <w:rFonts w:ascii="Times New Roman" w:hAnsi="Times New Roman"/>
                <w:sz w:val="24"/>
                <w:szCs w:val="24"/>
              </w:rPr>
            </w:pPr>
          </w:p>
        </w:tc>
        <w:tc>
          <w:tcPr>
            <w:tcW w:w="2243" w:type="dxa"/>
            <w:vMerge/>
          </w:tcPr>
          <w:p w:rsidR="000D2E26" w:rsidRPr="005728CC" w:rsidRDefault="000D2E26" w:rsidP="000F7E50">
            <w:pPr>
              <w:pStyle w:val="a3"/>
              <w:spacing w:before="0"/>
              <w:ind w:firstLine="0"/>
              <w:jc w:val="center"/>
              <w:rPr>
                <w:rFonts w:ascii="Times New Roman" w:hAnsi="Times New Roman"/>
                <w:sz w:val="24"/>
                <w:szCs w:val="24"/>
              </w:rPr>
            </w:pPr>
          </w:p>
        </w:tc>
        <w:tc>
          <w:tcPr>
            <w:tcW w:w="1310" w:type="dxa"/>
            <w:vMerge/>
          </w:tcPr>
          <w:p w:rsidR="000D2E26" w:rsidRPr="005728CC" w:rsidRDefault="000D2E26" w:rsidP="006A1DD5">
            <w:pPr>
              <w:pStyle w:val="a3"/>
              <w:spacing w:before="0"/>
              <w:ind w:firstLine="0"/>
              <w:jc w:val="center"/>
              <w:rPr>
                <w:rFonts w:ascii="Times New Roman" w:hAnsi="Times New Roman"/>
                <w:sz w:val="24"/>
                <w:szCs w:val="24"/>
              </w:rPr>
            </w:pPr>
          </w:p>
        </w:tc>
        <w:tc>
          <w:tcPr>
            <w:tcW w:w="2717" w:type="dxa"/>
            <w:vMerge/>
          </w:tcPr>
          <w:p w:rsidR="000D2E26" w:rsidRPr="005728CC" w:rsidRDefault="000D2E26" w:rsidP="006A1DD5">
            <w:pPr>
              <w:ind w:left="-108" w:right="-108"/>
              <w:rPr>
                <w:rFonts w:ascii="Times New Roman" w:hAnsi="Times New Roman"/>
                <w:color w:val="FF0000"/>
                <w:sz w:val="24"/>
                <w:szCs w:val="24"/>
                <w:bdr w:val="none" w:sz="0" w:space="0" w:color="auto" w:frame="1"/>
                <w:lang w:eastAsia="uk-UA"/>
              </w:rPr>
            </w:pPr>
          </w:p>
        </w:tc>
        <w:tc>
          <w:tcPr>
            <w:tcW w:w="2205" w:type="dxa"/>
            <w:vMerge/>
          </w:tcPr>
          <w:p w:rsidR="000D2E26" w:rsidRPr="005728CC" w:rsidRDefault="000D2E26" w:rsidP="006A1DD5">
            <w:pPr>
              <w:ind w:left="-108" w:right="-108"/>
              <w:rPr>
                <w:rFonts w:ascii="Times New Roman" w:hAnsi="Times New Roman"/>
                <w:color w:val="FF0000"/>
                <w:sz w:val="24"/>
                <w:szCs w:val="24"/>
                <w:bdr w:val="none" w:sz="0" w:space="0" w:color="auto" w:frame="1"/>
                <w:lang w:eastAsia="uk-UA"/>
              </w:rPr>
            </w:pPr>
          </w:p>
        </w:tc>
        <w:tc>
          <w:tcPr>
            <w:tcW w:w="1422" w:type="dxa"/>
            <w:vMerge/>
          </w:tcPr>
          <w:p w:rsidR="000D2E26" w:rsidRPr="005728CC" w:rsidRDefault="000D2E26" w:rsidP="006A1DD5">
            <w:pPr>
              <w:pStyle w:val="a3"/>
              <w:spacing w:before="0"/>
              <w:ind w:firstLine="0"/>
              <w:jc w:val="center"/>
              <w:rPr>
                <w:rFonts w:ascii="Times New Roman" w:hAnsi="Times New Roman"/>
                <w:sz w:val="24"/>
                <w:szCs w:val="24"/>
              </w:rPr>
            </w:pPr>
          </w:p>
        </w:tc>
        <w:tc>
          <w:tcPr>
            <w:tcW w:w="3016" w:type="dxa"/>
            <w:vMerge/>
          </w:tcPr>
          <w:p w:rsidR="000D2E26" w:rsidRPr="005728CC" w:rsidRDefault="000D2E26" w:rsidP="006759A0">
            <w:pPr>
              <w:pStyle w:val="HTML"/>
              <w:jc w:val="both"/>
              <w:rPr>
                <w:rFonts w:ascii="Times New Roman" w:hAnsi="Times New Roman"/>
                <w:sz w:val="24"/>
                <w:szCs w:val="24"/>
                <w:lang w:val="uk-UA"/>
              </w:rPr>
            </w:pPr>
          </w:p>
        </w:tc>
        <w:tc>
          <w:tcPr>
            <w:tcW w:w="1270" w:type="dxa"/>
            <w:vMerge/>
          </w:tcPr>
          <w:p w:rsidR="000D2E26" w:rsidRPr="005728CC" w:rsidRDefault="000D2E26" w:rsidP="006759A0">
            <w:pPr>
              <w:rPr>
                <w:rFonts w:ascii="Times New Roman" w:hAnsi="Times New Roman"/>
              </w:rPr>
            </w:pPr>
          </w:p>
        </w:tc>
      </w:tr>
      <w:tr w:rsidR="000D2E26" w:rsidRPr="005728CC" w:rsidTr="000F7E50">
        <w:tc>
          <w:tcPr>
            <w:tcW w:w="980" w:type="dxa"/>
            <w:vMerge/>
          </w:tcPr>
          <w:p w:rsidR="000D2E26" w:rsidRPr="005728CC" w:rsidRDefault="000D2E26" w:rsidP="00454854">
            <w:pPr>
              <w:pStyle w:val="a3"/>
              <w:spacing w:before="0"/>
              <w:ind w:firstLine="0"/>
              <w:jc w:val="center"/>
              <w:rPr>
                <w:rFonts w:ascii="Times New Roman" w:hAnsi="Times New Roman"/>
                <w:sz w:val="24"/>
                <w:szCs w:val="24"/>
              </w:rPr>
            </w:pPr>
          </w:p>
        </w:tc>
        <w:tc>
          <w:tcPr>
            <w:tcW w:w="3218" w:type="dxa"/>
          </w:tcPr>
          <w:p w:rsidR="000D2E26" w:rsidRPr="005728CC" w:rsidRDefault="000D2E26" w:rsidP="006759A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пошук</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розвідка</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зберігання</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лише</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умовах</w:t>
            </w:r>
            <w:r w:rsidRPr="005728CC">
              <w:rPr>
                <w:rFonts w:ascii="Times New Roman" w:hAnsi="Times New Roman"/>
                <w:sz w:val="24"/>
                <w:szCs w:val="24"/>
              </w:rPr>
              <w:t xml:space="preserve">, </w:t>
            </w:r>
            <w:r w:rsidRPr="005728CC">
              <w:rPr>
                <w:rFonts w:ascii="Times New Roman" w:hAnsi="Times New Roman" w:hint="eastAsia"/>
                <w:sz w:val="24"/>
                <w:szCs w:val="24"/>
              </w:rPr>
              <w:t>визначених</w:t>
            </w:r>
            <w:r w:rsidRPr="005728CC">
              <w:rPr>
                <w:rFonts w:ascii="Times New Roman" w:hAnsi="Times New Roman"/>
                <w:sz w:val="24"/>
                <w:szCs w:val="24"/>
              </w:rPr>
              <w:t xml:space="preserve"> </w:t>
            </w:r>
            <w:r w:rsidRPr="005728CC">
              <w:rPr>
                <w:rFonts w:ascii="Times New Roman" w:hAnsi="Times New Roman" w:hint="eastAsia"/>
                <w:sz w:val="24"/>
                <w:szCs w:val="24"/>
              </w:rPr>
              <w:t>чинним</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p>
        </w:tc>
        <w:tc>
          <w:tcPr>
            <w:tcW w:w="2075" w:type="dxa"/>
          </w:tcPr>
          <w:p w:rsidR="000D2E26" w:rsidRPr="005728CC" w:rsidRDefault="000D2E26" w:rsidP="006759A0">
            <w:pPr>
              <w:pStyle w:val="HTML"/>
              <w:rPr>
                <w:rFonts w:ascii="Times New Roman" w:hAnsi="Times New Roman"/>
                <w:sz w:val="24"/>
                <w:szCs w:val="24"/>
                <w:lang w:val="uk-UA"/>
              </w:rPr>
            </w:pPr>
            <w:r w:rsidRPr="005728CC">
              <w:rPr>
                <w:rFonts w:ascii="Times New Roman" w:hAnsi="Times New Roman"/>
                <w:sz w:val="24"/>
                <w:szCs w:val="24"/>
                <w:lang w:val="uk-UA"/>
              </w:rPr>
              <w:lastRenderedPageBreak/>
              <w:t>частина перша статті 11 ЗУ</w:t>
            </w:r>
            <w:r w:rsidRPr="005728CC">
              <w:rPr>
                <w:rFonts w:ascii="Times New Roman" w:hAnsi="Times New Roman"/>
                <w:sz w:val="24"/>
                <w:szCs w:val="24"/>
                <w:lang w:val="uk-UA"/>
              </w:rPr>
              <w:br/>
              <w:t>№ 2665</w:t>
            </w:r>
          </w:p>
        </w:tc>
        <w:tc>
          <w:tcPr>
            <w:tcW w:w="1620" w:type="dxa"/>
            <w:vMerge/>
          </w:tcPr>
          <w:p w:rsidR="000D2E26" w:rsidRPr="005728CC" w:rsidRDefault="000D2E26" w:rsidP="006759A0">
            <w:pPr>
              <w:pStyle w:val="a3"/>
              <w:ind w:firstLine="0"/>
              <w:rPr>
                <w:rFonts w:ascii="Times New Roman" w:hAnsi="Times New Roman"/>
                <w:sz w:val="24"/>
                <w:szCs w:val="24"/>
              </w:rPr>
            </w:pPr>
          </w:p>
        </w:tc>
        <w:tc>
          <w:tcPr>
            <w:tcW w:w="2243" w:type="dxa"/>
            <w:vMerge/>
          </w:tcPr>
          <w:p w:rsidR="000D2E26" w:rsidRPr="005728CC" w:rsidRDefault="000D2E26" w:rsidP="000F7E50">
            <w:pPr>
              <w:pStyle w:val="a3"/>
              <w:spacing w:before="0"/>
              <w:ind w:firstLine="0"/>
              <w:jc w:val="center"/>
              <w:rPr>
                <w:rFonts w:ascii="Times New Roman" w:hAnsi="Times New Roman"/>
                <w:sz w:val="24"/>
                <w:szCs w:val="24"/>
              </w:rPr>
            </w:pPr>
          </w:p>
        </w:tc>
        <w:tc>
          <w:tcPr>
            <w:tcW w:w="1310" w:type="dxa"/>
            <w:vMerge/>
          </w:tcPr>
          <w:p w:rsidR="000D2E26" w:rsidRPr="005728CC" w:rsidRDefault="000D2E26" w:rsidP="006A1DD5">
            <w:pPr>
              <w:pStyle w:val="a3"/>
              <w:spacing w:before="0"/>
              <w:ind w:firstLine="0"/>
              <w:jc w:val="center"/>
              <w:rPr>
                <w:rFonts w:ascii="Times New Roman" w:hAnsi="Times New Roman"/>
                <w:sz w:val="24"/>
                <w:szCs w:val="24"/>
              </w:rPr>
            </w:pPr>
          </w:p>
        </w:tc>
        <w:tc>
          <w:tcPr>
            <w:tcW w:w="2717" w:type="dxa"/>
            <w:vMerge/>
          </w:tcPr>
          <w:p w:rsidR="000D2E26" w:rsidRPr="005728CC" w:rsidRDefault="000D2E26" w:rsidP="006A1DD5">
            <w:pPr>
              <w:ind w:left="-108" w:right="-108"/>
              <w:rPr>
                <w:rFonts w:ascii="Times New Roman" w:hAnsi="Times New Roman"/>
                <w:color w:val="FF0000"/>
                <w:sz w:val="24"/>
                <w:szCs w:val="24"/>
                <w:bdr w:val="none" w:sz="0" w:space="0" w:color="auto" w:frame="1"/>
                <w:lang w:eastAsia="uk-UA"/>
              </w:rPr>
            </w:pPr>
          </w:p>
        </w:tc>
        <w:tc>
          <w:tcPr>
            <w:tcW w:w="2205" w:type="dxa"/>
            <w:vMerge/>
          </w:tcPr>
          <w:p w:rsidR="000D2E26" w:rsidRPr="005728CC" w:rsidRDefault="000D2E26" w:rsidP="006A1DD5">
            <w:pPr>
              <w:ind w:left="-108" w:right="-108"/>
              <w:rPr>
                <w:rFonts w:ascii="Times New Roman" w:hAnsi="Times New Roman"/>
                <w:color w:val="FF0000"/>
                <w:sz w:val="24"/>
                <w:szCs w:val="24"/>
                <w:bdr w:val="none" w:sz="0" w:space="0" w:color="auto" w:frame="1"/>
                <w:lang w:eastAsia="uk-UA"/>
              </w:rPr>
            </w:pPr>
          </w:p>
        </w:tc>
        <w:tc>
          <w:tcPr>
            <w:tcW w:w="1422" w:type="dxa"/>
            <w:vMerge/>
          </w:tcPr>
          <w:p w:rsidR="000D2E26" w:rsidRPr="005728CC" w:rsidRDefault="000D2E26" w:rsidP="006A1DD5">
            <w:pPr>
              <w:pStyle w:val="a3"/>
              <w:spacing w:before="0"/>
              <w:ind w:firstLine="0"/>
              <w:jc w:val="center"/>
              <w:rPr>
                <w:rFonts w:ascii="Times New Roman" w:hAnsi="Times New Roman"/>
                <w:sz w:val="24"/>
                <w:szCs w:val="24"/>
              </w:rPr>
            </w:pPr>
          </w:p>
        </w:tc>
        <w:tc>
          <w:tcPr>
            <w:tcW w:w="3016" w:type="dxa"/>
            <w:vMerge/>
          </w:tcPr>
          <w:p w:rsidR="000D2E26" w:rsidRPr="005728CC" w:rsidRDefault="000D2E26" w:rsidP="006759A0">
            <w:pPr>
              <w:pStyle w:val="HTML"/>
              <w:jc w:val="both"/>
              <w:rPr>
                <w:rFonts w:ascii="Times New Roman" w:hAnsi="Times New Roman"/>
                <w:sz w:val="24"/>
                <w:szCs w:val="24"/>
                <w:lang w:val="uk-UA"/>
              </w:rPr>
            </w:pPr>
          </w:p>
        </w:tc>
        <w:tc>
          <w:tcPr>
            <w:tcW w:w="1270" w:type="dxa"/>
            <w:vMerge/>
          </w:tcPr>
          <w:p w:rsidR="000D2E26" w:rsidRPr="005728CC" w:rsidRDefault="000D2E26" w:rsidP="006759A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Угода</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proofErr w:type="spellStart"/>
            <w:r w:rsidRPr="005728CC">
              <w:rPr>
                <w:rFonts w:ascii="Times New Roman" w:hAnsi="Times New Roman"/>
                <w:sz w:val="24"/>
                <w:szCs w:val="24"/>
              </w:rPr>
              <w:t>н</w:t>
            </w:r>
            <w:r w:rsidRPr="005728CC">
              <w:rPr>
                <w:rFonts w:ascii="Times New Roman" w:hAnsi="Times New Roman" w:hint="eastAsia"/>
                <w:sz w:val="24"/>
                <w:szCs w:val="24"/>
              </w:rPr>
              <w:t>афтогазонос</w:t>
            </w:r>
            <w:proofErr w:type="spellEnd"/>
            <w:r w:rsidRPr="005728CC">
              <w:rPr>
                <w:rFonts w:ascii="Times New Roman" w:hAnsi="Times New Roman"/>
                <w:sz w:val="24"/>
                <w:szCs w:val="24"/>
              </w:rPr>
              <w:t>-</w:t>
            </w:r>
            <w:r w:rsidRPr="005728CC">
              <w:rPr>
                <w:rFonts w:ascii="Times New Roman" w:hAnsi="Times New Roman" w:hint="eastAsia"/>
                <w:sz w:val="24"/>
                <w:szCs w:val="24"/>
              </w:rPr>
              <w:t>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невід</w:t>
            </w:r>
            <w:r w:rsidRPr="005728CC">
              <w:rPr>
                <w:rFonts w:ascii="Times New Roman" w:hAnsi="Times New Roman"/>
                <w:sz w:val="24"/>
                <w:szCs w:val="24"/>
              </w:rPr>
              <w:t>'</w:t>
            </w:r>
            <w:r w:rsidRPr="005728CC">
              <w:rPr>
                <w:rFonts w:ascii="Times New Roman" w:hAnsi="Times New Roman" w:hint="eastAsia"/>
                <w:sz w:val="24"/>
                <w:szCs w:val="24"/>
              </w:rPr>
              <w:t>ємним</w:t>
            </w:r>
            <w:r w:rsidRPr="005728CC">
              <w:rPr>
                <w:rFonts w:ascii="Times New Roman" w:hAnsi="Times New Roman"/>
                <w:sz w:val="24"/>
                <w:szCs w:val="24"/>
              </w:rPr>
              <w:t xml:space="preserve"> </w:t>
            </w:r>
            <w:r w:rsidRPr="005728CC">
              <w:rPr>
                <w:rFonts w:ascii="Times New Roman" w:hAnsi="Times New Roman" w:hint="eastAsia"/>
                <w:sz w:val="24"/>
                <w:szCs w:val="24"/>
              </w:rPr>
              <w:t>додатком</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який</w:t>
            </w:r>
            <w:r w:rsidRPr="005728CC">
              <w:rPr>
                <w:rFonts w:ascii="Times New Roman" w:hAnsi="Times New Roman"/>
                <w:sz w:val="24"/>
                <w:szCs w:val="24"/>
              </w:rPr>
              <w:t xml:space="preserve"> </w:t>
            </w:r>
            <w:r w:rsidRPr="005728CC">
              <w:rPr>
                <w:rFonts w:ascii="Times New Roman" w:hAnsi="Times New Roman" w:hint="eastAsia"/>
                <w:sz w:val="24"/>
                <w:szCs w:val="24"/>
              </w:rPr>
              <w:t>регулює</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конкретизує</w:t>
            </w:r>
            <w:r w:rsidRPr="005728CC">
              <w:rPr>
                <w:rFonts w:ascii="Times New Roman" w:hAnsi="Times New Roman"/>
                <w:sz w:val="24"/>
                <w:szCs w:val="24"/>
              </w:rPr>
              <w:t xml:space="preserve"> </w:t>
            </w:r>
            <w:r w:rsidRPr="005728CC">
              <w:rPr>
                <w:rFonts w:ascii="Times New Roman" w:hAnsi="Times New Roman" w:hint="eastAsia"/>
                <w:sz w:val="24"/>
                <w:szCs w:val="24"/>
              </w:rPr>
              <w:t>передбачені</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спеціальним</w:t>
            </w:r>
            <w:r w:rsidRPr="005728CC">
              <w:rPr>
                <w:rFonts w:ascii="Times New Roman" w:hAnsi="Times New Roman"/>
                <w:sz w:val="24"/>
                <w:szCs w:val="24"/>
              </w:rPr>
              <w:t xml:space="preserve"> </w:t>
            </w:r>
            <w:r w:rsidRPr="005728CC">
              <w:rPr>
                <w:rFonts w:ascii="Times New Roman" w:hAnsi="Times New Roman" w:hint="eastAsia"/>
                <w:sz w:val="24"/>
                <w:szCs w:val="24"/>
              </w:rPr>
              <w:t>дозволом</w:t>
            </w:r>
            <w:r w:rsidRPr="005728CC">
              <w:rPr>
                <w:rFonts w:ascii="Times New Roman" w:hAnsi="Times New Roman"/>
                <w:sz w:val="24"/>
                <w:szCs w:val="24"/>
              </w:rPr>
              <w:t xml:space="preserve"> </w:t>
            </w:r>
            <w:r w:rsidRPr="005728CC">
              <w:rPr>
                <w:rFonts w:ascii="Times New Roman" w:hAnsi="Times New Roman" w:hint="eastAsia"/>
                <w:sz w:val="24"/>
                <w:szCs w:val="24"/>
              </w:rPr>
              <w:t>технічні</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технологічні</w:t>
            </w:r>
            <w:r w:rsidRPr="005728CC">
              <w:rPr>
                <w:rFonts w:ascii="Times New Roman" w:hAnsi="Times New Roman"/>
                <w:sz w:val="24"/>
                <w:szCs w:val="24"/>
              </w:rPr>
              <w:t xml:space="preserve">, </w:t>
            </w:r>
            <w:r w:rsidRPr="005728CC">
              <w:rPr>
                <w:rFonts w:ascii="Times New Roman" w:hAnsi="Times New Roman" w:hint="eastAsia"/>
                <w:sz w:val="24"/>
                <w:szCs w:val="24"/>
              </w:rPr>
              <w:t>організаційні</w:t>
            </w:r>
            <w:r w:rsidRPr="005728CC">
              <w:rPr>
                <w:rFonts w:ascii="Times New Roman" w:hAnsi="Times New Roman"/>
                <w:sz w:val="24"/>
                <w:szCs w:val="24"/>
              </w:rPr>
              <w:t xml:space="preserve">, </w:t>
            </w:r>
            <w:r w:rsidRPr="005728CC">
              <w:rPr>
                <w:rFonts w:ascii="Times New Roman" w:hAnsi="Times New Roman" w:hint="eastAsia"/>
                <w:sz w:val="24"/>
                <w:szCs w:val="24"/>
              </w:rPr>
              <w:t>фінансові</w:t>
            </w:r>
            <w:r w:rsidRPr="005728CC">
              <w:rPr>
                <w:rFonts w:ascii="Times New Roman" w:hAnsi="Times New Roman"/>
                <w:sz w:val="24"/>
                <w:szCs w:val="24"/>
              </w:rPr>
              <w:t xml:space="preserve">, </w:t>
            </w:r>
            <w:r w:rsidRPr="005728CC">
              <w:rPr>
                <w:rFonts w:ascii="Times New Roman" w:hAnsi="Times New Roman" w:hint="eastAsia"/>
                <w:sz w:val="24"/>
                <w:szCs w:val="24"/>
              </w:rPr>
              <w:t>економічні</w:t>
            </w:r>
            <w:r w:rsidRPr="005728CC">
              <w:rPr>
                <w:rFonts w:ascii="Times New Roman" w:hAnsi="Times New Roman"/>
                <w:sz w:val="24"/>
                <w:szCs w:val="24"/>
              </w:rPr>
              <w:t xml:space="preserve">, </w:t>
            </w:r>
            <w:r w:rsidRPr="005728CC">
              <w:rPr>
                <w:rFonts w:ascii="Times New Roman" w:hAnsi="Times New Roman" w:hint="eastAsia"/>
                <w:sz w:val="24"/>
                <w:szCs w:val="24"/>
              </w:rPr>
              <w:t>соціальні</w:t>
            </w:r>
            <w:r w:rsidRPr="005728CC">
              <w:rPr>
                <w:rFonts w:ascii="Times New Roman" w:hAnsi="Times New Roman"/>
                <w:sz w:val="24"/>
                <w:szCs w:val="24"/>
              </w:rPr>
              <w:t xml:space="preserve">, </w:t>
            </w:r>
            <w:r w:rsidRPr="005728CC">
              <w:rPr>
                <w:rFonts w:ascii="Times New Roman" w:hAnsi="Times New Roman" w:hint="eastAsia"/>
                <w:sz w:val="24"/>
                <w:szCs w:val="24"/>
              </w:rPr>
              <w:t>екологічні</w:t>
            </w:r>
            <w:r w:rsidRPr="005728CC">
              <w:rPr>
                <w:rFonts w:ascii="Times New Roman" w:hAnsi="Times New Roman"/>
                <w:sz w:val="24"/>
                <w:szCs w:val="24"/>
              </w:rPr>
              <w:t xml:space="preserve"> </w:t>
            </w:r>
            <w:r w:rsidRPr="005728CC">
              <w:rPr>
                <w:rFonts w:ascii="Times New Roman" w:hAnsi="Times New Roman" w:hint="eastAsia"/>
                <w:sz w:val="24"/>
                <w:szCs w:val="24"/>
              </w:rPr>
              <w:t>аспекти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нафтогазонос</w:t>
            </w:r>
            <w:proofErr w:type="spellEnd"/>
            <w:r w:rsidRPr="005728CC">
              <w:rPr>
                <w:rFonts w:ascii="Times New Roman" w:hAnsi="Times New Roman"/>
                <w:sz w:val="24"/>
                <w:szCs w:val="24"/>
              </w:rPr>
              <w:t>-</w:t>
            </w:r>
            <w:r w:rsidRPr="005728CC">
              <w:rPr>
                <w:rFonts w:ascii="Times New Roman" w:hAnsi="Times New Roman" w:hint="eastAsia"/>
                <w:sz w:val="24"/>
                <w:szCs w:val="24"/>
              </w:rPr>
              <w:t>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відповідній</w:t>
            </w:r>
            <w:r w:rsidRPr="005728CC">
              <w:rPr>
                <w:rFonts w:ascii="Times New Roman" w:hAnsi="Times New Roman"/>
                <w:sz w:val="24"/>
                <w:szCs w:val="24"/>
              </w:rPr>
              <w:t xml:space="preserve"> </w:t>
            </w:r>
            <w:r w:rsidRPr="005728CC">
              <w:rPr>
                <w:rFonts w:ascii="Times New Roman" w:hAnsi="Times New Roman" w:hint="eastAsia"/>
                <w:sz w:val="24"/>
                <w:szCs w:val="24"/>
              </w:rPr>
              <w:t>ділянці</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нафтогазоносних</w:t>
            </w:r>
            <w:r w:rsidRPr="005728CC">
              <w:rPr>
                <w:rFonts w:ascii="Times New Roman" w:hAnsi="Times New Roman"/>
                <w:sz w:val="24"/>
                <w:szCs w:val="24"/>
              </w:rPr>
              <w:t xml:space="preserve"> </w:t>
            </w:r>
            <w:r w:rsidRPr="005728CC">
              <w:rPr>
                <w:rFonts w:ascii="Times New Roman" w:hAnsi="Times New Roman" w:hint="eastAsia"/>
                <w:sz w:val="24"/>
                <w:szCs w:val="24"/>
              </w:rPr>
              <w:t>надр</w:t>
            </w:r>
          </w:p>
        </w:tc>
        <w:tc>
          <w:tcPr>
            <w:tcW w:w="2075" w:type="dxa"/>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частина перша статті 28 ЗУ </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2665</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F7E50" w:rsidRPr="005728CC" w:rsidRDefault="000F7E50" w:rsidP="00CE4DA7">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Угоду про умови користування надрами, що містить програму робіт, </w:t>
            </w:r>
            <w:r w:rsidR="00CE4DA7" w:rsidRPr="005728CC">
              <w:rPr>
                <w:rFonts w:ascii="Times New Roman" w:hAnsi="Times New Roman"/>
                <w:sz w:val="24"/>
                <w:szCs w:val="24"/>
                <w:lang w:val="uk-UA"/>
              </w:rPr>
              <w:t>укладено</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Невід’ємною</w:t>
            </w:r>
            <w:r w:rsidRPr="005728CC">
              <w:rPr>
                <w:rFonts w:ascii="Times New Roman" w:hAnsi="Times New Roman"/>
                <w:sz w:val="24"/>
                <w:szCs w:val="24"/>
              </w:rPr>
              <w:t xml:space="preserve"> </w:t>
            </w:r>
            <w:r w:rsidRPr="005728CC">
              <w:rPr>
                <w:rFonts w:ascii="Times New Roman" w:hAnsi="Times New Roman" w:hint="eastAsia"/>
                <w:sz w:val="24"/>
                <w:szCs w:val="24"/>
              </w:rPr>
              <w:t>частиною</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угода</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укладається</w:t>
            </w:r>
            <w:r w:rsidRPr="005728CC">
              <w:rPr>
                <w:rFonts w:ascii="Times New Roman" w:hAnsi="Times New Roman"/>
                <w:sz w:val="24"/>
                <w:szCs w:val="24"/>
              </w:rPr>
              <w:t xml:space="preserve"> </w:t>
            </w:r>
            <w:r w:rsidRPr="005728CC">
              <w:rPr>
                <w:rFonts w:ascii="Times New Roman" w:hAnsi="Times New Roman" w:hint="eastAsia"/>
                <w:sz w:val="24"/>
                <w:szCs w:val="24"/>
              </w:rPr>
              <w:t>між</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питань</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надрокористувачем</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містить</w:t>
            </w:r>
            <w:r w:rsidRPr="005728CC">
              <w:rPr>
                <w:rFonts w:ascii="Times New Roman" w:hAnsi="Times New Roman"/>
                <w:sz w:val="24"/>
                <w:szCs w:val="24"/>
              </w:rPr>
              <w:t xml:space="preserve"> </w:t>
            </w:r>
            <w:r w:rsidRPr="005728CC">
              <w:rPr>
                <w:rFonts w:ascii="Times New Roman" w:hAnsi="Times New Roman" w:hint="eastAsia"/>
                <w:sz w:val="24"/>
                <w:szCs w:val="24"/>
              </w:rPr>
              <w:t>програму</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оформляється</w:t>
            </w:r>
            <w:r w:rsidRPr="005728CC">
              <w:rPr>
                <w:rFonts w:ascii="Times New Roman" w:hAnsi="Times New Roman"/>
                <w:sz w:val="24"/>
                <w:szCs w:val="24"/>
              </w:rPr>
              <w:t xml:space="preserve"> </w:t>
            </w:r>
            <w:r w:rsidRPr="005728CC">
              <w:rPr>
                <w:rFonts w:ascii="Times New Roman" w:hAnsi="Times New Roman" w:hint="eastAsia"/>
                <w:sz w:val="24"/>
                <w:szCs w:val="24"/>
              </w:rPr>
              <w:t>як</w:t>
            </w:r>
            <w:r w:rsidRPr="005728CC">
              <w:rPr>
                <w:rFonts w:ascii="Times New Roman" w:hAnsi="Times New Roman"/>
                <w:sz w:val="24"/>
                <w:szCs w:val="24"/>
              </w:rPr>
              <w:t xml:space="preserve"> </w:t>
            </w:r>
            <w:r w:rsidRPr="005728CC">
              <w:rPr>
                <w:rFonts w:ascii="Times New Roman" w:hAnsi="Times New Roman" w:hint="eastAsia"/>
                <w:sz w:val="24"/>
                <w:szCs w:val="24"/>
              </w:rPr>
              <w:t>додаток</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особливі</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надрокористування</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передбачають</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вимоги</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ефективності</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сучасні</w:t>
            </w:r>
            <w:r w:rsidRPr="005728CC">
              <w:rPr>
                <w:rFonts w:ascii="Times New Roman" w:hAnsi="Times New Roman"/>
                <w:sz w:val="24"/>
                <w:szCs w:val="24"/>
              </w:rPr>
              <w:t xml:space="preserve"> </w:t>
            </w:r>
            <w:r w:rsidRPr="005728CC">
              <w:rPr>
                <w:rFonts w:ascii="Times New Roman" w:hAnsi="Times New Roman" w:hint="eastAsia"/>
                <w:sz w:val="24"/>
                <w:szCs w:val="24"/>
              </w:rPr>
              <w:t>технології</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порядок</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зокрема</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метою</w:t>
            </w:r>
            <w:r w:rsidRPr="005728CC">
              <w:rPr>
                <w:rFonts w:ascii="Times New Roman" w:hAnsi="Times New Roman"/>
                <w:sz w:val="24"/>
                <w:szCs w:val="24"/>
              </w:rPr>
              <w:t xml:space="preserve"> </w:t>
            </w:r>
            <w:r w:rsidRPr="005728CC">
              <w:rPr>
                <w:rFonts w:ascii="Times New Roman" w:hAnsi="Times New Roman" w:hint="eastAsia"/>
                <w:sz w:val="24"/>
                <w:szCs w:val="24"/>
              </w:rPr>
              <w:t>запобігання</w:t>
            </w:r>
            <w:r w:rsidRPr="005728CC">
              <w:rPr>
                <w:rFonts w:ascii="Times New Roman" w:hAnsi="Times New Roman"/>
                <w:sz w:val="24"/>
                <w:szCs w:val="24"/>
              </w:rPr>
              <w:t xml:space="preserve"> </w:t>
            </w:r>
            <w:r w:rsidRPr="005728CC">
              <w:rPr>
                <w:rFonts w:ascii="Times New Roman" w:hAnsi="Times New Roman" w:hint="eastAsia"/>
                <w:sz w:val="24"/>
                <w:szCs w:val="24"/>
              </w:rPr>
              <w:t>негативним</w:t>
            </w:r>
            <w:r w:rsidRPr="005728CC">
              <w:rPr>
                <w:rFonts w:ascii="Times New Roman" w:hAnsi="Times New Roman"/>
                <w:sz w:val="24"/>
                <w:szCs w:val="24"/>
              </w:rPr>
              <w:t xml:space="preserve"> </w:t>
            </w:r>
            <w:r w:rsidRPr="005728CC">
              <w:rPr>
                <w:rFonts w:ascii="Times New Roman" w:hAnsi="Times New Roman" w:hint="eastAsia"/>
                <w:sz w:val="24"/>
                <w:szCs w:val="24"/>
              </w:rPr>
              <w:t>екологічним</w:t>
            </w:r>
            <w:r w:rsidRPr="005728CC">
              <w:rPr>
                <w:rFonts w:ascii="Times New Roman" w:hAnsi="Times New Roman"/>
                <w:sz w:val="24"/>
                <w:szCs w:val="24"/>
              </w:rPr>
              <w:t xml:space="preserve"> </w:t>
            </w:r>
            <w:r w:rsidRPr="005728CC">
              <w:rPr>
                <w:rFonts w:ascii="Times New Roman" w:hAnsi="Times New Roman" w:hint="eastAsia"/>
                <w:sz w:val="24"/>
                <w:szCs w:val="24"/>
              </w:rPr>
              <w:t>наслідкам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забезпечення</w:t>
            </w:r>
            <w:r w:rsidRPr="005728CC">
              <w:rPr>
                <w:rFonts w:ascii="Times New Roman" w:hAnsi="Times New Roman"/>
                <w:sz w:val="24"/>
                <w:szCs w:val="24"/>
              </w:rPr>
              <w:t xml:space="preserve"> </w:t>
            </w:r>
            <w:r w:rsidRPr="005728CC">
              <w:rPr>
                <w:rFonts w:ascii="Times New Roman" w:hAnsi="Times New Roman" w:hint="eastAsia"/>
                <w:sz w:val="24"/>
                <w:szCs w:val="24"/>
              </w:rPr>
              <w:t>безпеки</w:t>
            </w:r>
            <w:r w:rsidRPr="005728CC">
              <w:rPr>
                <w:rFonts w:ascii="Times New Roman" w:hAnsi="Times New Roman"/>
                <w:sz w:val="24"/>
                <w:szCs w:val="24"/>
              </w:rPr>
              <w:t xml:space="preserve"> </w:t>
            </w:r>
            <w:r w:rsidRPr="005728CC">
              <w:rPr>
                <w:rFonts w:ascii="Times New Roman" w:hAnsi="Times New Roman" w:hint="eastAsia"/>
                <w:sz w:val="24"/>
                <w:szCs w:val="24"/>
              </w:rPr>
              <w:t>забудованих</w:t>
            </w:r>
            <w:r w:rsidRPr="005728CC">
              <w:rPr>
                <w:rFonts w:ascii="Times New Roman" w:hAnsi="Times New Roman"/>
                <w:sz w:val="24"/>
                <w:szCs w:val="24"/>
              </w:rPr>
              <w:t xml:space="preserve"> </w:t>
            </w:r>
            <w:r w:rsidRPr="005728CC">
              <w:rPr>
                <w:rFonts w:ascii="Times New Roman" w:hAnsi="Times New Roman" w:hint="eastAsia"/>
                <w:sz w:val="24"/>
                <w:szCs w:val="24"/>
              </w:rPr>
              <w:t>територій</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lastRenderedPageBreak/>
              <w:t>види</w:t>
            </w:r>
            <w:r w:rsidRPr="005728CC">
              <w:rPr>
                <w:rFonts w:ascii="Times New Roman" w:hAnsi="Times New Roman"/>
                <w:sz w:val="24"/>
                <w:szCs w:val="24"/>
              </w:rPr>
              <w:t xml:space="preserve">, </w:t>
            </w:r>
            <w:r w:rsidRPr="005728CC">
              <w:rPr>
                <w:rFonts w:ascii="Times New Roman" w:hAnsi="Times New Roman" w:hint="eastAsia"/>
                <w:sz w:val="24"/>
                <w:szCs w:val="24"/>
              </w:rPr>
              <w:t>обсяги</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строки</w:t>
            </w:r>
            <w:r w:rsidRPr="005728CC">
              <w:rPr>
                <w:rFonts w:ascii="Times New Roman" w:hAnsi="Times New Roman"/>
                <w:sz w:val="24"/>
                <w:szCs w:val="24"/>
              </w:rPr>
              <w:t xml:space="preserve"> </w:t>
            </w:r>
            <w:r w:rsidRPr="005728CC">
              <w:rPr>
                <w:rFonts w:ascii="Times New Roman" w:hAnsi="Times New Roman" w:hint="eastAsia"/>
                <w:sz w:val="24"/>
                <w:szCs w:val="24"/>
              </w:rPr>
              <w:t>виконання</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ділянці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припинення</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пов’язаної</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використанням</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w:t>
            </w:r>
          </w:p>
        </w:tc>
        <w:tc>
          <w:tcPr>
            <w:tcW w:w="2075" w:type="dxa"/>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lastRenderedPageBreak/>
              <w:t xml:space="preserve">пункт 10 ПКМУ </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615</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2717"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2205"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1422"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Проекти</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або</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тому</w:t>
            </w:r>
            <w:r w:rsidRPr="005728CC">
              <w:rPr>
                <w:rFonts w:ascii="Times New Roman" w:hAnsi="Times New Roman"/>
                <w:sz w:val="24"/>
                <w:szCs w:val="24"/>
              </w:rPr>
              <w:t xml:space="preserve"> </w:t>
            </w:r>
            <w:r w:rsidRPr="005728CC">
              <w:rPr>
                <w:rFonts w:ascii="Times New Roman" w:hAnsi="Times New Roman" w:hint="eastAsia"/>
                <w:sz w:val="24"/>
                <w:szCs w:val="24"/>
              </w:rPr>
              <w:t>числі</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захоронення</w:t>
            </w:r>
            <w:r w:rsidRPr="005728CC">
              <w:rPr>
                <w:rFonts w:ascii="Times New Roman" w:hAnsi="Times New Roman"/>
                <w:sz w:val="24"/>
                <w:szCs w:val="24"/>
              </w:rPr>
              <w:t xml:space="preserve"> </w:t>
            </w:r>
            <w:r w:rsidRPr="005728CC">
              <w:rPr>
                <w:rFonts w:ascii="Times New Roman" w:hAnsi="Times New Roman" w:hint="eastAsia"/>
                <w:sz w:val="24"/>
                <w:szCs w:val="24"/>
              </w:rPr>
              <w:t>відходів</w:t>
            </w:r>
            <w:r w:rsidRPr="005728CC">
              <w:rPr>
                <w:rFonts w:ascii="Times New Roman" w:hAnsi="Times New Roman"/>
                <w:sz w:val="24"/>
                <w:szCs w:val="24"/>
              </w:rPr>
              <w:t xml:space="preserve"> </w:t>
            </w:r>
            <w:r w:rsidRPr="005728CC">
              <w:rPr>
                <w:rFonts w:ascii="Times New Roman" w:hAnsi="Times New Roman" w:hint="eastAsia"/>
                <w:sz w:val="24"/>
                <w:szCs w:val="24"/>
              </w:rPr>
              <w:t>виробництва</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шкідливих</w:t>
            </w:r>
            <w:r w:rsidRPr="005728CC">
              <w:rPr>
                <w:rFonts w:ascii="Times New Roman" w:hAnsi="Times New Roman"/>
                <w:sz w:val="24"/>
                <w:szCs w:val="24"/>
              </w:rPr>
              <w:t xml:space="preserve"> </w:t>
            </w:r>
            <w:r w:rsidRPr="005728CC">
              <w:rPr>
                <w:rFonts w:ascii="Times New Roman" w:hAnsi="Times New Roman" w:hint="eastAsia"/>
                <w:sz w:val="24"/>
                <w:szCs w:val="24"/>
              </w:rPr>
              <w:t>речовин</w:t>
            </w:r>
            <w:r w:rsidRPr="005728CC">
              <w:rPr>
                <w:rFonts w:ascii="Times New Roman" w:hAnsi="Times New Roman"/>
                <w:sz w:val="24"/>
                <w:szCs w:val="24"/>
              </w:rPr>
              <w:t xml:space="preserve">, </w:t>
            </w:r>
            <w:r w:rsidRPr="005728CC">
              <w:rPr>
                <w:rFonts w:ascii="Times New Roman" w:hAnsi="Times New Roman" w:hint="eastAsia"/>
                <w:sz w:val="24"/>
                <w:szCs w:val="24"/>
              </w:rPr>
              <w:t>скидання</w:t>
            </w:r>
            <w:r w:rsidRPr="005728CC">
              <w:rPr>
                <w:rFonts w:ascii="Times New Roman" w:hAnsi="Times New Roman"/>
                <w:sz w:val="24"/>
                <w:szCs w:val="24"/>
              </w:rPr>
              <w:t xml:space="preserve"> </w:t>
            </w:r>
            <w:r w:rsidRPr="005728CC">
              <w:rPr>
                <w:rFonts w:ascii="Times New Roman" w:hAnsi="Times New Roman" w:hint="eastAsia"/>
                <w:sz w:val="24"/>
                <w:szCs w:val="24"/>
              </w:rPr>
              <w:t>стічних</w:t>
            </w:r>
            <w:r w:rsidRPr="005728CC">
              <w:rPr>
                <w:rFonts w:ascii="Times New Roman" w:hAnsi="Times New Roman"/>
                <w:sz w:val="24"/>
                <w:szCs w:val="24"/>
              </w:rPr>
              <w:t xml:space="preserve"> </w:t>
            </w:r>
            <w:r w:rsidRPr="005728CC">
              <w:rPr>
                <w:rFonts w:ascii="Times New Roman" w:hAnsi="Times New Roman" w:hint="eastAsia"/>
                <w:sz w:val="24"/>
                <w:szCs w:val="24"/>
              </w:rPr>
              <w:t>вод</w:t>
            </w:r>
            <w:r w:rsidRPr="005728CC">
              <w:rPr>
                <w:rFonts w:ascii="Times New Roman" w:hAnsi="Times New Roman"/>
                <w:sz w:val="24"/>
                <w:szCs w:val="24"/>
              </w:rPr>
              <w:t xml:space="preserve">, </w:t>
            </w:r>
            <w:r w:rsidRPr="005728CC">
              <w:rPr>
                <w:rFonts w:ascii="Times New Roman" w:hAnsi="Times New Roman" w:hint="eastAsia"/>
                <w:sz w:val="24"/>
                <w:szCs w:val="24"/>
              </w:rPr>
              <w:t>підлягають</w:t>
            </w:r>
            <w:r w:rsidRPr="005728CC">
              <w:rPr>
                <w:rFonts w:ascii="Times New Roman" w:hAnsi="Times New Roman"/>
                <w:sz w:val="24"/>
                <w:szCs w:val="24"/>
              </w:rPr>
              <w:t xml:space="preserve"> </w:t>
            </w:r>
            <w:r w:rsidRPr="005728CC">
              <w:rPr>
                <w:rFonts w:ascii="Times New Roman" w:hAnsi="Times New Roman" w:hint="eastAsia"/>
                <w:sz w:val="24"/>
                <w:szCs w:val="24"/>
              </w:rPr>
              <w:t>оцінці</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науково</w:t>
            </w:r>
            <w:r w:rsidRPr="005728CC">
              <w:rPr>
                <w:rFonts w:ascii="Times New Roman" w:hAnsi="Times New Roman"/>
                <w:sz w:val="24"/>
                <w:szCs w:val="24"/>
              </w:rPr>
              <w:t>-</w:t>
            </w:r>
            <w:r w:rsidRPr="005728CC">
              <w:rPr>
                <w:rFonts w:ascii="Times New Roman" w:hAnsi="Times New Roman" w:hint="eastAsia"/>
                <w:sz w:val="24"/>
                <w:szCs w:val="24"/>
              </w:rPr>
              <w:t>технічній</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іншим</w:t>
            </w:r>
            <w:r w:rsidRPr="005728CC">
              <w:rPr>
                <w:rFonts w:ascii="Times New Roman" w:hAnsi="Times New Roman"/>
                <w:sz w:val="24"/>
                <w:szCs w:val="24"/>
              </w:rPr>
              <w:t xml:space="preserve"> </w:t>
            </w:r>
            <w:r w:rsidRPr="005728CC">
              <w:rPr>
                <w:rFonts w:ascii="Times New Roman" w:hAnsi="Times New Roman" w:hint="eastAsia"/>
                <w:sz w:val="24"/>
                <w:szCs w:val="24"/>
              </w:rPr>
              <w:t>видам</w:t>
            </w:r>
            <w:r w:rsidRPr="005728CC">
              <w:rPr>
                <w:rFonts w:ascii="Times New Roman" w:hAnsi="Times New Roman"/>
                <w:sz w:val="24"/>
                <w:szCs w:val="24"/>
              </w:rPr>
              <w:t xml:space="preserve"> </w:t>
            </w:r>
            <w:r w:rsidRPr="005728CC">
              <w:rPr>
                <w:rFonts w:ascii="Times New Roman" w:hAnsi="Times New Roman" w:hint="eastAsia"/>
                <w:sz w:val="24"/>
                <w:szCs w:val="24"/>
              </w:rPr>
              <w:t>експертизи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погодженню</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p>
        </w:tc>
        <w:tc>
          <w:tcPr>
            <w:tcW w:w="2075" w:type="dxa"/>
          </w:tcPr>
          <w:p w:rsidR="000F7E50" w:rsidRPr="005728CC" w:rsidRDefault="000F7E50" w:rsidP="000F7E50">
            <w:pPr>
              <w:pStyle w:val="HTML"/>
              <w:rPr>
                <w:rFonts w:ascii="Times New Roman" w:hAnsi="Times New Roman"/>
                <w:sz w:val="24"/>
                <w:szCs w:val="24"/>
                <w:lang w:val="uk-UA"/>
              </w:rPr>
            </w:pPr>
            <w:r w:rsidRPr="005728CC">
              <w:rPr>
                <w:rFonts w:ascii="Times New Roman" w:hAnsi="Times New Roman"/>
                <w:sz w:val="24"/>
                <w:szCs w:val="24"/>
                <w:lang w:val="uk-UA"/>
              </w:rPr>
              <w:t>частина третя статті 48 КУ № 132/94</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shd w:val="clear" w:color="auto" w:fill="auto"/>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Проект (технологічна схема, проект облаштування споруджень, підземних сховищ нафти, газу та продуктів їх переробки), затверджений та погоджений в установленому законодавством порядку, наявний</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частина перша статті 41 ЗУ </w:t>
            </w:r>
          </w:p>
          <w:p w:rsidR="000F7E50" w:rsidRPr="005728CC" w:rsidRDefault="000F7E50" w:rsidP="000F7E50">
            <w:pPr>
              <w:pStyle w:val="HTML"/>
              <w:rPr>
                <w:rFonts w:ascii="Times New Roman" w:hAnsi="Times New Roman"/>
                <w:sz w:val="24"/>
                <w:szCs w:val="24"/>
                <w:lang w:val="uk-UA"/>
              </w:rPr>
            </w:pPr>
            <w:r w:rsidRPr="005728CC">
              <w:rPr>
                <w:rFonts w:ascii="Times New Roman" w:hAnsi="Times New Roman"/>
                <w:sz w:val="24"/>
                <w:szCs w:val="24"/>
                <w:lang w:val="uk-UA"/>
              </w:rPr>
              <w:t>№ 2665</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2717" w:type="dxa"/>
            <w:vMerge/>
          </w:tcPr>
          <w:p w:rsidR="000F7E50" w:rsidRPr="005728CC" w:rsidRDefault="000F7E50" w:rsidP="000F7E50">
            <w:pPr>
              <w:rPr>
                <w:rFonts w:ascii="Times New Roman" w:hAnsi="Times New Roman"/>
                <w:color w:val="FF0000"/>
                <w:sz w:val="24"/>
                <w:szCs w:val="24"/>
                <w:bdr w:val="none" w:sz="0" w:space="0" w:color="auto" w:frame="1"/>
                <w:lang w:eastAsia="uk-UA"/>
              </w:rPr>
            </w:pPr>
          </w:p>
        </w:tc>
        <w:tc>
          <w:tcPr>
            <w:tcW w:w="2205" w:type="dxa"/>
            <w:vMerge/>
          </w:tcPr>
          <w:p w:rsidR="000F7E50" w:rsidRPr="005728CC" w:rsidRDefault="000F7E50" w:rsidP="000F7E50">
            <w:pPr>
              <w:rPr>
                <w:rFonts w:ascii="Times New Roman" w:hAnsi="Times New Roman"/>
                <w:color w:val="FF0000"/>
                <w:sz w:val="24"/>
                <w:szCs w:val="24"/>
                <w:bdr w:val="none" w:sz="0" w:space="0" w:color="auto" w:frame="1"/>
                <w:lang w:eastAsia="uk-UA"/>
              </w:rPr>
            </w:pPr>
          </w:p>
        </w:tc>
        <w:tc>
          <w:tcPr>
            <w:tcW w:w="1422"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4</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Земельні</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крім</w:t>
            </w:r>
            <w:r w:rsidRPr="005728CC">
              <w:rPr>
                <w:rFonts w:ascii="Times New Roman" w:hAnsi="Times New Roman"/>
                <w:sz w:val="24"/>
                <w:szCs w:val="24"/>
              </w:rPr>
              <w:t xml:space="preserve"> </w:t>
            </w:r>
            <w:r w:rsidRPr="005728CC">
              <w:rPr>
                <w:rFonts w:ascii="Times New Roman" w:hAnsi="Times New Roman" w:hint="eastAsia"/>
                <w:sz w:val="24"/>
                <w:szCs w:val="24"/>
              </w:rPr>
              <w:t>випадків</w:t>
            </w:r>
            <w:r w:rsidRPr="005728CC">
              <w:rPr>
                <w:rFonts w:ascii="Times New Roman" w:hAnsi="Times New Roman"/>
                <w:sz w:val="24"/>
                <w:szCs w:val="24"/>
              </w:rPr>
              <w:t xml:space="preserve">, </w:t>
            </w:r>
            <w:r w:rsidRPr="005728CC">
              <w:rPr>
                <w:rFonts w:ascii="Times New Roman" w:hAnsi="Times New Roman" w:hint="eastAsia"/>
                <w:sz w:val="24"/>
                <w:szCs w:val="24"/>
              </w:rPr>
              <w:t>передбачених</w:t>
            </w:r>
            <w:r w:rsidRPr="005728CC">
              <w:rPr>
                <w:rFonts w:ascii="Times New Roman" w:hAnsi="Times New Roman"/>
                <w:sz w:val="24"/>
                <w:szCs w:val="24"/>
              </w:rPr>
              <w:t xml:space="preserve"> </w:t>
            </w:r>
            <w:r w:rsidRPr="005728CC">
              <w:rPr>
                <w:rFonts w:ascii="Times New Roman" w:hAnsi="Times New Roman" w:hint="eastAsia"/>
                <w:sz w:val="24"/>
                <w:szCs w:val="24"/>
              </w:rPr>
              <w:t>статтею</w:t>
            </w:r>
            <w:r w:rsidRPr="005728CC">
              <w:rPr>
                <w:rFonts w:ascii="Times New Roman" w:hAnsi="Times New Roman"/>
                <w:sz w:val="24"/>
                <w:szCs w:val="24"/>
              </w:rPr>
              <w:t xml:space="preserve"> 23 </w:t>
            </w:r>
            <w:r w:rsidRPr="005728CC">
              <w:rPr>
                <w:rFonts w:ascii="Times New Roman" w:hAnsi="Times New Roman" w:hint="eastAsia"/>
                <w:sz w:val="24"/>
                <w:szCs w:val="24"/>
              </w:rPr>
              <w:t>цього</w:t>
            </w:r>
            <w:r w:rsidRPr="005728CC">
              <w:rPr>
                <w:rFonts w:ascii="Times New Roman" w:hAnsi="Times New Roman"/>
                <w:sz w:val="24"/>
                <w:szCs w:val="24"/>
              </w:rPr>
              <w:t xml:space="preserve"> </w:t>
            </w:r>
            <w:r w:rsidRPr="005728CC">
              <w:rPr>
                <w:rFonts w:ascii="Times New Roman" w:hAnsi="Times New Roman" w:hint="eastAsia"/>
                <w:sz w:val="24"/>
                <w:szCs w:val="24"/>
              </w:rPr>
              <w:t>Кодексу</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користувачам</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після</w:t>
            </w:r>
            <w:r w:rsidRPr="005728CC">
              <w:rPr>
                <w:rFonts w:ascii="Times New Roman" w:hAnsi="Times New Roman"/>
                <w:sz w:val="24"/>
                <w:szCs w:val="24"/>
              </w:rPr>
              <w:t xml:space="preserve"> </w:t>
            </w:r>
            <w:r w:rsidRPr="005728CC">
              <w:rPr>
                <w:rFonts w:ascii="Times New Roman" w:hAnsi="Times New Roman" w:hint="eastAsia"/>
                <w:sz w:val="24"/>
                <w:szCs w:val="24"/>
              </w:rPr>
              <w:t>одержання</w:t>
            </w:r>
            <w:r w:rsidRPr="005728CC">
              <w:rPr>
                <w:rFonts w:ascii="Times New Roman" w:hAnsi="Times New Roman"/>
                <w:sz w:val="24"/>
                <w:szCs w:val="24"/>
              </w:rPr>
              <w:t xml:space="preserve"> </w:t>
            </w:r>
            <w:r w:rsidRPr="005728CC">
              <w:rPr>
                <w:rFonts w:ascii="Times New Roman" w:hAnsi="Times New Roman" w:hint="eastAsia"/>
                <w:sz w:val="24"/>
                <w:szCs w:val="24"/>
              </w:rPr>
              <w:t>ними</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чи</w:t>
            </w:r>
            <w:r w:rsidRPr="005728CC">
              <w:rPr>
                <w:rFonts w:ascii="Times New Roman" w:hAnsi="Times New Roman"/>
                <w:sz w:val="24"/>
                <w:szCs w:val="24"/>
              </w:rPr>
              <w:t xml:space="preserve"> </w:t>
            </w:r>
            <w:r w:rsidRPr="005728CC">
              <w:rPr>
                <w:rFonts w:ascii="Times New Roman" w:hAnsi="Times New Roman" w:hint="eastAsia"/>
                <w:sz w:val="24"/>
                <w:szCs w:val="24"/>
              </w:rPr>
              <w:t>гірничих</w:t>
            </w:r>
            <w:r w:rsidRPr="005728CC">
              <w:rPr>
                <w:rFonts w:ascii="Times New Roman" w:hAnsi="Times New Roman"/>
                <w:sz w:val="24"/>
                <w:szCs w:val="24"/>
              </w:rPr>
              <w:t xml:space="preserve"> </w:t>
            </w:r>
            <w:r w:rsidRPr="005728CC">
              <w:rPr>
                <w:rFonts w:ascii="Times New Roman" w:hAnsi="Times New Roman" w:hint="eastAsia"/>
                <w:sz w:val="24"/>
                <w:szCs w:val="24"/>
              </w:rPr>
              <w:t>відводів</w:t>
            </w:r>
          </w:p>
        </w:tc>
        <w:tc>
          <w:tcPr>
            <w:tcW w:w="2075" w:type="dxa"/>
          </w:tcPr>
          <w:p w:rsidR="000F7E50" w:rsidRPr="005728CC" w:rsidRDefault="000F7E50" w:rsidP="000F7E50">
            <w:pPr>
              <w:rPr>
                <w:rFonts w:ascii="Times New Roman" w:hAnsi="Times New Roman"/>
                <w:bCs/>
                <w:sz w:val="24"/>
                <w:szCs w:val="24"/>
              </w:rPr>
            </w:pPr>
            <w:r w:rsidRPr="005728CC">
              <w:rPr>
                <w:rFonts w:ascii="Times New Roman" w:hAnsi="Times New Roman"/>
                <w:bCs/>
                <w:sz w:val="24"/>
                <w:szCs w:val="24"/>
              </w:rPr>
              <w:t>частина друга статті 18 КУ</w:t>
            </w:r>
          </w:p>
          <w:p w:rsidR="000F7E50" w:rsidRPr="005728CC" w:rsidRDefault="000F7E50" w:rsidP="000F7E50">
            <w:pPr>
              <w:rPr>
                <w:rFonts w:ascii="Times New Roman" w:hAnsi="Times New Roman"/>
                <w:sz w:val="24"/>
                <w:szCs w:val="24"/>
              </w:rPr>
            </w:pPr>
            <w:r w:rsidRPr="005728CC">
              <w:rPr>
                <w:rFonts w:ascii="Times New Roman" w:hAnsi="Times New Roman"/>
                <w:bCs/>
                <w:sz w:val="24"/>
                <w:szCs w:val="24"/>
              </w:rPr>
              <w:t>№ 132/94</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F7E50" w:rsidRPr="005728CC" w:rsidRDefault="005176F2"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270" w:type="dxa"/>
            <w:vMerge w:val="restart"/>
          </w:tcPr>
          <w:p w:rsidR="000F7E50" w:rsidRPr="005728CC" w:rsidRDefault="000F7E50" w:rsidP="000F7E50">
            <w:pPr>
              <w:rPr>
                <w:rFonts w:ascii="Times New Roman" w:hAnsi="Times New Roman"/>
              </w:rPr>
            </w:pPr>
          </w:p>
        </w:tc>
      </w:tr>
      <w:tr w:rsidR="000F7E50" w:rsidRPr="005728CC" w:rsidTr="000F7E50">
        <w:trPr>
          <w:trHeight w:val="9383"/>
        </w:trPr>
        <w:tc>
          <w:tcPr>
            <w:tcW w:w="980" w:type="dxa"/>
            <w:vMerge/>
            <w:tcBorders>
              <w:bottom w:val="single" w:sz="4" w:space="0" w:color="auto"/>
            </w:tcBorders>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Borders>
              <w:bottom w:val="single" w:sz="4" w:space="0" w:color="auto"/>
            </w:tcBorders>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ділянок</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потреб</w:t>
            </w:r>
            <w:r w:rsidRPr="005728CC">
              <w:rPr>
                <w:rFonts w:ascii="Times New Roman" w:hAnsi="Times New Roman"/>
                <w:sz w:val="24"/>
                <w:szCs w:val="24"/>
              </w:rPr>
              <w:t xml:space="preserve"> </w:t>
            </w:r>
            <w:r w:rsidRPr="005728CC">
              <w:rPr>
                <w:rFonts w:ascii="Times New Roman" w:hAnsi="Times New Roman" w:hint="eastAsia"/>
                <w:sz w:val="24"/>
                <w:szCs w:val="24"/>
              </w:rPr>
              <w:t>нафтогазової</w:t>
            </w:r>
            <w:r w:rsidRPr="005728CC">
              <w:rPr>
                <w:rFonts w:ascii="Times New Roman" w:hAnsi="Times New Roman"/>
                <w:sz w:val="24"/>
                <w:szCs w:val="24"/>
              </w:rPr>
              <w:t xml:space="preserve"> </w:t>
            </w:r>
            <w:r w:rsidRPr="005728CC">
              <w:rPr>
                <w:rFonts w:ascii="Times New Roman" w:hAnsi="Times New Roman" w:hint="eastAsia"/>
                <w:sz w:val="24"/>
                <w:szCs w:val="24"/>
              </w:rPr>
              <w:t>галузі</w:t>
            </w:r>
            <w:r w:rsidRPr="005728CC">
              <w:rPr>
                <w:rFonts w:ascii="Times New Roman" w:hAnsi="Times New Roman"/>
                <w:sz w:val="24"/>
                <w:szCs w:val="24"/>
              </w:rPr>
              <w:t xml:space="preserve"> </w:t>
            </w:r>
            <w:r w:rsidRPr="005728CC">
              <w:rPr>
                <w:rFonts w:ascii="Times New Roman" w:hAnsi="Times New Roman" w:hint="eastAsia"/>
                <w:sz w:val="24"/>
                <w:szCs w:val="24"/>
              </w:rPr>
              <w:t>здійснюється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земельним</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Земельні</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усіх</w:t>
            </w:r>
            <w:r w:rsidRPr="005728CC">
              <w:rPr>
                <w:rFonts w:ascii="Times New Roman" w:hAnsi="Times New Roman"/>
                <w:sz w:val="24"/>
                <w:szCs w:val="24"/>
              </w:rPr>
              <w:t xml:space="preserve"> </w:t>
            </w:r>
            <w:r w:rsidRPr="005728CC">
              <w:rPr>
                <w:rFonts w:ascii="Times New Roman" w:hAnsi="Times New Roman" w:hint="eastAsia"/>
                <w:sz w:val="24"/>
                <w:szCs w:val="24"/>
              </w:rPr>
              <w:t>форм</w:t>
            </w:r>
            <w:r w:rsidRPr="005728CC">
              <w:rPr>
                <w:rFonts w:ascii="Times New Roman" w:hAnsi="Times New Roman"/>
                <w:sz w:val="24"/>
                <w:szCs w:val="24"/>
              </w:rPr>
              <w:t xml:space="preserve"> </w:t>
            </w:r>
            <w:r w:rsidRPr="005728CC">
              <w:rPr>
                <w:rFonts w:ascii="Times New Roman" w:hAnsi="Times New Roman" w:hint="eastAsia"/>
                <w:sz w:val="24"/>
                <w:szCs w:val="24"/>
              </w:rPr>
              <w:t>власності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категорій</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власникам</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розміщення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об’єктів</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нафтогазовидобування</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r w:rsidRPr="005728CC">
              <w:rPr>
                <w:rFonts w:ascii="Times New Roman" w:hAnsi="Times New Roman"/>
                <w:sz w:val="24"/>
                <w:szCs w:val="24"/>
              </w:rPr>
              <w:t xml:space="preserve"> </w:t>
            </w:r>
            <w:r w:rsidRPr="005728CC">
              <w:rPr>
                <w:rFonts w:ascii="Times New Roman" w:hAnsi="Times New Roman" w:hint="eastAsia"/>
                <w:sz w:val="24"/>
                <w:szCs w:val="24"/>
              </w:rPr>
              <w:t>родовища</w:t>
            </w:r>
            <w:r w:rsidRPr="005728CC">
              <w:rPr>
                <w:rFonts w:ascii="Times New Roman" w:hAnsi="Times New Roman"/>
                <w:sz w:val="24"/>
                <w:szCs w:val="24"/>
              </w:rPr>
              <w:t xml:space="preserve"> </w:t>
            </w:r>
            <w:r w:rsidRPr="005728CC">
              <w:rPr>
                <w:rFonts w:ascii="Times New Roman" w:hAnsi="Times New Roman" w:hint="eastAsia"/>
                <w:sz w:val="24"/>
                <w:szCs w:val="24"/>
              </w:rPr>
              <w:t>шляхом</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сервітутів</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зміни</w:t>
            </w:r>
            <w:r w:rsidRPr="005728CC">
              <w:rPr>
                <w:rFonts w:ascii="Times New Roman" w:hAnsi="Times New Roman"/>
                <w:sz w:val="24"/>
                <w:szCs w:val="24"/>
              </w:rPr>
              <w:t xml:space="preserve"> </w:t>
            </w:r>
            <w:r w:rsidRPr="005728CC">
              <w:rPr>
                <w:rFonts w:ascii="Times New Roman" w:hAnsi="Times New Roman" w:hint="eastAsia"/>
                <w:sz w:val="24"/>
                <w:szCs w:val="24"/>
              </w:rPr>
              <w:t>цільового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цих</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ділянок</w:t>
            </w:r>
            <w:r w:rsidRPr="005728CC">
              <w:rPr>
                <w:rFonts w:ascii="Times New Roman" w:hAnsi="Times New Roman"/>
                <w:sz w:val="24"/>
                <w:szCs w:val="24"/>
              </w:rPr>
              <w:t xml:space="preserve">, </w:t>
            </w:r>
            <w:r w:rsidRPr="005728CC">
              <w:rPr>
                <w:rFonts w:ascii="Times New Roman" w:hAnsi="Times New Roman" w:hint="eastAsia"/>
                <w:sz w:val="24"/>
                <w:szCs w:val="24"/>
              </w:rPr>
              <w:t>крім</w:t>
            </w:r>
            <w:r w:rsidRPr="005728CC">
              <w:rPr>
                <w:rFonts w:ascii="Times New Roman" w:hAnsi="Times New Roman"/>
                <w:sz w:val="24"/>
                <w:szCs w:val="24"/>
              </w:rPr>
              <w:t xml:space="preserve"> </w:t>
            </w:r>
            <w:r w:rsidRPr="005728CC">
              <w:rPr>
                <w:rFonts w:ascii="Times New Roman" w:hAnsi="Times New Roman" w:hint="eastAsia"/>
                <w:sz w:val="24"/>
                <w:szCs w:val="24"/>
              </w:rPr>
              <w:t>земель</w:t>
            </w:r>
            <w:r w:rsidRPr="005728CC">
              <w:rPr>
                <w:rFonts w:ascii="Times New Roman" w:hAnsi="Times New Roman"/>
                <w:sz w:val="24"/>
                <w:szCs w:val="24"/>
              </w:rPr>
              <w:t xml:space="preserve"> </w:t>
            </w:r>
            <w:r w:rsidRPr="005728CC">
              <w:rPr>
                <w:rFonts w:ascii="Times New Roman" w:hAnsi="Times New Roman" w:hint="eastAsia"/>
                <w:sz w:val="24"/>
                <w:szCs w:val="24"/>
              </w:rPr>
              <w:t>природно</w:t>
            </w:r>
            <w:r w:rsidRPr="005728CC">
              <w:rPr>
                <w:rFonts w:ascii="Times New Roman" w:hAnsi="Times New Roman"/>
                <w:sz w:val="24"/>
                <w:szCs w:val="24"/>
              </w:rPr>
              <w:t>-</w:t>
            </w:r>
            <w:r w:rsidRPr="005728CC">
              <w:rPr>
                <w:rFonts w:ascii="Times New Roman" w:hAnsi="Times New Roman" w:hint="eastAsia"/>
                <w:sz w:val="24"/>
                <w:szCs w:val="24"/>
              </w:rPr>
              <w:t>заповідного</w:t>
            </w:r>
            <w:r w:rsidRPr="005728CC">
              <w:rPr>
                <w:rFonts w:ascii="Times New Roman" w:hAnsi="Times New Roman"/>
                <w:sz w:val="24"/>
                <w:szCs w:val="24"/>
              </w:rPr>
              <w:t xml:space="preserve"> </w:t>
            </w:r>
            <w:r w:rsidRPr="005728CC">
              <w:rPr>
                <w:rFonts w:ascii="Times New Roman" w:hAnsi="Times New Roman" w:hint="eastAsia"/>
                <w:sz w:val="24"/>
                <w:szCs w:val="24"/>
              </w:rPr>
              <w:t>фонду</w:t>
            </w:r>
            <w:r w:rsidRPr="005728CC">
              <w:rPr>
                <w:rFonts w:ascii="Times New Roman" w:hAnsi="Times New Roman"/>
                <w:sz w:val="24"/>
                <w:szCs w:val="24"/>
              </w:rPr>
              <w:t xml:space="preserve">, </w:t>
            </w:r>
            <w:r w:rsidRPr="005728CC">
              <w:rPr>
                <w:rFonts w:ascii="Times New Roman" w:hAnsi="Times New Roman" w:hint="eastAsia"/>
                <w:sz w:val="24"/>
                <w:szCs w:val="24"/>
              </w:rPr>
              <w:t>оздоровчого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рекреаційного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історико</w:t>
            </w:r>
            <w:r w:rsidRPr="005728CC">
              <w:rPr>
                <w:rFonts w:ascii="Times New Roman" w:hAnsi="Times New Roman"/>
                <w:sz w:val="24"/>
                <w:szCs w:val="24"/>
              </w:rPr>
              <w:t>-</w:t>
            </w:r>
            <w:r w:rsidRPr="005728CC">
              <w:rPr>
                <w:rFonts w:ascii="Times New Roman" w:hAnsi="Times New Roman" w:hint="eastAsia"/>
                <w:sz w:val="24"/>
                <w:szCs w:val="24"/>
              </w:rPr>
              <w:t>культурного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водного</w:t>
            </w:r>
            <w:r w:rsidRPr="005728CC">
              <w:rPr>
                <w:rFonts w:ascii="Times New Roman" w:hAnsi="Times New Roman"/>
                <w:sz w:val="24"/>
                <w:szCs w:val="24"/>
              </w:rPr>
              <w:t xml:space="preserve"> </w:t>
            </w:r>
            <w:r w:rsidRPr="005728CC">
              <w:rPr>
                <w:rFonts w:ascii="Times New Roman" w:hAnsi="Times New Roman" w:hint="eastAsia"/>
                <w:sz w:val="24"/>
                <w:szCs w:val="24"/>
              </w:rPr>
              <w:t>фонду</w:t>
            </w:r>
            <w:r w:rsidRPr="005728CC">
              <w:rPr>
                <w:rFonts w:ascii="Times New Roman" w:hAnsi="Times New Roman"/>
                <w:sz w:val="24"/>
                <w:szCs w:val="24"/>
              </w:rPr>
              <w:t>.</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Власникам</w:t>
            </w:r>
            <w:r w:rsidRPr="005728CC">
              <w:rPr>
                <w:rFonts w:ascii="Times New Roman" w:hAnsi="Times New Roman"/>
                <w:sz w:val="24"/>
                <w:szCs w:val="24"/>
              </w:rPr>
              <w:t xml:space="preserve"> </w:t>
            </w:r>
            <w:r w:rsidRPr="005728CC">
              <w:rPr>
                <w:rFonts w:ascii="Times New Roman" w:hAnsi="Times New Roman" w:hint="eastAsia"/>
                <w:sz w:val="24"/>
                <w:szCs w:val="24"/>
              </w:rPr>
              <w:t>землі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землекористувачам</w:t>
            </w:r>
            <w:r w:rsidRPr="005728CC">
              <w:rPr>
                <w:rFonts w:ascii="Times New Roman" w:hAnsi="Times New Roman"/>
                <w:sz w:val="24"/>
                <w:szCs w:val="24"/>
              </w:rPr>
              <w:t xml:space="preserve"> </w:t>
            </w:r>
            <w:r w:rsidRPr="005728CC">
              <w:rPr>
                <w:rFonts w:ascii="Times New Roman" w:hAnsi="Times New Roman" w:hint="eastAsia"/>
                <w:sz w:val="24"/>
                <w:szCs w:val="24"/>
              </w:rPr>
              <w:t>відшкодовуються</w:t>
            </w:r>
            <w:r w:rsidRPr="005728CC">
              <w:rPr>
                <w:rFonts w:ascii="Times New Roman" w:hAnsi="Times New Roman"/>
                <w:sz w:val="24"/>
                <w:szCs w:val="24"/>
              </w:rPr>
              <w:t xml:space="preserve"> </w:t>
            </w:r>
            <w:r w:rsidRPr="005728CC">
              <w:rPr>
                <w:rFonts w:ascii="Times New Roman" w:hAnsi="Times New Roman" w:hint="eastAsia"/>
                <w:sz w:val="24"/>
                <w:szCs w:val="24"/>
              </w:rPr>
              <w:t>збитки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втрати</w:t>
            </w:r>
            <w:r w:rsidRPr="005728CC">
              <w:rPr>
                <w:rFonts w:ascii="Times New Roman" w:hAnsi="Times New Roman"/>
                <w:sz w:val="24"/>
                <w:szCs w:val="24"/>
              </w:rPr>
              <w:t xml:space="preserve">, </w:t>
            </w:r>
            <w:r w:rsidRPr="005728CC">
              <w:rPr>
                <w:rFonts w:ascii="Times New Roman" w:hAnsi="Times New Roman" w:hint="eastAsia"/>
                <w:sz w:val="24"/>
                <w:szCs w:val="24"/>
              </w:rPr>
              <w:t>завдані</w:t>
            </w:r>
            <w:r w:rsidRPr="005728CC">
              <w:rPr>
                <w:rFonts w:ascii="Times New Roman" w:hAnsi="Times New Roman"/>
                <w:sz w:val="24"/>
                <w:szCs w:val="24"/>
              </w:rPr>
              <w:t xml:space="preserve"> </w:t>
            </w:r>
            <w:r w:rsidRPr="005728CC">
              <w:rPr>
                <w:rFonts w:ascii="Times New Roman" w:hAnsi="Times New Roman" w:hint="eastAsia"/>
                <w:sz w:val="24"/>
                <w:szCs w:val="24"/>
              </w:rPr>
              <w:t>внаслідок</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земельними</w:t>
            </w:r>
            <w:r w:rsidRPr="005728CC">
              <w:rPr>
                <w:rFonts w:ascii="Times New Roman" w:hAnsi="Times New Roman"/>
                <w:sz w:val="24"/>
                <w:szCs w:val="24"/>
              </w:rPr>
              <w:t xml:space="preserve"> </w:t>
            </w:r>
            <w:r w:rsidRPr="005728CC">
              <w:rPr>
                <w:rFonts w:ascii="Times New Roman" w:hAnsi="Times New Roman" w:hint="eastAsia"/>
                <w:sz w:val="24"/>
                <w:szCs w:val="24"/>
              </w:rPr>
              <w:t>ділянками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потреб</w:t>
            </w:r>
            <w:r w:rsidRPr="005728CC">
              <w:rPr>
                <w:rFonts w:ascii="Times New Roman" w:hAnsi="Times New Roman"/>
                <w:sz w:val="24"/>
                <w:szCs w:val="24"/>
              </w:rPr>
              <w:t xml:space="preserve"> </w:t>
            </w:r>
            <w:r w:rsidRPr="005728CC">
              <w:rPr>
                <w:rFonts w:ascii="Times New Roman" w:hAnsi="Times New Roman" w:hint="eastAsia"/>
                <w:sz w:val="24"/>
                <w:szCs w:val="24"/>
              </w:rPr>
              <w:t>нафтогазової</w:t>
            </w:r>
            <w:r w:rsidRPr="005728CC">
              <w:rPr>
                <w:rFonts w:ascii="Times New Roman" w:hAnsi="Times New Roman"/>
                <w:sz w:val="24"/>
                <w:szCs w:val="24"/>
              </w:rPr>
              <w:t xml:space="preserve"> </w:t>
            </w:r>
            <w:r w:rsidRPr="005728CC">
              <w:rPr>
                <w:rFonts w:ascii="Times New Roman" w:hAnsi="Times New Roman" w:hint="eastAsia"/>
                <w:sz w:val="24"/>
                <w:szCs w:val="24"/>
              </w:rPr>
              <w:t>галузі</w:t>
            </w:r>
          </w:p>
        </w:tc>
        <w:tc>
          <w:tcPr>
            <w:tcW w:w="2075" w:type="dxa"/>
            <w:tcBorders>
              <w:bottom w:val="single" w:sz="4" w:space="0" w:color="auto"/>
            </w:tcBorders>
          </w:tcPr>
          <w:p w:rsidR="000F7E50" w:rsidRPr="005728CC" w:rsidRDefault="000F7E50" w:rsidP="000F7E50">
            <w:pPr>
              <w:rPr>
                <w:rFonts w:ascii="Times New Roman" w:hAnsi="Times New Roman"/>
                <w:bCs/>
                <w:sz w:val="24"/>
                <w:szCs w:val="24"/>
              </w:rPr>
            </w:pPr>
            <w:r w:rsidRPr="005728CC">
              <w:rPr>
                <w:rFonts w:ascii="Times New Roman" w:hAnsi="Times New Roman"/>
                <w:sz w:val="24"/>
                <w:szCs w:val="24"/>
              </w:rPr>
              <w:t>стаття 18 ЗУ               № 2665</w:t>
            </w:r>
          </w:p>
        </w:tc>
        <w:tc>
          <w:tcPr>
            <w:tcW w:w="1620" w:type="dxa"/>
            <w:vMerge/>
            <w:tcBorders>
              <w:bottom w:val="single" w:sz="4" w:space="0" w:color="auto"/>
            </w:tcBorders>
          </w:tcPr>
          <w:p w:rsidR="000F7E50" w:rsidRPr="005728CC" w:rsidRDefault="000F7E50" w:rsidP="000F7E50">
            <w:pPr>
              <w:pStyle w:val="a3"/>
              <w:ind w:firstLine="0"/>
              <w:rPr>
                <w:rFonts w:ascii="Times New Roman" w:hAnsi="Times New Roman"/>
                <w:sz w:val="24"/>
                <w:szCs w:val="24"/>
              </w:rPr>
            </w:pPr>
          </w:p>
        </w:tc>
        <w:tc>
          <w:tcPr>
            <w:tcW w:w="2243" w:type="dxa"/>
            <w:vMerge/>
            <w:tcBorders>
              <w:bottom w:val="single" w:sz="4" w:space="0" w:color="auto"/>
            </w:tcBorders>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Borders>
              <w:bottom w:val="single" w:sz="4" w:space="0" w:color="auto"/>
            </w:tcBorders>
          </w:tcPr>
          <w:p w:rsidR="000F7E50" w:rsidRPr="005728CC" w:rsidRDefault="000F7E50" w:rsidP="000F7E50">
            <w:pPr>
              <w:pStyle w:val="a3"/>
              <w:spacing w:before="0"/>
              <w:ind w:firstLine="0"/>
              <w:jc w:val="center"/>
              <w:rPr>
                <w:rFonts w:ascii="Times New Roman" w:hAnsi="Times New Roman"/>
                <w:sz w:val="24"/>
                <w:szCs w:val="24"/>
              </w:rPr>
            </w:pPr>
          </w:p>
        </w:tc>
        <w:tc>
          <w:tcPr>
            <w:tcW w:w="2717" w:type="dxa"/>
            <w:vMerge/>
            <w:tcBorders>
              <w:bottom w:val="single" w:sz="4" w:space="0" w:color="auto"/>
            </w:tcBorders>
          </w:tcPr>
          <w:p w:rsidR="000F7E50" w:rsidRPr="005728CC" w:rsidRDefault="000F7E50" w:rsidP="000F7E50">
            <w:pPr>
              <w:pStyle w:val="a3"/>
              <w:spacing w:before="0"/>
              <w:ind w:right="-108" w:firstLine="0"/>
              <w:rPr>
                <w:rFonts w:ascii="Times New Roman" w:hAnsi="Times New Roman"/>
                <w:sz w:val="24"/>
                <w:szCs w:val="24"/>
              </w:rPr>
            </w:pPr>
          </w:p>
        </w:tc>
        <w:tc>
          <w:tcPr>
            <w:tcW w:w="2205" w:type="dxa"/>
            <w:vMerge/>
            <w:tcBorders>
              <w:bottom w:val="single" w:sz="4" w:space="0" w:color="auto"/>
            </w:tcBorders>
          </w:tcPr>
          <w:p w:rsidR="000F7E50" w:rsidRPr="005728CC" w:rsidRDefault="000F7E50" w:rsidP="000F7E50">
            <w:pPr>
              <w:pStyle w:val="a3"/>
              <w:spacing w:before="0"/>
              <w:ind w:firstLine="0"/>
              <w:rPr>
                <w:rFonts w:ascii="Times New Roman" w:hAnsi="Times New Roman"/>
                <w:sz w:val="24"/>
                <w:szCs w:val="24"/>
              </w:rPr>
            </w:pPr>
          </w:p>
        </w:tc>
        <w:tc>
          <w:tcPr>
            <w:tcW w:w="1422" w:type="dxa"/>
            <w:vMerge/>
            <w:tcBorders>
              <w:bottom w:val="single" w:sz="4" w:space="0" w:color="auto"/>
            </w:tcBorders>
          </w:tcPr>
          <w:p w:rsidR="000F7E50" w:rsidRPr="005728CC" w:rsidRDefault="000F7E50" w:rsidP="000F7E50">
            <w:pPr>
              <w:pStyle w:val="a3"/>
              <w:spacing w:before="0"/>
              <w:ind w:firstLine="0"/>
              <w:jc w:val="center"/>
              <w:rPr>
                <w:rFonts w:ascii="Times New Roman" w:hAnsi="Times New Roman"/>
                <w:sz w:val="24"/>
                <w:szCs w:val="24"/>
              </w:rPr>
            </w:pPr>
          </w:p>
        </w:tc>
        <w:tc>
          <w:tcPr>
            <w:tcW w:w="3016" w:type="dxa"/>
            <w:vMerge/>
            <w:tcBorders>
              <w:bottom w:val="single" w:sz="4" w:space="0" w:color="auto"/>
            </w:tcBorders>
          </w:tcPr>
          <w:p w:rsidR="000F7E50" w:rsidRPr="005728CC" w:rsidRDefault="000F7E50" w:rsidP="000F7E50">
            <w:pPr>
              <w:pStyle w:val="HTML"/>
              <w:jc w:val="both"/>
              <w:rPr>
                <w:rFonts w:ascii="Times New Roman" w:hAnsi="Times New Roman"/>
                <w:sz w:val="24"/>
                <w:szCs w:val="24"/>
                <w:lang w:val="uk-UA"/>
              </w:rPr>
            </w:pPr>
          </w:p>
        </w:tc>
        <w:tc>
          <w:tcPr>
            <w:tcW w:w="1270" w:type="dxa"/>
            <w:vMerge/>
            <w:tcBorders>
              <w:bottom w:val="single" w:sz="4" w:space="0" w:color="auto"/>
            </w:tcBorders>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5</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Гірничим</w:t>
            </w:r>
            <w:r w:rsidRPr="005728CC">
              <w:rPr>
                <w:rFonts w:ascii="Times New Roman" w:hAnsi="Times New Roman"/>
                <w:sz w:val="24"/>
                <w:szCs w:val="24"/>
              </w:rPr>
              <w:t xml:space="preserve"> </w:t>
            </w:r>
            <w:r w:rsidRPr="005728CC">
              <w:rPr>
                <w:rFonts w:ascii="Times New Roman" w:hAnsi="Times New Roman" w:hint="eastAsia"/>
                <w:sz w:val="24"/>
                <w:szCs w:val="24"/>
              </w:rPr>
              <w:t>відводом</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частина</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надана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користувачам</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промислової</w:t>
            </w:r>
            <w:r w:rsidRPr="005728CC">
              <w:rPr>
                <w:rFonts w:ascii="Times New Roman" w:hAnsi="Times New Roman"/>
                <w:sz w:val="24"/>
                <w:szCs w:val="24"/>
              </w:rPr>
              <w:t xml:space="preserve"> </w:t>
            </w:r>
            <w:r w:rsidRPr="005728CC">
              <w:rPr>
                <w:rFonts w:ascii="Times New Roman" w:hAnsi="Times New Roman" w:hint="eastAsia"/>
                <w:sz w:val="24"/>
                <w:szCs w:val="24"/>
              </w:rPr>
              <w:t>розробки</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цілей</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межами</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r w:rsidRPr="005728CC">
              <w:rPr>
                <w:rFonts w:ascii="Times New Roman" w:hAnsi="Times New Roman"/>
                <w:sz w:val="24"/>
                <w:szCs w:val="24"/>
              </w:rPr>
              <w:t xml:space="preserve"> </w:t>
            </w:r>
            <w:r w:rsidRPr="005728CC">
              <w:rPr>
                <w:rFonts w:ascii="Times New Roman" w:hAnsi="Times New Roman" w:hint="eastAsia"/>
                <w:sz w:val="24"/>
                <w:szCs w:val="24"/>
              </w:rPr>
              <w:t>забороняється</w:t>
            </w:r>
          </w:p>
        </w:tc>
        <w:tc>
          <w:tcPr>
            <w:tcW w:w="2075" w:type="dxa"/>
          </w:tcPr>
          <w:p w:rsidR="000F7E50" w:rsidRPr="005728CC" w:rsidRDefault="000F7E50" w:rsidP="000F7E50">
            <w:pPr>
              <w:rPr>
                <w:rFonts w:ascii="Times New Roman" w:hAnsi="Times New Roman"/>
                <w:bCs/>
                <w:sz w:val="24"/>
                <w:szCs w:val="24"/>
              </w:rPr>
            </w:pPr>
            <w:r w:rsidRPr="005728CC">
              <w:rPr>
                <w:rFonts w:ascii="Times New Roman" w:hAnsi="Times New Roman"/>
                <w:sz w:val="24"/>
                <w:szCs w:val="24"/>
              </w:rPr>
              <w:t xml:space="preserve">частина перша статті 17 </w:t>
            </w:r>
            <w:r w:rsidRPr="005728CC">
              <w:rPr>
                <w:rFonts w:ascii="Times New Roman" w:hAnsi="Times New Roman"/>
                <w:bCs/>
                <w:sz w:val="24"/>
                <w:szCs w:val="24"/>
              </w:rPr>
              <w:t>КУ</w:t>
            </w:r>
          </w:p>
          <w:p w:rsidR="000F7E50" w:rsidRPr="005728CC" w:rsidRDefault="000F7E50" w:rsidP="000F7E50">
            <w:pPr>
              <w:rPr>
                <w:rFonts w:ascii="Times New Roman" w:hAnsi="Times New Roman"/>
                <w:bCs/>
                <w:sz w:val="24"/>
                <w:szCs w:val="24"/>
              </w:rPr>
            </w:pPr>
            <w:r w:rsidRPr="005728CC">
              <w:rPr>
                <w:rFonts w:ascii="Times New Roman" w:hAnsi="Times New Roman"/>
                <w:bCs/>
                <w:sz w:val="24"/>
                <w:szCs w:val="24"/>
              </w:rPr>
              <w:t>№ 132/94</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F7E50" w:rsidRPr="005728CC" w:rsidRDefault="00CE4DA7"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У разі  зміни користувача надр або реорганізації підприємства </w:t>
            </w:r>
            <w:r w:rsidR="000F7E50" w:rsidRPr="005728CC">
              <w:rPr>
                <w:rFonts w:ascii="Times New Roman" w:hAnsi="Times New Roman"/>
                <w:sz w:val="24"/>
                <w:szCs w:val="24"/>
                <w:lang w:val="uk-UA"/>
              </w:rPr>
              <w:t>Акт про надання гірничого відводу отримано</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ind w:firstLine="0"/>
              <w:rPr>
                <w:rFonts w:ascii="Times New Roman" w:hAnsi="Times New Roman"/>
                <w:sz w:val="24"/>
                <w:szCs w:val="24"/>
              </w:rPr>
            </w:pP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Надра</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підприємствам</w:t>
            </w:r>
            <w:r w:rsidRPr="005728CC">
              <w:rPr>
                <w:rFonts w:ascii="Times New Roman" w:hAnsi="Times New Roman"/>
                <w:sz w:val="24"/>
                <w:szCs w:val="24"/>
              </w:rPr>
              <w:t xml:space="preserve">, </w:t>
            </w:r>
            <w:r w:rsidRPr="005728CC">
              <w:rPr>
                <w:rFonts w:ascii="Times New Roman" w:hAnsi="Times New Roman" w:hint="eastAsia"/>
                <w:sz w:val="24"/>
                <w:szCs w:val="24"/>
              </w:rPr>
              <w:t>установам</w:t>
            </w:r>
            <w:r w:rsidRPr="005728CC">
              <w:rPr>
                <w:rFonts w:ascii="Times New Roman" w:hAnsi="Times New Roman"/>
                <w:sz w:val="24"/>
                <w:szCs w:val="24"/>
              </w:rPr>
              <w:t xml:space="preserve">, </w:t>
            </w:r>
            <w:r w:rsidRPr="005728CC">
              <w:rPr>
                <w:rFonts w:ascii="Times New Roman" w:hAnsi="Times New Roman" w:hint="eastAsia"/>
                <w:sz w:val="24"/>
                <w:szCs w:val="24"/>
              </w:rPr>
              <w:t>організаціям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громадянам</w:t>
            </w:r>
            <w:r w:rsidRPr="005728CC">
              <w:rPr>
                <w:rFonts w:ascii="Times New Roman" w:hAnsi="Times New Roman"/>
                <w:sz w:val="24"/>
                <w:szCs w:val="24"/>
              </w:rPr>
              <w:t xml:space="preserve"> </w:t>
            </w:r>
            <w:r w:rsidRPr="005728CC">
              <w:rPr>
                <w:rFonts w:ascii="Times New Roman" w:hAnsi="Times New Roman" w:hint="eastAsia"/>
                <w:sz w:val="24"/>
                <w:szCs w:val="24"/>
              </w:rPr>
              <w:t>лише</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них</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ділянкою</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засвідчується</w:t>
            </w:r>
            <w:r w:rsidRPr="005728CC">
              <w:rPr>
                <w:rFonts w:ascii="Times New Roman" w:hAnsi="Times New Roman"/>
                <w:sz w:val="24"/>
                <w:szCs w:val="24"/>
              </w:rPr>
              <w:t xml:space="preserve"> </w:t>
            </w:r>
            <w:r w:rsidRPr="005728CC">
              <w:rPr>
                <w:rFonts w:ascii="Times New Roman" w:hAnsi="Times New Roman" w:hint="eastAsia"/>
                <w:sz w:val="24"/>
                <w:szCs w:val="24"/>
              </w:rPr>
              <w:t>актом</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p>
        </w:tc>
        <w:tc>
          <w:tcPr>
            <w:tcW w:w="2075" w:type="dxa"/>
          </w:tcPr>
          <w:p w:rsidR="000F7E50" w:rsidRPr="005728CC" w:rsidRDefault="000F7E50" w:rsidP="000F7E50">
            <w:pPr>
              <w:rPr>
                <w:rFonts w:ascii="Times New Roman" w:hAnsi="Times New Roman"/>
                <w:bCs/>
                <w:sz w:val="24"/>
                <w:szCs w:val="24"/>
              </w:rPr>
            </w:pPr>
            <w:r w:rsidRPr="005728CC">
              <w:rPr>
                <w:rFonts w:ascii="Times New Roman" w:hAnsi="Times New Roman"/>
                <w:sz w:val="24"/>
                <w:szCs w:val="24"/>
              </w:rPr>
              <w:lastRenderedPageBreak/>
              <w:t xml:space="preserve">частина перша статті 19 </w:t>
            </w:r>
            <w:r w:rsidRPr="005728CC">
              <w:rPr>
                <w:rFonts w:ascii="Times New Roman" w:hAnsi="Times New Roman"/>
                <w:bCs/>
                <w:sz w:val="24"/>
                <w:szCs w:val="24"/>
              </w:rPr>
              <w:t>КУ</w:t>
            </w:r>
          </w:p>
          <w:p w:rsidR="000F7E50" w:rsidRPr="005728CC" w:rsidRDefault="000F7E50" w:rsidP="000F7E50">
            <w:pPr>
              <w:rPr>
                <w:rFonts w:ascii="Times New Roman" w:hAnsi="Times New Roman"/>
                <w:sz w:val="24"/>
                <w:szCs w:val="24"/>
              </w:rPr>
            </w:pPr>
            <w:r w:rsidRPr="005728CC">
              <w:rPr>
                <w:rFonts w:ascii="Times New Roman" w:hAnsi="Times New Roman"/>
                <w:bCs/>
                <w:sz w:val="24"/>
                <w:szCs w:val="24"/>
              </w:rPr>
              <w:t>№ 132/94</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2717"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2205"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ind w:firstLine="0"/>
              <w:rPr>
                <w:rFonts w:ascii="Times New Roman" w:hAnsi="Times New Roman"/>
                <w:sz w:val="24"/>
                <w:szCs w:val="24"/>
              </w:rPr>
            </w:pP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Гірничі</w:t>
            </w:r>
            <w:r w:rsidRPr="005728CC">
              <w:rPr>
                <w:rFonts w:ascii="Times New Roman" w:hAnsi="Times New Roman"/>
                <w:sz w:val="24"/>
                <w:szCs w:val="24"/>
              </w:rPr>
              <w:t xml:space="preserve"> </w:t>
            </w:r>
            <w:r w:rsidRPr="005728CC">
              <w:rPr>
                <w:rFonts w:ascii="Times New Roman" w:hAnsi="Times New Roman" w:hint="eastAsia"/>
                <w:sz w:val="24"/>
                <w:szCs w:val="24"/>
              </w:rPr>
              <w:t>відводи</w:t>
            </w:r>
            <w:r w:rsidRPr="005728CC">
              <w:rPr>
                <w:rFonts w:ascii="Times New Roman" w:hAnsi="Times New Roman"/>
                <w:sz w:val="24"/>
                <w:szCs w:val="24"/>
              </w:rPr>
              <w:t xml:space="preserve"> </w:t>
            </w:r>
            <w:r w:rsidRPr="005728CC">
              <w:rPr>
                <w:rFonts w:ascii="Times New Roman" w:hAnsi="Times New Roman" w:hint="eastAsia"/>
                <w:sz w:val="24"/>
                <w:szCs w:val="24"/>
              </w:rPr>
              <w:t>можуть</w:t>
            </w:r>
            <w:r w:rsidRPr="005728CC">
              <w:rPr>
                <w:rFonts w:ascii="Times New Roman" w:hAnsi="Times New Roman"/>
                <w:sz w:val="24"/>
                <w:szCs w:val="24"/>
              </w:rPr>
              <w:t xml:space="preserve"> </w:t>
            </w:r>
            <w:r w:rsidRPr="005728CC">
              <w:rPr>
                <w:rFonts w:ascii="Times New Roman" w:hAnsi="Times New Roman" w:hint="eastAsia"/>
                <w:sz w:val="24"/>
                <w:szCs w:val="24"/>
              </w:rPr>
              <w:t>надаватися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підприємствам</w:t>
            </w:r>
            <w:r w:rsidRPr="005728CC">
              <w:rPr>
                <w:rFonts w:ascii="Times New Roman" w:hAnsi="Times New Roman"/>
                <w:sz w:val="24"/>
                <w:szCs w:val="24"/>
              </w:rPr>
              <w:t xml:space="preserve">, </w:t>
            </w:r>
            <w:r w:rsidRPr="005728CC">
              <w:rPr>
                <w:rFonts w:ascii="Times New Roman" w:hAnsi="Times New Roman" w:hint="eastAsia"/>
                <w:sz w:val="24"/>
                <w:szCs w:val="24"/>
              </w:rPr>
              <w:t>установам</w:t>
            </w:r>
            <w:r w:rsidRPr="005728CC">
              <w:rPr>
                <w:rFonts w:ascii="Times New Roman" w:hAnsi="Times New Roman"/>
                <w:sz w:val="24"/>
                <w:szCs w:val="24"/>
              </w:rPr>
              <w:t xml:space="preserve">, </w:t>
            </w:r>
            <w:r w:rsidRPr="005728CC">
              <w:rPr>
                <w:rFonts w:ascii="Times New Roman" w:hAnsi="Times New Roman" w:hint="eastAsia"/>
                <w:sz w:val="24"/>
                <w:szCs w:val="24"/>
              </w:rPr>
              <w:t>організаціям</w:t>
            </w:r>
            <w:r w:rsidRPr="005728CC">
              <w:rPr>
                <w:rFonts w:ascii="Times New Roman" w:hAnsi="Times New Roman"/>
                <w:sz w:val="24"/>
                <w:szCs w:val="24"/>
              </w:rPr>
              <w:t xml:space="preserve">, </w:t>
            </w:r>
            <w:r w:rsidRPr="005728CC">
              <w:rPr>
                <w:rFonts w:ascii="Times New Roman" w:hAnsi="Times New Roman" w:hint="eastAsia"/>
                <w:sz w:val="24"/>
                <w:szCs w:val="24"/>
              </w:rPr>
              <w:t>іноземним</w:t>
            </w:r>
            <w:r w:rsidRPr="005728CC">
              <w:rPr>
                <w:rFonts w:ascii="Times New Roman" w:hAnsi="Times New Roman"/>
                <w:sz w:val="24"/>
                <w:szCs w:val="24"/>
              </w:rPr>
              <w:t xml:space="preserve"> </w:t>
            </w:r>
            <w:r w:rsidRPr="005728CC">
              <w:rPr>
                <w:rFonts w:ascii="Times New Roman" w:hAnsi="Times New Roman" w:hint="eastAsia"/>
                <w:sz w:val="24"/>
                <w:szCs w:val="24"/>
              </w:rPr>
              <w:t>юридичним</w:t>
            </w:r>
            <w:r w:rsidRPr="005728CC">
              <w:rPr>
                <w:rFonts w:ascii="Times New Roman" w:hAnsi="Times New Roman"/>
                <w:sz w:val="24"/>
                <w:szCs w:val="24"/>
              </w:rPr>
              <w:t xml:space="preserve"> </w:t>
            </w:r>
            <w:r w:rsidRPr="005728CC">
              <w:rPr>
                <w:rFonts w:ascii="Times New Roman" w:hAnsi="Times New Roman" w:hint="eastAsia"/>
                <w:sz w:val="24"/>
                <w:szCs w:val="24"/>
              </w:rPr>
              <w:t>особам</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єднанням</w:t>
            </w:r>
            <w:r w:rsidRPr="005728CC">
              <w:rPr>
                <w:rFonts w:ascii="Times New Roman" w:hAnsi="Times New Roman"/>
                <w:sz w:val="24"/>
                <w:szCs w:val="24"/>
              </w:rPr>
              <w:t xml:space="preserve"> </w:t>
            </w:r>
            <w:r w:rsidRPr="005728CC">
              <w:rPr>
                <w:rFonts w:ascii="Times New Roman" w:hAnsi="Times New Roman" w:hint="eastAsia"/>
                <w:sz w:val="24"/>
                <w:szCs w:val="24"/>
              </w:rPr>
              <w:t>юридичних</w:t>
            </w:r>
            <w:r w:rsidRPr="005728CC">
              <w:rPr>
                <w:rFonts w:ascii="Times New Roman" w:hAnsi="Times New Roman"/>
                <w:sz w:val="24"/>
                <w:szCs w:val="24"/>
              </w:rPr>
              <w:t xml:space="preserve"> </w:t>
            </w:r>
            <w:r w:rsidRPr="005728CC">
              <w:rPr>
                <w:rFonts w:ascii="Times New Roman" w:hAnsi="Times New Roman" w:hint="eastAsia"/>
                <w:sz w:val="24"/>
                <w:szCs w:val="24"/>
              </w:rPr>
              <w:t>осіб</w:t>
            </w:r>
            <w:r w:rsidRPr="005728CC">
              <w:rPr>
                <w:rFonts w:ascii="Times New Roman" w:hAnsi="Times New Roman"/>
                <w:sz w:val="24"/>
                <w:szCs w:val="24"/>
              </w:rPr>
              <w:t xml:space="preserve">, </w:t>
            </w:r>
            <w:r w:rsidRPr="005728CC">
              <w:rPr>
                <w:rFonts w:ascii="Times New Roman" w:hAnsi="Times New Roman" w:hint="eastAsia"/>
                <w:sz w:val="24"/>
                <w:szCs w:val="24"/>
              </w:rPr>
              <w:t>створеним</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Україні</w:t>
            </w:r>
            <w:r w:rsidRPr="005728CC">
              <w:rPr>
                <w:rFonts w:ascii="Times New Roman" w:hAnsi="Times New Roman"/>
                <w:sz w:val="24"/>
                <w:szCs w:val="24"/>
              </w:rPr>
              <w:t xml:space="preserve">  </w:t>
            </w:r>
            <w:r w:rsidRPr="005728CC">
              <w:rPr>
                <w:rFonts w:ascii="Times New Roman" w:hAnsi="Times New Roman" w:hint="eastAsia"/>
                <w:sz w:val="24"/>
                <w:szCs w:val="24"/>
              </w:rPr>
              <w:t>чи</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її</w:t>
            </w:r>
            <w:r w:rsidRPr="005728CC">
              <w:rPr>
                <w:rFonts w:ascii="Times New Roman" w:hAnsi="Times New Roman"/>
                <w:sz w:val="24"/>
                <w:szCs w:val="24"/>
              </w:rPr>
              <w:t xml:space="preserve"> </w:t>
            </w:r>
            <w:r w:rsidRPr="005728CC">
              <w:rPr>
                <w:rFonts w:ascii="Times New Roman" w:hAnsi="Times New Roman" w:hint="eastAsia"/>
                <w:sz w:val="24"/>
                <w:szCs w:val="24"/>
              </w:rPr>
              <w:t>межами</w:t>
            </w:r>
            <w:r w:rsidRPr="005728CC">
              <w:rPr>
                <w:rFonts w:ascii="Times New Roman" w:hAnsi="Times New Roman"/>
                <w:sz w:val="24"/>
                <w:szCs w:val="24"/>
              </w:rPr>
              <w:t xml:space="preserve"> (</w:t>
            </w:r>
            <w:r w:rsidRPr="005728CC">
              <w:rPr>
                <w:rFonts w:ascii="Times New Roman" w:hAnsi="Times New Roman" w:hint="eastAsia"/>
                <w:sz w:val="24"/>
                <w:szCs w:val="24"/>
              </w:rPr>
              <w:t>далі</w:t>
            </w:r>
            <w:r w:rsidRPr="005728CC">
              <w:rPr>
                <w:rFonts w:ascii="Times New Roman" w:hAnsi="Times New Roman"/>
                <w:sz w:val="24"/>
                <w:szCs w:val="24"/>
              </w:rPr>
              <w:t xml:space="preserve"> - </w:t>
            </w:r>
            <w:r w:rsidRPr="005728CC">
              <w:rPr>
                <w:rFonts w:ascii="Times New Roman" w:hAnsi="Times New Roman" w:hint="eastAsia"/>
                <w:sz w:val="24"/>
                <w:szCs w:val="24"/>
              </w:rPr>
              <w:t>підприємства</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громадянам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r w:rsidRPr="005728CC">
              <w:rPr>
                <w:rFonts w:ascii="Times New Roman" w:hAnsi="Times New Roman" w:hint="eastAsia"/>
                <w:sz w:val="24"/>
                <w:szCs w:val="24"/>
              </w:rPr>
              <w:t>іноземцям</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особам</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громадянства</w:t>
            </w:r>
            <w:r w:rsidRPr="005728CC">
              <w:rPr>
                <w:rFonts w:ascii="Times New Roman" w:hAnsi="Times New Roman"/>
                <w:sz w:val="24"/>
                <w:szCs w:val="24"/>
              </w:rPr>
              <w:t xml:space="preserve"> (</w:t>
            </w:r>
            <w:r w:rsidRPr="005728CC">
              <w:rPr>
                <w:rFonts w:ascii="Times New Roman" w:hAnsi="Times New Roman" w:hint="eastAsia"/>
                <w:sz w:val="24"/>
                <w:szCs w:val="24"/>
              </w:rPr>
              <w:t>далі</w:t>
            </w:r>
            <w:r w:rsidRPr="005728CC">
              <w:rPr>
                <w:rFonts w:ascii="Times New Roman" w:hAnsi="Times New Roman"/>
                <w:sz w:val="24"/>
                <w:szCs w:val="24"/>
              </w:rPr>
              <w:t xml:space="preserve"> - </w:t>
            </w:r>
            <w:r w:rsidRPr="005728CC">
              <w:rPr>
                <w:rFonts w:ascii="Times New Roman" w:hAnsi="Times New Roman" w:hint="eastAsia"/>
                <w:sz w:val="24"/>
                <w:szCs w:val="24"/>
              </w:rPr>
              <w:t>громадяни</w:t>
            </w:r>
            <w:r w:rsidRPr="005728CC">
              <w:rPr>
                <w:rFonts w:ascii="Times New Roman" w:hAnsi="Times New Roman"/>
                <w:sz w:val="24"/>
                <w:szCs w:val="24"/>
              </w:rPr>
              <w:t xml:space="preserve">) </w:t>
            </w:r>
            <w:r w:rsidRPr="005728CC">
              <w:rPr>
                <w:rFonts w:ascii="Times New Roman" w:hAnsi="Times New Roman" w:hint="eastAsia"/>
                <w:sz w:val="24"/>
                <w:szCs w:val="24"/>
              </w:rPr>
              <w:t>лише</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них</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ділянкою</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затвердженого</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установленому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проекту</w:t>
            </w:r>
            <w:r w:rsidRPr="005728CC">
              <w:rPr>
                <w:rFonts w:ascii="Times New Roman" w:hAnsi="Times New Roman"/>
                <w:sz w:val="24"/>
                <w:szCs w:val="24"/>
              </w:rPr>
              <w:t xml:space="preserve"> </w:t>
            </w:r>
            <w:r w:rsidRPr="005728CC">
              <w:rPr>
                <w:rFonts w:ascii="Times New Roman" w:hAnsi="Times New Roman" w:hint="eastAsia"/>
                <w:sz w:val="24"/>
                <w:szCs w:val="24"/>
              </w:rPr>
              <w:t>розробки</w:t>
            </w:r>
            <w:r w:rsidRPr="005728CC">
              <w:rPr>
                <w:rFonts w:ascii="Times New Roman" w:hAnsi="Times New Roman"/>
                <w:sz w:val="24"/>
                <w:szCs w:val="24"/>
              </w:rPr>
              <w:t xml:space="preserve"> </w:t>
            </w:r>
            <w:r w:rsidRPr="005728CC">
              <w:rPr>
                <w:rFonts w:ascii="Times New Roman" w:hAnsi="Times New Roman" w:hint="eastAsia"/>
                <w:sz w:val="24"/>
                <w:szCs w:val="24"/>
              </w:rPr>
              <w:t>родовища</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або</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гірничодобувного</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єкта</w:t>
            </w:r>
            <w:r w:rsidRPr="005728CC">
              <w:rPr>
                <w:rFonts w:ascii="Times New Roman" w:hAnsi="Times New Roman"/>
                <w:sz w:val="24"/>
                <w:szCs w:val="24"/>
              </w:rPr>
              <w:t xml:space="preserve"> </w:t>
            </w:r>
            <w:r w:rsidRPr="005728CC">
              <w:rPr>
                <w:rFonts w:ascii="Times New Roman" w:hAnsi="Times New Roman" w:hint="eastAsia"/>
                <w:sz w:val="24"/>
                <w:szCs w:val="24"/>
              </w:rPr>
              <w:t>чи</w:t>
            </w:r>
            <w:r w:rsidRPr="005728CC">
              <w:rPr>
                <w:rFonts w:ascii="Times New Roman" w:hAnsi="Times New Roman"/>
                <w:sz w:val="24"/>
                <w:szCs w:val="24"/>
              </w:rPr>
              <w:t xml:space="preserve"> </w:t>
            </w:r>
            <w:r w:rsidRPr="005728CC">
              <w:rPr>
                <w:rFonts w:ascii="Times New Roman" w:hAnsi="Times New Roman" w:hint="eastAsia"/>
                <w:sz w:val="24"/>
                <w:szCs w:val="24"/>
              </w:rPr>
              <w:t>підземної</w:t>
            </w:r>
            <w:r w:rsidRPr="005728CC">
              <w:rPr>
                <w:rFonts w:ascii="Times New Roman" w:hAnsi="Times New Roman"/>
                <w:sz w:val="24"/>
                <w:szCs w:val="24"/>
              </w:rPr>
              <w:t xml:space="preserve"> </w:t>
            </w:r>
            <w:r w:rsidRPr="005728CC">
              <w:rPr>
                <w:rFonts w:ascii="Times New Roman" w:hAnsi="Times New Roman" w:hint="eastAsia"/>
                <w:sz w:val="24"/>
                <w:szCs w:val="24"/>
              </w:rPr>
              <w:t>споруди</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язаної</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p>
        </w:tc>
        <w:tc>
          <w:tcPr>
            <w:tcW w:w="2075" w:type="dxa"/>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пункт 4 ПКМУ </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59</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ind w:firstLine="0"/>
              <w:rPr>
                <w:rFonts w:ascii="Times New Roman" w:hAnsi="Times New Roman"/>
                <w:sz w:val="24"/>
                <w:szCs w:val="24"/>
              </w:rPr>
            </w:pPr>
          </w:p>
        </w:tc>
        <w:tc>
          <w:tcPr>
            <w:tcW w:w="2717" w:type="dxa"/>
            <w:vMerge/>
          </w:tcPr>
          <w:p w:rsidR="000F7E50" w:rsidRPr="005728CC" w:rsidRDefault="000F7E50" w:rsidP="000F7E50">
            <w:pPr>
              <w:pStyle w:val="a3"/>
              <w:spacing w:before="0"/>
              <w:ind w:right="-108" w:firstLine="0"/>
              <w:jc w:val="center"/>
              <w:rPr>
                <w:rFonts w:ascii="Times New Roman" w:hAnsi="Times New Roman"/>
                <w:sz w:val="24"/>
                <w:szCs w:val="24"/>
              </w:rPr>
            </w:pPr>
          </w:p>
        </w:tc>
        <w:tc>
          <w:tcPr>
            <w:tcW w:w="2205" w:type="dxa"/>
            <w:vMerge/>
          </w:tcPr>
          <w:p w:rsidR="000F7E50" w:rsidRPr="005728CC" w:rsidRDefault="000F7E50" w:rsidP="000F7E50">
            <w:pPr>
              <w:pStyle w:val="a3"/>
              <w:ind w:firstLine="0"/>
              <w:jc w:val="center"/>
              <w:rPr>
                <w:rFonts w:ascii="Times New Roman" w:hAnsi="Times New Roman"/>
                <w:sz w:val="24"/>
                <w:szCs w:val="24"/>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6</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Проектно</w:t>
            </w:r>
            <w:r w:rsidRPr="005728CC">
              <w:rPr>
                <w:rFonts w:ascii="Times New Roman" w:hAnsi="Times New Roman"/>
                <w:sz w:val="24"/>
                <w:szCs w:val="24"/>
              </w:rPr>
              <w:t>-</w:t>
            </w:r>
            <w:r w:rsidRPr="005728CC">
              <w:rPr>
                <w:rFonts w:ascii="Times New Roman" w:hAnsi="Times New Roman" w:hint="eastAsia"/>
                <w:sz w:val="24"/>
                <w:szCs w:val="24"/>
              </w:rPr>
              <w:t>кошторисна</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документація</w:t>
            </w:r>
            <w:r w:rsidRPr="005728CC">
              <w:rPr>
                <w:rFonts w:ascii="Times New Roman" w:hAnsi="Times New Roman"/>
                <w:sz w:val="24"/>
                <w:szCs w:val="24"/>
              </w:rPr>
              <w:t xml:space="preserve"> (</w:t>
            </w:r>
            <w:r w:rsidRPr="005728CC">
              <w:rPr>
                <w:rFonts w:ascii="Times New Roman" w:hAnsi="Times New Roman" w:hint="eastAsia"/>
                <w:sz w:val="24"/>
                <w:szCs w:val="24"/>
              </w:rPr>
              <w:t>проекти</w:t>
            </w:r>
            <w:r w:rsidRPr="005728CC">
              <w:rPr>
                <w:rFonts w:ascii="Times New Roman" w:hAnsi="Times New Roman"/>
                <w:sz w:val="24"/>
                <w:szCs w:val="24"/>
              </w:rPr>
              <w:t xml:space="preserve">, </w:t>
            </w:r>
            <w:r w:rsidRPr="005728CC">
              <w:rPr>
                <w:rFonts w:ascii="Times New Roman" w:hAnsi="Times New Roman" w:hint="eastAsia"/>
                <w:sz w:val="24"/>
                <w:szCs w:val="24"/>
              </w:rPr>
              <w:t>робочі</w:t>
            </w:r>
            <w:r w:rsidRPr="005728CC">
              <w:rPr>
                <w:rFonts w:ascii="Times New Roman" w:hAnsi="Times New Roman"/>
                <w:sz w:val="24"/>
                <w:szCs w:val="24"/>
              </w:rPr>
              <w:t xml:space="preserve"> </w:t>
            </w:r>
            <w:r w:rsidRPr="005728CC">
              <w:rPr>
                <w:rFonts w:ascii="Times New Roman" w:hAnsi="Times New Roman" w:hint="eastAsia"/>
                <w:sz w:val="24"/>
                <w:szCs w:val="24"/>
              </w:rPr>
              <w:t>проекти</w:t>
            </w:r>
            <w:r w:rsidRPr="005728CC">
              <w:rPr>
                <w:rFonts w:ascii="Times New Roman" w:hAnsi="Times New Roman"/>
                <w:sz w:val="24"/>
                <w:szCs w:val="24"/>
              </w:rPr>
              <w:t xml:space="preserve">, </w:t>
            </w:r>
            <w:r w:rsidRPr="005728CC">
              <w:rPr>
                <w:rFonts w:ascii="Times New Roman" w:hAnsi="Times New Roman" w:hint="eastAsia"/>
                <w:sz w:val="24"/>
                <w:szCs w:val="24"/>
              </w:rPr>
              <w:t>робоча</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реконструкцію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підлягає</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оцінці</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комплексній</w:t>
            </w:r>
            <w:r w:rsidRPr="005728CC">
              <w:rPr>
                <w:rFonts w:ascii="Times New Roman" w:hAnsi="Times New Roman"/>
                <w:sz w:val="24"/>
                <w:szCs w:val="24"/>
              </w:rPr>
              <w:t xml:space="preserve"> </w:t>
            </w:r>
            <w:r w:rsidRPr="005728CC">
              <w:rPr>
                <w:rFonts w:ascii="Times New Roman" w:hAnsi="Times New Roman" w:hint="eastAsia"/>
                <w:sz w:val="24"/>
                <w:szCs w:val="24"/>
              </w:rPr>
              <w:t>державній</w:t>
            </w:r>
            <w:r w:rsidRPr="005728CC">
              <w:rPr>
                <w:rFonts w:ascii="Times New Roman" w:hAnsi="Times New Roman"/>
                <w:sz w:val="24"/>
                <w:szCs w:val="24"/>
              </w:rPr>
              <w:t xml:space="preserve"> </w:t>
            </w:r>
            <w:r w:rsidRPr="005728CC">
              <w:rPr>
                <w:rFonts w:ascii="Times New Roman" w:hAnsi="Times New Roman" w:hint="eastAsia"/>
                <w:sz w:val="24"/>
                <w:szCs w:val="24"/>
              </w:rPr>
              <w:t>експертизі</w:t>
            </w:r>
          </w:p>
        </w:tc>
        <w:tc>
          <w:tcPr>
            <w:tcW w:w="2075" w:type="dxa"/>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частина друга статті 41 ЗУ</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2665</w:t>
            </w:r>
          </w:p>
        </w:tc>
        <w:tc>
          <w:tcPr>
            <w:tcW w:w="1620"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Висновок комплексної державної експертизи проектно-кошторисної документації (проекти, робочі проекти, робоча документація) на спорудження і реконструкцію підземних сховищ нафти чи газу наявний</w:t>
            </w:r>
          </w:p>
        </w:tc>
        <w:tc>
          <w:tcPr>
            <w:tcW w:w="1270" w:type="dxa"/>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7</w:t>
            </w: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hint="eastAsia"/>
                <w:sz w:val="24"/>
                <w:szCs w:val="24"/>
              </w:rPr>
              <w:t>Якщо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пов’язане</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провадженням</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визначеної</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оцінку</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здійснюється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урахуванням</w:t>
            </w:r>
            <w:r w:rsidRPr="005728CC">
              <w:rPr>
                <w:rFonts w:ascii="Times New Roman" w:hAnsi="Times New Roman"/>
                <w:sz w:val="24"/>
                <w:szCs w:val="24"/>
              </w:rPr>
              <w:t xml:space="preserve"> </w:t>
            </w:r>
            <w:r w:rsidRPr="005728CC">
              <w:rPr>
                <w:rFonts w:ascii="Times New Roman" w:hAnsi="Times New Roman" w:hint="eastAsia"/>
                <w:sz w:val="24"/>
                <w:szCs w:val="24"/>
              </w:rPr>
              <w:t>результатів</w:t>
            </w:r>
            <w:r w:rsidRPr="005728CC">
              <w:rPr>
                <w:rFonts w:ascii="Times New Roman" w:hAnsi="Times New Roman"/>
                <w:sz w:val="24"/>
                <w:szCs w:val="24"/>
              </w:rPr>
              <w:t xml:space="preserve"> </w:t>
            </w:r>
            <w:r w:rsidRPr="005728CC">
              <w:rPr>
                <w:rFonts w:ascii="Times New Roman" w:hAnsi="Times New Roman" w:hint="eastAsia"/>
                <w:sz w:val="24"/>
                <w:szCs w:val="24"/>
              </w:rPr>
              <w:t>оцінки</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p>
        </w:tc>
        <w:tc>
          <w:tcPr>
            <w:tcW w:w="2075" w:type="dxa"/>
          </w:tcPr>
          <w:p w:rsidR="000F7E50" w:rsidRPr="005728CC" w:rsidRDefault="000F7E50" w:rsidP="000F7E50">
            <w:pPr>
              <w:rPr>
                <w:rFonts w:ascii="Times New Roman" w:hAnsi="Times New Roman"/>
                <w:iCs/>
                <w:sz w:val="24"/>
                <w:szCs w:val="24"/>
              </w:rPr>
            </w:pPr>
            <w:r w:rsidRPr="005728CC">
              <w:rPr>
                <w:rFonts w:ascii="Times New Roman" w:hAnsi="Times New Roman"/>
                <w:iCs/>
                <w:sz w:val="24"/>
                <w:szCs w:val="24"/>
              </w:rPr>
              <w:t>стаття 15</w:t>
            </w:r>
            <w:r w:rsidRPr="005728CC">
              <w:rPr>
                <w:rFonts w:ascii="Times New Roman" w:hAnsi="Times New Roman"/>
                <w:iCs/>
                <w:sz w:val="24"/>
                <w:szCs w:val="24"/>
                <w:vertAlign w:val="superscript"/>
              </w:rPr>
              <w:t>1</w:t>
            </w:r>
            <w:r w:rsidRPr="005728CC">
              <w:rPr>
                <w:rFonts w:ascii="Times New Roman" w:hAnsi="Times New Roman"/>
                <w:iCs/>
                <w:sz w:val="24"/>
                <w:szCs w:val="24"/>
              </w:rPr>
              <w:t xml:space="preserve"> КУ </w:t>
            </w:r>
          </w:p>
          <w:p w:rsidR="000F7E50" w:rsidRPr="005728CC" w:rsidRDefault="000F7E50" w:rsidP="000F7E50">
            <w:pPr>
              <w:pStyle w:val="HTML"/>
              <w:rPr>
                <w:rFonts w:ascii="Times New Roman" w:hAnsi="Times New Roman"/>
                <w:sz w:val="24"/>
                <w:szCs w:val="24"/>
                <w:lang w:val="uk-UA"/>
              </w:rPr>
            </w:pPr>
            <w:r w:rsidRPr="005728CC">
              <w:rPr>
                <w:rFonts w:ascii="Times New Roman" w:hAnsi="Times New Roman"/>
                <w:bCs/>
                <w:sz w:val="24"/>
                <w:szCs w:val="24"/>
                <w:lang w:val="uk-UA"/>
              </w:rPr>
              <w:t>№ 132/94</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 xml:space="preserve">38.22, 42.21, 71.12 </w:t>
            </w:r>
          </w:p>
        </w:tc>
        <w:tc>
          <w:tcPr>
            <w:tcW w:w="131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F7E50" w:rsidRPr="005728CC" w:rsidRDefault="000F7E50" w:rsidP="000F7E50">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Висновок з оцінки впливу на довкілля (державну екологічну експертизу) отримано</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sz w:val="24"/>
                <w:szCs w:val="24"/>
              </w:rPr>
              <w:t xml:space="preserve">Перша категорія видів планованої діяльності та об’єктів, які можуть мати значний вплив на довкілля і </w:t>
            </w:r>
            <w:r w:rsidRPr="005728CC">
              <w:rPr>
                <w:rFonts w:ascii="Times New Roman" w:hAnsi="Times New Roman"/>
                <w:sz w:val="24"/>
                <w:szCs w:val="24"/>
              </w:rPr>
              <w:lastRenderedPageBreak/>
              <w:t>підлягають оцінці впливу на довкілля, включає:</w:t>
            </w:r>
          </w:p>
          <w:p w:rsidR="000F7E50" w:rsidRPr="005728CC" w:rsidRDefault="000F7E50" w:rsidP="000F7E50">
            <w:pPr>
              <w:pStyle w:val="a3"/>
              <w:spacing w:before="0"/>
              <w:ind w:firstLine="0"/>
              <w:jc w:val="both"/>
              <w:rPr>
                <w:rFonts w:ascii="Times New Roman" w:hAnsi="Times New Roman"/>
                <w:sz w:val="24"/>
                <w:szCs w:val="24"/>
              </w:rPr>
            </w:pPr>
            <w:r w:rsidRPr="005728CC">
              <w:rPr>
                <w:rFonts w:ascii="Times New Roman" w:hAnsi="Times New Roman"/>
                <w:sz w:val="24"/>
                <w:szCs w:val="24"/>
              </w:rPr>
              <w:t>8) поводження з відходами:</w:t>
            </w:r>
          </w:p>
          <w:p w:rsidR="000F7E50" w:rsidRPr="005728CC" w:rsidRDefault="000F7E50" w:rsidP="000F7E50">
            <w:pPr>
              <w:pStyle w:val="a3"/>
              <w:spacing w:before="0"/>
              <w:ind w:firstLine="0"/>
              <w:jc w:val="both"/>
              <w:rPr>
                <w:rFonts w:ascii="Times New Roman" w:hAnsi="Times New Roman"/>
                <w:sz w:val="24"/>
                <w:szCs w:val="24"/>
              </w:rPr>
            </w:pPr>
            <w:bookmarkStart w:id="0" w:name="n40"/>
            <w:bookmarkEnd w:id="0"/>
            <w:r w:rsidRPr="005728CC">
              <w:rPr>
                <w:rFonts w:ascii="Times New Roman" w:hAnsi="Times New Roman"/>
                <w:sz w:val="24"/>
                <w:szCs w:val="24"/>
              </w:rPr>
              <w:t>операції у сфері поводження з небезпечними відходами (зберігання, оброблення, перероблення, утилізація, видалення, знешкодження і захоронення)</w:t>
            </w:r>
          </w:p>
        </w:tc>
        <w:tc>
          <w:tcPr>
            <w:tcW w:w="2075" w:type="dxa"/>
          </w:tcPr>
          <w:p w:rsidR="000F7E50" w:rsidRPr="005728CC" w:rsidRDefault="000F7E50" w:rsidP="000F7E50">
            <w:pPr>
              <w:rPr>
                <w:rFonts w:ascii="Times New Roman" w:hAnsi="Times New Roman"/>
                <w:iCs/>
                <w:sz w:val="24"/>
                <w:szCs w:val="24"/>
              </w:rPr>
            </w:pPr>
            <w:r w:rsidRPr="005728CC">
              <w:rPr>
                <w:rFonts w:ascii="Times New Roman" w:hAnsi="Times New Roman"/>
                <w:bCs/>
                <w:sz w:val="24"/>
                <w:szCs w:val="24"/>
              </w:rPr>
              <w:lastRenderedPageBreak/>
              <w:t>пункт 8 частини другої статті 3 ЗУ № 2059</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2717"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2205" w:type="dxa"/>
            <w:vMerge/>
          </w:tcPr>
          <w:p w:rsidR="000F7E50" w:rsidRPr="005728CC" w:rsidRDefault="000F7E50" w:rsidP="000F7E50">
            <w:pPr>
              <w:ind w:left="-108" w:right="-108"/>
              <w:rPr>
                <w:rFonts w:ascii="Times New Roman" w:hAnsi="Times New Roman"/>
                <w:color w:val="FF0000"/>
                <w:sz w:val="24"/>
                <w:szCs w:val="24"/>
                <w:bdr w:val="none" w:sz="0" w:space="0" w:color="auto" w:frame="1"/>
                <w:lang w:eastAsia="uk-UA"/>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pStyle w:val="a3"/>
              <w:spacing w:before="0"/>
              <w:ind w:firstLine="0"/>
              <w:rPr>
                <w:rFonts w:ascii="Times New Roman" w:hAnsi="Times New Roman"/>
                <w:sz w:val="24"/>
                <w:szCs w:val="24"/>
              </w:rPr>
            </w:pPr>
            <w:r w:rsidRPr="005728CC">
              <w:rPr>
                <w:rFonts w:ascii="Times New Roman" w:hAnsi="Times New Roman" w:hint="eastAsia"/>
                <w:sz w:val="24"/>
                <w:szCs w:val="24"/>
              </w:rPr>
              <w:t>Друга</w:t>
            </w:r>
            <w:r w:rsidRPr="005728CC">
              <w:rPr>
                <w:rFonts w:ascii="Times New Roman" w:hAnsi="Times New Roman"/>
                <w:sz w:val="24"/>
                <w:szCs w:val="24"/>
              </w:rPr>
              <w:t xml:space="preserve"> </w:t>
            </w:r>
            <w:r w:rsidRPr="005728CC">
              <w:rPr>
                <w:rFonts w:ascii="Times New Roman" w:hAnsi="Times New Roman" w:hint="eastAsia"/>
                <w:sz w:val="24"/>
                <w:szCs w:val="24"/>
              </w:rPr>
              <w:t>категорія</w:t>
            </w:r>
            <w:r w:rsidRPr="005728CC">
              <w:rPr>
                <w:rFonts w:ascii="Times New Roman" w:hAnsi="Times New Roman"/>
                <w:sz w:val="24"/>
                <w:szCs w:val="24"/>
              </w:rPr>
              <w:t xml:space="preserve"> </w:t>
            </w:r>
            <w:r w:rsidRPr="005728CC">
              <w:rPr>
                <w:rFonts w:ascii="Times New Roman" w:hAnsi="Times New Roman" w:hint="eastAsia"/>
                <w:sz w:val="24"/>
                <w:szCs w:val="24"/>
              </w:rPr>
              <w:t>видів</w:t>
            </w:r>
            <w:r w:rsidRPr="005728CC">
              <w:rPr>
                <w:rFonts w:ascii="Times New Roman" w:hAnsi="Times New Roman"/>
                <w:sz w:val="24"/>
                <w:szCs w:val="24"/>
              </w:rPr>
              <w:t xml:space="preserve"> </w:t>
            </w:r>
            <w:r w:rsidRPr="005728CC">
              <w:rPr>
                <w:rFonts w:ascii="Times New Roman" w:hAnsi="Times New Roman" w:hint="eastAsia"/>
                <w:sz w:val="24"/>
                <w:szCs w:val="24"/>
              </w:rPr>
              <w:t>планованої</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об’єктів</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можуть</w:t>
            </w:r>
            <w:r w:rsidRPr="005728CC">
              <w:rPr>
                <w:rFonts w:ascii="Times New Roman" w:hAnsi="Times New Roman"/>
                <w:sz w:val="24"/>
                <w:szCs w:val="24"/>
              </w:rPr>
              <w:t xml:space="preserve"> </w:t>
            </w:r>
            <w:r w:rsidRPr="005728CC">
              <w:rPr>
                <w:rFonts w:ascii="Times New Roman" w:hAnsi="Times New Roman" w:hint="eastAsia"/>
                <w:sz w:val="24"/>
                <w:szCs w:val="24"/>
              </w:rPr>
              <w:t>мати</w:t>
            </w:r>
            <w:r w:rsidRPr="005728CC">
              <w:rPr>
                <w:rFonts w:ascii="Times New Roman" w:hAnsi="Times New Roman"/>
                <w:sz w:val="24"/>
                <w:szCs w:val="24"/>
              </w:rPr>
              <w:t xml:space="preserve"> </w:t>
            </w:r>
            <w:r w:rsidRPr="005728CC">
              <w:rPr>
                <w:rFonts w:ascii="Times New Roman" w:hAnsi="Times New Roman" w:hint="eastAsia"/>
                <w:sz w:val="24"/>
                <w:szCs w:val="24"/>
              </w:rPr>
              <w:t>значний</w:t>
            </w:r>
            <w:r w:rsidRPr="005728CC">
              <w:rPr>
                <w:rFonts w:ascii="Times New Roman" w:hAnsi="Times New Roman"/>
                <w:sz w:val="24"/>
                <w:szCs w:val="24"/>
              </w:rPr>
              <w:t xml:space="preserve"> </w:t>
            </w:r>
            <w:r w:rsidRPr="005728CC">
              <w:rPr>
                <w:rFonts w:ascii="Times New Roman" w:hAnsi="Times New Roman" w:hint="eastAsia"/>
                <w:sz w:val="24"/>
                <w:szCs w:val="24"/>
              </w:rPr>
              <w:t>вплив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підлягають</w:t>
            </w:r>
            <w:r w:rsidRPr="005728CC">
              <w:rPr>
                <w:rFonts w:ascii="Times New Roman" w:hAnsi="Times New Roman"/>
                <w:sz w:val="24"/>
                <w:szCs w:val="24"/>
              </w:rPr>
              <w:t xml:space="preserve"> </w:t>
            </w:r>
            <w:r w:rsidRPr="005728CC">
              <w:rPr>
                <w:rFonts w:ascii="Times New Roman" w:hAnsi="Times New Roman" w:hint="eastAsia"/>
                <w:sz w:val="24"/>
                <w:szCs w:val="24"/>
              </w:rPr>
              <w:t>оцінці</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включає</w:t>
            </w:r>
            <w:r w:rsidRPr="005728CC">
              <w:rPr>
                <w:rFonts w:ascii="Times New Roman" w:hAnsi="Times New Roman"/>
                <w:sz w:val="24"/>
                <w:szCs w:val="24"/>
              </w:rPr>
              <w:t>:</w:t>
            </w:r>
          </w:p>
          <w:p w:rsidR="000F7E50" w:rsidRPr="005728CC" w:rsidRDefault="000F7E50" w:rsidP="000F7E50">
            <w:pPr>
              <w:pStyle w:val="a3"/>
              <w:spacing w:before="0"/>
              <w:ind w:firstLine="0"/>
              <w:rPr>
                <w:rFonts w:ascii="Times New Roman" w:hAnsi="Times New Roman"/>
                <w:sz w:val="24"/>
                <w:szCs w:val="24"/>
              </w:rPr>
            </w:pPr>
            <w:r w:rsidRPr="005728CC">
              <w:rPr>
                <w:rFonts w:ascii="Times New Roman" w:hAnsi="Times New Roman"/>
                <w:sz w:val="24"/>
                <w:szCs w:val="24"/>
              </w:rPr>
              <w:t>4) енергетичну промисловість:</w:t>
            </w:r>
          </w:p>
          <w:p w:rsidR="000F7E50" w:rsidRPr="005728CC" w:rsidRDefault="000F7E50" w:rsidP="000F7E50">
            <w:pPr>
              <w:pStyle w:val="a3"/>
              <w:spacing w:before="0"/>
              <w:ind w:firstLine="0"/>
              <w:rPr>
                <w:rFonts w:ascii="Times New Roman" w:hAnsi="Times New Roman"/>
                <w:sz w:val="24"/>
                <w:szCs w:val="24"/>
              </w:rPr>
            </w:pPr>
            <w:bookmarkStart w:id="1" w:name="n70"/>
            <w:bookmarkEnd w:id="1"/>
            <w:r w:rsidRPr="005728CC">
              <w:rPr>
                <w:rFonts w:ascii="Times New Roman" w:hAnsi="Times New Roman"/>
                <w:sz w:val="24"/>
                <w:szCs w:val="24"/>
              </w:rPr>
              <w:t xml:space="preserve">зберігання та переробка вуглеводневої сировини (газу природного, газу сланцевих </w:t>
            </w:r>
            <w:proofErr w:type="spellStart"/>
            <w:r w:rsidRPr="005728CC">
              <w:rPr>
                <w:rFonts w:ascii="Times New Roman" w:hAnsi="Times New Roman"/>
                <w:sz w:val="24"/>
                <w:szCs w:val="24"/>
              </w:rPr>
              <w:t>товщ</w:t>
            </w:r>
            <w:proofErr w:type="spellEnd"/>
            <w:r w:rsidRPr="005728CC">
              <w:rPr>
                <w:rFonts w:ascii="Times New Roman" w:hAnsi="Times New Roman"/>
                <w:sz w:val="24"/>
                <w:szCs w:val="24"/>
              </w:rPr>
              <w:t>, газу, розчиненого у нафті, газу центрально-басейнового типу, газу (метану) вугільних родовищ, конденсату, нафти, бітуму нафтового, скрапленого газу);</w:t>
            </w:r>
          </w:p>
          <w:p w:rsidR="000F7E50" w:rsidRPr="005728CC" w:rsidRDefault="000F7E50" w:rsidP="000F7E50">
            <w:pPr>
              <w:pStyle w:val="a3"/>
              <w:spacing w:before="0"/>
              <w:ind w:firstLine="0"/>
              <w:rPr>
                <w:rFonts w:ascii="Times New Roman" w:hAnsi="Times New Roman"/>
                <w:sz w:val="24"/>
                <w:szCs w:val="24"/>
              </w:rPr>
            </w:pPr>
            <w:bookmarkStart w:id="2" w:name="n71"/>
            <w:bookmarkEnd w:id="2"/>
            <w:r w:rsidRPr="005728CC">
              <w:rPr>
                <w:rFonts w:ascii="Times New Roman" w:hAnsi="Times New Roman"/>
                <w:sz w:val="24"/>
                <w:szCs w:val="24"/>
              </w:rPr>
              <w:t>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w:t>
            </w:r>
          </w:p>
        </w:tc>
        <w:tc>
          <w:tcPr>
            <w:tcW w:w="2075" w:type="dxa"/>
          </w:tcPr>
          <w:p w:rsidR="000F7E50" w:rsidRPr="005728CC" w:rsidRDefault="000F7E50" w:rsidP="000F7E50">
            <w:pPr>
              <w:rPr>
                <w:rFonts w:ascii="Times New Roman" w:hAnsi="Times New Roman"/>
                <w:iCs/>
                <w:sz w:val="24"/>
                <w:szCs w:val="24"/>
              </w:rPr>
            </w:pPr>
            <w:r w:rsidRPr="005728CC">
              <w:rPr>
                <w:rFonts w:ascii="Times New Roman" w:hAnsi="Times New Roman"/>
                <w:bCs/>
                <w:sz w:val="24"/>
                <w:szCs w:val="24"/>
              </w:rPr>
              <w:t>пункт 4 частини третьої статті 3 ЗУ № 2059</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ind w:firstLine="0"/>
              <w:rPr>
                <w:rFonts w:ascii="Times New Roman" w:hAnsi="Times New Roman"/>
                <w:sz w:val="24"/>
                <w:szCs w:val="24"/>
              </w:rPr>
            </w:pPr>
          </w:p>
        </w:tc>
        <w:tc>
          <w:tcPr>
            <w:tcW w:w="2717" w:type="dxa"/>
            <w:vMerge/>
          </w:tcPr>
          <w:p w:rsidR="000F7E50" w:rsidRPr="005728CC" w:rsidRDefault="000F7E50" w:rsidP="000F7E50">
            <w:pPr>
              <w:pStyle w:val="a3"/>
              <w:spacing w:before="0"/>
              <w:ind w:right="-108" w:firstLine="0"/>
              <w:jc w:val="center"/>
              <w:rPr>
                <w:rFonts w:ascii="Times New Roman" w:hAnsi="Times New Roman"/>
                <w:sz w:val="24"/>
                <w:szCs w:val="24"/>
              </w:rPr>
            </w:pPr>
          </w:p>
        </w:tc>
        <w:tc>
          <w:tcPr>
            <w:tcW w:w="2205" w:type="dxa"/>
            <w:vMerge/>
          </w:tcPr>
          <w:p w:rsidR="000F7E50" w:rsidRPr="005728CC" w:rsidRDefault="000F7E50" w:rsidP="000F7E50">
            <w:pPr>
              <w:pStyle w:val="a3"/>
              <w:ind w:firstLine="0"/>
              <w:jc w:val="center"/>
              <w:rPr>
                <w:rFonts w:ascii="Times New Roman" w:hAnsi="Times New Roman"/>
                <w:sz w:val="24"/>
                <w:szCs w:val="24"/>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rPr>
                <w:rFonts w:ascii="Times New Roman" w:hAnsi="Times New Roman"/>
                <w:sz w:val="24"/>
                <w:szCs w:val="24"/>
              </w:rPr>
            </w:pPr>
            <w:r w:rsidRPr="005728CC">
              <w:rPr>
                <w:rFonts w:ascii="Times New Roman" w:hAnsi="Times New Roman" w:hint="eastAsia"/>
                <w:sz w:val="24"/>
                <w:szCs w:val="24"/>
              </w:rPr>
              <w:t>Правопорушеннями</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оцінки</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6) </w:t>
            </w:r>
            <w:r w:rsidRPr="005728CC">
              <w:rPr>
                <w:rFonts w:ascii="Times New Roman" w:hAnsi="Times New Roman" w:hint="eastAsia"/>
                <w:sz w:val="24"/>
                <w:szCs w:val="24"/>
              </w:rPr>
              <w:t>провадження</w:t>
            </w:r>
            <w:r w:rsidRPr="005728CC">
              <w:rPr>
                <w:rFonts w:ascii="Times New Roman" w:hAnsi="Times New Roman"/>
                <w:sz w:val="24"/>
                <w:szCs w:val="24"/>
              </w:rPr>
              <w:t xml:space="preserve"> </w:t>
            </w:r>
            <w:r w:rsidRPr="005728CC">
              <w:rPr>
                <w:rFonts w:ascii="Times New Roman" w:hAnsi="Times New Roman" w:hint="eastAsia"/>
                <w:sz w:val="24"/>
                <w:szCs w:val="24"/>
              </w:rPr>
              <w:t>планованої</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підлягає</w:t>
            </w:r>
            <w:r w:rsidRPr="005728CC">
              <w:rPr>
                <w:rFonts w:ascii="Times New Roman" w:hAnsi="Times New Roman"/>
                <w:sz w:val="24"/>
                <w:szCs w:val="24"/>
              </w:rPr>
              <w:t xml:space="preserve"> </w:t>
            </w:r>
            <w:r w:rsidRPr="005728CC">
              <w:rPr>
                <w:rFonts w:ascii="Times New Roman" w:hAnsi="Times New Roman" w:hint="eastAsia"/>
                <w:sz w:val="24"/>
                <w:szCs w:val="24"/>
              </w:rPr>
              <w:t>оцінці</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здійснення</w:t>
            </w:r>
            <w:r w:rsidRPr="005728CC">
              <w:rPr>
                <w:rFonts w:ascii="Times New Roman" w:hAnsi="Times New Roman"/>
                <w:sz w:val="24"/>
                <w:szCs w:val="24"/>
              </w:rPr>
              <w:t xml:space="preserve"> </w:t>
            </w:r>
            <w:r w:rsidRPr="005728CC">
              <w:rPr>
                <w:rFonts w:ascii="Times New Roman" w:hAnsi="Times New Roman" w:hint="eastAsia"/>
                <w:sz w:val="24"/>
                <w:szCs w:val="24"/>
              </w:rPr>
              <w:t>такої</w:t>
            </w:r>
            <w:r w:rsidRPr="005728CC">
              <w:rPr>
                <w:rFonts w:ascii="Times New Roman" w:hAnsi="Times New Roman"/>
                <w:sz w:val="24"/>
                <w:szCs w:val="24"/>
              </w:rPr>
              <w:t xml:space="preserve"> </w:t>
            </w:r>
            <w:r w:rsidRPr="005728CC">
              <w:rPr>
                <w:rFonts w:ascii="Times New Roman" w:hAnsi="Times New Roman" w:hint="eastAsia"/>
                <w:sz w:val="24"/>
                <w:szCs w:val="24"/>
              </w:rPr>
              <w:t>оцінки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отримання</w:t>
            </w:r>
            <w:r w:rsidRPr="005728CC">
              <w:rPr>
                <w:rFonts w:ascii="Times New Roman" w:hAnsi="Times New Roman"/>
                <w:sz w:val="24"/>
                <w:szCs w:val="24"/>
              </w:rPr>
              <w:t xml:space="preserve"> </w:t>
            </w:r>
            <w:r w:rsidRPr="005728CC">
              <w:rPr>
                <w:rFonts w:ascii="Times New Roman" w:hAnsi="Times New Roman" w:hint="eastAsia"/>
                <w:sz w:val="24"/>
                <w:szCs w:val="24"/>
              </w:rPr>
              <w:t>рішення</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провадження</w:t>
            </w:r>
            <w:r w:rsidRPr="005728CC">
              <w:rPr>
                <w:rFonts w:ascii="Times New Roman" w:hAnsi="Times New Roman"/>
                <w:sz w:val="24"/>
                <w:szCs w:val="24"/>
              </w:rPr>
              <w:t xml:space="preserve"> </w:t>
            </w:r>
            <w:r w:rsidRPr="005728CC">
              <w:rPr>
                <w:rFonts w:ascii="Times New Roman" w:hAnsi="Times New Roman" w:hint="eastAsia"/>
                <w:sz w:val="24"/>
                <w:szCs w:val="24"/>
              </w:rPr>
              <w:t>планованої</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p>
        </w:tc>
        <w:tc>
          <w:tcPr>
            <w:tcW w:w="2075" w:type="dxa"/>
          </w:tcPr>
          <w:p w:rsidR="000F7E50" w:rsidRPr="005728CC" w:rsidRDefault="000F7E50" w:rsidP="000F7E50">
            <w:pPr>
              <w:pStyle w:val="a3"/>
              <w:ind w:firstLine="0"/>
              <w:rPr>
                <w:rFonts w:ascii="Times New Roman" w:hAnsi="Times New Roman"/>
                <w:sz w:val="24"/>
                <w:szCs w:val="24"/>
              </w:rPr>
            </w:pPr>
            <w:r w:rsidRPr="005728CC">
              <w:rPr>
                <w:rFonts w:ascii="Times New Roman" w:hAnsi="Times New Roman"/>
                <w:bCs/>
                <w:sz w:val="24"/>
                <w:szCs w:val="24"/>
              </w:rPr>
              <w:t>пункт 6 частини першої статті 15 ЗУ № 2059</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ind w:firstLine="0"/>
              <w:rPr>
                <w:rFonts w:ascii="Times New Roman" w:hAnsi="Times New Roman"/>
                <w:sz w:val="24"/>
                <w:szCs w:val="24"/>
              </w:rPr>
            </w:pPr>
          </w:p>
        </w:tc>
        <w:tc>
          <w:tcPr>
            <w:tcW w:w="2717" w:type="dxa"/>
            <w:vMerge/>
          </w:tcPr>
          <w:p w:rsidR="000F7E50" w:rsidRPr="005728CC" w:rsidRDefault="000F7E50" w:rsidP="000F7E50">
            <w:pPr>
              <w:pStyle w:val="a3"/>
              <w:spacing w:before="0"/>
              <w:ind w:right="-108" w:firstLine="0"/>
              <w:jc w:val="center"/>
              <w:rPr>
                <w:rFonts w:ascii="Times New Roman" w:hAnsi="Times New Roman"/>
                <w:sz w:val="24"/>
                <w:szCs w:val="24"/>
              </w:rPr>
            </w:pPr>
          </w:p>
        </w:tc>
        <w:tc>
          <w:tcPr>
            <w:tcW w:w="2205" w:type="dxa"/>
            <w:vMerge/>
          </w:tcPr>
          <w:p w:rsidR="000F7E50" w:rsidRPr="005728CC" w:rsidRDefault="000F7E50" w:rsidP="000F7E50">
            <w:pPr>
              <w:pStyle w:val="a3"/>
              <w:ind w:firstLine="0"/>
              <w:jc w:val="center"/>
              <w:rPr>
                <w:rFonts w:ascii="Times New Roman" w:hAnsi="Times New Roman"/>
                <w:sz w:val="24"/>
                <w:szCs w:val="24"/>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a3"/>
              <w:spacing w:before="100" w:beforeAutospacing="1"/>
              <w:ind w:firstLine="0"/>
              <w:rPr>
                <w:rFonts w:ascii="Times New Roman" w:hAnsi="Times New Roman"/>
                <w:sz w:val="24"/>
                <w:szCs w:val="24"/>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tcPr>
          <w:p w:rsidR="000F7E50" w:rsidRPr="005728CC" w:rsidRDefault="000F7E50" w:rsidP="000F7E50">
            <w:pPr>
              <w:rPr>
                <w:rFonts w:ascii="Times New Roman" w:hAnsi="Times New Roman"/>
                <w:sz w:val="24"/>
                <w:szCs w:val="24"/>
              </w:rPr>
            </w:pPr>
            <w:r w:rsidRPr="005728CC">
              <w:rPr>
                <w:rFonts w:ascii="Times New Roman" w:hAnsi="Times New Roman" w:hint="eastAsia"/>
                <w:sz w:val="24"/>
                <w:szCs w:val="24"/>
              </w:rPr>
              <w:t>Висновки</w:t>
            </w:r>
            <w:r w:rsidRPr="005728CC">
              <w:rPr>
                <w:rFonts w:ascii="Times New Roman" w:hAnsi="Times New Roman"/>
                <w:sz w:val="24"/>
                <w:szCs w:val="24"/>
              </w:rPr>
              <w:t xml:space="preserve"> </w:t>
            </w:r>
            <w:r w:rsidRPr="005728CC">
              <w:rPr>
                <w:rFonts w:ascii="Times New Roman" w:hAnsi="Times New Roman" w:hint="eastAsia"/>
                <w:sz w:val="24"/>
                <w:szCs w:val="24"/>
              </w:rPr>
              <w:t>державної</w:t>
            </w:r>
            <w:r w:rsidRPr="005728CC">
              <w:rPr>
                <w:rFonts w:ascii="Times New Roman" w:hAnsi="Times New Roman"/>
                <w:sz w:val="24"/>
                <w:szCs w:val="24"/>
              </w:rPr>
              <w:t xml:space="preserve"> </w:t>
            </w:r>
            <w:r w:rsidRPr="005728CC">
              <w:rPr>
                <w:rFonts w:ascii="Times New Roman" w:hAnsi="Times New Roman" w:hint="eastAsia"/>
                <w:sz w:val="24"/>
                <w:szCs w:val="24"/>
              </w:rPr>
              <w:t>екологічної</w:t>
            </w:r>
            <w:r w:rsidRPr="005728CC">
              <w:rPr>
                <w:rFonts w:ascii="Times New Roman" w:hAnsi="Times New Roman"/>
                <w:sz w:val="24"/>
                <w:szCs w:val="24"/>
              </w:rPr>
              <w:t xml:space="preserve"> </w:t>
            </w:r>
            <w:r w:rsidRPr="005728CC">
              <w:rPr>
                <w:rFonts w:ascii="Times New Roman" w:hAnsi="Times New Roman" w:hint="eastAsia"/>
                <w:sz w:val="24"/>
                <w:szCs w:val="24"/>
              </w:rPr>
              <w:t>експертизи</w:t>
            </w:r>
            <w:r w:rsidRPr="005728CC">
              <w:rPr>
                <w:rFonts w:ascii="Times New Roman" w:hAnsi="Times New Roman"/>
                <w:sz w:val="24"/>
                <w:szCs w:val="24"/>
              </w:rPr>
              <w:t xml:space="preserve">, </w:t>
            </w:r>
            <w:r w:rsidRPr="005728CC">
              <w:rPr>
                <w:rFonts w:ascii="Times New Roman" w:hAnsi="Times New Roman" w:hint="eastAsia"/>
                <w:sz w:val="24"/>
                <w:szCs w:val="24"/>
              </w:rPr>
              <w:t>одержані</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введення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дію</w:t>
            </w:r>
            <w:r w:rsidRPr="005728CC">
              <w:rPr>
                <w:rFonts w:ascii="Times New Roman" w:hAnsi="Times New Roman"/>
                <w:sz w:val="24"/>
                <w:szCs w:val="24"/>
              </w:rPr>
              <w:t xml:space="preserve"> </w:t>
            </w:r>
            <w:r w:rsidRPr="005728CC">
              <w:rPr>
                <w:rFonts w:ascii="Times New Roman" w:hAnsi="Times New Roman" w:hint="eastAsia"/>
                <w:sz w:val="24"/>
                <w:szCs w:val="24"/>
              </w:rPr>
              <w:t>цього</w:t>
            </w:r>
            <w:r w:rsidRPr="005728CC">
              <w:rPr>
                <w:rFonts w:ascii="Times New Roman" w:hAnsi="Times New Roman"/>
                <w:sz w:val="24"/>
                <w:szCs w:val="24"/>
              </w:rPr>
              <w:t xml:space="preserve"> </w:t>
            </w:r>
            <w:r w:rsidRPr="005728CC">
              <w:rPr>
                <w:rFonts w:ascii="Times New Roman" w:hAnsi="Times New Roman" w:hint="eastAsia"/>
                <w:sz w:val="24"/>
                <w:szCs w:val="24"/>
              </w:rPr>
              <w:t>Закону</w:t>
            </w:r>
            <w:r w:rsidRPr="005728CC">
              <w:rPr>
                <w:rFonts w:ascii="Times New Roman" w:hAnsi="Times New Roman"/>
                <w:sz w:val="24"/>
                <w:szCs w:val="24"/>
              </w:rPr>
              <w:t xml:space="preserve">, </w:t>
            </w:r>
            <w:r w:rsidRPr="005728CC">
              <w:rPr>
                <w:rFonts w:ascii="Times New Roman" w:hAnsi="Times New Roman" w:hint="eastAsia"/>
                <w:sz w:val="24"/>
                <w:szCs w:val="24"/>
              </w:rPr>
              <w:t>зберігають</w:t>
            </w:r>
            <w:r w:rsidRPr="005728CC">
              <w:rPr>
                <w:rFonts w:ascii="Times New Roman" w:hAnsi="Times New Roman"/>
                <w:sz w:val="24"/>
                <w:szCs w:val="24"/>
              </w:rPr>
              <w:t xml:space="preserve"> </w:t>
            </w:r>
            <w:r w:rsidRPr="005728CC">
              <w:rPr>
                <w:rFonts w:ascii="Times New Roman" w:hAnsi="Times New Roman" w:hint="eastAsia"/>
                <w:sz w:val="24"/>
                <w:szCs w:val="24"/>
              </w:rPr>
              <w:t>чинність</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мають</w:t>
            </w:r>
            <w:r w:rsidRPr="005728CC">
              <w:rPr>
                <w:rFonts w:ascii="Times New Roman" w:hAnsi="Times New Roman"/>
                <w:sz w:val="24"/>
                <w:szCs w:val="24"/>
              </w:rPr>
              <w:t xml:space="preserve"> </w:t>
            </w:r>
            <w:r w:rsidRPr="005728CC">
              <w:rPr>
                <w:rFonts w:ascii="Times New Roman" w:hAnsi="Times New Roman" w:hint="eastAsia"/>
                <w:sz w:val="24"/>
                <w:szCs w:val="24"/>
              </w:rPr>
              <w:t>статус</w:t>
            </w:r>
            <w:r w:rsidRPr="005728CC">
              <w:rPr>
                <w:rFonts w:ascii="Times New Roman" w:hAnsi="Times New Roman"/>
                <w:sz w:val="24"/>
                <w:szCs w:val="24"/>
              </w:rPr>
              <w:t xml:space="preserve"> </w:t>
            </w:r>
            <w:r w:rsidRPr="005728CC">
              <w:rPr>
                <w:rFonts w:ascii="Times New Roman" w:hAnsi="Times New Roman" w:hint="eastAsia"/>
                <w:sz w:val="24"/>
                <w:szCs w:val="24"/>
              </w:rPr>
              <w:t>висновку</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оцінки</w:t>
            </w:r>
            <w:r w:rsidRPr="005728CC">
              <w:rPr>
                <w:rFonts w:ascii="Times New Roman" w:hAnsi="Times New Roman"/>
                <w:sz w:val="24"/>
                <w:szCs w:val="24"/>
              </w:rPr>
              <w:t xml:space="preserve"> </w:t>
            </w:r>
            <w:r w:rsidRPr="005728CC">
              <w:rPr>
                <w:rFonts w:ascii="Times New Roman" w:hAnsi="Times New Roman" w:hint="eastAsia"/>
                <w:sz w:val="24"/>
                <w:szCs w:val="24"/>
              </w:rPr>
              <w:t>впливу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довкілля</w:t>
            </w:r>
          </w:p>
        </w:tc>
        <w:tc>
          <w:tcPr>
            <w:tcW w:w="2075" w:type="dxa"/>
          </w:tcPr>
          <w:p w:rsidR="000F7E50" w:rsidRPr="005728CC" w:rsidRDefault="000F7E50" w:rsidP="000F7E50">
            <w:pPr>
              <w:pStyle w:val="a3"/>
              <w:ind w:firstLine="0"/>
              <w:rPr>
                <w:rFonts w:ascii="Times New Roman" w:hAnsi="Times New Roman"/>
                <w:sz w:val="24"/>
                <w:szCs w:val="24"/>
              </w:rPr>
            </w:pPr>
            <w:r w:rsidRPr="005728CC">
              <w:rPr>
                <w:rFonts w:ascii="Times New Roman" w:hAnsi="Times New Roman"/>
                <w:bCs/>
                <w:sz w:val="24"/>
                <w:szCs w:val="24"/>
              </w:rPr>
              <w:t>частина третя статті 17 ЗУ № 2059</w:t>
            </w: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vMerge/>
          </w:tcPr>
          <w:p w:rsidR="000F7E50" w:rsidRPr="005728CC" w:rsidRDefault="000F7E50" w:rsidP="000F7E50">
            <w:pPr>
              <w:pStyle w:val="a3"/>
              <w:ind w:firstLine="0"/>
              <w:rPr>
                <w:rFonts w:ascii="Times New Roman" w:hAnsi="Times New Roman"/>
                <w:sz w:val="24"/>
                <w:szCs w:val="24"/>
              </w:rPr>
            </w:pPr>
          </w:p>
        </w:tc>
        <w:tc>
          <w:tcPr>
            <w:tcW w:w="2717" w:type="dxa"/>
            <w:vMerge/>
          </w:tcPr>
          <w:p w:rsidR="000F7E50" w:rsidRPr="005728CC" w:rsidRDefault="000F7E50" w:rsidP="000F7E50">
            <w:pPr>
              <w:pStyle w:val="a3"/>
              <w:spacing w:before="0"/>
              <w:ind w:right="-108" w:firstLine="0"/>
              <w:jc w:val="center"/>
              <w:rPr>
                <w:rFonts w:ascii="Times New Roman" w:hAnsi="Times New Roman"/>
                <w:sz w:val="24"/>
                <w:szCs w:val="24"/>
              </w:rPr>
            </w:pPr>
          </w:p>
        </w:tc>
        <w:tc>
          <w:tcPr>
            <w:tcW w:w="2205" w:type="dxa"/>
            <w:vMerge/>
          </w:tcPr>
          <w:p w:rsidR="000F7E50" w:rsidRPr="005728CC" w:rsidRDefault="000F7E50" w:rsidP="000F7E50">
            <w:pPr>
              <w:pStyle w:val="a3"/>
              <w:ind w:firstLine="0"/>
              <w:jc w:val="center"/>
              <w:rPr>
                <w:rFonts w:ascii="Times New Roman" w:hAnsi="Times New Roman"/>
                <w:sz w:val="24"/>
                <w:szCs w:val="24"/>
              </w:rPr>
            </w:pPr>
          </w:p>
        </w:tc>
        <w:tc>
          <w:tcPr>
            <w:tcW w:w="1422" w:type="dxa"/>
            <w:vMerge/>
          </w:tcPr>
          <w:p w:rsidR="000F7E50" w:rsidRPr="005728CC" w:rsidRDefault="000F7E50" w:rsidP="00137B83">
            <w:pPr>
              <w:pStyle w:val="a3"/>
              <w:spacing w:before="0"/>
              <w:ind w:firstLine="0"/>
              <w:jc w:val="center"/>
              <w:rPr>
                <w:rFonts w:ascii="Times New Roman" w:hAnsi="Times New Roman"/>
                <w:sz w:val="24"/>
                <w:szCs w:val="24"/>
              </w:rPr>
            </w:pPr>
          </w:p>
        </w:tc>
        <w:tc>
          <w:tcPr>
            <w:tcW w:w="3016" w:type="dxa"/>
            <w:vMerge/>
          </w:tcPr>
          <w:p w:rsidR="000F7E50" w:rsidRPr="005728CC" w:rsidRDefault="000F7E50" w:rsidP="000F7E50">
            <w:pPr>
              <w:pStyle w:val="a3"/>
              <w:spacing w:before="100" w:beforeAutospacing="1"/>
              <w:ind w:firstLine="0"/>
              <w:rPr>
                <w:rFonts w:ascii="Times New Roman" w:hAnsi="Times New Roman"/>
                <w:sz w:val="24"/>
                <w:szCs w:val="24"/>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8</w:t>
            </w:r>
          </w:p>
        </w:tc>
        <w:tc>
          <w:tcPr>
            <w:tcW w:w="3218" w:type="dxa"/>
            <w:vMerge w:val="restart"/>
          </w:tcPr>
          <w:p w:rsidR="000F7E50" w:rsidRPr="005728CC" w:rsidRDefault="000F7E50" w:rsidP="000F7E50">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 xml:space="preserve">  </w:t>
            </w:r>
            <w:r w:rsidRPr="005728CC">
              <w:rPr>
                <w:rFonts w:ascii="Times New Roman" w:hAnsi="Times New Roman" w:hint="eastAsia"/>
                <w:sz w:val="24"/>
                <w:szCs w:val="24"/>
              </w:rPr>
              <w:t>зміни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користувача</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або</w:t>
            </w:r>
            <w:r w:rsidRPr="005728CC">
              <w:rPr>
                <w:rFonts w:ascii="Times New Roman" w:hAnsi="Times New Roman"/>
                <w:sz w:val="24"/>
                <w:szCs w:val="24"/>
              </w:rPr>
              <w:t xml:space="preserve"> </w:t>
            </w:r>
            <w:r w:rsidRPr="005728CC">
              <w:rPr>
                <w:rFonts w:ascii="Times New Roman" w:hAnsi="Times New Roman" w:hint="eastAsia"/>
                <w:sz w:val="24"/>
                <w:szCs w:val="24"/>
              </w:rPr>
              <w:t>реорганізації</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підприємства</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переоформляються</w:t>
            </w:r>
            <w:r w:rsidRPr="005728CC">
              <w:rPr>
                <w:rFonts w:ascii="Times New Roman" w:hAnsi="Times New Roman"/>
                <w:sz w:val="24"/>
                <w:szCs w:val="24"/>
              </w:rPr>
              <w:t xml:space="preserve"> </w:t>
            </w:r>
            <w:r w:rsidRPr="005728CC">
              <w:rPr>
                <w:rFonts w:ascii="Times New Roman" w:hAnsi="Times New Roman" w:hint="eastAsia"/>
                <w:sz w:val="24"/>
                <w:szCs w:val="24"/>
              </w:rPr>
              <w:t>акт</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надпис</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копії</w:t>
            </w:r>
            <w:r w:rsidRPr="005728CC">
              <w:rPr>
                <w:rFonts w:ascii="Times New Roman" w:hAnsi="Times New Roman"/>
                <w:sz w:val="24"/>
                <w:szCs w:val="24"/>
              </w:rPr>
              <w:t xml:space="preserve"> </w:t>
            </w:r>
            <w:r w:rsidRPr="005728CC">
              <w:rPr>
                <w:rFonts w:ascii="Times New Roman" w:hAnsi="Times New Roman" w:hint="eastAsia"/>
                <w:sz w:val="24"/>
                <w:szCs w:val="24"/>
              </w:rPr>
              <w:t>топографічного</w:t>
            </w:r>
            <w:r w:rsidRPr="005728CC">
              <w:rPr>
                <w:rFonts w:ascii="Times New Roman" w:hAnsi="Times New Roman"/>
                <w:sz w:val="24"/>
                <w:szCs w:val="24"/>
              </w:rPr>
              <w:t xml:space="preserve"> </w:t>
            </w:r>
            <w:r w:rsidRPr="005728CC">
              <w:rPr>
                <w:rFonts w:ascii="Times New Roman" w:hAnsi="Times New Roman" w:hint="eastAsia"/>
                <w:sz w:val="24"/>
                <w:szCs w:val="24"/>
              </w:rPr>
              <w:t>плану</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цією</w:t>
            </w:r>
            <w:r w:rsidRPr="005728CC">
              <w:rPr>
                <w:rFonts w:ascii="Times New Roman" w:hAnsi="Times New Roman"/>
                <w:sz w:val="24"/>
                <w:szCs w:val="24"/>
              </w:rPr>
              <w:t xml:space="preserve"> </w:t>
            </w:r>
            <w:r w:rsidRPr="005728CC">
              <w:rPr>
                <w:rFonts w:ascii="Times New Roman" w:hAnsi="Times New Roman" w:hint="eastAsia"/>
                <w:sz w:val="24"/>
                <w:szCs w:val="24"/>
              </w:rPr>
              <w:t>метою</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подає</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органу</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надає</w:t>
            </w:r>
            <w:r w:rsidRPr="005728CC">
              <w:rPr>
                <w:rFonts w:ascii="Times New Roman" w:hAnsi="Times New Roman"/>
                <w:sz w:val="24"/>
                <w:szCs w:val="24"/>
              </w:rPr>
              <w:t xml:space="preserve"> </w:t>
            </w:r>
            <w:r w:rsidRPr="005728CC">
              <w:rPr>
                <w:rFonts w:ascii="Times New Roman" w:hAnsi="Times New Roman" w:hint="eastAsia"/>
                <w:sz w:val="24"/>
                <w:szCs w:val="24"/>
              </w:rPr>
              <w:t>гірничі</w:t>
            </w:r>
            <w:r w:rsidRPr="005728CC">
              <w:rPr>
                <w:rFonts w:ascii="Times New Roman" w:hAnsi="Times New Roman"/>
                <w:sz w:val="24"/>
                <w:szCs w:val="24"/>
              </w:rPr>
              <w:t xml:space="preserve"> </w:t>
            </w:r>
            <w:r w:rsidRPr="005728CC">
              <w:rPr>
                <w:rFonts w:ascii="Times New Roman" w:hAnsi="Times New Roman" w:hint="eastAsia"/>
                <w:sz w:val="24"/>
                <w:szCs w:val="24"/>
              </w:rPr>
              <w:t>відводи</w:t>
            </w:r>
            <w:r w:rsidRPr="005728CC">
              <w:rPr>
                <w:rFonts w:ascii="Times New Roman" w:hAnsi="Times New Roman"/>
                <w:sz w:val="24"/>
                <w:szCs w:val="24"/>
              </w:rPr>
              <w:t xml:space="preserve">, </w:t>
            </w:r>
            <w:r w:rsidRPr="005728CC">
              <w:rPr>
                <w:rFonts w:ascii="Times New Roman" w:hAnsi="Times New Roman" w:hint="eastAsia"/>
                <w:sz w:val="24"/>
                <w:szCs w:val="24"/>
              </w:rPr>
              <w:t>копію</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переоформленого</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нової</w:t>
            </w:r>
            <w:r w:rsidRPr="005728CC">
              <w:rPr>
                <w:rFonts w:ascii="Times New Roman" w:hAnsi="Times New Roman"/>
                <w:sz w:val="24"/>
                <w:szCs w:val="24"/>
              </w:rPr>
              <w:t xml:space="preserve"> </w:t>
            </w:r>
            <w:r w:rsidRPr="005728CC">
              <w:rPr>
                <w:rFonts w:ascii="Times New Roman" w:hAnsi="Times New Roman" w:hint="eastAsia"/>
                <w:sz w:val="24"/>
                <w:szCs w:val="24"/>
              </w:rPr>
              <w:t>назви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викопіювання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топографічного</w:t>
            </w:r>
            <w:r w:rsidRPr="005728CC">
              <w:rPr>
                <w:rFonts w:ascii="Times New Roman" w:hAnsi="Times New Roman"/>
                <w:sz w:val="24"/>
                <w:szCs w:val="24"/>
              </w:rPr>
              <w:t xml:space="preserve"> </w:t>
            </w:r>
            <w:r w:rsidRPr="005728CC">
              <w:rPr>
                <w:rFonts w:ascii="Times New Roman" w:hAnsi="Times New Roman" w:hint="eastAsia"/>
                <w:sz w:val="24"/>
                <w:szCs w:val="24"/>
              </w:rPr>
              <w:t>плану</w:t>
            </w:r>
            <w:r w:rsidRPr="005728CC">
              <w:rPr>
                <w:rFonts w:ascii="Times New Roman" w:hAnsi="Times New Roman"/>
                <w:sz w:val="24"/>
                <w:szCs w:val="24"/>
              </w:rPr>
              <w:t xml:space="preserve"> </w:t>
            </w:r>
            <w:r w:rsidRPr="005728CC">
              <w:rPr>
                <w:rFonts w:ascii="Times New Roman" w:hAnsi="Times New Roman" w:hint="eastAsia"/>
                <w:sz w:val="24"/>
                <w:szCs w:val="24"/>
              </w:rPr>
              <w:t>поверхні</w:t>
            </w:r>
          </w:p>
        </w:tc>
        <w:tc>
          <w:tcPr>
            <w:tcW w:w="2075" w:type="dxa"/>
            <w:vMerge w:val="restart"/>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абзац другий пункту 9 ПКМУ </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59</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sz w:val="24"/>
                <w:szCs w:val="24"/>
                <w:lang w:val="uk-UA"/>
              </w:rPr>
              <w:t>Акт про надання гірничого відводу переоформлено</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F7E50" w:rsidRPr="005728CC" w:rsidRDefault="000F7E50" w:rsidP="000F7E50">
            <w:pPr>
              <w:pStyle w:val="HTML"/>
              <w:jc w:val="both"/>
              <w:rPr>
                <w:rFonts w:ascii="Times New Roman" w:hAnsi="Times New Roman"/>
                <w:sz w:val="24"/>
                <w:szCs w:val="24"/>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9</w:t>
            </w:r>
          </w:p>
        </w:tc>
        <w:tc>
          <w:tcPr>
            <w:tcW w:w="3218" w:type="dxa"/>
            <w:vMerge w:val="restart"/>
          </w:tcPr>
          <w:p w:rsidR="000F7E50" w:rsidRPr="005728CC" w:rsidRDefault="000F7E50" w:rsidP="000F7E50">
            <w:pPr>
              <w:rPr>
                <w:rFonts w:ascii="Times New Roman" w:hAnsi="Times New Roman"/>
                <w:sz w:val="24"/>
                <w:szCs w:val="24"/>
              </w:rPr>
            </w:pP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здійснюється</w:t>
            </w:r>
            <w:r w:rsidRPr="005728CC">
              <w:rPr>
                <w:rFonts w:ascii="Times New Roman" w:hAnsi="Times New Roman"/>
                <w:sz w:val="24"/>
                <w:szCs w:val="24"/>
              </w:rPr>
              <w:t>:</w:t>
            </w:r>
          </w:p>
          <w:p w:rsidR="000F7E50" w:rsidRPr="005728CC" w:rsidRDefault="000F7E50" w:rsidP="000F7E50">
            <w:pPr>
              <w:rPr>
                <w:rFonts w:ascii="Times New Roman" w:hAnsi="Times New Roman"/>
                <w:sz w:val="24"/>
                <w:szCs w:val="24"/>
              </w:rPr>
            </w:pPr>
            <w:r w:rsidRPr="005728CC">
              <w:rPr>
                <w:rFonts w:ascii="Times New Roman" w:hAnsi="Times New Roman"/>
                <w:sz w:val="24"/>
                <w:szCs w:val="24"/>
              </w:rPr>
              <w:t xml:space="preserve">3)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зв’язку</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правонаступництвом</w:t>
            </w:r>
            <w:r w:rsidRPr="005728CC">
              <w:rPr>
                <w:rFonts w:ascii="Times New Roman" w:hAnsi="Times New Roman"/>
                <w:sz w:val="24"/>
                <w:szCs w:val="24"/>
              </w:rPr>
              <w:t xml:space="preserve"> </w:t>
            </w:r>
            <w:r w:rsidRPr="005728CC">
              <w:rPr>
                <w:rFonts w:ascii="Times New Roman" w:hAnsi="Times New Roman" w:hint="eastAsia"/>
                <w:sz w:val="24"/>
                <w:szCs w:val="24"/>
              </w:rPr>
              <w:t>юридичної</w:t>
            </w:r>
            <w:r w:rsidRPr="005728CC">
              <w:rPr>
                <w:rFonts w:ascii="Times New Roman" w:hAnsi="Times New Roman"/>
                <w:sz w:val="24"/>
                <w:szCs w:val="24"/>
              </w:rPr>
              <w:t xml:space="preserve"> </w:t>
            </w:r>
            <w:r w:rsidRPr="005728CC">
              <w:rPr>
                <w:rFonts w:ascii="Times New Roman" w:hAnsi="Times New Roman" w:hint="eastAsia"/>
                <w:sz w:val="24"/>
                <w:szCs w:val="24"/>
              </w:rPr>
              <w:t>особи</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надрокористувача</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результаті</w:t>
            </w:r>
            <w:r w:rsidRPr="005728CC">
              <w:rPr>
                <w:rFonts w:ascii="Times New Roman" w:hAnsi="Times New Roman"/>
                <w:sz w:val="24"/>
                <w:szCs w:val="24"/>
              </w:rPr>
              <w:t xml:space="preserve"> </w:t>
            </w:r>
            <w:r w:rsidRPr="005728CC">
              <w:rPr>
                <w:rFonts w:ascii="Times New Roman" w:hAnsi="Times New Roman" w:hint="eastAsia"/>
                <w:sz w:val="24"/>
                <w:szCs w:val="24"/>
              </w:rPr>
              <w:t>реорганізації</w:t>
            </w:r>
            <w:r w:rsidRPr="005728CC">
              <w:rPr>
                <w:rFonts w:ascii="Times New Roman" w:hAnsi="Times New Roman"/>
                <w:sz w:val="24"/>
                <w:szCs w:val="24"/>
              </w:rPr>
              <w:t xml:space="preserve"> </w:t>
            </w:r>
            <w:r w:rsidRPr="005728CC">
              <w:rPr>
                <w:rFonts w:ascii="Times New Roman" w:hAnsi="Times New Roman" w:hint="eastAsia"/>
                <w:sz w:val="24"/>
                <w:szCs w:val="24"/>
              </w:rPr>
              <w:t>шляхом</w:t>
            </w:r>
            <w:r w:rsidRPr="005728CC">
              <w:rPr>
                <w:rFonts w:ascii="Times New Roman" w:hAnsi="Times New Roman"/>
                <w:sz w:val="24"/>
                <w:szCs w:val="24"/>
              </w:rPr>
              <w:t xml:space="preserve"> </w:t>
            </w:r>
            <w:r w:rsidRPr="005728CC">
              <w:rPr>
                <w:rFonts w:ascii="Times New Roman" w:hAnsi="Times New Roman" w:hint="eastAsia"/>
                <w:sz w:val="24"/>
                <w:szCs w:val="24"/>
              </w:rPr>
              <w:t>перетворення</w:t>
            </w:r>
          </w:p>
        </w:tc>
        <w:tc>
          <w:tcPr>
            <w:tcW w:w="2075" w:type="dxa"/>
            <w:vMerge w:val="restart"/>
          </w:tcPr>
          <w:p w:rsidR="000F7E50" w:rsidRPr="005728CC" w:rsidRDefault="000F7E50" w:rsidP="000F7E50">
            <w:pPr>
              <w:rPr>
                <w:rFonts w:ascii="Times New Roman" w:hAnsi="Times New Roman"/>
                <w:sz w:val="24"/>
                <w:szCs w:val="24"/>
              </w:rPr>
            </w:pPr>
            <w:r w:rsidRPr="005728CC">
              <w:rPr>
                <w:rFonts w:ascii="Times New Roman" w:hAnsi="Times New Roman"/>
                <w:sz w:val="24"/>
                <w:szCs w:val="24"/>
              </w:rPr>
              <w:t>підпункт 3 пункту 16 ПКМУ № 615</w:t>
            </w:r>
          </w:p>
        </w:tc>
        <w:tc>
          <w:tcPr>
            <w:tcW w:w="1620" w:type="dxa"/>
            <w:vMerge w:val="restart"/>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0F7E50" w:rsidRPr="005728CC" w:rsidRDefault="000F7E50" w:rsidP="000F7E50">
            <w:pPr>
              <w:pStyle w:val="HTML"/>
              <w:jc w:val="both"/>
              <w:rPr>
                <w:rFonts w:ascii="Times New Roman" w:hAnsi="Times New Roman"/>
                <w:sz w:val="24"/>
                <w:szCs w:val="24"/>
                <w:lang w:val="uk-UA"/>
              </w:rPr>
            </w:pPr>
            <w:r w:rsidRPr="005728CC">
              <w:rPr>
                <w:rFonts w:ascii="Times New Roman" w:hAnsi="Times New Roman"/>
                <w:color w:val="000000"/>
                <w:sz w:val="24"/>
                <w:szCs w:val="24"/>
                <w:shd w:val="clear" w:color="auto" w:fill="FFFFFF"/>
                <w:lang w:val="uk-UA"/>
              </w:rPr>
              <w:t>Спеціальний дозвіл на користування надрами у зв’язку з правонаступництвом юридичної особи (суб'єкта господарювання) у результаті реорганізації шляхом перетворення переоформлено</w:t>
            </w:r>
          </w:p>
        </w:tc>
        <w:tc>
          <w:tcPr>
            <w:tcW w:w="1270" w:type="dxa"/>
            <w:vMerge w:val="restart"/>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F7E50" w:rsidRPr="005728CC" w:rsidRDefault="000F7E50" w:rsidP="000F7E50">
            <w:pPr>
              <w:pStyle w:val="HTML"/>
              <w:jc w:val="both"/>
              <w:rPr>
                <w:rFonts w:ascii="Times New Roman" w:hAnsi="Times New Roman"/>
                <w:color w:val="000000"/>
                <w:sz w:val="24"/>
                <w:szCs w:val="24"/>
                <w:shd w:val="clear" w:color="auto" w:fill="FFFFFF"/>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F7E50" w:rsidRPr="005728CC" w:rsidRDefault="000F7E50" w:rsidP="000F7E50">
            <w:pPr>
              <w:pStyle w:val="HTML"/>
              <w:jc w:val="both"/>
              <w:rPr>
                <w:rFonts w:ascii="Times New Roman" w:hAnsi="Times New Roman"/>
                <w:color w:val="000000"/>
                <w:sz w:val="24"/>
                <w:szCs w:val="24"/>
                <w:shd w:val="clear" w:color="auto" w:fill="FFFFFF"/>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F7E50" w:rsidRPr="005728CC" w:rsidRDefault="000F7E50" w:rsidP="000F7E50">
            <w:pPr>
              <w:pStyle w:val="HTML"/>
              <w:jc w:val="both"/>
              <w:rPr>
                <w:rFonts w:ascii="Times New Roman" w:hAnsi="Times New Roman"/>
                <w:color w:val="000000"/>
                <w:sz w:val="24"/>
                <w:szCs w:val="24"/>
                <w:shd w:val="clear" w:color="auto" w:fill="FFFFFF"/>
                <w:lang w:val="uk-UA"/>
              </w:rPr>
            </w:pPr>
          </w:p>
        </w:tc>
        <w:tc>
          <w:tcPr>
            <w:tcW w:w="1270" w:type="dxa"/>
            <w:vMerge/>
          </w:tcPr>
          <w:p w:rsidR="000F7E50" w:rsidRPr="005728CC" w:rsidRDefault="000F7E50" w:rsidP="000F7E50">
            <w:pPr>
              <w:rPr>
                <w:rFonts w:ascii="Times New Roman" w:hAnsi="Times New Roman"/>
              </w:rPr>
            </w:pPr>
          </w:p>
        </w:tc>
      </w:tr>
      <w:tr w:rsidR="000F7E50" w:rsidRPr="005728CC" w:rsidTr="000F7E50">
        <w:tc>
          <w:tcPr>
            <w:tcW w:w="980"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3218" w:type="dxa"/>
            <w:vMerge/>
          </w:tcPr>
          <w:p w:rsidR="000F7E50" w:rsidRPr="005728CC" w:rsidRDefault="000F7E50" w:rsidP="000F7E50">
            <w:pPr>
              <w:rPr>
                <w:rFonts w:ascii="Times New Roman" w:hAnsi="Times New Roman"/>
                <w:sz w:val="24"/>
                <w:szCs w:val="24"/>
              </w:rPr>
            </w:pPr>
          </w:p>
        </w:tc>
        <w:tc>
          <w:tcPr>
            <w:tcW w:w="2075" w:type="dxa"/>
            <w:vMerge/>
          </w:tcPr>
          <w:p w:rsidR="000F7E50" w:rsidRPr="005728CC" w:rsidRDefault="000F7E50" w:rsidP="000F7E50">
            <w:pPr>
              <w:rPr>
                <w:rFonts w:ascii="Times New Roman" w:hAnsi="Times New Roman"/>
                <w:sz w:val="24"/>
                <w:szCs w:val="24"/>
              </w:rPr>
            </w:pPr>
          </w:p>
        </w:tc>
        <w:tc>
          <w:tcPr>
            <w:tcW w:w="1620" w:type="dxa"/>
            <w:vMerge/>
          </w:tcPr>
          <w:p w:rsidR="000F7E50" w:rsidRPr="005728CC" w:rsidRDefault="000F7E50" w:rsidP="000F7E50">
            <w:pPr>
              <w:pStyle w:val="a3"/>
              <w:ind w:firstLine="0"/>
              <w:rPr>
                <w:rFonts w:ascii="Times New Roman" w:hAnsi="Times New Roman"/>
                <w:sz w:val="24"/>
                <w:szCs w:val="24"/>
              </w:rPr>
            </w:pPr>
          </w:p>
        </w:tc>
        <w:tc>
          <w:tcPr>
            <w:tcW w:w="2243" w:type="dxa"/>
            <w:vMerge/>
          </w:tcPr>
          <w:p w:rsidR="000F7E50" w:rsidRPr="005728CC" w:rsidRDefault="000F7E50" w:rsidP="000F7E50">
            <w:pPr>
              <w:pStyle w:val="a3"/>
              <w:spacing w:before="0"/>
              <w:ind w:firstLine="0"/>
              <w:jc w:val="center"/>
              <w:rPr>
                <w:rFonts w:ascii="Times New Roman" w:hAnsi="Times New Roman"/>
                <w:sz w:val="24"/>
                <w:szCs w:val="24"/>
              </w:rPr>
            </w:pPr>
          </w:p>
        </w:tc>
        <w:tc>
          <w:tcPr>
            <w:tcW w:w="1310" w:type="dxa"/>
          </w:tcPr>
          <w:p w:rsidR="000F7E50" w:rsidRPr="005728CC" w:rsidRDefault="000F7E50" w:rsidP="000F7E50">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F7E50" w:rsidRPr="005728CC" w:rsidRDefault="000F7E50" w:rsidP="000F7E50">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F7E50" w:rsidRPr="005728CC" w:rsidRDefault="005176F2" w:rsidP="00137B83">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F7E50" w:rsidRPr="005728CC" w:rsidRDefault="000F7E50" w:rsidP="000F7E50">
            <w:pPr>
              <w:pStyle w:val="HTML"/>
              <w:jc w:val="both"/>
              <w:rPr>
                <w:rFonts w:ascii="Times New Roman" w:hAnsi="Times New Roman"/>
                <w:color w:val="000000"/>
                <w:sz w:val="24"/>
                <w:szCs w:val="24"/>
                <w:shd w:val="clear" w:color="auto" w:fill="FFFFFF"/>
                <w:lang w:val="uk-UA"/>
              </w:rPr>
            </w:pPr>
          </w:p>
        </w:tc>
        <w:tc>
          <w:tcPr>
            <w:tcW w:w="1270" w:type="dxa"/>
            <w:vMerge/>
          </w:tcPr>
          <w:p w:rsidR="000F7E50" w:rsidRPr="005728CC" w:rsidRDefault="000F7E50" w:rsidP="000F7E50">
            <w:pPr>
              <w:rPr>
                <w:rFonts w:ascii="Times New Roman" w:hAnsi="Times New Roman"/>
              </w:rPr>
            </w:pPr>
          </w:p>
        </w:tc>
      </w:tr>
      <w:tr w:rsidR="00974288" w:rsidRPr="005728CC" w:rsidTr="00081BBA">
        <w:tc>
          <w:tcPr>
            <w:tcW w:w="980" w:type="dxa"/>
            <w:vMerge w:val="restart"/>
            <w:shd w:val="clear" w:color="auto" w:fill="auto"/>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10</w:t>
            </w:r>
          </w:p>
        </w:tc>
        <w:tc>
          <w:tcPr>
            <w:tcW w:w="3218" w:type="dxa"/>
          </w:tcPr>
          <w:p w:rsidR="00974288" w:rsidRPr="005728CC" w:rsidRDefault="00974288" w:rsidP="00081BBA">
            <w:pPr>
              <w:rPr>
                <w:rFonts w:ascii="Times New Roman" w:hAnsi="Times New Roman"/>
                <w:sz w:val="24"/>
                <w:szCs w:val="24"/>
              </w:rPr>
            </w:pPr>
            <w:r w:rsidRPr="005728CC">
              <w:rPr>
                <w:rFonts w:ascii="Times New Roman" w:hAnsi="Times New Roman"/>
                <w:color w:val="000000"/>
                <w:sz w:val="24"/>
                <w:szCs w:val="24"/>
                <w:lang w:eastAsia="uk-UA"/>
              </w:rPr>
              <w:t>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геологічного вивчення та раціонального використання надр у встановленому законодавством порядку</w:t>
            </w:r>
          </w:p>
        </w:tc>
        <w:tc>
          <w:tcPr>
            <w:tcW w:w="2075" w:type="dxa"/>
          </w:tcPr>
          <w:p w:rsidR="00974288" w:rsidRPr="005728CC" w:rsidRDefault="00974288" w:rsidP="00081BBA">
            <w:pPr>
              <w:pStyle w:val="HTML"/>
              <w:rPr>
                <w:rFonts w:ascii="Times New Roman" w:hAnsi="Times New Roman"/>
                <w:sz w:val="24"/>
                <w:szCs w:val="24"/>
              </w:rPr>
            </w:pPr>
            <w:r w:rsidRPr="005728CC">
              <w:rPr>
                <w:rFonts w:ascii="Times New Roman" w:hAnsi="Times New Roman"/>
                <w:sz w:val="24"/>
                <w:szCs w:val="24"/>
                <w:lang w:val="uk-UA"/>
              </w:rPr>
              <w:t xml:space="preserve">частина восьма статті 16 </w:t>
            </w:r>
            <w:r w:rsidRPr="005728CC">
              <w:rPr>
                <w:rFonts w:ascii="Times New Roman" w:hAnsi="Times New Roman"/>
                <w:bCs/>
                <w:sz w:val="24"/>
                <w:szCs w:val="24"/>
                <w:lang w:val="uk-UA"/>
              </w:rPr>
              <w:t>КУ № 132/94</w:t>
            </w:r>
          </w:p>
        </w:tc>
        <w:tc>
          <w:tcPr>
            <w:tcW w:w="1620" w:type="dxa"/>
            <w:vMerge w:val="restart"/>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974288" w:rsidRPr="005728CC" w:rsidRDefault="00974288" w:rsidP="00081BBA">
            <w:pPr>
              <w:pStyle w:val="HTML"/>
              <w:jc w:val="both"/>
              <w:rPr>
                <w:rFonts w:ascii="Times New Roman" w:hAnsi="Times New Roman"/>
                <w:color w:val="000000"/>
                <w:sz w:val="24"/>
                <w:szCs w:val="24"/>
                <w:shd w:val="clear" w:color="auto" w:fill="FFFFFF"/>
                <w:lang w:val="uk-UA"/>
              </w:rPr>
            </w:pPr>
            <w:r w:rsidRPr="005728CC">
              <w:rPr>
                <w:rFonts w:ascii="Times New Roman" w:hAnsi="Times New Roman"/>
                <w:sz w:val="24"/>
                <w:szCs w:val="24"/>
                <w:lang w:val="uk-UA"/>
              </w:rPr>
              <w:t>Спеціальний дозвіл на користування надрами у випадках та в порядку, передбачених Законом України «Про дозвільну систему у сфері господарської діяльності», переоформлено</w:t>
            </w:r>
          </w:p>
        </w:tc>
        <w:tc>
          <w:tcPr>
            <w:tcW w:w="1270" w:type="dxa"/>
            <w:vMerge w:val="restart"/>
          </w:tcPr>
          <w:p w:rsidR="00974288" w:rsidRPr="005728CC" w:rsidRDefault="00974288" w:rsidP="00081BBA">
            <w:pPr>
              <w:rPr>
                <w:rFonts w:ascii="Times New Roman" w:hAnsi="Times New Roman"/>
              </w:rPr>
            </w:pPr>
          </w:p>
        </w:tc>
      </w:tr>
      <w:tr w:rsidR="00974288" w:rsidRPr="005728CC" w:rsidTr="00081BBA">
        <w:tc>
          <w:tcPr>
            <w:tcW w:w="980" w:type="dxa"/>
            <w:vMerge/>
            <w:shd w:val="clear" w:color="auto" w:fill="auto"/>
          </w:tcPr>
          <w:p w:rsidR="00974288" w:rsidRPr="005728CC" w:rsidRDefault="00974288" w:rsidP="00081BBA">
            <w:pPr>
              <w:pStyle w:val="a3"/>
              <w:spacing w:before="0"/>
              <w:ind w:firstLine="0"/>
              <w:jc w:val="center"/>
              <w:rPr>
                <w:rFonts w:ascii="Times New Roman" w:hAnsi="Times New Roman"/>
                <w:sz w:val="24"/>
                <w:szCs w:val="24"/>
              </w:rPr>
            </w:pPr>
          </w:p>
        </w:tc>
        <w:tc>
          <w:tcPr>
            <w:tcW w:w="3218" w:type="dxa"/>
          </w:tcPr>
          <w:p w:rsidR="00974288" w:rsidRPr="005728CC" w:rsidRDefault="00974288" w:rsidP="00081BBA">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tc>
        <w:tc>
          <w:tcPr>
            <w:tcW w:w="2075" w:type="dxa"/>
          </w:tcPr>
          <w:p w:rsidR="00974288" w:rsidRPr="005728CC" w:rsidRDefault="00974288" w:rsidP="00081BBA">
            <w:pPr>
              <w:rPr>
                <w:rFonts w:ascii="Times New Roman" w:hAnsi="Times New Roman"/>
                <w:sz w:val="24"/>
                <w:szCs w:val="24"/>
              </w:rPr>
            </w:pPr>
            <w:r w:rsidRPr="005728CC">
              <w:rPr>
                <w:rFonts w:ascii="Times New Roman" w:hAnsi="Times New Roman"/>
                <w:bCs/>
                <w:sz w:val="24"/>
                <w:szCs w:val="24"/>
              </w:rPr>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620" w:type="dxa"/>
            <w:vMerge/>
          </w:tcPr>
          <w:p w:rsidR="00974288" w:rsidRPr="005728CC" w:rsidRDefault="00974288" w:rsidP="00081BBA">
            <w:pPr>
              <w:pStyle w:val="a3"/>
              <w:ind w:firstLine="0"/>
              <w:rPr>
                <w:rFonts w:ascii="Times New Roman" w:hAnsi="Times New Roman"/>
                <w:sz w:val="24"/>
                <w:szCs w:val="24"/>
              </w:rPr>
            </w:pPr>
          </w:p>
        </w:tc>
        <w:tc>
          <w:tcPr>
            <w:tcW w:w="2243" w:type="dxa"/>
            <w:vMerge/>
          </w:tcPr>
          <w:p w:rsidR="00974288" w:rsidRPr="005728CC" w:rsidRDefault="00974288" w:rsidP="00081BBA">
            <w:pPr>
              <w:pStyle w:val="a3"/>
              <w:spacing w:before="0"/>
              <w:ind w:firstLine="0"/>
              <w:jc w:val="center"/>
              <w:rPr>
                <w:rFonts w:ascii="Times New Roman" w:hAnsi="Times New Roman"/>
                <w:sz w:val="24"/>
                <w:szCs w:val="24"/>
              </w:rPr>
            </w:pPr>
          </w:p>
        </w:tc>
        <w:tc>
          <w:tcPr>
            <w:tcW w:w="1310"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974288" w:rsidRPr="005728CC" w:rsidRDefault="00974288" w:rsidP="00081BBA">
            <w:pPr>
              <w:pStyle w:val="HTML"/>
              <w:jc w:val="both"/>
              <w:rPr>
                <w:rFonts w:ascii="Times New Roman" w:hAnsi="Times New Roman"/>
                <w:color w:val="000000"/>
                <w:sz w:val="24"/>
                <w:szCs w:val="24"/>
                <w:shd w:val="clear" w:color="auto" w:fill="FFFFFF"/>
                <w:lang w:val="uk-UA"/>
              </w:rPr>
            </w:pPr>
          </w:p>
        </w:tc>
        <w:tc>
          <w:tcPr>
            <w:tcW w:w="1270" w:type="dxa"/>
            <w:vMerge/>
          </w:tcPr>
          <w:p w:rsidR="00974288" w:rsidRPr="005728CC" w:rsidRDefault="00974288" w:rsidP="00081BBA">
            <w:pPr>
              <w:rPr>
                <w:rFonts w:ascii="Times New Roman" w:hAnsi="Times New Roman"/>
              </w:rPr>
            </w:pPr>
          </w:p>
        </w:tc>
      </w:tr>
      <w:tr w:rsidR="00974288" w:rsidRPr="005728CC" w:rsidTr="00081BBA">
        <w:tc>
          <w:tcPr>
            <w:tcW w:w="980" w:type="dxa"/>
            <w:vMerge/>
            <w:shd w:val="clear" w:color="auto" w:fill="auto"/>
          </w:tcPr>
          <w:p w:rsidR="00974288" w:rsidRPr="005728CC" w:rsidRDefault="00974288" w:rsidP="00081BBA">
            <w:pPr>
              <w:pStyle w:val="a3"/>
              <w:spacing w:before="0"/>
              <w:ind w:firstLine="0"/>
              <w:jc w:val="center"/>
              <w:rPr>
                <w:rFonts w:ascii="Times New Roman" w:hAnsi="Times New Roman"/>
                <w:sz w:val="24"/>
                <w:szCs w:val="24"/>
              </w:rPr>
            </w:pPr>
          </w:p>
        </w:tc>
        <w:tc>
          <w:tcPr>
            <w:tcW w:w="3218" w:type="dxa"/>
            <w:vMerge w:val="restart"/>
          </w:tcPr>
          <w:p w:rsidR="00974288" w:rsidRPr="005728CC" w:rsidRDefault="00974288" w:rsidP="00081BBA">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974288" w:rsidRPr="005728CC" w:rsidRDefault="00974288" w:rsidP="00081BBA">
            <w:pPr>
              <w:rPr>
                <w:rFonts w:ascii="Times New Roman" w:hAnsi="Times New Roman"/>
                <w:sz w:val="24"/>
                <w:szCs w:val="24"/>
              </w:rPr>
            </w:pPr>
            <w:bookmarkStart w:id="3" w:name="n414"/>
            <w:bookmarkEnd w:id="3"/>
            <w:r w:rsidRPr="005728CC">
              <w:rPr>
                <w:rFonts w:ascii="Times New Roman" w:hAnsi="Times New Roman"/>
                <w:sz w:val="24"/>
                <w:szCs w:val="24"/>
              </w:rPr>
              <w:t xml:space="preserve">1) у випадках та в порядку, передбачених </w:t>
            </w:r>
            <w:hyperlink r:id="rId4"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систему у сфері господарської діяльності»</w:t>
            </w:r>
          </w:p>
        </w:tc>
        <w:tc>
          <w:tcPr>
            <w:tcW w:w="2075" w:type="dxa"/>
            <w:vMerge w:val="restart"/>
          </w:tcPr>
          <w:p w:rsidR="00974288" w:rsidRPr="005728CC" w:rsidRDefault="00974288" w:rsidP="00081BBA">
            <w:pPr>
              <w:rPr>
                <w:rFonts w:ascii="Times New Roman" w:hAnsi="Times New Roman"/>
                <w:sz w:val="24"/>
                <w:szCs w:val="24"/>
              </w:rPr>
            </w:pPr>
            <w:r w:rsidRPr="005728CC">
              <w:rPr>
                <w:rFonts w:ascii="Times New Roman" w:hAnsi="Times New Roman"/>
                <w:sz w:val="24"/>
                <w:szCs w:val="24"/>
              </w:rPr>
              <w:t>підпункт 1 пункту 16 ПКМУ № 615</w:t>
            </w:r>
          </w:p>
        </w:tc>
        <w:tc>
          <w:tcPr>
            <w:tcW w:w="1620" w:type="dxa"/>
            <w:vMerge/>
          </w:tcPr>
          <w:p w:rsidR="00974288" w:rsidRPr="005728CC" w:rsidRDefault="00974288" w:rsidP="00081BBA">
            <w:pPr>
              <w:pStyle w:val="a3"/>
              <w:ind w:firstLine="0"/>
              <w:rPr>
                <w:rFonts w:ascii="Times New Roman" w:hAnsi="Times New Roman"/>
                <w:sz w:val="24"/>
                <w:szCs w:val="24"/>
              </w:rPr>
            </w:pPr>
          </w:p>
        </w:tc>
        <w:tc>
          <w:tcPr>
            <w:tcW w:w="2243" w:type="dxa"/>
            <w:vMerge/>
          </w:tcPr>
          <w:p w:rsidR="00974288" w:rsidRPr="005728CC" w:rsidRDefault="00974288" w:rsidP="00081BBA">
            <w:pPr>
              <w:pStyle w:val="a3"/>
              <w:spacing w:before="0"/>
              <w:ind w:firstLine="0"/>
              <w:jc w:val="center"/>
              <w:rPr>
                <w:rFonts w:ascii="Times New Roman" w:hAnsi="Times New Roman"/>
                <w:sz w:val="24"/>
                <w:szCs w:val="24"/>
              </w:rPr>
            </w:pPr>
          </w:p>
        </w:tc>
        <w:tc>
          <w:tcPr>
            <w:tcW w:w="1310"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974288" w:rsidRPr="005728CC" w:rsidRDefault="00974288" w:rsidP="00081BBA">
            <w:pPr>
              <w:pStyle w:val="HTML"/>
              <w:jc w:val="both"/>
              <w:rPr>
                <w:rFonts w:ascii="Times New Roman" w:hAnsi="Times New Roman"/>
                <w:color w:val="000000"/>
                <w:sz w:val="24"/>
                <w:szCs w:val="24"/>
                <w:shd w:val="clear" w:color="auto" w:fill="FFFFFF"/>
                <w:lang w:val="uk-UA"/>
              </w:rPr>
            </w:pPr>
          </w:p>
        </w:tc>
        <w:tc>
          <w:tcPr>
            <w:tcW w:w="1270" w:type="dxa"/>
            <w:vMerge/>
          </w:tcPr>
          <w:p w:rsidR="00974288" w:rsidRPr="005728CC" w:rsidRDefault="00974288" w:rsidP="00081BBA">
            <w:pPr>
              <w:rPr>
                <w:rFonts w:ascii="Times New Roman" w:hAnsi="Times New Roman"/>
              </w:rPr>
            </w:pPr>
          </w:p>
        </w:tc>
      </w:tr>
      <w:tr w:rsidR="00974288" w:rsidRPr="005728CC" w:rsidTr="00081BBA">
        <w:tc>
          <w:tcPr>
            <w:tcW w:w="980" w:type="dxa"/>
            <w:vMerge/>
            <w:shd w:val="clear" w:color="auto" w:fill="auto"/>
          </w:tcPr>
          <w:p w:rsidR="00974288" w:rsidRPr="005728CC" w:rsidRDefault="00974288" w:rsidP="00081BBA">
            <w:pPr>
              <w:pStyle w:val="a3"/>
              <w:spacing w:before="0"/>
              <w:ind w:firstLine="0"/>
              <w:jc w:val="center"/>
              <w:rPr>
                <w:rFonts w:ascii="Times New Roman" w:hAnsi="Times New Roman"/>
                <w:sz w:val="24"/>
                <w:szCs w:val="24"/>
              </w:rPr>
            </w:pPr>
          </w:p>
        </w:tc>
        <w:tc>
          <w:tcPr>
            <w:tcW w:w="3218" w:type="dxa"/>
            <w:vMerge/>
          </w:tcPr>
          <w:p w:rsidR="00974288" w:rsidRPr="005728CC" w:rsidRDefault="00974288" w:rsidP="00081BBA">
            <w:pPr>
              <w:rPr>
                <w:rFonts w:ascii="Times New Roman" w:hAnsi="Times New Roman"/>
                <w:sz w:val="24"/>
                <w:szCs w:val="24"/>
              </w:rPr>
            </w:pPr>
          </w:p>
        </w:tc>
        <w:tc>
          <w:tcPr>
            <w:tcW w:w="2075" w:type="dxa"/>
            <w:vMerge/>
          </w:tcPr>
          <w:p w:rsidR="00974288" w:rsidRPr="005728CC" w:rsidRDefault="00974288" w:rsidP="00081BBA">
            <w:pPr>
              <w:rPr>
                <w:rFonts w:ascii="Times New Roman" w:hAnsi="Times New Roman"/>
                <w:sz w:val="24"/>
                <w:szCs w:val="24"/>
              </w:rPr>
            </w:pPr>
          </w:p>
        </w:tc>
        <w:tc>
          <w:tcPr>
            <w:tcW w:w="1620" w:type="dxa"/>
            <w:vMerge/>
          </w:tcPr>
          <w:p w:rsidR="00974288" w:rsidRPr="005728CC" w:rsidRDefault="00974288" w:rsidP="00081BBA">
            <w:pPr>
              <w:pStyle w:val="a3"/>
              <w:ind w:firstLine="0"/>
              <w:rPr>
                <w:rFonts w:ascii="Times New Roman" w:hAnsi="Times New Roman"/>
                <w:sz w:val="24"/>
                <w:szCs w:val="24"/>
              </w:rPr>
            </w:pPr>
          </w:p>
        </w:tc>
        <w:tc>
          <w:tcPr>
            <w:tcW w:w="2243" w:type="dxa"/>
            <w:vMerge/>
          </w:tcPr>
          <w:p w:rsidR="00974288" w:rsidRPr="005728CC" w:rsidRDefault="00974288" w:rsidP="00081BBA">
            <w:pPr>
              <w:pStyle w:val="a3"/>
              <w:spacing w:before="0"/>
              <w:ind w:firstLine="0"/>
              <w:jc w:val="center"/>
              <w:rPr>
                <w:rFonts w:ascii="Times New Roman" w:hAnsi="Times New Roman"/>
                <w:sz w:val="24"/>
                <w:szCs w:val="24"/>
              </w:rPr>
            </w:pPr>
          </w:p>
        </w:tc>
        <w:tc>
          <w:tcPr>
            <w:tcW w:w="1310"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974288" w:rsidRPr="005728CC" w:rsidRDefault="00974288" w:rsidP="00081BBA">
            <w:pPr>
              <w:pStyle w:val="HTML"/>
              <w:jc w:val="both"/>
              <w:rPr>
                <w:rFonts w:ascii="Times New Roman" w:hAnsi="Times New Roman"/>
                <w:color w:val="000000"/>
                <w:sz w:val="24"/>
                <w:szCs w:val="24"/>
                <w:shd w:val="clear" w:color="auto" w:fill="FFFFFF"/>
                <w:lang w:val="uk-UA"/>
              </w:rPr>
            </w:pPr>
          </w:p>
        </w:tc>
        <w:tc>
          <w:tcPr>
            <w:tcW w:w="1270" w:type="dxa"/>
            <w:vMerge/>
          </w:tcPr>
          <w:p w:rsidR="00974288" w:rsidRPr="005728CC" w:rsidRDefault="00974288" w:rsidP="00081BBA">
            <w:pPr>
              <w:rPr>
                <w:rFonts w:ascii="Times New Roman" w:hAnsi="Times New Roman"/>
              </w:rPr>
            </w:pPr>
          </w:p>
        </w:tc>
      </w:tr>
      <w:tr w:rsidR="00974288" w:rsidRPr="005728CC" w:rsidTr="00081BBA">
        <w:tc>
          <w:tcPr>
            <w:tcW w:w="980" w:type="dxa"/>
            <w:vMerge/>
            <w:shd w:val="clear" w:color="auto" w:fill="auto"/>
          </w:tcPr>
          <w:p w:rsidR="00974288" w:rsidRPr="005728CC" w:rsidRDefault="00974288" w:rsidP="00081BBA">
            <w:pPr>
              <w:pStyle w:val="a3"/>
              <w:spacing w:before="0"/>
              <w:ind w:firstLine="0"/>
              <w:jc w:val="center"/>
              <w:rPr>
                <w:rFonts w:ascii="Times New Roman" w:hAnsi="Times New Roman"/>
                <w:sz w:val="24"/>
                <w:szCs w:val="24"/>
              </w:rPr>
            </w:pPr>
          </w:p>
        </w:tc>
        <w:tc>
          <w:tcPr>
            <w:tcW w:w="3218" w:type="dxa"/>
            <w:vMerge/>
          </w:tcPr>
          <w:p w:rsidR="00974288" w:rsidRPr="005728CC" w:rsidRDefault="00974288" w:rsidP="00081BBA">
            <w:pPr>
              <w:rPr>
                <w:rFonts w:ascii="Times New Roman" w:hAnsi="Times New Roman"/>
                <w:sz w:val="24"/>
                <w:szCs w:val="24"/>
              </w:rPr>
            </w:pPr>
          </w:p>
        </w:tc>
        <w:tc>
          <w:tcPr>
            <w:tcW w:w="2075" w:type="dxa"/>
            <w:vMerge/>
          </w:tcPr>
          <w:p w:rsidR="00974288" w:rsidRPr="005728CC" w:rsidRDefault="00974288" w:rsidP="00081BBA">
            <w:pPr>
              <w:rPr>
                <w:rFonts w:ascii="Times New Roman" w:hAnsi="Times New Roman"/>
                <w:sz w:val="24"/>
                <w:szCs w:val="24"/>
              </w:rPr>
            </w:pPr>
          </w:p>
        </w:tc>
        <w:tc>
          <w:tcPr>
            <w:tcW w:w="1620" w:type="dxa"/>
            <w:vMerge/>
          </w:tcPr>
          <w:p w:rsidR="00974288" w:rsidRPr="005728CC" w:rsidRDefault="00974288" w:rsidP="00081BBA">
            <w:pPr>
              <w:pStyle w:val="a3"/>
              <w:ind w:firstLine="0"/>
              <w:rPr>
                <w:rFonts w:ascii="Times New Roman" w:hAnsi="Times New Roman"/>
                <w:sz w:val="24"/>
                <w:szCs w:val="24"/>
              </w:rPr>
            </w:pPr>
          </w:p>
        </w:tc>
        <w:tc>
          <w:tcPr>
            <w:tcW w:w="2243" w:type="dxa"/>
            <w:vMerge/>
          </w:tcPr>
          <w:p w:rsidR="00974288" w:rsidRPr="005728CC" w:rsidRDefault="00974288" w:rsidP="00081BBA">
            <w:pPr>
              <w:pStyle w:val="a3"/>
              <w:spacing w:before="0"/>
              <w:ind w:firstLine="0"/>
              <w:jc w:val="center"/>
              <w:rPr>
                <w:rFonts w:ascii="Times New Roman" w:hAnsi="Times New Roman"/>
                <w:sz w:val="24"/>
                <w:szCs w:val="24"/>
              </w:rPr>
            </w:pPr>
          </w:p>
        </w:tc>
        <w:tc>
          <w:tcPr>
            <w:tcW w:w="1310"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974288" w:rsidRPr="005728CC" w:rsidRDefault="00974288"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974288" w:rsidRPr="005728CC" w:rsidRDefault="00974288"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974288" w:rsidRPr="005728CC" w:rsidRDefault="00974288" w:rsidP="00081BBA">
            <w:pPr>
              <w:pStyle w:val="HTML"/>
              <w:jc w:val="both"/>
              <w:rPr>
                <w:rFonts w:ascii="Times New Roman" w:hAnsi="Times New Roman"/>
                <w:color w:val="000000"/>
                <w:sz w:val="24"/>
                <w:szCs w:val="24"/>
                <w:shd w:val="clear" w:color="auto" w:fill="FFFFFF"/>
                <w:lang w:val="uk-UA"/>
              </w:rPr>
            </w:pPr>
          </w:p>
        </w:tc>
        <w:tc>
          <w:tcPr>
            <w:tcW w:w="1270" w:type="dxa"/>
            <w:vMerge/>
          </w:tcPr>
          <w:p w:rsidR="00974288" w:rsidRPr="005728CC" w:rsidRDefault="00974288"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11</w:t>
            </w:r>
          </w:p>
        </w:tc>
        <w:tc>
          <w:tcPr>
            <w:tcW w:w="3218"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Внесення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змін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здійснюється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підставі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заяви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поданих</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надрокористувачем</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правонаступником</w:t>
            </w:r>
            <w:r w:rsidRPr="005728CC">
              <w:rPr>
                <w:rFonts w:ascii="Times New Roman" w:hAnsi="Times New Roman"/>
                <w:sz w:val="24"/>
                <w:szCs w:val="24"/>
                <w:lang w:val="uk-UA"/>
              </w:rPr>
              <w:t xml:space="preserve"> -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випадку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передбаченому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підпунктом</w:t>
            </w:r>
            <w:r w:rsidRPr="005728CC">
              <w:rPr>
                <w:rFonts w:ascii="Times New Roman" w:hAnsi="Times New Roman"/>
                <w:sz w:val="24"/>
                <w:szCs w:val="24"/>
                <w:lang w:val="uk-UA"/>
              </w:rPr>
              <w:t xml:space="preserve"> 8 </w:t>
            </w:r>
            <w:r w:rsidRPr="005728CC">
              <w:rPr>
                <w:rFonts w:ascii="Times New Roman" w:hAnsi="Times New Roman" w:hint="eastAsia"/>
                <w:sz w:val="24"/>
                <w:szCs w:val="24"/>
                <w:lang w:val="uk-UA"/>
              </w:rPr>
              <w:t>цього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пункту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документів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інформації</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Мінприроди</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результатами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оцінки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впливу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довкілля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w:t>
            </w:r>
          </w:p>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2) </w:t>
            </w:r>
            <w:r w:rsidRPr="005728CC">
              <w:rPr>
                <w:rFonts w:ascii="Times New Roman" w:hAnsi="Times New Roman" w:hint="eastAsia"/>
                <w:sz w:val="24"/>
                <w:szCs w:val="24"/>
                <w:lang w:val="uk-UA"/>
              </w:rPr>
              <w:t>зміни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особливих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умов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інших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умов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визначених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дозволі</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підпункт 2 пункту 17 ПКМУ № 615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38.22, 42.21, 71.12</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Зміни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спеціального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внесено</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 xml:space="preserve"> зміни особливих умов та інших умов, визначених у спеціальному дозволі на користування надрами</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 xml:space="preserve">Витрати державного та місцевих бюджетів на ліквідацію </w:t>
            </w:r>
            <w:r w:rsidRPr="005728CC">
              <w:rPr>
                <w:rFonts w:ascii="Times New Roman" w:hAnsi="Times New Roman"/>
                <w:sz w:val="24"/>
                <w:szCs w:val="24"/>
              </w:rPr>
              <w:lastRenderedPageBreak/>
              <w:t>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12</w:t>
            </w:r>
          </w:p>
        </w:tc>
        <w:tc>
          <w:tcPr>
            <w:tcW w:w="3218"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Внесення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змін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здійснюється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підставі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заяви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поданих</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надрокористувачем</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правонаступником</w:t>
            </w:r>
            <w:r w:rsidRPr="005728CC">
              <w:rPr>
                <w:rFonts w:ascii="Times New Roman" w:hAnsi="Times New Roman"/>
                <w:sz w:val="24"/>
                <w:szCs w:val="24"/>
                <w:lang w:val="uk-UA"/>
              </w:rPr>
              <w:t xml:space="preserve"> -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випадку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передбаченому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підпунктом</w:t>
            </w:r>
            <w:r w:rsidRPr="005728CC">
              <w:rPr>
                <w:rFonts w:ascii="Times New Roman" w:hAnsi="Times New Roman"/>
                <w:sz w:val="24"/>
                <w:szCs w:val="24"/>
                <w:lang w:val="uk-UA"/>
              </w:rPr>
              <w:t xml:space="preserve"> 8 </w:t>
            </w:r>
            <w:r w:rsidRPr="005728CC">
              <w:rPr>
                <w:rFonts w:ascii="Times New Roman" w:hAnsi="Times New Roman" w:hint="eastAsia"/>
                <w:sz w:val="24"/>
                <w:szCs w:val="24"/>
                <w:lang w:val="uk-UA"/>
              </w:rPr>
              <w:t>цього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пункту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документів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інформації</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Мінприроди</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результатами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оцінки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впливу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довкілля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w:t>
            </w:r>
          </w:p>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3) </w:t>
            </w:r>
            <w:r w:rsidRPr="005728CC">
              <w:rPr>
                <w:rFonts w:ascii="Times New Roman" w:hAnsi="Times New Roman" w:hint="eastAsia"/>
                <w:sz w:val="24"/>
                <w:szCs w:val="24"/>
                <w:lang w:val="uk-UA"/>
              </w:rPr>
              <w:t>зменшення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площі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ділянки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ініціативою</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надрокористувача</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відповідних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контролюючих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органів</w:t>
            </w:r>
            <w:r w:rsidRPr="005728CC">
              <w:rPr>
                <w:rFonts w:ascii="Times New Roman" w:hAnsi="Times New Roman"/>
                <w:sz w:val="24"/>
                <w:szCs w:val="24"/>
                <w:lang w:val="uk-UA"/>
              </w:rPr>
              <w:t>;</w:t>
            </w:r>
          </w:p>
        </w:tc>
        <w:tc>
          <w:tcPr>
            <w:tcW w:w="2075" w:type="dxa"/>
            <w:vMerge w:val="restart"/>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підпункт 3 пункту 17 ПКМУ № 615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jc w:val="center"/>
              <w:rPr>
                <w:rFonts w:ascii="Times New Roman" w:hAnsi="Times New Roman"/>
                <w:sz w:val="24"/>
                <w:szCs w:val="24"/>
              </w:rPr>
            </w:pPr>
            <w:r w:rsidRPr="005728CC">
              <w:rPr>
                <w:rFonts w:ascii="Times New Roman" w:hAnsi="Times New Roman"/>
                <w:sz w:val="24"/>
                <w:szCs w:val="24"/>
              </w:rPr>
              <w:t>38.22, 42.21, 71.12</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081BBA" w:rsidRPr="005728CC" w:rsidRDefault="00081BBA" w:rsidP="00081BBA">
            <w:pPr>
              <w:pStyle w:val="HTML"/>
              <w:spacing w:before="100" w:beforeAutospacing="1"/>
              <w:jc w:val="both"/>
              <w:rPr>
                <w:rFonts w:ascii="Times New Roman" w:hAnsi="Times New Roman"/>
                <w:sz w:val="24"/>
                <w:szCs w:val="24"/>
                <w:lang w:val="uk-UA"/>
              </w:rPr>
            </w:pPr>
            <w:r w:rsidRPr="005728CC">
              <w:rPr>
                <w:rFonts w:ascii="Times New Roman" w:hAnsi="Times New Roman" w:hint="eastAsia"/>
                <w:sz w:val="24"/>
                <w:szCs w:val="24"/>
                <w:lang w:val="uk-UA"/>
              </w:rPr>
              <w:t>Зміни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спеціального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внесено</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 xml:space="preserve"> зменшення площі ділянки надр за ініціативою </w:t>
            </w:r>
            <w:r w:rsidRPr="005728CC">
              <w:rPr>
                <w:rFonts w:ascii="Times New Roman" w:hAnsi="Times New Roman"/>
                <w:color w:val="000000"/>
                <w:sz w:val="24"/>
                <w:szCs w:val="24"/>
                <w:shd w:val="clear" w:color="auto" w:fill="FFFFFF"/>
                <w:lang w:val="uk-UA"/>
              </w:rPr>
              <w:t>суб'єкта-господарювання</w:t>
            </w:r>
            <w:r w:rsidRPr="005728CC">
              <w:rPr>
                <w:rFonts w:ascii="Times New Roman" w:hAnsi="Times New Roman"/>
                <w:sz w:val="24"/>
                <w:szCs w:val="24"/>
                <w:lang w:val="uk-UA"/>
              </w:rPr>
              <w:t xml:space="preserve"> або відповідних органів, що здійснюють контроль</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13</w:t>
            </w:r>
          </w:p>
        </w:tc>
        <w:tc>
          <w:tcPr>
            <w:tcW w:w="3218"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Внесення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змін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здійснюється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підставі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заяви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поданих</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надрокористувачем</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правонаступником</w:t>
            </w:r>
            <w:r w:rsidRPr="005728CC">
              <w:rPr>
                <w:rFonts w:ascii="Times New Roman" w:hAnsi="Times New Roman"/>
                <w:sz w:val="24"/>
                <w:szCs w:val="24"/>
                <w:lang w:val="uk-UA"/>
              </w:rPr>
              <w:t xml:space="preserve"> -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випадку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передбаченому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підпунктом</w:t>
            </w:r>
            <w:r w:rsidRPr="005728CC">
              <w:rPr>
                <w:rFonts w:ascii="Times New Roman" w:hAnsi="Times New Roman"/>
                <w:sz w:val="24"/>
                <w:szCs w:val="24"/>
                <w:lang w:val="uk-UA"/>
              </w:rPr>
              <w:t xml:space="preserve"> 8 </w:t>
            </w:r>
            <w:r w:rsidRPr="005728CC">
              <w:rPr>
                <w:rFonts w:ascii="Times New Roman" w:hAnsi="Times New Roman" w:hint="eastAsia"/>
                <w:sz w:val="24"/>
                <w:szCs w:val="24"/>
                <w:lang w:val="uk-UA"/>
              </w:rPr>
              <w:t>цього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пункту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документів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інформації</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Мінприроди</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результатами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lastRenderedPageBreak/>
              <w:t>оцінки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впливу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довкілля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w:t>
            </w:r>
          </w:p>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4) </w:t>
            </w:r>
            <w:r w:rsidRPr="005728CC">
              <w:rPr>
                <w:rFonts w:ascii="Times New Roman" w:hAnsi="Times New Roman" w:hint="eastAsia"/>
                <w:sz w:val="24"/>
                <w:szCs w:val="24"/>
                <w:lang w:val="uk-UA"/>
              </w:rPr>
              <w:t>виявлення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час</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даних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нові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властивості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якість</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кількість</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копалин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після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проведення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державної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експертизи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відповідних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геологічних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матеріалів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відповідно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Положення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порядок</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проведення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державної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експертизи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оцінки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запасів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копалин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затвердженого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постановою</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Кабінету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Міністрів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України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від</w:t>
            </w:r>
            <w:r w:rsidRPr="005728CC">
              <w:rPr>
                <w:rFonts w:ascii="Times New Roman" w:hAnsi="Times New Roman"/>
                <w:sz w:val="24"/>
                <w:szCs w:val="24"/>
                <w:lang w:val="uk-UA"/>
              </w:rPr>
              <w:t xml:space="preserve"> 22 </w:t>
            </w:r>
            <w:r w:rsidRPr="005728CC">
              <w:rPr>
                <w:rFonts w:ascii="Times New Roman" w:hAnsi="Times New Roman" w:hint="eastAsia"/>
                <w:sz w:val="24"/>
                <w:szCs w:val="24"/>
                <w:lang w:val="uk-UA"/>
              </w:rPr>
              <w:t>грудня</w:t>
            </w:r>
            <w:r w:rsidRPr="005728CC">
              <w:rPr>
                <w:rFonts w:ascii="Times New Roman" w:hAnsi="Times New Roman"/>
                <w:sz w:val="24"/>
                <w:szCs w:val="24"/>
                <w:lang w:val="uk-UA"/>
              </w:rPr>
              <w:t xml:space="preserve"> 1994 </w:t>
            </w:r>
            <w:r w:rsidRPr="005728CC">
              <w:rPr>
                <w:rFonts w:ascii="Times New Roman" w:hAnsi="Times New Roman" w:hint="eastAsia"/>
                <w:sz w:val="24"/>
                <w:szCs w:val="24"/>
                <w:lang w:val="uk-UA"/>
              </w:rPr>
              <w:t>р</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w:t>
            </w:r>
            <w:r w:rsidRPr="005728CC">
              <w:rPr>
                <w:rFonts w:ascii="Times New Roman" w:hAnsi="Times New Roman"/>
                <w:sz w:val="24"/>
                <w:szCs w:val="24"/>
                <w:lang w:val="uk-UA"/>
              </w:rPr>
              <w:t xml:space="preserve"> 865 (</w:t>
            </w:r>
            <w:r w:rsidRPr="005728CC">
              <w:rPr>
                <w:rFonts w:ascii="Times New Roman" w:hAnsi="Times New Roman" w:hint="eastAsia"/>
                <w:sz w:val="24"/>
                <w:szCs w:val="24"/>
                <w:lang w:val="uk-UA"/>
              </w:rPr>
              <w:t>при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цьому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коли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було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виявлено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затверджено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запаси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копалини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загальнодержавного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значення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внесення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змін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здійснюється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після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отримання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погодження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Ради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міністрів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Автономної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Республіки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Крим</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відповідної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обласної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Київської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Севастопольської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міської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ради</w:t>
            </w:r>
            <w:r w:rsidRPr="005728CC">
              <w:rPr>
                <w:rFonts w:ascii="Times New Roman" w:hAnsi="Times New Roman"/>
                <w:sz w:val="24"/>
                <w:szCs w:val="24"/>
                <w:lang w:val="uk-UA"/>
              </w:rPr>
              <w:t>)</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lastRenderedPageBreak/>
              <w:t>підпункт 4 пункту 17 ПКМУ № 615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jc w:val="center"/>
              <w:rPr>
                <w:rFonts w:ascii="Times New Roman" w:hAnsi="Times New Roman"/>
                <w:sz w:val="24"/>
                <w:szCs w:val="24"/>
              </w:rPr>
            </w:pPr>
            <w:r w:rsidRPr="005728CC">
              <w:rPr>
                <w:rFonts w:ascii="Times New Roman" w:hAnsi="Times New Roman"/>
                <w:sz w:val="24"/>
                <w:szCs w:val="24"/>
              </w:rPr>
              <w:t>38.22, 42.21, 71.12</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pStyle w:val="HTML"/>
              <w:spacing w:before="100" w:beforeAutospacing="1"/>
              <w:jc w:val="both"/>
              <w:rPr>
                <w:rFonts w:ascii="Times New Roman" w:hAnsi="Times New Roman"/>
                <w:sz w:val="24"/>
                <w:szCs w:val="24"/>
                <w:lang w:val="uk-UA"/>
              </w:rPr>
            </w:pPr>
            <w:r w:rsidRPr="005728CC">
              <w:rPr>
                <w:rFonts w:ascii="Times New Roman" w:hAnsi="Times New Roman" w:hint="eastAsia"/>
                <w:sz w:val="24"/>
                <w:szCs w:val="24"/>
                <w:lang w:val="uk-UA"/>
              </w:rPr>
              <w:t>Зміни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спеціального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внесено</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 xml:space="preserve"> виявлення під час користування надрами даних про нові властивості, якість або кількість корисних копалин після проведення державної </w:t>
            </w:r>
            <w:r w:rsidRPr="005728CC">
              <w:rPr>
                <w:rFonts w:ascii="Times New Roman" w:hAnsi="Times New Roman"/>
                <w:sz w:val="24"/>
                <w:szCs w:val="24"/>
                <w:lang w:val="uk-UA"/>
              </w:rPr>
              <w:lastRenderedPageBreak/>
              <w:t>експертизи відповідних геологічних матеріалів</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Забруднення підземних та поверхневих вод вуглеводнями, </w:t>
            </w:r>
            <w:r w:rsidRPr="005728CC">
              <w:rPr>
                <w:rFonts w:ascii="Times New Roman" w:hAnsi="Times New Roman"/>
                <w:sz w:val="24"/>
                <w:szCs w:val="24"/>
              </w:rPr>
              <w:lastRenderedPageBreak/>
              <w:t>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lastRenderedPageBreak/>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14</w:t>
            </w:r>
          </w:p>
        </w:tc>
        <w:tc>
          <w:tcPr>
            <w:tcW w:w="3218"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Внесення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змін</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здійснюється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підставі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заяви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та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поданих</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надрокористувачем</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правонаступником</w:t>
            </w:r>
            <w:r w:rsidRPr="005728CC">
              <w:rPr>
                <w:rFonts w:ascii="Times New Roman" w:hAnsi="Times New Roman"/>
                <w:sz w:val="24"/>
                <w:szCs w:val="24"/>
                <w:lang w:val="uk-UA"/>
              </w:rPr>
              <w:t xml:space="preserve"> -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випадку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передбаченому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підпунктом</w:t>
            </w:r>
            <w:r w:rsidRPr="005728CC">
              <w:rPr>
                <w:rFonts w:ascii="Times New Roman" w:hAnsi="Times New Roman"/>
                <w:sz w:val="24"/>
                <w:szCs w:val="24"/>
                <w:lang w:val="uk-UA"/>
              </w:rPr>
              <w:t xml:space="preserve"> 8 </w:t>
            </w:r>
            <w:r w:rsidRPr="005728CC">
              <w:rPr>
                <w:rFonts w:ascii="Times New Roman" w:hAnsi="Times New Roman" w:hint="eastAsia"/>
                <w:sz w:val="24"/>
                <w:szCs w:val="24"/>
                <w:lang w:val="uk-UA"/>
              </w:rPr>
              <w:t>цього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пункту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документів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або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інформації</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Мінприроди</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результатами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оцінки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впливу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довкілля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w:t>
            </w:r>
          </w:p>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6) </w:t>
            </w:r>
            <w:r w:rsidRPr="005728CC">
              <w:rPr>
                <w:rFonts w:ascii="Times New Roman" w:hAnsi="Times New Roman" w:hint="eastAsia"/>
                <w:sz w:val="24"/>
                <w:szCs w:val="24"/>
                <w:lang w:val="uk-UA"/>
              </w:rPr>
              <w:t>виявлення</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надрокористувачем</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після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отримання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описок</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очевидних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помилок</w:t>
            </w:r>
          </w:p>
        </w:tc>
        <w:tc>
          <w:tcPr>
            <w:tcW w:w="2075" w:type="dxa"/>
            <w:vMerge w:val="restart"/>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підпункт 6 пункту 17 ПКМУ № 615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jc w:val="center"/>
              <w:rPr>
                <w:rFonts w:ascii="Times New Roman" w:hAnsi="Times New Roman"/>
                <w:sz w:val="24"/>
                <w:szCs w:val="24"/>
              </w:rPr>
            </w:pPr>
            <w:r w:rsidRPr="005728CC">
              <w:rPr>
                <w:rFonts w:ascii="Times New Roman" w:hAnsi="Times New Roman"/>
                <w:sz w:val="24"/>
                <w:szCs w:val="24"/>
              </w:rPr>
              <w:t>38.22, 42.21, 71.12</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081BBA" w:rsidRPr="005728CC" w:rsidRDefault="00081BBA" w:rsidP="00081BBA">
            <w:pPr>
              <w:pStyle w:val="HTML"/>
              <w:spacing w:before="100" w:beforeAutospacing="1"/>
              <w:jc w:val="both"/>
              <w:rPr>
                <w:rFonts w:ascii="Times New Roman" w:hAnsi="Times New Roman"/>
                <w:sz w:val="24"/>
                <w:szCs w:val="24"/>
                <w:lang w:val="uk-UA"/>
              </w:rPr>
            </w:pPr>
            <w:r w:rsidRPr="005728CC">
              <w:rPr>
                <w:rFonts w:ascii="Times New Roman" w:hAnsi="Times New Roman" w:hint="eastAsia"/>
                <w:sz w:val="24"/>
                <w:szCs w:val="24"/>
                <w:lang w:val="uk-UA"/>
              </w:rPr>
              <w:t>Зміни</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спеціального</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r w:rsidRPr="005728CC">
              <w:rPr>
                <w:rFonts w:ascii="Times New Roman" w:hAnsi="Times New Roman"/>
                <w:sz w:val="24"/>
                <w:szCs w:val="24"/>
                <w:lang w:val="uk-UA"/>
              </w:rPr>
              <w:t xml:space="preserve"> </w:t>
            </w:r>
            <w:proofErr w:type="spellStart"/>
            <w:r w:rsidRPr="005728CC">
              <w:rPr>
                <w:rFonts w:ascii="Times New Roman" w:hAnsi="Times New Roman" w:hint="eastAsia"/>
                <w:sz w:val="24"/>
                <w:szCs w:val="24"/>
                <w:lang w:val="uk-UA"/>
              </w:rPr>
              <w:t>внесено</w:t>
            </w:r>
            <w:proofErr w:type="spellEnd"/>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разі</w:t>
            </w:r>
            <w:r w:rsidRPr="005728CC">
              <w:rPr>
                <w:rFonts w:ascii="Times New Roman" w:hAnsi="Times New Roman"/>
                <w:sz w:val="24"/>
                <w:szCs w:val="24"/>
                <w:lang w:val="uk-UA"/>
              </w:rPr>
              <w:t xml:space="preserve"> виявлення </w:t>
            </w:r>
            <w:r w:rsidRPr="005728CC">
              <w:rPr>
                <w:rFonts w:ascii="Times New Roman" w:hAnsi="Times New Roman"/>
                <w:color w:val="000000"/>
                <w:sz w:val="24"/>
                <w:szCs w:val="24"/>
                <w:shd w:val="clear" w:color="auto" w:fill="FFFFFF"/>
                <w:lang w:val="uk-UA"/>
              </w:rPr>
              <w:t>суб'єктом господарювання</w:t>
            </w:r>
            <w:r w:rsidRPr="005728CC">
              <w:rPr>
                <w:rFonts w:ascii="Times New Roman" w:hAnsi="Times New Roman"/>
                <w:sz w:val="24"/>
                <w:szCs w:val="24"/>
                <w:lang w:val="uk-UA"/>
              </w:rPr>
              <w:t xml:space="preserve"> протягом трьох років після отримання спеціального дозволу на користування надрами описок, очевидних помилок</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HTML"/>
              <w:jc w:val="both"/>
              <w:rPr>
                <w:rFonts w:ascii="Times New Roman" w:hAnsi="Times New Roman"/>
                <w:sz w:val="24"/>
                <w:szCs w:val="24"/>
                <w:lang w:val="uk-UA"/>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rPr>
                <w:rFonts w:ascii="Times New Roman" w:hAnsi="Times New Roman"/>
              </w:rPr>
            </w:pPr>
          </w:p>
        </w:tc>
        <w:tc>
          <w:tcPr>
            <w:tcW w:w="2243" w:type="dxa"/>
            <w:vMerge/>
          </w:tcPr>
          <w:p w:rsidR="00081BBA" w:rsidRPr="005728CC" w:rsidRDefault="00081BBA" w:rsidP="00081BBA">
            <w:pPr>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spacing w:before="100" w:beforeAutospacing="1"/>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15</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частина перша статті 41 ЗУ № 2665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Вимоги проекту (технологічна схема, проект облаштування споруджень, підземних сховищ нафти, газу та продуктів їх переробки) підземних споруд дотримуються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color w:val="000000"/>
                <w:sz w:val="24"/>
                <w:szCs w:val="24"/>
                <w:lang w:eastAsia="uk-UA"/>
              </w:rPr>
              <w:t>Користування надрами для будівництва та експлуатації підземних споруд і для інших цілей, не пов'язаних з видобуванням корисних копалин, здійснюється за відповідними проектами</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частина перша статті 55 КУ</w:t>
            </w:r>
          </w:p>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 132/94</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2. Основними документами для будівництва нових та розширення діючих підземних сховищ газу є технологічна схема та технічний проект облаштування. Всі зміни, які викликають відхилення від затвердженої технологічної схеми, повинні бути відображені у відповідних доповненнях та корегуваннях.</w:t>
            </w:r>
          </w:p>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 xml:space="preserve">77. Роботи зі спорудження підземних сховищ газу </w:t>
            </w:r>
            <w:r w:rsidRPr="005728CC">
              <w:rPr>
                <w:rFonts w:ascii="Times New Roman" w:hAnsi="Times New Roman"/>
                <w:sz w:val="24"/>
                <w:szCs w:val="24"/>
              </w:rPr>
              <w:lastRenderedPageBreak/>
              <w:t>виконуються у відповідності до технологічної схеми створення та експлуатації та технічної документації на їх облаштування.</w:t>
            </w:r>
          </w:p>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156. Створення та експлуатація підземних сховищ газу в окремих водоносних горизонтах (або відпрацьованих покладах виснажених родовищ) повинні здійснюватися відповідно до затверджених технологічних схем та технічним проектам на їх облаштування</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lastRenderedPageBreak/>
              <w:t xml:space="preserve">пункти 2, 77, 156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16</w:t>
            </w: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Надра</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підприємствам</w:t>
            </w:r>
            <w:r w:rsidRPr="005728CC">
              <w:rPr>
                <w:rFonts w:ascii="Times New Roman" w:hAnsi="Times New Roman"/>
                <w:sz w:val="24"/>
                <w:szCs w:val="24"/>
              </w:rPr>
              <w:t xml:space="preserve">, </w:t>
            </w:r>
            <w:r w:rsidRPr="005728CC">
              <w:rPr>
                <w:rFonts w:ascii="Times New Roman" w:hAnsi="Times New Roman" w:hint="eastAsia"/>
                <w:sz w:val="24"/>
                <w:szCs w:val="24"/>
              </w:rPr>
              <w:t>установам</w:t>
            </w:r>
            <w:r w:rsidRPr="005728CC">
              <w:rPr>
                <w:rFonts w:ascii="Times New Roman" w:hAnsi="Times New Roman"/>
                <w:sz w:val="24"/>
                <w:szCs w:val="24"/>
              </w:rPr>
              <w:t xml:space="preserve">, </w:t>
            </w:r>
            <w:r w:rsidRPr="005728CC">
              <w:rPr>
                <w:rFonts w:ascii="Times New Roman" w:hAnsi="Times New Roman" w:hint="eastAsia"/>
                <w:sz w:val="24"/>
                <w:szCs w:val="24"/>
              </w:rPr>
              <w:t>організаціям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громадянам</w:t>
            </w:r>
            <w:r w:rsidRPr="005728CC">
              <w:rPr>
                <w:rFonts w:ascii="Times New Roman" w:hAnsi="Times New Roman"/>
                <w:sz w:val="24"/>
                <w:szCs w:val="24"/>
              </w:rPr>
              <w:t xml:space="preserve"> </w:t>
            </w:r>
            <w:r w:rsidRPr="005728CC">
              <w:rPr>
                <w:rFonts w:ascii="Times New Roman" w:hAnsi="Times New Roman" w:hint="eastAsia"/>
                <w:sz w:val="24"/>
                <w:szCs w:val="24"/>
              </w:rPr>
              <w:t>лише</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них</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ділянкою</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засвідчується</w:t>
            </w:r>
            <w:r w:rsidRPr="005728CC">
              <w:rPr>
                <w:rFonts w:ascii="Times New Roman" w:hAnsi="Times New Roman"/>
                <w:sz w:val="24"/>
                <w:szCs w:val="24"/>
              </w:rPr>
              <w:t xml:space="preserve"> </w:t>
            </w:r>
            <w:r w:rsidRPr="005728CC">
              <w:rPr>
                <w:rFonts w:ascii="Times New Roman" w:hAnsi="Times New Roman" w:hint="eastAsia"/>
                <w:sz w:val="24"/>
                <w:szCs w:val="24"/>
              </w:rPr>
              <w:t>актом</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 xml:space="preserve">частина перша статті 19 </w:t>
            </w:r>
            <w:r w:rsidRPr="005728CC">
              <w:rPr>
                <w:rFonts w:ascii="Times New Roman" w:hAnsi="Times New Roman"/>
                <w:bCs/>
                <w:sz w:val="24"/>
                <w:szCs w:val="24"/>
              </w:rPr>
              <w:t>КУ</w:t>
            </w:r>
          </w:p>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Будівництво та експлуатація підземних споруд здійснюються в межах ділянки надр відповідно до координат, визначених спеціальним дозволом на користування надрами</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Розміри</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межі</w:t>
            </w:r>
            <w:r w:rsidRPr="005728CC">
              <w:rPr>
                <w:rFonts w:ascii="Times New Roman" w:hAnsi="Times New Roman"/>
                <w:sz w:val="24"/>
                <w:szCs w:val="24"/>
              </w:rPr>
              <w:t xml:space="preserve"> </w:t>
            </w:r>
            <w:r w:rsidRPr="005728CC">
              <w:rPr>
                <w:rFonts w:ascii="Times New Roman" w:hAnsi="Times New Roman" w:hint="eastAsia"/>
                <w:sz w:val="24"/>
                <w:szCs w:val="24"/>
              </w:rPr>
              <w:t>ділянок</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законодавства</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Якщо</w:t>
            </w:r>
            <w:r w:rsidRPr="005728CC">
              <w:rPr>
                <w:rFonts w:ascii="Times New Roman" w:hAnsi="Times New Roman"/>
                <w:sz w:val="24"/>
                <w:szCs w:val="24"/>
              </w:rPr>
              <w:t xml:space="preserve"> </w:t>
            </w:r>
            <w:r w:rsidRPr="005728CC">
              <w:rPr>
                <w:rFonts w:ascii="Times New Roman" w:hAnsi="Times New Roman" w:hint="eastAsia"/>
                <w:sz w:val="24"/>
                <w:szCs w:val="24"/>
              </w:rPr>
              <w:t>виявлене</w:t>
            </w:r>
            <w:r w:rsidRPr="005728CC">
              <w:rPr>
                <w:rFonts w:ascii="Times New Roman" w:hAnsi="Times New Roman"/>
                <w:sz w:val="24"/>
                <w:szCs w:val="24"/>
              </w:rPr>
              <w:t xml:space="preserve"> </w:t>
            </w:r>
            <w:r w:rsidRPr="005728CC">
              <w:rPr>
                <w:rFonts w:ascii="Times New Roman" w:hAnsi="Times New Roman" w:hint="eastAsia"/>
                <w:sz w:val="24"/>
                <w:szCs w:val="24"/>
              </w:rPr>
              <w:t>родовище</w:t>
            </w:r>
            <w:r w:rsidRPr="005728CC">
              <w:rPr>
                <w:rFonts w:ascii="Times New Roman" w:hAnsi="Times New Roman"/>
                <w:sz w:val="24"/>
                <w:szCs w:val="24"/>
              </w:rPr>
              <w:t xml:space="preserve"> </w:t>
            </w:r>
            <w:r w:rsidRPr="005728CC">
              <w:rPr>
                <w:rFonts w:ascii="Times New Roman" w:hAnsi="Times New Roman" w:hint="eastAsia"/>
                <w:sz w:val="24"/>
                <w:szCs w:val="24"/>
              </w:rPr>
              <w:t>або</w:t>
            </w:r>
            <w:r w:rsidRPr="005728CC">
              <w:rPr>
                <w:rFonts w:ascii="Times New Roman" w:hAnsi="Times New Roman"/>
                <w:sz w:val="24"/>
                <w:szCs w:val="24"/>
              </w:rPr>
              <w:t xml:space="preserve"> </w:t>
            </w:r>
            <w:r w:rsidRPr="005728CC">
              <w:rPr>
                <w:rFonts w:ascii="Times New Roman" w:hAnsi="Times New Roman" w:hint="eastAsia"/>
                <w:sz w:val="24"/>
                <w:szCs w:val="24"/>
              </w:rPr>
              <w:t>створене</w:t>
            </w:r>
            <w:r w:rsidRPr="005728CC">
              <w:rPr>
                <w:rFonts w:ascii="Times New Roman" w:hAnsi="Times New Roman"/>
                <w:sz w:val="24"/>
                <w:szCs w:val="24"/>
              </w:rPr>
              <w:t xml:space="preserve"> </w:t>
            </w:r>
            <w:r w:rsidRPr="005728CC">
              <w:rPr>
                <w:rFonts w:ascii="Times New Roman" w:hAnsi="Times New Roman" w:hint="eastAsia"/>
                <w:sz w:val="24"/>
                <w:szCs w:val="24"/>
              </w:rPr>
              <w:t>підземне</w:t>
            </w:r>
            <w:r w:rsidRPr="005728CC">
              <w:rPr>
                <w:rFonts w:ascii="Times New Roman" w:hAnsi="Times New Roman"/>
                <w:sz w:val="24"/>
                <w:szCs w:val="24"/>
              </w:rPr>
              <w:t xml:space="preserve"> </w:t>
            </w:r>
            <w:r w:rsidRPr="005728CC">
              <w:rPr>
                <w:rFonts w:ascii="Times New Roman" w:hAnsi="Times New Roman" w:hint="eastAsia"/>
                <w:sz w:val="24"/>
                <w:szCs w:val="24"/>
              </w:rPr>
              <w:t>сховище</w:t>
            </w:r>
            <w:r w:rsidRPr="005728CC">
              <w:rPr>
                <w:rFonts w:ascii="Times New Roman" w:hAnsi="Times New Roman"/>
                <w:sz w:val="24"/>
                <w:szCs w:val="24"/>
              </w:rPr>
              <w:t xml:space="preserve"> </w:t>
            </w:r>
            <w:r w:rsidRPr="005728CC">
              <w:rPr>
                <w:rFonts w:ascii="Times New Roman" w:hAnsi="Times New Roman" w:hint="eastAsia"/>
                <w:sz w:val="24"/>
                <w:szCs w:val="24"/>
              </w:rPr>
              <w:t>виходить</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межі</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н</w:t>
            </w:r>
            <w:r w:rsidRPr="005728CC">
              <w:rPr>
                <w:rFonts w:ascii="Times New Roman" w:hAnsi="Times New Roman" w:hint="eastAsia"/>
                <w:sz w:val="24"/>
                <w:szCs w:val="24"/>
              </w:rPr>
              <w:t>афтогазоносних</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наданої</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метою</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заявкою</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користувача</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розмір</w:t>
            </w:r>
            <w:r w:rsidRPr="005728CC">
              <w:rPr>
                <w:rFonts w:ascii="Times New Roman" w:hAnsi="Times New Roman"/>
                <w:sz w:val="24"/>
                <w:szCs w:val="24"/>
              </w:rPr>
              <w:t xml:space="preserve"> </w:t>
            </w:r>
            <w:r w:rsidRPr="005728CC">
              <w:rPr>
                <w:rFonts w:ascii="Times New Roman" w:hAnsi="Times New Roman" w:hint="eastAsia"/>
                <w:sz w:val="24"/>
                <w:szCs w:val="24"/>
              </w:rPr>
              <w:t>цієї</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може</w:t>
            </w:r>
            <w:r w:rsidRPr="005728CC">
              <w:rPr>
                <w:rFonts w:ascii="Times New Roman" w:hAnsi="Times New Roman"/>
                <w:sz w:val="24"/>
                <w:szCs w:val="24"/>
              </w:rPr>
              <w:t xml:space="preserve"> </w:t>
            </w:r>
            <w:r w:rsidRPr="005728CC">
              <w:rPr>
                <w:rFonts w:ascii="Times New Roman" w:hAnsi="Times New Roman" w:hint="eastAsia"/>
                <w:sz w:val="24"/>
                <w:szCs w:val="24"/>
              </w:rPr>
              <w:t>бути</w:t>
            </w:r>
            <w:r w:rsidRPr="005728CC">
              <w:rPr>
                <w:rFonts w:ascii="Times New Roman" w:hAnsi="Times New Roman"/>
                <w:sz w:val="24"/>
                <w:szCs w:val="24"/>
              </w:rPr>
              <w:t xml:space="preserve"> </w:t>
            </w:r>
            <w:r w:rsidRPr="005728CC">
              <w:rPr>
                <w:rFonts w:ascii="Times New Roman" w:hAnsi="Times New Roman" w:hint="eastAsia"/>
                <w:sz w:val="24"/>
                <w:szCs w:val="24"/>
              </w:rPr>
              <w:t>збільшено</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цієї</w:t>
            </w:r>
            <w:r w:rsidRPr="005728CC">
              <w:rPr>
                <w:rFonts w:ascii="Times New Roman" w:hAnsi="Times New Roman"/>
                <w:sz w:val="24"/>
                <w:szCs w:val="24"/>
              </w:rPr>
              <w:t xml:space="preserve"> </w:t>
            </w:r>
            <w:r w:rsidRPr="005728CC">
              <w:rPr>
                <w:rFonts w:ascii="Times New Roman" w:hAnsi="Times New Roman" w:hint="eastAsia"/>
                <w:sz w:val="24"/>
                <w:szCs w:val="24"/>
              </w:rPr>
              <w:t>ж</w:t>
            </w:r>
            <w:r w:rsidRPr="005728CC">
              <w:rPr>
                <w:rFonts w:ascii="Times New Roman" w:hAnsi="Times New Roman"/>
                <w:sz w:val="24"/>
                <w:szCs w:val="24"/>
              </w:rPr>
              <w:t xml:space="preserve"> </w:t>
            </w:r>
            <w:r w:rsidRPr="005728CC">
              <w:rPr>
                <w:rFonts w:ascii="Times New Roman" w:hAnsi="Times New Roman" w:hint="eastAsia"/>
                <w:sz w:val="24"/>
                <w:szCs w:val="24"/>
              </w:rPr>
              <w:t>мети</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проведення</w:t>
            </w:r>
            <w:r w:rsidRPr="005728CC">
              <w:rPr>
                <w:rFonts w:ascii="Times New Roman" w:hAnsi="Times New Roman"/>
                <w:sz w:val="24"/>
                <w:szCs w:val="24"/>
              </w:rPr>
              <w:t xml:space="preserve"> </w:t>
            </w:r>
            <w:r w:rsidRPr="005728CC">
              <w:rPr>
                <w:rFonts w:ascii="Times New Roman" w:hAnsi="Times New Roman" w:hint="eastAsia"/>
                <w:sz w:val="24"/>
                <w:szCs w:val="24"/>
              </w:rPr>
              <w:t>конкурсу</w:t>
            </w:r>
            <w:r w:rsidRPr="005728CC">
              <w:rPr>
                <w:rFonts w:ascii="Times New Roman" w:hAnsi="Times New Roman"/>
                <w:sz w:val="24"/>
                <w:szCs w:val="24"/>
              </w:rPr>
              <w:t xml:space="preserve">, </w:t>
            </w:r>
            <w:r w:rsidRPr="005728CC">
              <w:rPr>
                <w:rFonts w:ascii="Times New Roman" w:hAnsi="Times New Roman" w:hint="eastAsia"/>
                <w:sz w:val="24"/>
                <w:szCs w:val="24"/>
              </w:rPr>
              <w:t>якщо</w:t>
            </w:r>
            <w:r w:rsidRPr="005728CC">
              <w:rPr>
                <w:rFonts w:ascii="Times New Roman" w:hAnsi="Times New Roman"/>
                <w:sz w:val="24"/>
                <w:szCs w:val="24"/>
              </w:rPr>
              <w:t xml:space="preserve"> с</w:t>
            </w:r>
            <w:r w:rsidRPr="005728CC">
              <w:rPr>
                <w:rFonts w:ascii="Times New Roman" w:hAnsi="Times New Roman" w:hint="eastAsia"/>
                <w:sz w:val="24"/>
                <w:szCs w:val="24"/>
              </w:rPr>
              <w:t>уміжна</w:t>
            </w:r>
            <w:r w:rsidRPr="005728CC">
              <w:rPr>
                <w:rFonts w:ascii="Times New Roman" w:hAnsi="Times New Roman"/>
                <w:sz w:val="24"/>
                <w:szCs w:val="24"/>
              </w:rPr>
              <w:t xml:space="preserve"> </w:t>
            </w:r>
            <w:r w:rsidRPr="005728CC">
              <w:rPr>
                <w:rFonts w:ascii="Times New Roman" w:hAnsi="Times New Roman" w:hint="eastAsia"/>
                <w:sz w:val="24"/>
                <w:szCs w:val="24"/>
              </w:rPr>
              <w:t>ділянка</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нафтогазоносних</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надр</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надана</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lastRenderedPageBreak/>
              <w:t>частини четверта та шоста статті 19 ЗУ № 2665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17</w:t>
            </w: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Гірничим</w:t>
            </w:r>
            <w:r w:rsidRPr="005728CC">
              <w:rPr>
                <w:rFonts w:ascii="Times New Roman" w:hAnsi="Times New Roman"/>
                <w:sz w:val="24"/>
                <w:szCs w:val="24"/>
              </w:rPr>
              <w:t xml:space="preserve"> </w:t>
            </w:r>
            <w:r w:rsidRPr="005728CC">
              <w:rPr>
                <w:rFonts w:ascii="Times New Roman" w:hAnsi="Times New Roman" w:hint="eastAsia"/>
                <w:sz w:val="24"/>
                <w:szCs w:val="24"/>
              </w:rPr>
              <w:t>відводом</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частина</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надана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користувачам</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промислової</w:t>
            </w:r>
            <w:r w:rsidRPr="005728CC">
              <w:rPr>
                <w:rFonts w:ascii="Times New Roman" w:hAnsi="Times New Roman"/>
                <w:sz w:val="24"/>
                <w:szCs w:val="24"/>
              </w:rPr>
              <w:t xml:space="preserve"> </w:t>
            </w:r>
            <w:r w:rsidRPr="005728CC">
              <w:rPr>
                <w:rFonts w:ascii="Times New Roman" w:hAnsi="Times New Roman" w:hint="eastAsia"/>
                <w:sz w:val="24"/>
                <w:szCs w:val="24"/>
              </w:rPr>
              <w:t>розробки</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цілей</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межами</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r w:rsidRPr="005728CC">
              <w:rPr>
                <w:rFonts w:ascii="Times New Roman" w:hAnsi="Times New Roman"/>
                <w:sz w:val="24"/>
                <w:szCs w:val="24"/>
              </w:rPr>
              <w:t xml:space="preserve"> </w:t>
            </w:r>
            <w:r w:rsidRPr="005728CC">
              <w:rPr>
                <w:rFonts w:ascii="Times New Roman" w:hAnsi="Times New Roman" w:hint="eastAsia"/>
                <w:sz w:val="24"/>
                <w:szCs w:val="24"/>
              </w:rPr>
              <w:t>забороняється</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 xml:space="preserve">частина перша статті 17 </w:t>
            </w:r>
            <w:r w:rsidRPr="005728CC">
              <w:rPr>
                <w:rFonts w:ascii="Times New Roman" w:hAnsi="Times New Roman"/>
                <w:bCs/>
                <w:sz w:val="24"/>
                <w:szCs w:val="24"/>
              </w:rPr>
              <w:t>КУ</w:t>
            </w:r>
          </w:p>
          <w:p w:rsidR="00081BBA" w:rsidRPr="005728CC" w:rsidRDefault="00081BBA" w:rsidP="00081BBA">
            <w:pPr>
              <w:rPr>
                <w:rFonts w:ascii="Times New Roman" w:hAnsi="Times New Roman"/>
                <w:b/>
                <w:i/>
                <w:color w:val="4472C4" w:themeColor="accent1"/>
                <w:sz w:val="24"/>
                <w:szCs w:val="24"/>
              </w:rPr>
            </w:pPr>
            <w:r w:rsidRPr="005728CC">
              <w:rPr>
                <w:rFonts w:ascii="Times New Roman" w:hAnsi="Times New Roman"/>
                <w:bCs/>
                <w:sz w:val="24"/>
                <w:szCs w:val="24"/>
              </w:rPr>
              <w:t>№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Будівництво та експлуатація підземних споруд здійснюються в межах гірничого відводу</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 xml:space="preserve">12. </w:t>
            </w:r>
            <w:r w:rsidRPr="005728CC">
              <w:rPr>
                <w:rFonts w:ascii="Times New Roman" w:hAnsi="Times New Roman" w:hint="eastAsia"/>
                <w:sz w:val="24"/>
                <w:szCs w:val="24"/>
              </w:rPr>
              <w:t>Гірничий</w:t>
            </w:r>
            <w:r w:rsidRPr="005728CC">
              <w:rPr>
                <w:rFonts w:ascii="Times New Roman" w:hAnsi="Times New Roman"/>
                <w:sz w:val="24"/>
                <w:szCs w:val="24"/>
              </w:rPr>
              <w:t xml:space="preserve"> </w:t>
            </w:r>
            <w:r w:rsidRPr="005728CC">
              <w:rPr>
                <w:rFonts w:ascii="Times New Roman" w:hAnsi="Times New Roman" w:hint="eastAsia"/>
                <w:sz w:val="24"/>
                <w:szCs w:val="24"/>
              </w:rPr>
              <w:t>відвід</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розробку</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надається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урахуванням</w:t>
            </w:r>
            <w:r w:rsidRPr="005728CC">
              <w:rPr>
                <w:rFonts w:ascii="Times New Roman" w:hAnsi="Times New Roman"/>
                <w:sz w:val="24"/>
                <w:szCs w:val="24"/>
              </w:rPr>
              <w:t xml:space="preserve"> </w:t>
            </w:r>
            <w:r w:rsidRPr="005728CC">
              <w:rPr>
                <w:rFonts w:ascii="Times New Roman" w:hAnsi="Times New Roman" w:hint="eastAsia"/>
                <w:sz w:val="24"/>
                <w:szCs w:val="24"/>
              </w:rPr>
              <w:t>меж</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єкта</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надрокористування</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визначених</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спеціальному</w:t>
            </w:r>
            <w:r w:rsidRPr="005728CC">
              <w:rPr>
                <w:rFonts w:ascii="Times New Roman" w:hAnsi="Times New Roman"/>
                <w:sz w:val="24"/>
                <w:szCs w:val="24"/>
              </w:rPr>
              <w:t xml:space="preserve"> </w:t>
            </w:r>
            <w:r w:rsidRPr="005728CC">
              <w:rPr>
                <w:rFonts w:ascii="Times New Roman" w:hAnsi="Times New Roman" w:hint="eastAsia"/>
                <w:sz w:val="24"/>
                <w:szCs w:val="24"/>
              </w:rPr>
              <w:t>дозволі</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дотриманням</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пункту</w:t>
            </w:r>
            <w:r w:rsidRPr="005728CC">
              <w:rPr>
                <w:rFonts w:ascii="Times New Roman" w:hAnsi="Times New Roman"/>
                <w:sz w:val="24"/>
                <w:szCs w:val="24"/>
              </w:rPr>
              <w:t xml:space="preserve"> 18  </w:t>
            </w:r>
            <w:r w:rsidRPr="005728CC">
              <w:rPr>
                <w:rFonts w:ascii="Times New Roman" w:hAnsi="Times New Roman" w:hint="eastAsia"/>
                <w:sz w:val="24"/>
                <w:szCs w:val="24"/>
              </w:rPr>
              <w:t>цього</w:t>
            </w:r>
            <w:r w:rsidRPr="005728CC">
              <w:rPr>
                <w:rFonts w:ascii="Times New Roman" w:hAnsi="Times New Roman"/>
                <w:sz w:val="24"/>
                <w:szCs w:val="24"/>
              </w:rPr>
              <w:t xml:space="preserve"> </w:t>
            </w:r>
            <w:r w:rsidRPr="005728CC">
              <w:rPr>
                <w:rFonts w:ascii="Times New Roman" w:hAnsi="Times New Roman" w:hint="eastAsia"/>
                <w:sz w:val="24"/>
                <w:szCs w:val="24"/>
              </w:rPr>
              <w:t>Положення</w:t>
            </w:r>
            <w:r w:rsidRPr="005728CC">
              <w:rPr>
                <w:rFonts w:ascii="Times New Roman" w:hAnsi="Times New Roman"/>
                <w:sz w:val="24"/>
                <w:szCs w:val="24"/>
              </w:rPr>
              <w:t>.</w:t>
            </w:r>
          </w:p>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 xml:space="preserve">18. </w:t>
            </w:r>
            <w:r w:rsidRPr="005728CC">
              <w:rPr>
                <w:rFonts w:ascii="Times New Roman" w:hAnsi="Times New Roman" w:hint="eastAsia"/>
                <w:sz w:val="24"/>
                <w:szCs w:val="24"/>
              </w:rPr>
              <w:t>Межі</w:t>
            </w:r>
            <w:r w:rsidRPr="005728CC">
              <w:rPr>
                <w:rFonts w:ascii="Times New Roman" w:hAnsi="Times New Roman"/>
                <w:sz w:val="24"/>
                <w:szCs w:val="24"/>
              </w:rPr>
              <w:t xml:space="preserve"> </w:t>
            </w:r>
            <w:r w:rsidRPr="005728CC">
              <w:rPr>
                <w:rFonts w:ascii="Times New Roman" w:hAnsi="Times New Roman" w:hint="eastAsia"/>
                <w:sz w:val="24"/>
                <w:szCs w:val="24"/>
              </w:rPr>
              <w:t>гірничого</w:t>
            </w:r>
            <w:r w:rsidRPr="005728CC">
              <w:rPr>
                <w:rFonts w:ascii="Times New Roman" w:hAnsi="Times New Roman"/>
                <w:sz w:val="24"/>
                <w:szCs w:val="24"/>
              </w:rPr>
              <w:t xml:space="preserve"> </w:t>
            </w:r>
            <w:r w:rsidRPr="005728CC">
              <w:rPr>
                <w:rFonts w:ascii="Times New Roman" w:hAnsi="Times New Roman" w:hint="eastAsia"/>
                <w:sz w:val="24"/>
                <w:szCs w:val="24"/>
              </w:rPr>
              <w:t>відводу</w:t>
            </w:r>
            <w:r w:rsidRPr="005728CC">
              <w:rPr>
                <w:rFonts w:ascii="Times New Roman" w:hAnsi="Times New Roman"/>
                <w:sz w:val="24"/>
                <w:szCs w:val="24"/>
              </w:rPr>
              <w:t xml:space="preserve"> </w:t>
            </w:r>
            <w:r w:rsidRPr="005728CC">
              <w:rPr>
                <w:rFonts w:ascii="Times New Roman" w:hAnsi="Times New Roman" w:hint="eastAsia"/>
                <w:sz w:val="24"/>
                <w:szCs w:val="24"/>
              </w:rPr>
              <w:t>визначаються</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підземної</w:t>
            </w:r>
            <w:r w:rsidRPr="005728CC">
              <w:rPr>
                <w:rFonts w:ascii="Times New Roman" w:hAnsi="Times New Roman"/>
                <w:sz w:val="24"/>
                <w:szCs w:val="24"/>
              </w:rPr>
              <w:t xml:space="preserve"> </w:t>
            </w:r>
            <w:r w:rsidRPr="005728CC">
              <w:rPr>
                <w:rFonts w:ascii="Times New Roman" w:hAnsi="Times New Roman" w:hint="eastAsia"/>
                <w:sz w:val="24"/>
                <w:szCs w:val="24"/>
              </w:rPr>
              <w:t>споруди</w:t>
            </w:r>
            <w:r w:rsidRPr="005728CC">
              <w:rPr>
                <w:rFonts w:ascii="Times New Roman" w:hAnsi="Times New Roman"/>
                <w:sz w:val="24"/>
                <w:szCs w:val="24"/>
              </w:rPr>
              <w:t xml:space="preserve"> - </w:t>
            </w:r>
            <w:r w:rsidRPr="005728CC">
              <w:rPr>
                <w:rFonts w:ascii="Times New Roman" w:hAnsi="Times New Roman" w:hint="eastAsia"/>
                <w:sz w:val="24"/>
                <w:szCs w:val="24"/>
              </w:rPr>
              <w:t>її</w:t>
            </w:r>
            <w:r w:rsidRPr="005728CC">
              <w:rPr>
                <w:rFonts w:ascii="Times New Roman" w:hAnsi="Times New Roman"/>
                <w:sz w:val="24"/>
                <w:szCs w:val="24"/>
              </w:rPr>
              <w:t xml:space="preserve"> </w:t>
            </w:r>
            <w:r w:rsidRPr="005728CC">
              <w:rPr>
                <w:rFonts w:ascii="Times New Roman" w:hAnsi="Times New Roman" w:hint="eastAsia"/>
                <w:sz w:val="24"/>
                <w:szCs w:val="24"/>
              </w:rPr>
              <w:t>технічними</w:t>
            </w:r>
            <w:r w:rsidRPr="005728CC">
              <w:rPr>
                <w:rFonts w:ascii="Times New Roman" w:hAnsi="Times New Roman"/>
                <w:sz w:val="24"/>
                <w:szCs w:val="24"/>
              </w:rPr>
              <w:t xml:space="preserve"> </w:t>
            </w:r>
            <w:r w:rsidRPr="005728CC">
              <w:rPr>
                <w:rFonts w:ascii="Times New Roman" w:hAnsi="Times New Roman" w:hint="eastAsia"/>
                <w:sz w:val="24"/>
                <w:szCs w:val="24"/>
              </w:rPr>
              <w:t>межами</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урахуванням</w:t>
            </w:r>
            <w:r w:rsidRPr="005728CC">
              <w:rPr>
                <w:rFonts w:ascii="Times New Roman" w:hAnsi="Times New Roman"/>
                <w:sz w:val="24"/>
                <w:szCs w:val="24"/>
              </w:rPr>
              <w:t xml:space="preserve"> </w:t>
            </w:r>
            <w:r w:rsidRPr="005728CC">
              <w:rPr>
                <w:rFonts w:ascii="Times New Roman" w:hAnsi="Times New Roman" w:hint="eastAsia"/>
                <w:sz w:val="24"/>
                <w:szCs w:val="24"/>
              </w:rPr>
              <w:t>зон</w:t>
            </w:r>
            <w:r w:rsidRPr="005728CC">
              <w:rPr>
                <w:rFonts w:ascii="Times New Roman" w:hAnsi="Times New Roman"/>
                <w:sz w:val="24"/>
                <w:szCs w:val="24"/>
              </w:rPr>
              <w:t xml:space="preserve"> </w:t>
            </w:r>
            <w:r w:rsidRPr="005728CC">
              <w:rPr>
                <w:rFonts w:ascii="Times New Roman" w:hAnsi="Times New Roman" w:hint="eastAsia"/>
                <w:sz w:val="24"/>
                <w:szCs w:val="24"/>
              </w:rPr>
              <w:t>зсування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обвалення</w:t>
            </w:r>
            <w:r w:rsidRPr="005728CC">
              <w:rPr>
                <w:rFonts w:ascii="Times New Roman" w:hAnsi="Times New Roman"/>
                <w:sz w:val="24"/>
                <w:szCs w:val="24"/>
              </w:rPr>
              <w:t xml:space="preserve"> </w:t>
            </w:r>
            <w:r w:rsidRPr="005728CC">
              <w:rPr>
                <w:rFonts w:ascii="Times New Roman" w:hAnsi="Times New Roman" w:hint="eastAsia"/>
                <w:sz w:val="24"/>
                <w:szCs w:val="24"/>
              </w:rPr>
              <w:t>гірських</w:t>
            </w:r>
            <w:r w:rsidRPr="005728CC">
              <w:rPr>
                <w:rFonts w:ascii="Times New Roman" w:hAnsi="Times New Roman"/>
                <w:sz w:val="24"/>
                <w:szCs w:val="24"/>
              </w:rPr>
              <w:t xml:space="preserve"> </w:t>
            </w:r>
            <w:r w:rsidRPr="005728CC">
              <w:rPr>
                <w:rFonts w:ascii="Times New Roman" w:hAnsi="Times New Roman" w:hint="eastAsia"/>
                <w:sz w:val="24"/>
                <w:szCs w:val="24"/>
              </w:rPr>
              <w:t>порід</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охоронних</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бар</w:t>
            </w:r>
            <w:r w:rsidRPr="005728CC">
              <w:rPr>
                <w:rFonts w:ascii="Times New Roman" w:hAnsi="Times New Roman"/>
                <w:sz w:val="24"/>
                <w:szCs w:val="24"/>
              </w:rPr>
              <w:t>'</w:t>
            </w:r>
            <w:r w:rsidRPr="005728CC">
              <w:rPr>
                <w:rFonts w:ascii="Times New Roman" w:hAnsi="Times New Roman" w:hint="eastAsia"/>
                <w:sz w:val="24"/>
                <w:szCs w:val="24"/>
              </w:rPr>
              <w:t>єрних</w:t>
            </w:r>
            <w:r w:rsidRPr="005728CC">
              <w:rPr>
                <w:rFonts w:ascii="Times New Roman" w:hAnsi="Times New Roman"/>
                <w:sz w:val="24"/>
                <w:szCs w:val="24"/>
              </w:rPr>
              <w:t xml:space="preserve"> </w:t>
            </w:r>
            <w:r w:rsidRPr="005728CC">
              <w:rPr>
                <w:rFonts w:ascii="Times New Roman" w:hAnsi="Times New Roman" w:hint="eastAsia"/>
                <w:sz w:val="24"/>
                <w:szCs w:val="24"/>
              </w:rPr>
              <w:t>ціликів</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забезпечують</w:t>
            </w:r>
            <w:r w:rsidRPr="005728CC">
              <w:rPr>
                <w:rFonts w:ascii="Times New Roman" w:hAnsi="Times New Roman"/>
                <w:sz w:val="24"/>
                <w:szCs w:val="24"/>
              </w:rPr>
              <w:t xml:space="preserve"> </w:t>
            </w:r>
            <w:r w:rsidRPr="005728CC">
              <w:rPr>
                <w:rFonts w:ascii="Times New Roman" w:hAnsi="Times New Roman" w:hint="eastAsia"/>
                <w:sz w:val="24"/>
                <w:szCs w:val="24"/>
              </w:rPr>
              <w:t>нормальне</w:t>
            </w:r>
            <w:r w:rsidRPr="005728CC">
              <w:rPr>
                <w:rFonts w:ascii="Times New Roman" w:hAnsi="Times New Roman"/>
                <w:sz w:val="24"/>
                <w:szCs w:val="24"/>
              </w:rPr>
              <w:t xml:space="preserve"> </w:t>
            </w:r>
            <w:r w:rsidRPr="005728CC">
              <w:rPr>
                <w:rFonts w:ascii="Times New Roman" w:hAnsi="Times New Roman" w:hint="eastAsia"/>
                <w:sz w:val="24"/>
                <w:szCs w:val="24"/>
              </w:rPr>
              <w:t>функціонування</w:t>
            </w:r>
            <w:r w:rsidRPr="005728CC">
              <w:rPr>
                <w:rFonts w:ascii="Times New Roman" w:hAnsi="Times New Roman"/>
                <w:sz w:val="24"/>
                <w:szCs w:val="24"/>
              </w:rPr>
              <w:t xml:space="preserve"> </w:t>
            </w:r>
            <w:r w:rsidRPr="005728CC">
              <w:rPr>
                <w:rFonts w:ascii="Times New Roman" w:hAnsi="Times New Roman" w:hint="eastAsia"/>
                <w:sz w:val="24"/>
                <w:szCs w:val="24"/>
              </w:rPr>
              <w:t>цієї</w:t>
            </w:r>
            <w:r w:rsidRPr="005728CC">
              <w:rPr>
                <w:rFonts w:ascii="Times New Roman" w:hAnsi="Times New Roman"/>
                <w:sz w:val="24"/>
                <w:szCs w:val="24"/>
              </w:rPr>
              <w:t xml:space="preserve"> </w:t>
            </w:r>
            <w:r w:rsidRPr="005728CC">
              <w:rPr>
                <w:rFonts w:ascii="Times New Roman" w:hAnsi="Times New Roman" w:hint="eastAsia"/>
                <w:sz w:val="24"/>
                <w:szCs w:val="24"/>
              </w:rPr>
              <w:t>споруди</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поховання</w:t>
            </w:r>
            <w:r w:rsidRPr="005728CC">
              <w:rPr>
                <w:rFonts w:ascii="Times New Roman" w:hAnsi="Times New Roman"/>
                <w:sz w:val="24"/>
                <w:szCs w:val="24"/>
              </w:rPr>
              <w:t xml:space="preserve"> </w:t>
            </w:r>
            <w:r w:rsidRPr="005728CC">
              <w:rPr>
                <w:rFonts w:ascii="Times New Roman" w:hAnsi="Times New Roman" w:hint="eastAsia"/>
                <w:sz w:val="24"/>
                <w:szCs w:val="24"/>
              </w:rPr>
              <w:t>шкідливих</w:t>
            </w:r>
            <w:r w:rsidRPr="005728CC">
              <w:rPr>
                <w:rFonts w:ascii="Times New Roman" w:hAnsi="Times New Roman"/>
                <w:sz w:val="24"/>
                <w:szCs w:val="24"/>
              </w:rPr>
              <w:t xml:space="preserve"> </w:t>
            </w:r>
            <w:r w:rsidRPr="005728CC">
              <w:rPr>
                <w:rFonts w:ascii="Times New Roman" w:hAnsi="Times New Roman" w:hint="eastAsia"/>
                <w:sz w:val="24"/>
                <w:szCs w:val="24"/>
              </w:rPr>
              <w:t>речовин</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відходів</w:t>
            </w:r>
            <w:r w:rsidRPr="005728CC">
              <w:rPr>
                <w:rFonts w:ascii="Times New Roman" w:hAnsi="Times New Roman"/>
                <w:sz w:val="24"/>
                <w:szCs w:val="24"/>
              </w:rPr>
              <w:t xml:space="preserve"> </w:t>
            </w:r>
            <w:r w:rsidRPr="005728CC">
              <w:rPr>
                <w:rFonts w:ascii="Times New Roman" w:hAnsi="Times New Roman" w:hint="eastAsia"/>
                <w:sz w:val="24"/>
                <w:szCs w:val="24"/>
              </w:rPr>
              <w:t>виробництва</w:t>
            </w:r>
            <w:r w:rsidRPr="005728CC">
              <w:rPr>
                <w:rFonts w:ascii="Times New Roman" w:hAnsi="Times New Roman"/>
                <w:sz w:val="24"/>
                <w:szCs w:val="24"/>
              </w:rPr>
              <w:t xml:space="preserve">, </w:t>
            </w:r>
            <w:r w:rsidRPr="005728CC">
              <w:rPr>
                <w:rFonts w:ascii="Times New Roman" w:hAnsi="Times New Roman" w:hint="eastAsia"/>
                <w:sz w:val="24"/>
                <w:szCs w:val="24"/>
              </w:rPr>
              <w:t>скидання</w:t>
            </w:r>
            <w:r w:rsidRPr="005728CC">
              <w:rPr>
                <w:rFonts w:ascii="Times New Roman" w:hAnsi="Times New Roman"/>
                <w:sz w:val="24"/>
                <w:szCs w:val="24"/>
              </w:rPr>
              <w:t xml:space="preserve"> </w:t>
            </w:r>
            <w:r w:rsidRPr="005728CC">
              <w:rPr>
                <w:rFonts w:ascii="Times New Roman" w:hAnsi="Times New Roman" w:hint="eastAsia"/>
                <w:sz w:val="24"/>
                <w:szCs w:val="24"/>
              </w:rPr>
              <w:t>стічних</w:t>
            </w:r>
            <w:r w:rsidRPr="005728CC">
              <w:rPr>
                <w:rFonts w:ascii="Times New Roman" w:hAnsi="Times New Roman"/>
                <w:sz w:val="24"/>
                <w:szCs w:val="24"/>
              </w:rPr>
              <w:t xml:space="preserve"> </w:t>
            </w:r>
            <w:r w:rsidRPr="005728CC">
              <w:rPr>
                <w:rFonts w:ascii="Times New Roman" w:hAnsi="Times New Roman" w:hint="eastAsia"/>
                <w:sz w:val="24"/>
                <w:szCs w:val="24"/>
              </w:rPr>
              <w:t>вод</w:t>
            </w:r>
            <w:r w:rsidRPr="005728CC">
              <w:rPr>
                <w:rFonts w:ascii="Times New Roman" w:hAnsi="Times New Roman"/>
                <w:sz w:val="24"/>
                <w:szCs w:val="24"/>
              </w:rPr>
              <w:t xml:space="preserve"> -  </w:t>
            </w:r>
            <w:r w:rsidRPr="005728CC">
              <w:rPr>
                <w:rFonts w:ascii="Times New Roman" w:hAnsi="Times New Roman" w:hint="eastAsia"/>
                <w:sz w:val="24"/>
                <w:szCs w:val="24"/>
              </w:rPr>
              <w:t>тією</w:t>
            </w:r>
            <w:r w:rsidRPr="005728CC">
              <w:rPr>
                <w:rFonts w:ascii="Times New Roman" w:hAnsi="Times New Roman"/>
                <w:sz w:val="24"/>
                <w:szCs w:val="24"/>
              </w:rPr>
              <w:t xml:space="preserve"> </w:t>
            </w:r>
            <w:r w:rsidRPr="005728CC">
              <w:rPr>
                <w:rFonts w:ascii="Times New Roman" w:hAnsi="Times New Roman" w:hint="eastAsia"/>
                <w:sz w:val="24"/>
                <w:szCs w:val="24"/>
              </w:rPr>
              <w:t>частиною</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де</w:t>
            </w:r>
            <w:r w:rsidRPr="005728CC">
              <w:rPr>
                <w:rFonts w:ascii="Times New Roman" w:hAnsi="Times New Roman"/>
                <w:sz w:val="24"/>
                <w:szCs w:val="24"/>
              </w:rPr>
              <w:t xml:space="preserve"> </w:t>
            </w:r>
            <w:r w:rsidRPr="005728CC">
              <w:rPr>
                <w:rFonts w:ascii="Times New Roman" w:hAnsi="Times New Roman" w:hint="eastAsia"/>
                <w:sz w:val="24"/>
                <w:szCs w:val="24"/>
              </w:rPr>
              <w:t>може</w:t>
            </w:r>
            <w:r w:rsidRPr="005728CC">
              <w:rPr>
                <w:rFonts w:ascii="Times New Roman" w:hAnsi="Times New Roman"/>
                <w:sz w:val="24"/>
                <w:szCs w:val="24"/>
              </w:rPr>
              <w:t xml:space="preserve"> </w:t>
            </w:r>
            <w:r w:rsidRPr="005728CC">
              <w:rPr>
                <w:rFonts w:ascii="Times New Roman" w:hAnsi="Times New Roman" w:hint="eastAsia"/>
                <w:sz w:val="24"/>
                <w:szCs w:val="24"/>
              </w:rPr>
              <w:t>бути</w:t>
            </w:r>
            <w:r w:rsidRPr="005728CC">
              <w:rPr>
                <w:rFonts w:ascii="Times New Roman" w:hAnsi="Times New Roman"/>
                <w:sz w:val="24"/>
                <w:szCs w:val="24"/>
              </w:rPr>
              <w:t xml:space="preserve"> </w:t>
            </w:r>
            <w:r w:rsidRPr="005728CC">
              <w:rPr>
                <w:rFonts w:ascii="Times New Roman" w:hAnsi="Times New Roman" w:hint="eastAsia"/>
                <w:sz w:val="24"/>
                <w:szCs w:val="24"/>
              </w:rPr>
              <w:t>забезпечена</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локалізація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суворо</w:t>
            </w:r>
            <w:r w:rsidRPr="005728CC">
              <w:rPr>
                <w:rFonts w:ascii="Times New Roman" w:hAnsi="Times New Roman"/>
                <w:sz w:val="24"/>
                <w:szCs w:val="24"/>
              </w:rPr>
              <w:t xml:space="preserve"> </w:t>
            </w:r>
            <w:r w:rsidRPr="005728CC">
              <w:rPr>
                <w:rFonts w:ascii="Times New Roman" w:hAnsi="Times New Roman" w:hint="eastAsia"/>
                <w:sz w:val="24"/>
                <w:szCs w:val="24"/>
              </w:rPr>
              <w:t>визначених</w:t>
            </w:r>
            <w:r w:rsidRPr="005728CC">
              <w:rPr>
                <w:rFonts w:ascii="Times New Roman" w:hAnsi="Times New Roman"/>
                <w:sz w:val="24"/>
                <w:szCs w:val="24"/>
              </w:rPr>
              <w:t xml:space="preserve"> </w:t>
            </w:r>
            <w:r w:rsidRPr="005728CC">
              <w:rPr>
                <w:rFonts w:ascii="Times New Roman" w:hAnsi="Times New Roman" w:hint="eastAsia"/>
                <w:sz w:val="24"/>
                <w:szCs w:val="24"/>
              </w:rPr>
              <w:t>межах</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підземного</w:t>
            </w:r>
            <w:r w:rsidRPr="005728CC">
              <w:rPr>
                <w:rFonts w:ascii="Times New Roman" w:hAnsi="Times New Roman"/>
                <w:sz w:val="24"/>
                <w:szCs w:val="24"/>
              </w:rPr>
              <w:t xml:space="preserve"> </w:t>
            </w:r>
            <w:r w:rsidRPr="005728CC">
              <w:rPr>
                <w:rFonts w:ascii="Times New Roman" w:hAnsi="Times New Roman" w:hint="eastAsia"/>
                <w:sz w:val="24"/>
                <w:szCs w:val="24"/>
              </w:rPr>
              <w:t>зберігання</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 </w:t>
            </w:r>
            <w:r w:rsidRPr="005728CC">
              <w:rPr>
                <w:rFonts w:ascii="Times New Roman" w:hAnsi="Times New Roman" w:hint="eastAsia"/>
                <w:sz w:val="24"/>
                <w:szCs w:val="24"/>
              </w:rPr>
              <w:t>контурами</w:t>
            </w:r>
            <w:r w:rsidRPr="005728CC">
              <w:rPr>
                <w:rFonts w:ascii="Times New Roman" w:hAnsi="Times New Roman"/>
                <w:sz w:val="24"/>
                <w:szCs w:val="24"/>
              </w:rPr>
              <w:t xml:space="preserve">  </w:t>
            </w:r>
            <w:r w:rsidRPr="005728CC">
              <w:rPr>
                <w:rFonts w:ascii="Times New Roman" w:hAnsi="Times New Roman" w:hint="eastAsia"/>
                <w:sz w:val="24"/>
                <w:szCs w:val="24"/>
              </w:rPr>
              <w:t>поширення</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максимального</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єму</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який</w:t>
            </w:r>
            <w:r w:rsidRPr="005728CC">
              <w:rPr>
                <w:rFonts w:ascii="Times New Roman" w:hAnsi="Times New Roman"/>
                <w:sz w:val="24"/>
                <w:szCs w:val="24"/>
              </w:rPr>
              <w:t xml:space="preserve">  </w:t>
            </w:r>
            <w:r w:rsidRPr="005728CC">
              <w:rPr>
                <w:rFonts w:ascii="Times New Roman" w:hAnsi="Times New Roman" w:hint="eastAsia"/>
                <w:sz w:val="24"/>
                <w:szCs w:val="24"/>
              </w:rPr>
              <w:t>закачується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порові</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пласти</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проектного</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підземного</w:t>
            </w:r>
            <w:r w:rsidRPr="005728CC">
              <w:rPr>
                <w:rFonts w:ascii="Times New Roman" w:hAnsi="Times New Roman"/>
                <w:sz w:val="24"/>
                <w:szCs w:val="24"/>
              </w:rPr>
              <w:t xml:space="preserve"> </w:t>
            </w:r>
            <w:r w:rsidRPr="005728CC">
              <w:rPr>
                <w:rFonts w:ascii="Times New Roman" w:hAnsi="Times New Roman" w:hint="eastAsia"/>
                <w:sz w:val="24"/>
                <w:szCs w:val="24"/>
              </w:rPr>
              <w:t>сховища</w:t>
            </w:r>
            <w:r w:rsidRPr="005728CC">
              <w:rPr>
                <w:rFonts w:ascii="Times New Roman" w:hAnsi="Times New Roman"/>
                <w:sz w:val="24"/>
                <w:szCs w:val="24"/>
              </w:rPr>
              <w:t xml:space="preserve"> </w:t>
            </w:r>
            <w:r w:rsidRPr="005728CC">
              <w:rPr>
                <w:rFonts w:ascii="Times New Roman" w:hAnsi="Times New Roman" w:hint="eastAsia"/>
                <w:sz w:val="24"/>
                <w:szCs w:val="24"/>
              </w:rPr>
              <w:t>газу</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t>пункти 12, 18 ПКМУ № 59</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18</w:t>
            </w: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Користувачі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мають</w:t>
            </w:r>
            <w:r w:rsidRPr="005728CC">
              <w:rPr>
                <w:rFonts w:ascii="Times New Roman" w:hAnsi="Times New Roman"/>
                <w:sz w:val="24"/>
                <w:szCs w:val="24"/>
              </w:rPr>
              <w:t xml:space="preserve"> </w:t>
            </w:r>
            <w:r w:rsidRPr="005728CC">
              <w:rPr>
                <w:rFonts w:ascii="Times New Roman" w:hAnsi="Times New Roman" w:hint="eastAsia"/>
                <w:sz w:val="24"/>
                <w:szCs w:val="24"/>
              </w:rPr>
              <w:t>право</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lastRenderedPageBreak/>
              <w:t xml:space="preserve">1) </w:t>
            </w:r>
            <w:r w:rsidRPr="005728CC">
              <w:rPr>
                <w:rFonts w:ascii="Times New Roman" w:hAnsi="Times New Roman" w:hint="eastAsia"/>
                <w:sz w:val="24"/>
                <w:szCs w:val="24"/>
              </w:rPr>
              <w:t>здійснювати</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наданій</w:t>
            </w:r>
            <w:r w:rsidRPr="005728CC">
              <w:rPr>
                <w:rFonts w:ascii="Times New Roman" w:hAnsi="Times New Roman"/>
                <w:sz w:val="24"/>
                <w:szCs w:val="24"/>
              </w:rPr>
              <w:t xml:space="preserve"> </w:t>
            </w:r>
            <w:r w:rsidRPr="005728CC">
              <w:rPr>
                <w:rFonts w:ascii="Times New Roman" w:hAnsi="Times New Roman" w:hint="eastAsia"/>
                <w:sz w:val="24"/>
                <w:szCs w:val="24"/>
              </w:rPr>
              <w:t>їм</w:t>
            </w:r>
            <w:r w:rsidRPr="005728CC">
              <w:rPr>
                <w:rFonts w:ascii="Times New Roman" w:hAnsi="Times New Roman"/>
                <w:sz w:val="24"/>
                <w:szCs w:val="24"/>
              </w:rPr>
              <w:t xml:space="preserve"> </w:t>
            </w:r>
            <w:r w:rsidRPr="005728CC">
              <w:rPr>
                <w:rFonts w:ascii="Times New Roman" w:hAnsi="Times New Roman" w:hint="eastAsia"/>
                <w:sz w:val="24"/>
                <w:szCs w:val="24"/>
              </w:rPr>
              <w:t>ділянці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комплексну</w:t>
            </w:r>
            <w:r w:rsidRPr="005728CC">
              <w:rPr>
                <w:rFonts w:ascii="Times New Roman" w:hAnsi="Times New Roman"/>
                <w:sz w:val="24"/>
                <w:szCs w:val="24"/>
              </w:rPr>
              <w:t xml:space="preserve"> </w:t>
            </w:r>
            <w:r w:rsidRPr="005728CC">
              <w:rPr>
                <w:rFonts w:ascii="Times New Roman" w:hAnsi="Times New Roman" w:hint="eastAsia"/>
                <w:sz w:val="24"/>
                <w:szCs w:val="24"/>
              </w:rPr>
              <w:t>розробку</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інші</w:t>
            </w:r>
            <w:r w:rsidRPr="005728CC">
              <w:rPr>
                <w:rFonts w:ascii="Times New Roman" w:hAnsi="Times New Roman"/>
                <w:sz w:val="24"/>
                <w:szCs w:val="24"/>
              </w:rPr>
              <w:t xml:space="preserve"> </w:t>
            </w:r>
            <w:r w:rsidRPr="005728CC">
              <w:rPr>
                <w:rFonts w:ascii="Times New Roman" w:hAnsi="Times New Roman" w:hint="eastAsia"/>
                <w:sz w:val="24"/>
                <w:szCs w:val="24"/>
              </w:rPr>
              <w:t>роботи</w:t>
            </w:r>
            <w:r w:rsidRPr="005728CC">
              <w:rPr>
                <w:rFonts w:ascii="Times New Roman" w:hAnsi="Times New Roman"/>
                <w:sz w:val="24"/>
                <w:szCs w:val="24"/>
              </w:rPr>
              <w:t xml:space="preserve"> </w:t>
            </w:r>
            <w:r w:rsidRPr="005728CC">
              <w:rPr>
                <w:rFonts w:ascii="Times New Roman" w:hAnsi="Times New Roman" w:hint="eastAsia"/>
                <w:sz w:val="24"/>
                <w:szCs w:val="24"/>
              </w:rPr>
              <w:t>згідно</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умовами</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або</w:t>
            </w:r>
            <w:r w:rsidRPr="005728CC">
              <w:rPr>
                <w:rFonts w:ascii="Times New Roman" w:hAnsi="Times New Roman"/>
                <w:sz w:val="24"/>
                <w:szCs w:val="24"/>
              </w:rPr>
              <w:t xml:space="preserve"> </w:t>
            </w:r>
            <w:r w:rsidRPr="005728CC">
              <w:rPr>
                <w:rFonts w:ascii="Times New Roman" w:hAnsi="Times New Roman" w:hint="eastAsia"/>
                <w:sz w:val="24"/>
                <w:szCs w:val="24"/>
              </w:rPr>
              <w:t>угоди</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розподіл</w:t>
            </w:r>
            <w:r w:rsidRPr="005728CC">
              <w:rPr>
                <w:rFonts w:ascii="Times New Roman" w:hAnsi="Times New Roman"/>
                <w:sz w:val="24"/>
                <w:szCs w:val="24"/>
              </w:rPr>
              <w:t xml:space="preserve"> </w:t>
            </w:r>
            <w:r w:rsidRPr="005728CC">
              <w:rPr>
                <w:rFonts w:ascii="Times New Roman" w:hAnsi="Times New Roman" w:hint="eastAsia"/>
                <w:sz w:val="24"/>
                <w:szCs w:val="24"/>
              </w:rPr>
              <w:t>продукції</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lastRenderedPageBreak/>
              <w:t xml:space="preserve">пункт 1 частини першої статті 24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w:t>
            </w:r>
            <w:r w:rsidRPr="005728CC">
              <w:rPr>
                <w:rFonts w:ascii="Times New Roman" w:hAnsi="Times New Roman"/>
                <w:sz w:val="24"/>
                <w:szCs w:val="24"/>
                <w:bdr w:val="none" w:sz="0" w:space="0" w:color="auto" w:frame="1"/>
                <w:lang w:eastAsia="uk-UA"/>
              </w:rPr>
              <w:lastRenderedPageBreak/>
              <w:t>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Будівництво та експлуатація підземних споруд здійснюються в </w:t>
            </w:r>
            <w:r w:rsidRPr="005728CC">
              <w:rPr>
                <w:rFonts w:ascii="Times New Roman" w:hAnsi="Times New Roman"/>
                <w:sz w:val="24"/>
                <w:szCs w:val="24"/>
                <w:lang w:val="uk-UA"/>
              </w:rPr>
              <w:lastRenderedPageBreak/>
              <w:t>межах земельної ділянки, визначеної у документах, що посвідчують право на неї</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ділянок</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потреб</w:t>
            </w:r>
            <w:r w:rsidRPr="005728CC">
              <w:rPr>
                <w:rFonts w:ascii="Times New Roman" w:hAnsi="Times New Roman"/>
                <w:sz w:val="24"/>
                <w:szCs w:val="24"/>
              </w:rPr>
              <w:t xml:space="preserve"> </w:t>
            </w:r>
            <w:r w:rsidRPr="005728CC">
              <w:rPr>
                <w:rFonts w:ascii="Times New Roman" w:hAnsi="Times New Roman" w:hint="eastAsia"/>
                <w:sz w:val="24"/>
                <w:szCs w:val="24"/>
              </w:rPr>
              <w:t>нафтогазової</w:t>
            </w:r>
            <w:r w:rsidRPr="005728CC">
              <w:rPr>
                <w:rFonts w:ascii="Times New Roman" w:hAnsi="Times New Roman"/>
                <w:sz w:val="24"/>
                <w:szCs w:val="24"/>
              </w:rPr>
              <w:t xml:space="preserve"> </w:t>
            </w:r>
            <w:r w:rsidRPr="005728CC">
              <w:rPr>
                <w:rFonts w:ascii="Times New Roman" w:hAnsi="Times New Roman" w:hint="eastAsia"/>
                <w:sz w:val="24"/>
                <w:szCs w:val="24"/>
              </w:rPr>
              <w:t>галузі</w:t>
            </w:r>
            <w:r w:rsidRPr="005728CC">
              <w:rPr>
                <w:rFonts w:ascii="Times New Roman" w:hAnsi="Times New Roman"/>
                <w:sz w:val="24"/>
                <w:szCs w:val="24"/>
              </w:rPr>
              <w:t xml:space="preserve"> </w:t>
            </w:r>
            <w:r w:rsidRPr="005728CC">
              <w:rPr>
                <w:rFonts w:ascii="Times New Roman" w:hAnsi="Times New Roman" w:hint="eastAsia"/>
                <w:sz w:val="24"/>
                <w:szCs w:val="24"/>
              </w:rPr>
              <w:t>здійснюється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земельним</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Земельні</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усіх</w:t>
            </w:r>
            <w:r w:rsidRPr="005728CC">
              <w:rPr>
                <w:rFonts w:ascii="Times New Roman" w:hAnsi="Times New Roman"/>
                <w:sz w:val="24"/>
                <w:szCs w:val="24"/>
              </w:rPr>
              <w:t xml:space="preserve"> </w:t>
            </w:r>
            <w:r w:rsidRPr="005728CC">
              <w:rPr>
                <w:rFonts w:ascii="Times New Roman" w:hAnsi="Times New Roman" w:hint="eastAsia"/>
                <w:sz w:val="24"/>
                <w:szCs w:val="24"/>
              </w:rPr>
              <w:t>форм</w:t>
            </w:r>
            <w:r w:rsidRPr="005728CC">
              <w:rPr>
                <w:rFonts w:ascii="Times New Roman" w:hAnsi="Times New Roman"/>
                <w:sz w:val="24"/>
                <w:szCs w:val="24"/>
              </w:rPr>
              <w:t xml:space="preserve"> </w:t>
            </w:r>
            <w:r w:rsidRPr="005728CC">
              <w:rPr>
                <w:rFonts w:ascii="Times New Roman" w:hAnsi="Times New Roman" w:hint="eastAsia"/>
                <w:sz w:val="24"/>
                <w:szCs w:val="24"/>
              </w:rPr>
              <w:t>власності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категорій</w:t>
            </w:r>
            <w:r w:rsidRPr="005728CC">
              <w:rPr>
                <w:rFonts w:ascii="Times New Roman" w:hAnsi="Times New Roman"/>
                <w:sz w:val="24"/>
                <w:szCs w:val="24"/>
              </w:rPr>
              <w:t xml:space="preserve"> </w:t>
            </w:r>
            <w:r w:rsidRPr="005728CC">
              <w:rPr>
                <w:rFonts w:ascii="Times New Roman" w:hAnsi="Times New Roman" w:hint="eastAsia"/>
                <w:sz w:val="24"/>
                <w:szCs w:val="24"/>
              </w:rPr>
              <w:t>надаються</w:t>
            </w:r>
            <w:r w:rsidRPr="005728CC">
              <w:rPr>
                <w:rFonts w:ascii="Times New Roman" w:hAnsi="Times New Roman"/>
                <w:sz w:val="24"/>
                <w:szCs w:val="24"/>
              </w:rPr>
              <w:t xml:space="preserve"> </w:t>
            </w:r>
            <w:r w:rsidRPr="005728CC">
              <w:rPr>
                <w:rFonts w:ascii="Times New Roman" w:hAnsi="Times New Roman" w:hint="eastAsia"/>
                <w:sz w:val="24"/>
                <w:szCs w:val="24"/>
              </w:rPr>
              <w:t>власникам</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розміщення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об’єктів</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нафтогазовидобування</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r w:rsidRPr="005728CC">
              <w:rPr>
                <w:rFonts w:ascii="Times New Roman" w:hAnsi="Times New Roman"/>
                <w:sz w:val="24"/>
                <w:szCs w:val="24"/>
              </w:rPr>
              <w:t xml:space="preserve"> </w:t>
            </w:r>
            <w:r w:rsidRPr="005728CC">
              <w:rPr>
                <w:rFonts w:ascii="Times New Roman" w:hAnsi="Times New Roman" w:hint="eastAsia"/>
                <w:sz w:val="24"/>
                <w:szCs w:val="24"/>
              </w:rPr>
              <w:t>родовища</w:t>
            </w:r>
            <w:r w:rsidRPr="005728CC">
              <w:rPr>
                <w:rFonts w:ascii="Times New Roman" w:hAnsi="Times New Roman"/>
                <w:sz w:val="24"/>
                <w:szCs w:val="24"/>
              </w:rPr>
              <w:t xml:space="preserve"> </w:t>
            </w:r>
            <w:r w:rsidRPr="005728CC">
              <w:rPr>
                <w:rFonts w:ascii="Times New Roman" w:hAnsi="Times New Roman" w:hint="eastAsia"/>
                <w:sz w:val="24"/>
                <w:szCs w:val="24"/>
              </w:rPr>
              <w:t>шляхом</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сервітутів</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зміни</w:t>
            </w:r>
            <w:r w:rsidRPr="005728CC">
              <w:rPr>
                <w:rFonts w:ascii="Times New Roman" w:hAnsi="Times New Roman"/>
                <w:sz w:val="24"/>
                <w:szCs w:val="24"/>
              </w:rPr>
              <w:t xml:space="preserve"> </w:t>
            </w:r>
            <w:r w:rsidRPr="005728CC">
              <w:rPr>
                <w:rFonts w:ascii="Times New Roman" w:hAnsi="Times New Roman" w:hint="eastAsia"/>
                <w:sz w:val="24"/>
                <w:szCs w:val="24"/>
              </w:rPr>
              <w:t>цільового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цих</w:t>
            </w:r>
            <w:r w:rsidRPr="005728CC">
              <w:rPr>
                <w:rFonts w:ascii="Times New Roman" w:hAnsi="Times New Roman"/>
                <w:sz w:val="24"/>
                <w:szCs w:val="24"/>
              </w:rPr>
              <w:t xml:space="preserve"> </w:t>
            </w:r>
            <w:r w:rsidRPr="005728CC">
              <w:rPr>
                <w:rFonts w:ascii="Times New Roman" w:hAnsi="Times New Roman" w:hint="eastAsia"/>
                <w:sz w:val="24"/>
                <w:szCs w:val="24"/>
              </w:rPr>
              <w:t>земельних</w:t>
            </w:r>
            <w:r w:rsidRPr="005728CC">
              <w:rPr>
                <w:rFonts w:ascii="Times New Roman" w:hAnsi="Times New Roman"/>
                <w:sz w:val="24"/>
                <w:szCs w:val="24"/>
              </w:rPr>
              <w:t xml:space="preserve"> </w:t>
            </w:r>
            <w:r w:rsidRPr="005728CC">
              <w:rPr>
                <w:rFonts w:ascii="Times New Roman" w:hAnsi="Times New Roman" w:hint="eastAsia"/>
                <w:sz w:val="24"/>
                <w:szCs w:val="24"/>
              </w:rPr>
              <w:t>ділянок</w:t>
            </w:r>
            <w:r w:rsidRPr="005728CC">
              <w:rPr>
                <w:rFonts w:ascii="Times New Roman" w:hAnsi="Times New Roman"/>
                <w:sz w:val="24"/>
                <w:szCs w:val="24"/>
              </w:rPr>
              <w:t xml:space="preserve">, </w:t>
            </w:r>
            <w:r w:rsidRPr="005728CC">
              <w:rPr>
                <w:rFonts w:ascii="Times New Roman" w:hAnsi="Times New Roman" w:hint="eastAsia"/>
                <w:sz w:val="24"/>
                <w:szCs w:val="24"/>
              </w:rPr>
              <w:t>крім</w:t>
            </w:r>
            <w:r w:rsidRPr="005728CC">
              <w:rPr>
                <w:rFonts w:ascii="Times New Roman" w:hAnsi="Times New Roman"/>
                <w:sz w:val="24"/>
                <w:szCs w:val="24"/>
              </w:rPr>
              <w:t xml:space="preserve"> </w:t>
            </w:r>
            <w:r w:rsidRPr="005728CC">
              <w:rPr>
                <w:rFonts w:ascii="Times New Roman" w:hAnsi="Times New Roman" w:hint="eastAsia"/>
                <w:sz w:val="24"/>
                <w:szCs w:val="24"/>
              </w:rPr>
              <w:t>земель</w:t>
            </w:r>
            <w:r w:rsidRPr="005728CC">
              <w:rPr>
                <w:rFonts w:ascii="Times New Roman" w:hAnsi="Times New Roman"/>
                <w:sz w:val="24"/>
                <w:szCs w:val="24"/>
              </w:rPr>
              <w:t xml:space="preserve"> </w:t>
            </w:r>
            <w:r w:rsidRPr="005728CC">
              <w:rPr>
                <w:rFonts w:ascii="Times New Roman" w:hAnsi="Times New Roman" w:hint="eastAsia"/>
                <w:sz w:val="24"/>
                <w:szCs w:val="24"/>
              </w:rPr>
              <w:t>природно</w:t>
            </w:r>
            <w:r w:rsidRPr="005728CC">
              <w:rPr>
                <w:rFonts w:ascii="Times New Roman" w:hAnsi="Times New Roman"/>
                <w:sz w:val="24"/>
                <w:szCs w:val="24"/>
              </w:rPr>
              <w:t>-</w:t>
            </w:r>
            <w:r w:rsidRPr="005728CC">
              <w:rPr>
                <w:rFonts w:ascii="Times New Roman" w:hAnsi="Times New Roman" w:hint="eastAsia"/>
                <w:sz w:val="24"/>
                <w:szCs w:val="24"/>
              </w:rPr>
              <w:t>заповідного</w:t>
            </w:r>
            <w:r w:rsidRPr="005728CC">
              <w:rPr>
                <w:rFonts w:ascii="Times New Roman" w:hAnsi="Times New Roman"/>
                <w:sz w:val="24"/>
                <w:szCs w:val="24"/>
              </w:rPr>
              <w:t xml:space="preserve"> </w:t>
            </w:r>
            <w:r w:rsidRPr="005728CC">
              <w:rPr>
                <w:rFonts w:ascii="Times New Roman" w:hAnsi="Times New Roman" w:hint="eastAsia"/>
                <w:sz w:val="24"/>
                <w:szCs w:val="24"/>
              </w:rPr>
              <w:t>фонду</w:t>
            </w:r>
            <w:r w:rsidRPr="005728CC">
              <w:rPr>
                <w:rFonts w:ascii="Times New Roman" w:hAnsi="Times New Roman"/>
                <w:sz w:val="24"/>
                <w:szCs w:val="24"/>
              </w:rPr>
              <w:t xml:space="preserve">, </w:t>
            </w:r>
            <w:r w:rsidRPr="005728CC">
              <w:rPr>
                <w:rFonts w:ascii="Times New Roman" w:hAnsi="Times New Roman" w:hint="eastAsia"/>
                <w:sz w:val="24"/>
                <w:szCs w:val="24"/>
              </w:rPr>
              <w:t>оздоровчого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рекреаційного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історико</w:t>
            </w:r>
            <w:r w:rsidRPr="005728CC">
              <w:rPr>
                <w:rFonts w:ascii="Times New Roman" w:hAnsi="Times New Roman"/>
                <w:sz w:val="24"/>
                <w:szCs w:val="24"/>
              </w:rPr>
              <w:t>-</w:t>
            </w:r>
            <w:r w:rsidRPr="005728CC">
              <w:rPr>
                <w:rFonts w:ascii="Times New Roman" w:hAnsi="Times New Roman" w:hint="eastAsia"/>
                <w:sz w:val="24"/>
                <w:szCs w:val="24"/>
              </w:rPr>
              <w:t>культурного</w:t>
            </w:r>
            <w:r w:rsidRPr="005728CC">
              <w:rPr>
                <w:rFonts w:ascii="Times New Roman" w:hAnsi="Times New Roman"/>
                <w:sz w:val="24"/>
                <w:szCs w:val="24"/>
              </w:rPr>
              <w:t xml:space="preserve"> </w:t>
            </w:r>
            <w:r w:rsidRPr="005728CC">
              <w:rPr>
                <w:rFonts w:ascii="Times New Roman" w:hAnsi="Times New Roman" w:hint="eastAsia"/>
                <w:sz w:val="24"/>
                <w:szCs w:val="24"/>
              </w:rPr>
              <w:t>призначення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водного</w:t>
            </w:r>
            <w:r w:rsidRPr="005728CC">
              <w:rPr>
                <w:rFonts w:ascii="Times New Roman" w:hAnsi="Times New Roman"/>
                <w:sz w:val="24"/>
                <w:szCs w:val="24"/>
              </w:rPr>
              <w:t xml:space="preserve"> </w:t>
            </w:r>
            <w:r w:rsidRPr="005728CC">
              <w:rPr>
                <w:rFonts w:ascii="Times New Roman" w:hAnsi="Times New Roman" w:hint="eastAsia"/>
                <w:sz w:val="24"/>
                <w:szCs w:val="24"/>
              </w:rPr>
              <w:t>фонду</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Власникам</w:t>
            </w:r>
            <w:r w:rsidRPr="005728CC">
              <w:rPr>
                <w:rFonts w:ascii="Times New Roman" w:hAnsi="Times New Roman"/>
                <w:sz w:val="24"/>
                <w:szCs w:val="24"/>
              </w:rPr>
              <w:t xml:space="preserve"> </w:t>
            </w:r>
            <w:r w:rsidRPr="005728CC">
              <w:rPr>
                <w:rFonts w:ascii="Times New Roman" w:hAnsi="Times New Roman" w:hint="eastAsia"/>
                <w:sz w:val="24"/>
                <w:szCs w:val="24"/>
              </w:rPr>
              <w:t>землі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землекористувачам</w:t>
            </w:r>
            <w:r w:rsidRPr="005728CC">
              <w:rPr>
                <w:rFonts w:ascii="Times New Roman" w:hAnsi="Times New Roman"/>
                <w:sz w:val="24"/>
                <w:szCs w:val="24"/>
              </w:rPr>
              <w:t xml:space="preserve"> </w:t>
            </w:r>
            <w:r w:rsidRPr="005728CC">
              <w:rPr>
                <w:rFonts w:ascii="Times New Roman" w:hAnsi="Times New Roman" w:hint="eastAsia"/>
                <w:sz w:val="24"/>
                <w:szCs w:val="24"/>
              </w:rPr>
              <w:t>відшкодовуються</w:t>
            </w:r>
            <w:r w:rsidRPr="005728CC">
              <w:rPr>
                <w:rFonts w:ascii="Times New Roman" w:hAnsi="Times New Roman"/>
                <w:sz w:val="24"/>
                <w:szCs w:val="24"/>
              </w:rPr>
              <w:t xml:space="preserve"> </w:t>
            </w:r>
            <w:r w:rsidRPr="005728CC">
              <w:rPr>
                <w:rFonts w:ascii="Times New Roman" w:hAnsi="Times New Roman" w:hint="eastAsia"/>
                <w:sz w:val="24"/>
                <w:szCs w:val="24"/>
              </w:rPr>
              <w:t>збитки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втрати</w:t>
            </w:r>
            <w:r w:rsidRPr="005728CC">
              <w:rPr>
                <w:rFonts w:ascii="Times New Roman" w:hAnsi="Times New Roman"/>
                <w:sz w:val="24"/>
                <w:szCs w:val="24"/>
              </w:rPr>
              <w:t xml:space="preserve">, </w:t>
            </w:r>
            <w:r w:rsidRPr="005728CC">
              <w:rPr>
                <w:rFonts w:ascii="Times New Roman" w:hAnsi="Times New Roman" w:hint="eastAsia"/>
                <w:sz w:val="24"/>
                <w:szCs w:val="24"/>
              </w:rPr>
              <w:t>завдані</w:t>
            </w:r>
            <w:r w:rsidRPr="005728CC">
              <w:rPr>
                <w:rFonts w:ascii="Times New Roman" w:hAnsi="Times New Roman"/>
                <w:sz w:val="24"/>
                <w:szCs w:val="24"/>
              </w:rPr>
              <w:t xml:space="preserve"> </w:t>
            </w:r>
            <w:r w:rsidRPr="005728CC">
              <w:rPr>
                <w:rFonts w:ascii="Times New Roman" w:hAnsi="Times New Roman" w:hint="eastAsia"/>
                <w:sz w:val="24"/>
                <w:szCs w:val="24"/>
              </w:rPr>
              <w:t>внаслідок</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земельними</w:t>
            </w:r>
            <w:r w:rsidRPr="005728CC">
              <w:rPr>
                <w:rFonts w:ascii="Times New Roman" w:hAnsi="Times New Roman"/>
                <w:sz w:val="24"/>
                <w:szCs w:val="24"/>
              </w:rPr>
              <w:t xml:space="preserve"> </w:t>
            </w:r>
            <w:r w:rsidRPr="005728CC">
              <w:rPr>
                <w:rFonts w:ascii="Times New Roman" w:hAnsi="Times New Roman" w:hint="eastAsia"/>
                <w:sz w:val="24"/>
                <w:szCs w:val="24"/>
              </w:rPr>
              <w:t>ділянками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потреб</w:t>
            </w:r>
            <w:r w:rsidRPr="005728CC">
              <w:rPr>
                <w:rFonts w:ascii="Times New Roman" w:hAnsi="Times New Roman"/>
                <w:sz w:val="24"/>
                <w:szCs w:val="24"/>
              </w:rPr>
              <w:t xml:space="preserve"> </w:t>
            </w:r>
            <w:r w:rsidRPr="005728CC">
              <w:rPr>
                <w:rFonts w:ascii="Times New Roman" w:hAnsi="Times New Roman" w:hint="eastAsia"/>
                <w:sz w:val="24"/>
                <w:szCs w:val="24"/>
              </w:rPr>
              <w:t>нафтогазової</w:t>
            </w:r>
            <w:r w:rsidRPr="005728CC">
              <w:rPr>
                <w:rFonts w:ascii="Times New Roman" w:hAnsi="Times New Roman"/>
                <w:sz w:val="24"/>
                <w:szCs w:val="24"/>
              </w:rPr>
              <w:t xml:space="preserve"> </w:t>
            </w:r>
            <w:r w:rsidRPr="005728CC">
              <w:rPr>
                <w:rFonts w:ascii="Times New Roman" w:hAnsi="Times New Roman" w:hint="eastAsia"/>
                <w:sz w:val="24"/>
                <w:szCs w:val="24"/>
              </w:rPr>
              <w:t>галузі</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 xml:space="preserve">стаття 18 ЗУ </w:t>
            </w:r>
          </w:p>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t>№ 2665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19</w:t>
            </w: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Користувачі надр мають право:</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 xml:space="preserve">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w:t>
            </w:r>
            <w:r w:rsidRPr="005728CC">
              <w:rPr>
                <w:rFonts w:ascii="Times New Roman" w:hAnsi="Times New Roman"/>
                <w:sz w:val="24"/>
                <w:szCs w:val="24"/>
              </w:rPr>
              <w:lastRenderedPageBreak/>
              <w:t>угоди про розподіл продукції</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lastRenderedPageBreak/>
              <w:t>пункт 1 частини першої статті 24</w:t>
            </w:r>
            <w:r w:rsidRPr="005728CC">
              <w:rPr>
                <w:rFonts w:ascii="Times New Roman" w:hAnsi="Times New Roman"/>
                <w:sz w:val="24"/>
                <w:szCs w:val="24"/>
              </w:rPr>
              <w:t xml:space="preserve">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Особлива</w:t>
            </w:r>
            <w:r w:rsidRPr="005728CC">
              <w:rPr>
                <w:rFonts w:ascii="Times New Roman" w:hAnsi="Times New Roman"/>
                <w:sz w:val="24"/>
                <w:szCs w:val="24"/>
              </w:rPr>
              <w:t xml:space="preserve"> </w:t>
            </w:r>
            <w:r w:rsidRPr="005728CC">
              <w:rPr>
                <w:rFonts w:ascii="Times New Roman" w:hAnsi="Times New Roman" w:hint="eastAsia"/>
                <w:sz w:val="24"/>
                <w:szCs w:val="24"/>
              </w:rPr>
              <w:t>умова</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переліком</w:t>
            </w:r>
            <w:r w:rsidRPr="005728CC">
              <w:rPr>
                <w:rFonts w:ascii="Times New Roman" w:hAnsi="Times New Roman"/>
                <w:sz w:val="24"/>
                <w:szCs w:val="24"/>
              </w:rPr>
              <w:t xml:space="preserve"> </w:t>
            </w:r>
            <w:r w:rsidRPr="005728CC">
              <w:rPr>
                <w:rFonts w:ascii="Times New Roman" w:hAnsi="Times New Roman" w:hint="eastAsia"/>
                <w:sz w:val="24"/>
                <w:szCs w:val="24"/>
              </w:rPr>
              <w:t>виконується</w:t>
            </w:r>
          </w:p>
          <w:p w:rsidR="00081BBA" w:rsidRPr="005728CC" w:rsidRDefault="00081BBA" w:rsidP="00081BBA">
            <w:pPr>
              <w:rPr>
                <w:rFonts w:ascii="Times New Roman" w:hAnsi="Times New Roman"/>
                <w:i/>
                <w:sz w:val="24"/>
                <w:szCs w:val="24"/>
              </w:rPr>
            </w:pPr>
            <w:r w:rsidRPr="005728CC">
              <w:rPr>
                <w:rFonts w:ascii="Times New Roman" w:hAnsi="Times New Roman"/>
                <w:i/>
                <w:sz w:val="24"/>
                <w:szCs w:val="24"/>
              </w:rPr>
              <w:t>(</w:t>
            </w:r>
            <w:r w:rsidRPr="005728CC">
              <w:rPr>
                <w:rFonts w:ascii="Times New Roman" w:hAnsi="Times New Roman" w:hint="eastAsia"/>
                <w:i/>
                <w:sz w:val="24"/>
                <w:szCs w:val="24"/>
              </w:rPr>
              <w:t>зазначається</w:t>
            </w:r>
            <w:r w:rsidRPr="005728CC">
              <w:rPr>
                <w:rFonts w:ascii="Times New Roman" w:hAnsi="Times New Roman"/>
                <w:i/>
                <w:sz w:val="24"/>
                <w:szCs w:val="24"/>
              </w:rPr>
              <w:t xml:space="preserve"> </w:t>
            </w:r>
            <w:r w:rsidRPr="005728CC">
              <w:rPr>
                <w:rFonts w:ascii="Times New Roman" w:hAnsi="Times New Roman" w:hint="eastAsia"/>
                <w:i/>
                <w:sz w:val="24"/>
                <w:szCs w:val="24"/>
              </w:rPr>
              <w:t>умова</w:t>
            </w:r>
            <w:r w:rsidRPr="005728CC">
              <w:rPr>
                <w:rFonts w:ascii="Times New Roman" w:hAnsi="Times New Roman"/>
                <w:i/>
                <w:sz w:val="24"/>
                <w:szCs w:val="24"/>
              </w:rPr>
              <w:t xml:space="preserve"> </w:t>
            </w:r>
            <w:r w:rsidRPr="005728CC">
              <w:rPr>
                <w:rFonts w:ascii="Times New Roman" w:hAnsi="Times New Roman" w:hint="eastAsia"/>
                <w:i/>
                <w:sz w:val="24"/>
                <w:szCs w:val="24"/>
              </w:rPr>
              <w:t>спеціального</w:t>
            </w:r>
            <w:r w:rsidRPr="005728CC">
              <w:rPr>
                <w:rFonts w:ascii="Times New Roman" w:hAnsi="Times New Roman"/>
                <w:i/>
                <w:sz w:val="24"/>
                <w:szCs w:val="24"/>
              </w:rPr>
              <w:t xml:space="preserve"> </w:t>
            </w:r>
            <w:r w:rsidRPr="005728CC">
              <w:rPr>
                <w:rFonts w:ascii="Times New Roman" w:hAnsi="Times New Roman" w:hint="eastAsia"/>
                <w:i/>
                <w:sz w:val="24"/>
                <w:szCs w:val="24"/>
              </w:rPr>
              <w:t>дозволу</w:t>
            </w:r>
            <w:r w:rsidRPr="005728CC">
              <w:rPr>
                <w:rFonts w:ascii="Times New Roman" w:hAnsi="Times New Roman"/>
                <w:i/>
                <w:sz w:val="24"/>
                <w:szCs w:val="24"/>
              </w:rPr>
              <w:t xml:space="preserve"> </w:t>
            </w:r>
            <w:r w:rsidRPr="005728CC">
              <w:rPr>
                <w:rFonts w:ascii="Times New Roman" w:hAnsi="Times New Roman" w:hint="eastAsia"/>
                <w:i/>
                <w:sz w:val="24"/>
                <w:szCs w:val="24"/>
              </w:rPr>
              <w:t>на</w:t>
            </w:r>
            <w:r w:rsidRPr="005728CC">
              <w:rPr>
                <w:rFonts w:ascii="Times New Roman" w:hAnsi="Times New Roman"/>
                <w:i/>
                <w:sz w:val="24"/>
                <w:szCs w:val="24"/>
              </w:rPr>
              <w:t xml:space="preserve"> </w:t>
            </w:r>
            <w:r w:rsidRPr="005728CC">
              <w:rPr>
                <w:rFonts w:ascii="Times New Roman" w:hAnsi="Times New Roman" w:hint="eastAsia"/>
                <w:i/>
                <w:sz w:val="24"/>
                <w:szCs w:val="24"/>
              </w:rPr>
              <w:t>користування</w:t>
            </w:r>
            <w:r w:rsidRPr="005728CC">
              <w:rPr>
                <w:rFonts w:ascii="Times New Roman" w:hAnsi="Times New Roman"/>
                <w:i/>
                <w:sz w:val="24"/>
                <w:szCs w:val="24"/>
              </w:rPr>
              <w:t xml:space="preserve"> </w:t>
            </w:r>
            <w:r w:rsidRPr="005728CC">
              <w:rPr>
                <w:rFonts w:ascii="Times New Roman" w:hAnsi="Times New Roman" w:hint="eastAsia"/>
                <w:i/>
                <w:sz w:val="24"/>
                <w:szCs w:val="24"/>
              </w:rPr>
              <w:t>надрами</w:t>
            </w:r>
            <w:r w:rsidRPr="005728CC">
              <w:rPr>
                <w:rFonts w:ascii="Times New Roman" w:hAnsi="Times New Roman"/>
                <w:i/>
                <w:sz w:val="24"/>
                <w:szCs w:val="24"/>
              </w:rPr>
              <w:t>)</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Невід’ємною</w:t>
            </w:r>
            <w:r w:rsidRPr="005728CC">
              <w:rPr>
                <w:rFonts w:ascii="Times New Roman" w:hAnsi="Times New Roman"/>
                <w:sz w:val="24"/>
                <w:szCs w:val="24"/>
              </w:rPr>
              <w:t xml:space="preserve"> </w:t>
            </w:r>
            <w:r w:rsidRPr="005728CC">
              <w:rPr>
                <w:rFonts w:ascii="Times New Roman" w:hAnsi="Times New Roman" w:hint="eastAsia"/>
                <w:sz w:val="24"/>
                <w:szCs w:val="24"/>
              </w:rPr>
              <w:t>частиною</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угода</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укладається</w:t>
            </w:r>
            <w:r w:rsidRPr="005728CC">
              <w:rPr>
                <w:rFonts w:ascii="Times New Roman" w:hAnsi="Times New Roman"/>
                <w:sz w:val="24"/>
                <w:szCs w:val="24"/>
              </w:rPr>
              <w:t xml:space="preserve"> </w:t>
            </w:r>
            <w:r w:rsidRPr="005728CC">
              <w:rPr>
                <w:rFonts w:ascii="Times New Roman" w:hAnsi="Times New Roman" w:hint="eastAsia"/>
                <w:sz w:val="24"/>
                <w:szCs w:val="24"/>
              </w:rPr>
              <w:t>між</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питань</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надрокористувачем</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містить</w:t>
            </w:r>
            <w:r w:rsidRPr="005728CC">
              <w:rPr>
                <w:rFonts w:ascii="Times New Roman" w:hAnsi="Times New Roman"/>
                <w:sz w:val="24"/>
                <w:szCs w:val="24"/>
              </w:rPr>
              <w:t xml:space="preserve"> </w:t>
            </w:r>
            <w:r w:rsidRPr="005728CC">
              <w:rPr>
                <w:rFonts w:ascii="Times New Roman" w:hAnsi="Times New Roman" w:hint="eastAsia"/>
                <w:sz w:val="24"/>
                <w:szCs w:val="24"/>
              </w:rPr>
              <w:t>програму</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оформляється</w:t>
            </w:r>
            <w:r w:rsidRPr="005728CC">
              <w:rPr>
                <w:rFonts w:ascii="Times New Roman" w:hAnsi="Times New Roman"/>
                <w:sz w:val="24"/>
                <w:szCs w:val="24"/>
              </w:rPr>
              <w:t xml:space="preserve"> </w:t>
            </w:r>
            <w:r w:rsidRPr="005728CC">
              <w:rPr>
                <w:rFonts w:ascii="Times New Roman" w:hAnsi="Times New Roman" w:hint="eastAsia"/>
                <w:sz w:val="24"/>
                <w:szCs w:val="24"/>
              </w:rPr>
              <w:t>як</w:t>
            </w:r>
            <w:r w:rsidRPr="005728CC">
              <w:rPr>
                <w:rFonts w:ascii="Times New Roman" w:hAnsi="Times New Roman"/>
                <w:sz w:val="24"/>
                <w:szCs w:val="24"/>
              </w:rPr>
              <w:t xml:space="preserve"> </w:t>
            </w:r>
            <w:r w:rsidRPr="005728CC">
              <w:rPr>
                <w:rFonts w:ascii="Times New Roman" w:hAnsi="Times New Roman" w:hint="eastAsia"/>
                <w:sz w:val="24"/>
                <w:szCs w:val="24"/>
              </w:rPr>
              <w:t>додаток</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 10 ПКМУ </w:t>
            </w:r>
          </w:p>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 615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ind w:firstLine="0"/>
              <w:rPr>
                <w:rFonts w:ascii="Times New Roman" w:hAnsi="Times New Roman"/>
                <w:sz w:val="24"/>
                <w:szCs w:val="24"/>
              </w:rPr>
            </w:pPr>
          </w:p>
        </w:tc>
        <w:tc>
          <w:tcPr>
            <w:tcW w:w="2717" w:type="dxa"/>
            <w:vMerge/>
          </w:tcPr>
          <w:p w:rsidR="00081BBA" w:rsidRPr="005728CC" w:rsidRDefault="00081BBA" w:rsidP="00081BBA">
            <w:pPr>
              <w:pStyle w:val="a3"/>
              <w:spacing w:before="0"/>
              <w:ind w:right="-108" w:firstLine="0"/>
              <w:jc w:val="center"/>
              <w:rPr>
                <w:rFonts w:ascii="Times New Roman" w:hAnsi="Times New Roman"/>
                <w:sz w:val="24"/>
                <w:szCs w:val="24"/>
              </w:rPr>
            </w:pPr>
          </w:p>
        </w:tc>
        <w:tc>
          <w:tcPr>
            <w:tcW w:w="2205" w:type="dxa"/>
            <w:vMerge/>
          </w:tcPr>
          <w:p w:rsidR="00081BBA" w:rsidRPr="005728CC" w:rsidRDefault="00081BBA" w:rsidP="00081BBA">
            <w:pPr>
              <w:pStyle w:val="a3"/>
              <w:ind w:firstLine="0"/>
              <w:jc w:val="center"/>
              <w:rPr>
                <w:rFonts w:ascii="Times New Roman" w:hAnsi="Times New Roman"/>
                <w:sz w:val="24"/>
                <w:szCs w:val="24"/>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20</w:t>
            </w: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Користувачі надр мають право:</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1) здійснювати на наданій їм ділянці надр геологічне вивчення, комплексну розробку родовищ корисних копалин та інші роботи згідно з умовами спеціального дозволу або угоди про розподіл продукції</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bCs/>
                <w:sz w:val="24"/>
                <w:szCs w:val="24"/>
              </w:rPr>
              <w:t>пункт 1 частини першої статті 24</w:t>
            </w:r>
            <w:r w:rsidRPr="005728CC">
              <w:rPr>
                <w:rFonts w:ascii="Times New Roman" w:hAnsi="Times New Roman"/>
                <w:sz w:val="24"/>
                <w:szCs w:val="24"/>
              </w:rPr>
              <w:t xml:space="preserve">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Вимоги угоди про умови користування надрами за переліком виконуються</w:t>
            </w:r>
          </w:p>
          <w:p w:rsidR="00081BBA" w:rsidRPr="005728CC" w:rsidRDefault="00081BBA" w:rsidP="00081BBA">
            <w:pPr>
              <w:rPr>
                <w:rFonts w:ascii="Times New Roman" w:hAnsi="Times New Roman"/>
                <w:sz w:val="24"/>
                <w:szCs w:val="24"/>
              </w:rPr>
            </w:pPr>
            <w:r w:rsidRPr="005728CC">
              <w:rPr>
                <w:rFonts w:ascii="Times New Roman" w:hAnsi="Times New Roman"/>
                <w:i/>
                <w:sz w:val="24"/>
                <w:szCs w:val="24"/>
              </w:rPr>
              <w:t>(зазначаються стаття угоди про умови користування надрами та її зміст)</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Власник</w:t>
            </w:r>
            <w:r w:rsidRPr="005728CC">
              <w:rPr>
                <w:rFonts w:ascii="Times New Roman" w:hAnsi="Times New Roman"/>
                <w:sz w:val="24"/>
                <w:szCs w:val="24"/>
              </w:rPr>
              <w:t xml:space="preserve"> </w:t>
            </w:r>
            <w:r w:rsidRPr="005728CC">
              <w:rPr>
                <w:rFonts w:ascii="Times New Roman" w:hAnsi="Times New Roman" w:hint="eastAsia"/>
                <w:sz w:val="24"/>
                <w:szCs w:val="24"/>
              </w:rPr>
              <w:t>спеціального</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зобов</w:t>
            </w:r>
            <w:r w:rsidRPr="005728CC">
              <w:rPr>
                <w:rFonts w:ascii="Times New Roman" w:hAnsi="Times New Roman"/>
                <w:sz w:val="24"/>
                <w:szCs w:val="24"/>
              </w:rPr>
              <w:t>'</w:t>
            </w:r>
            <w:r w:rsidRPr="005728CC">
              <w:rPr>
                <w:rFonts w:ascii="Times New Roman" w:hAnsi="Times New Roman" w:hint="eastAsia"/>
                <w:sz w:val="24"/>
                <w:szCs w:val="24"/>
              </w:rPr>
              <w:t>язаний</w:t>
            </w:r>
            <w:r w:rsidRPr="005728CC">
              <w:rPr>
                <w:rFonts w:ascii="Times New Roman" w:hAnsi="Times New Roman"/>
                <w:sz w:val="24"/>
                <w:szCs w:val="24"/>
              </w:rPr>
              <w:t xml:space="preserve">: </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hint="eastAsia"/>
                <w:sz w:val="24"/>
                <w:szCs w:val="24"/>
              </w:rPr>
              <w:t>додержуватися</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законодавства</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 xml:space="preserve">, </w:t>
            </w:r>
            <w:r w:rsidRPr="005728CC">
              <w:rPr>
                <w:rFonts w:ascii="Times New Roman" w:hAnsi="Times New Roman" w:hint="eastAsia"/>
                <w:sz w:val="24"/>
                <w:szCs w:val="24"/>
              </w:rPr>
              <w:t>чинних</w:t>
            </w:r>
            <w:r w:rsidRPr="005728CC">
              <w:rPr>
                <w:rFonts w:ascii="Times New Roman" w:hAnsi="Times New Roman"/>
                <w:sz w:val="24"/>
                <w:szCs w:val="24"/>
              </w:rPr>
              <w:t xml:space="preserve"> </w:t>
            </w:r>
            <w:r w:rsidRPr="005728CC">
              <w:rPr>
                <w:rFonts w:ascii="Times New Roman" w:hAnsi="Times New Roman" w:hint="eastAsia"/>
                <w:sz w:val="24"/>
                <w:szCs w:val="24"/>
              </w:rPr>
              <w:t>стандартів</w:t>
            </w:r>
            <w:r w:rsidRPr="005728CC">
              <w:rPr>
                <w:rFonts w:ascii="Times New Roman" w:hAnsi="Times New Roman"/>
                <w:sz w:val="24"/>
                <w:szCs w:val="24"/>
              </w:rPr>
              <w:t xml:space="preserve">, </w:t>
            </w:r>
            <w:r w:rsidRPr="005728CC">
              <w:rPr>
                <w:rFonts w:ascii="Times New Roman" w:hAnsi="Times New Roman" w:hint="eastAsia"/>
                <w:sz w:val="24"/>
                <w:szCs w:val="24"/>
              </w:rPr>
              <w:t>правил</w:t>
            </w:r>
            <w:r w:rsidRPr="005728CC">
              <w:rPr>
                <w:rFonts w:ascii="Times New Roman" w:hAnsi="Times New Roman"/>
                <w:sz w:val="24"/>
                <w:szCs w:val="24"/>
              </w:rPr>
              <w:t xml:space="preserve">, </w:t>
            </w:r>
            <w:r w:rsidRPr="005728CC">
              <w:rPr>
                <w:rFonts w:ascii="Times New Roman" w:hAnsi="Times New Roman" w:hint="eastAsia"/>
                <w:sz w:val="24"/>
                <w:szCs w:val="24"/>
              </w:rPr>
              <w:t>норм</w:t>
            </w:r>
            <w:r w:rsidRPr="005728CC">
              <w:rPr>
                <w:rFonts w:ascii="Times New Roman" w:hAnsi="Times New Roman"/>
                <w:sz w:val="24"/>
                <w:szCs w:val="24"/>
              </w:rPr>
              <w:t xml:space="preserve"> </w:t>
            </w:r>
            <w:r w:rsidRPr="005728CC">
              <w:rPr>
                <w:rFonts w:ascii="Times New Roman" w:hAnsi="Times New Roman" w:hint="eastAsia"/>
                <w:sz w:val="24"/>
                <w:szCs w:val="24"/>
              </w:rPr>
              <w:t>виконання</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користуванням</w:t>
            </w:r>
            <w:r w:rsidRPr="005728CC">
              <w:rPr>
                <w:rFonts w:ascii="Times New Roman" w:hAnsi="Times New Roman"/>
                <w:sz w:val="24"/>
                <w:szCs w:val="24"/>
              </w:rPr>
              <w:t xml:space="preserve"> </w:t>
            </w:r>
            <w:r w:rsidRPr="005728CC">
              <w:rPr>
                <w:rFonts w:ascii="Times New Roman" w:hAnsi="Times New Roman" w:hint="eastAsia"/>
                <w:sz w:val="24"/>
                <w:szCs w:val="24"/>
              </w:rPr>
              <w:t>нафтогазоносними</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 xml:space="preserve">абзац другий частини другої статті 20 ЗУ </w:t>
            </w:r>
          </w:p>
          <w:p w:rsidR="00081BBA" w:rsidRPr="005728CC" w:rsidRDefault="00081BBA" w:rsidP="00081BBA">
            <w:pPr>
              <w:jc w:val="both"/>
              <w:rPr>
                <w:rFonts w:ascii="Times New Roman" w:hAnsi="Times New Roman"/>
                <w:bCs/>
                <w:sz w:val="24"/>
                <w:szCs w:val="24"/>
              </w:rPr>
            </w:pPr>
            <w:r w:rsidRPr="005728CC">
              <w:rPr>
                <w:rFonts w:ascii="Times New Roman" w:hAnsi="Times New Roman"/>
                <w:sz w:val="24"/>
                <w:szCs w:val="24"/>
              </w:rPr>
              <w:t>№ 2665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ind w:firstLine="0"/>
              <w:rPr>
                <w:rFonts w:ascii="Times New Roman" w:hAnsi="Times New Roman"/>
                <w:sz w:val="24"/>
                <w:szCs w:val="24"/>
              </w:rPr>
            </w:pPr>
          </w:p>
        </w:tc>
        <w:tc>
          <w:tcPr>
            <w:tcW w:w="2717" w:type="dxa"/>
            <w:vMerge/>
          </w:tcPr>
          <w:p w:rsidR="00081BBA" w:rsidRPr="005728CC" w:rsidRDefault="00081BBA" w:rsidP="00081BBA">
            <w:pPr>
              <w:pStyle w:val="a3"/>
              <w:spacing w:before="0"/>
              <w:ind w:right="-108" w:firstLine="0"/>
              <w:jc w:val="center"/>
              <w:rPr>
                <w:rFonts w:ascii="Times New Roman" w:hAnsi="Times New Roman"/>
                <w:sz w:val="24"/>
                <w:szCs w:val="24"/>
              </w:rPr>
            </w:pPr>
          </w:p>
        </w:tc>
        <w:tc>
          <w:tcPr>
            <w:tcW w:w="2205" w:type="dxa"/>
            <w:vMerge/>
          </w:tcPr>
          <w:p w:rsidR="00081BBA" w:rsidRPr="005728CC" w:rsidRDefault="00081BBA" w:rsidP="00081BBA">
            <w:pPr>
              <w:pStyle w:val="a3"/>
              <w:ind w:firstLine="0"/>
              <w:jc w:val="center"/>
              <w:rPr>
                <w:rFonts w:ascii="Times New Roman" w:hAnsi="Times New Roman"/>
                <w:sz w:val="24"/>
                <w:szCs w:val="24"/>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spacing w:before="100" w:beforeAutospacing="1"/>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Невід’ємною</w:t>
            </w:r>
            <w:r w:rsidRPr="005728CC">
              <w:rPr>
                <w:rFonts w:ascii="Times New Roman" w:hAnsi="Times New Roman"/>
                <w:sz w:val="24"/>
                <w:szCs w:val="24"/>
              </w:rPr>
              <w:t xml:space="preserve"> </w:t>
            </w:r>
            <w:r w:rsidRPr="005728CC">
              <w:rPr>
                <w:rFonts w:ascii="Times New Roman" w:hAnsi="Times New Roman" w:hint="eastAsia"/>
                <w:sz w:val="24"/>
                <w:szCs w:val="24"/>
              </w:rPr>
              <w:t>частиною</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угода</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укладається</w:t>
            </w:r>
            <w:r w:rsidRPr="005728CC">
              <w:rPr>
                <w:rFonts w:ascii="Times New Roman" w:hAnsi="Times New Roman"/>
                <w:sz w:val="24"/>
                <w:szCs w:val="24"/>
              </w:rPr>
              <w:t xml:space="preserve"> </w:t>
            </w:r>
            <w:r w:rsidRPr="005728CC">
              <w:rPr>
                <w:rFonts w:ascii="Times New Roman" w:hAnsi="Times New Roman" w:hint="eastAsia"/>
                <w:sz w:val="24"/>
                <w:szCs w:val="24"/>
              </w:rPr>
              <w:t>між</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питань</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надрокористувачем</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містить</w:t>
            </w:r>
            <w:r w:rsidRPr="005728CC">
              <w:rPr>
                <w:rFonts w:ascii="Times New Roman" w:hAnsi="Times New Roman"/>
                <w:sz w:val="24"/>
                <w:szCs w:val="24"/>
              </w:rPr>
              <w:t xml:space="preserve"> </w:t>
            </w:r>
            <w:r w:rsidRPr="005728CC">
              <w:rPr>
                <w:rFonts w:ascii="Times New Roman" w:hAnsi="Times New Roman" w:hint="eastAsia"/>
                <w:sz w:val="24"/>
                <w:szCs w:val="24"/>
              </w:rPr>
              <w:t>програму</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оформляється</w:t>
            </w:r>
            <w:r w:rsidRPr="005728CC">
              <w:rPr>
                <w:rFonts w:ascii="Times New Roman" w:hAnsi="Times New Roman"/>
                <w:sz w:val="24"/>
                <w:szCs w:val="24"/>
              </w:rPr>
              <w:t xml:space="preserve"> </w:t>
            </w:r>
            <w:r w:rsidRPr="005728CC">
              <w:rPr>
                <w:rFonts w:ascii="Times New Roman" w:hAnsi="Times New Roman" w:hint="eastAsia"/>
                <w:sz w:val="24"/>
                <w:szCs w:val="24"/>
              </w:rPr>
              <w:t>як</w:t>
            </w:r>
            <w:r w:rsidRPr="005728CC">
              <w:rPr>
                <w:rFonts w:ascii="Times New Roman" w:hAnsi="Times New Roman"/>
                <w:sz w:val="24"/>
                <w:szCs w:val="24"/>
              </w:rPr>
              <w:t xml:space="preserve"> </w:t>
            </w:r>
            <w:r w:rsidRPr="005728CC">
              <w:rPr>
                <w:rFonts w:ascii="Times New Roman" w:hAnsi="Times New Roman" w:hint="eastAsia"/>
                <w:sz w:val="24"/>
                <w:szCs w:val="24"/>
              </w:rPr>
              <w:t>додаток</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 xml:space="preserve">пункт 10 ПКМУ </w:t>
            </w:r>
          </w:p>
          <w:p w:rsidR="00081BBA" w:rsidRPr="005728CC" w:rsidRDefault="00081BBA" w:rsidP="00081BBA">
            <w:pPr>
              <w:jc w:val="both"/>
              <w:rPr>
                <w:rFonts w:ascii="Times New Roman" w:hAnsi="Times New Roman"/>
                <w:bCs/>
                <w:sz w:val="24"/>
                <w:szCs w:val="24"/>
              </w:rPr>
            </w:pPr>
            <w:r w:rsidRPr="005728CC">
              <w:rPr>
                <w:rFonts w:ascii="Times New Roman" w:hAnsi="Times New Roman"/>
                <w:sz w:val="24"/>
                <w:szCs w:val="24"/>
              </w:rPr>
              <w:t>№ 615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ind w:firstLine="0"/>
              <w:rPr>
                <w:rFonts w:ascii="Times New Roman" w:hAnsi="Times New Roman"/>
                <w:sz w:val="24"/>
                <w:szCs w:val="24"/>
              </w:rPr>
            </w:pPr>
          </w:p>
        </w:tc>
        <w:tc>
          <w:tcPr>
            <w:tcW w:w="2717" w:type="dxa"/>
            <w:vMerge/>
          </w:tcPr>
          <w:p w:rsidR="00081BBA" w:rsidRPr="005728CC" w:rsidRDefault="00081BBA" w:rsidP="00081BBA">
            <w:pPr>
              <w:pStyle w:val="a3"/>
              <w:spacing w:before="0"/>
              <w:ind w:right="-108" w:firstLine="0"/>
              <w:jc w:val="center"/>
              <w:rPr>
                <w:rFonts w:ascii="Times New Roman" w:hAnsi="Times New Roman"/>
                <w:sz w:val="24"/>
                <w:szCs w:val="24"/>
              </w:rPr>
            </w:pPr>
          </w:p>
        </w:tc>
        <w:tc>
          <w:tcPr>
            <w:tcW w:w="2205" w:type="dxa"/>
            <w:vMerge/>
          </w:tcPr>
          <w:p w:rsidR="00081BBA" w:rsidRPr="005728CC" w:rsidRDefault="00081BBA" w:rsidP="00081BBA">
            <w:pPr>
              <w:pStyle w:val="a3"/>
              <w:ind w:firstLine="0"/>
              <w:jc w:val="center"/>
              <w:rPr>
                <w:rFonts w:ascii="Times New Roman" w:hAnsi="Times New Roman"/>
                <w:sz w:val="24"/>
                <w:szCs w:val="24"/>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spacing w:before="100" w:beforeAutospacing="1"/>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21</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Невід’ємною</w:t>
            </w:r>
            <w:r w:rsidRPr="005728CC">
              <w:rPr>
                <w:rFonts w:ascii="Times New Roman" w:hAnsi="Times New Roman"/>
                <w:sz w:val="24"/>
                <w:szCs w:val="24"/>
              </w:rPr>
              <w:t xml:space="preserve"> </w:t>
            </w:r>
            <w:r w:rsidRPr="005728CC">
              <w:rPr>
                <w:rFonts w:ascii="Times New Roman" w:hAnsi="Times New Roman" w:hint="eastAsia"/>
                <w:sz w:val="24"/>
                <w:szCs w:val="24"/>
              </w:rPr>
              <w:t>частиною</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 xml:space="preserve"> </w:t>
            </w:r>
            <w:r w:rsidRPr="005728CC">
              <w:rPr>
                <w:rFonts w:ascii="Times New Roman" w:hAnsi="Times New Roman" w:hint="eastAsia"/>
                <w:sz w:val="24"/>
                <w:szCs w:val="24"/>
              </w:rPr>
              <w:t>угода</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укладається</w:t>
            </w:r>
            <w:r w:rsidRPr="005728CC">
              <w:rPr>
                <w:rFonts w:ascii="Times New Roman" w:hAnsi="Times New Roman"/>
                <w:sz w:val="24"/>
                <w:szCs w:val="24"/>
              </w:rPr>
              <w:t xml:space="preserve"> </w:t>
            </w:r>
            <w:r w:rsidRPr="005728CC">
              <w:rPr>
                <w:rFonts w:ascii="Times New Roman" w:hAnsi="Times New Roman" w:hint="eastAsia"/>
                <w:sz w:val="24"/>
                <w:szCs w:val="24"/>
              </w:rPr>
              <w:t>між</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питань</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надрокористувачем</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містить</w:t>
            </w:r>
            <w:r w:rsidRPr="005728CC">
              <w:rPr>
                <w:rFonts w:ascii="Times New Roman" w:hAnsi="Times New Roman"/>
                <w:sz w:val="24"/>
                <w:szCs w:val="24"/>
              </w:rPr>
              <w:t xml:space="preserve"> </w:t>
            </w:r>
            <w:r w:rsidRPr="005728CC">
              <w:rPr>
                <w:rFonts w:ascii="Times New Roman" w:hAnsi="Times New Roman" w:hint="eastAsia"/>
                <w:sz w:val="24"/>
                <w:szCs w:val="24"/>
              </w:rPr>
              <w:t>програму</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оформляється</w:t>
            </w:r>
            <w:r w:rsidRPr="005728CC">
              <w:rPr>
                <w:rFonts w:ascii="Times New Roman" w:hAnsi="Times New Roman"/>
                <w:sz w:val="24"/>
                <w:szCs w:val="24"/>
              </w:rPr>
              <w:t xml:space="preserve"> </w:t>
            </w:r>
            <w:r w:rsidRPr="005728CC">
              <w:rPr>
                <w:rFonts w:ascii="Times New Roman" w:hAnsi="Times New Roman" w:hint="eastAsia"/>
                <w:sz w:val="24"/>
                <w:szCs w:val="24"/>
              </w:rPr>
              <w:t>як</w:t>
            </w:r>
            <w:r w:rsidRPr="005728CC">
              <w:rPr>
                <w:rFonts w:ascii="Times New Roman" w:hAnsi="Times New Roman"/>
                <w:sz w:val="24"/>
                <w:szCs w:val="24"/>
              </w:rPr>
              <w:t xml:space="preserve"> </w:t>
            </w:r>
            <w:r w:rsidRPr="005728CC">
              <w:rPr>
                <w:rFonts w:ascii="Times New Roman" w:hAnsi="Times New Roman" w:hint="eastAsia"/>
                <w:sz w:val="24"/>
                <w:szCs w:val="24"/>
              </w:rPr>
              <w:t>додаток</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 xml:space="preserve">абзац перший пункту 10 ПКМУ </w:t>
            </w:r>
          </w:p>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 615</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tcPr>
          <w:p w:rsidR="00081BBA" w:rsidRPr="005728CC" w:rsidRDefault="00081BBA" w:rsidP="00081BBA">
            <w:pPr>
              <w:spacing w:before="100" w:beforeAutospacing="1"/>
              <w:jc w:val="both"/>
              <w:rPr>
                <w:rFonts w:ascii="Times New Roman" w:hAnsi="Times New Roman"/>
                <w:sz w:val="24"/>
                <w:szCs w:val="24"/>
              </w:rPr>
            </w:pPr>
            <w:r w:rsidRPr="005728CC">
              <w:rPr>
                <w:rFonts w:ascii="Times New Roman" w:hAnsi="Times New Roman" w:hint="eastAsia"/>
                <w:sz w:val="24"/>
                <w:szCs w:val="24"/>
              </w:rPr>
              <w:t>Пункт</w:t>
            </w:r>
            <w:r w:rsidRPr="005728CC">
              <w:rPr>
                <w:rFonts w:ascii="Times New Roman" w:hAnsi="Times New Roman"/>
                <w:sz w:val="24"/>
                <w:szCs w:val="24"/>
              </w:rPr>
              <w:t xml:space="preserve"> </w:t>
            </w:r>
            <w:r w:rsidRPr="005728CC">
              <w:rPr>
                <w:rFonts w:ascii="Times New Roman" w:hAnsi="Times New Roman" w:hint="eastAsia"/>
                <w:sz w:val="24"/>
                <w:szCs w:val="24"/>
              </w:rPr>
              <w:t>програми</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переліком</w:t>
            </w:r>
            <w:r w:rsidRPr="005728CC">
              <w:rPr>
                <w:rFonts w:ascii="Times New Roman" w:hAnsi="Times New Roman"/>
                <w:sz w:val="24"/>
                <w:szCs w:val="24"/>
              </w:rPr>
              <w:t xml:space="preserve"> </w:t>
            </w:r>
            <w:r w:rsidRPr="005728CC">
              <w:rPr>
                <w:rFonts w:ascii="Times New Roman" w:hAnsi="Times New Roman" w:hint="eastAsia"/>
                <w:sz w:val="24"/>
                <w:szCs w:val="24"/>
              </w:rPr>
              <w:t>виконується</w:t>
            </w:r>
            <w:r w:rsidRPr="005728CC">
              <w:rPr>
                <w:rFonts w:ascii="Times New Roman" w:hAnsi="Times New Roman"/>
                <w:sz w:val="24"/>
                <w:szCs w:val="24"/>
              </w:rPr>
              <w:t xml:space="preserve">  </w:t>
            </w:r>
            <w:r w:rsidRPr="005728CC">
              <w:rPr>
                <w:rFonts w:ascii="Times New Roman" w:hAnsi="Times New Roman"/>
                <w:i/>
                <w:sz w:val="24"/>
                <w:szCs w:val="24"/>
              </w:rPr>
              <w:t>(</w:t>
            </w:r>
            <w:r w:rsidRPr="005728CC">
              <w:rPr>
                <w:rFonts w:ascii="Times New Roman" w:hAnsi="Times New Roman" w:hint="eastAsia"/>
                <w:i/>
                <w:sz w:val="24"/>
                <w:szCs w:val="24"/>
              </w:rPr>
              <w:t>зазначаються</w:t>
            </w:r>
            <w:r w:rsidRPr="005728CC">
              <w:rPr>
                <w:rFonts w:ascii="Times New Roman" w:hAnsi="Times New Roman"/>
                <w:i/>
                <w:sz w:val="24"/>
                <w:szCs w:val="24"/>
              </w:rPr>
              <w:t xml:space="preserve"> </w:t>
            </w:r>
            <w:r w:rsidRPr="005728CC">
              <w:rPr>
                <w:rFonts w:ascii="Times New Roman" w:hAnsi="Times New Roman" w:hint="eastAsia"/>
                <w:i/>
                <w:sz w:val="24"/>
                <w:szCs w:val="24"/>
              </w:rPr>
              <w:t>пункт</w:t>
            </w:r>
            <w:r w:rsidRPr="005728CC">
              <w:rPr>
                <w:rFonts w:ascii="Times New Roman" w:hAnsi="Times New Roman"/>
                <w:i/>
                <w:sz w:val="24"/>
                <w:szCs w:val="24"/>
              </w:rPr>
              <w:t xml:space="preserve"> </w:t>
            </w:r>
            <w:r w:rsidRPr="005728CC">
              <w:rPr>
                <w:rFonts w:ascii="Times New Roman" w:hAnsi="Times New Roman" w:hint="eastAsia"/>
                <w:i/>
                <w:sz w:val="24"/>
                <w:szCs w:val="24"/>
              </w:rPr>
              <w:t>програми</w:t>
            </w:r>
            <w:r w:rsidRPr="005728CC">
              <w:rPr>
                <w:rFonts w:ascii="Times New Roman" w:hAnsi="Times New Roman"/>
                <w:i/>
                <w:sz w:val="24"/>
                <w:szCs w:val="24"/>
              </w:rPr>
              <w:t xml:space="preserve"> </w:t>
            </w:r>
            <w:r w:rsidRPr="005728CC">
              <w:rPr>
                <w:rFonts w:ascii="Times New Roman" w:hAnsi="Times New Roman" w:hint="eastAsia"/>
                <w:i/>
                <w:sz w:val="24"/>
                <w:szCs w:val="24"/>
              </w:rPr>
              <w:t>робіт</w:t>
            </w:r>
            <w:r w:rsidRPr="005728CC">
              <w:rPr>
                <w:rFonts w:ascii="Times New Roman" w:hAnsi="Times New Roman"/>
                <w:i/>
                <w:sz w:val="24"/>
                <w:szCs w:val="24"/>
              </w:rPr>
              <w:t xml:space="preserve"> </w:t>
            </w:r>
            <w:r w:rsidRPr="005728CC">
              <w:rPr>
                <w:rFonts w:ascii="Times New Roman" w:hAnsi="Times New Roman" w:hint="eastAsia"/>
                <w:i/>
                <w:sz w:val="24"/>
                <w:szCs w:val="24"/>
              </w:rPr>
              <w:t>та</w:t>
            </w:r>
            <w:r w:rsidRPr="005728CC">
              <w:rPr>
                <w:rFonts w:ascii="Times New Roman" w:hAnsi="Times New Roman"/>
                <w:i/>
                <w:sz w:val="24"/>
                <w:szCs w:val="24"/>
              </w:rPr>
              <w:t xml:space="preserve"> </w:t>
            </w:r>
            <w:r w:rsidRPr="005728CC">
              <w:rPr>
                <w:rFonts w:ascii="Times New Roman" w:hAnsi="Times New Roman" w:hint="eastAsia"/>
                <w:i/>
                <w:sz w:val="24"/>
                <w:szCs w:val="24"/>
              </w:rPr>
              <w:t>його</w:t>
            </w:r>
            <w:r w:rsidRPr="005728CC">
              <w:rPr>
                <w:rFonts w:ascii="Times New Roman" w:hAnsi="Times New Roman"/>
                <w:i/>
                <w:sz w:val="24"/>
                <w:szCs w:val="24"/>
              </w:rPr>
              <w:t xml:space="preserve"> </w:t>
            </w:r>
            <w:r w:rsidRPr="005728CC">
              <w:rPr>
                <w:rFonts w:ascii="Times New Roman" w:hAnsi="Times New Roman" w:hint="eastAsia"/>
                <w:i/>
                <w:sz w:val="24"/>
                <w:szCs w:val="24"/>
              </w:rPr>
              <w:t>зміст</w:t>
            </w:r>
            <w:r w:rsidRPr="005728CC">
              <w:rPr>
                <w:rFonts w:ascii="Times New Roman" w:hAnsi="Times New Roman"/>
                <w:i/>
                <w:sz w:val="24"/>
                <w:szCs w:val="24"/>
              </w:rPr>
              <w:t>)</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22</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розкриваються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процесі</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складання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p>
        </w:tc>
        <w:tc>
          <w:tcPr>
            <w:tcW w:w="2075" w:type="dxa"/>
          </w:tcPr>
          <w:p w:rsidR="00081BBA" w:rsidRPr="005728CC" w:rsidRDefault="00081BBA" w:rsidP="00081BBA">
            <w:pPr>
              <w:rPr>
                <w:rFonts w:ascii="Times New Roman" w:hAnsi="Times New Roman"/>
                <w:i/>
                <w:sz w:val="24"/>
                <w:szCs w:val="24"/>
              </w:rPr>
            </w:pPr>
            <w:r w:rsidRPr="005728CC">
              <w:rPr>
                <w:rFonts w:ascii="Times New Roman" w:hAnsi="Times New Roman"/>
                <w:sz w:val="24"/>
                <w:szCs w:val="24"/>
              </w:rPr>
              <w:lastRenderedPageBreak/>
              <w:t xml:space="preserve">пункт 5 частини першої статті 50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Г</w:t>
            </w:r>
            <w:r w:rsidRPr="005728CC">
              <w:rPr>
                <w:rFonts w:ascii="Times New Roman" w:hAnsi="Times New Roman"/>
                <w:bCs/>
                <w:sz w:val="24"/>
                <w:szCs w:val="24"/>
              </w:rPr>
              <w:t xml:space="preserve">еологічне </w:t>
            </w:r>
            <w:r w:rsidRPr="005728CC">
              <w:rPr>
                <w:rFonts w:ascii="Times New Roman" w:hAnsi="Times New Roman"/>
                <w:sz w:val="24"/>
                <w:szCs w:val="24"/>
              </w:rPr>
              <w:t>обслуговування проводиться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hint="eastAsia"/>
                <w:sz w:val="24"/>
                <w:szCs w:val="24"/>
              </w:rPr>
              <w:t>Проектування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реконструкція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дорозвідка</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розробка</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проектування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відповідного</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забезпечення</w:t>
            </w:r>
            <w:r w:rsidRPr="005728CC">
              <w:rPr>
                <w:rFonts w:ascii="Times New Roman" w:hAnsi="Times New Roman"/>
                <w:sz w:val="24"/>
                <w:szCs w:val="24"/>
              </w:rPr>
              <w:t xml:space="preserve"> </w:t>
            </w:r>
            <w:r w:rsidRPr="005728CC">
              <w:rPr>
                <w:rFonts w:ascii="Times New Roman" w:hAnsi="Times New Roman" w:hint="eastAsia"/>
                <w:sz w:val="24"/>
                <w:szCs w:val="24"/>
              </w:rPr>
              <w:t>забороняються</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пункти 1, 6 Типового положення про відомчу геологічну службу</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ПРМ СРСР </w:t>
            </w:r>
          </w:p>
          <w:p w:rsidR="00081BBA" w:rsidRPr="005728CC" w:rsidRDefault="00081BBA" w:rsidP="00081BBA">
            <w:pPr>
              <w:rPr>
                <w:rFonts w:ascii="Times New Roman" w:hAnsi="Times New Roman"/>
                <w:sz w:val="24"/>
                <w:szCs w:val="24"/>
              </w:rPr>
            </w:pPr>
            <w:r w:rsidRPr="005728CC">
              <w:rPr>
                <w:rStyle w:val="a6"/>
                <w:rFonts w:ascii="Times New Roman" w:hAnsi="Times New Roman"/>
                <w:b w:val="0"/>
                <w:bCs/>
                <w:sz w:val="24"/>
                <w:szCs w:val="24"/>
              </w:rPr>
              <w:t>№ 1040</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val="restart"/>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 xml:space="preserve">Контроль за процесом заповнення сховища, розповсюдженням газонасиченої зони, перерозподілом </w:t>
            </w:r>
            <w:proofErr w:type="spellStart"/>
            <w:r w:rsidRPr="005728CC">
              <w:rPr>
                <w:rFonts w:ascii="Times New Roman" w:hAnsi="Times New Roman"/>
                <w:sz w:val="24"/>
                <w:szCs w:val="24"/>
              </w:rPr>
              <w:t>репресійних</w:t>
            </w:r>
            <w:proofErr w:type="spellEnd"/>
            <w:r w:rsidRPr="005728CC">
              <w:rPr>
                <w:rFonts w:ascii="Times New Roman" w:hAnsi="Times New Roman"/>
                <w:sz w:val="24"/>
                <w:szCs w:val="24"/>
              </w:rPr>
              <w:t xml:space="preserve"> та депресійних воронок, реагуванням контрольних свердловин здійснює геологічна служба станції</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пункти 102, 103 </w:t>
            </w:r>
            <w:proofErr w:type="spellStart"/>
            <w:r w:rsidRPr="005728CC">
              <w:rPr>
                <w:rFonts w:ascii="Times New Roman" w:hAnsi="Times New Roman"/>
                <w:sz w:val="24"/>
                <w:szCs w:val="24"/>
              </w:rPr>
              <w:t>Держгіртехнагляд</w:t>
            </w:r>
            <w:proofErr w:type="spellEnd"/>
            <w:r w:rsidRPr="005728CC">
              <w:rPr>
                <w:rFonts w:ascii="Times New Roman" w:hAnsi="Times New Roman"/>
                <w:sz w:val="24"/>
                <w:szCs w:val="24"/>
              </w:rPr>
              <w:t xml:space="preserve"> СРСР № 11</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23</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розкриваються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процесі</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складання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 5 частини першої статті 50 </w:t>
            </w:r>
            <w:r w:rsidRPr="005728CC">
              <w:rPr>
                <w:rFonts w:ascii="Times New Roman" w:hAnsi="Times New Roman"/>
                <w:bCs/>
                <w:sz w:val="24"/>
                <w:szCs w:val="24"/>
              </w:rPr>
              <w:t>КУ № 132/94</w:t>
            </w:r>
            <w:r w:rsidRPr="005728CC">
              <w:rPr>
                <w:rFonts w:ascii="Times New Roman" w:hAnsi="Times New Roman"/>
                <w:sz w:val="24"/>
                <w:szCs w:val="24"/>
              </w:rPr>
              <w:t xml:space="preserve"> </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bCs/>
                <w:sz w:val="24"/>
                <w:szCs w:val="24"/>
              </w:rPr>
              <w:t>Геологічна документація в повному обсязі наявна</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У відповідності до головних завдань геологічна служба забезпечує:</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своєчасний облік стану та руху запасів основних та спільно з ними </w:t>
            </w:r>
            <w:proofErr w:type="spellStart"/>
            <w:r w:rsidRPr="005728CC">
              <w:rPr>
                <w:rFonts w:ascii="Times New Roman" w:hAnsi="Times New Roman"/>
                <w:sz w:val="24"/>
                <w:szCs w:val="24"/>
              </w:rPr>
              <w:t>залягаючих</w:t>
            </w:r>
            <w:proofErr w:type="spellEnd"/>
            <w:r w:rsidRPr="005728CC">
              <w:rPr>
                <w:rFonts w:ascii="Times New Roman" w:hAnsi="Times New Roman"/>
                <w:sz w:val="24"/>
                <w:szCs w:val="24"/>
              </w:rPr>
              <w:t xml:space="preserve"> корисних копалин;</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збереження геологічної та технічної документації, зразків порід та руд, керна, дублікатів проб</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t xml:space="preserve">пункт 8 Типового положення про відомчу геологічну службу </w:t>
            </w:r>
            <w:r w:rsidRPr="005728CC">
              <w:rPr>
                <w:rFonts w:ascii="Times New Roman" w:hAnsi="Times New Roman"/>
                <w:sz w:val="24"/>
                <w:szCs w:val="24"/>
              </w:rPr>
              <w:t xml:space="preserve">ПРМ СРСР </w:t>
            </w:r>
            <w:r w:rsidRPr="005728CC">
              <w:rPr>
                <w:rStyle w:val="a6"/>
                <w:rFonts w:ascii="Times New Roman" w:hAnsi="Times New Roman"/>
                <w:b w:val="0"/>
                <w:bCs/>
                <w:sz w:val="24"/>
                <w:szCs w:val="24"/>
              </w:rPr>
              <w:t>№ 1040</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val="restart"/>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Вихідні геолого-геофізичні дані для технологічного проектування підземних сховищ газу у водоносних пластах</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пункти 21, 22 </w:t>
            </w:r>
            <w:proofErr w:type="spellStart"/>
            <w:r w:rsidRPr="005728CC">
              <w:rPr>
                <w:rFonts w:ascii="Times New Roman" w:hAnsi="Times New Roman"/>
                <w:sz w:val="24"/>
                <w:szCs w:val="24"/>
              </w:rPr>
              <w:t>Держгіртехнагляд</w:t>
            </w:r>
            <w:proofErr w:type="spellEnd"/>
            <w:r w:rsidRPr="005728CC">
              <w:rPr>
                <w:rFonts w:ascii="Times New Roman" w:hAnsi="Times New Roman"/>
                <w:sz w:val="24"/>
                <w:szCs w:val="24"/>
              </w:rPr>
              <w:t xml:space="preserve"> СРСР № 11</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24</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розкриваються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процесі</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складання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 xml:space="preserve">пункт 5 частини першої статті 50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bCs/>
                <w:sz w:val="24"/>
                <w:szCs w:val="24"/>
              </w:rPr>
              <w:t xml:space="preserve">Наявна геологічна документація </w:t>
            </w:r>
            <w:r w:rsidR="007A3D2F" w:rsidRPr="005728CC">
              <w:rPr>
                <w:rFonts w:ascii="Times New Roman" w:hAnsi="Times New Roman"/>
                <w:bCs/>
                <w:sz w:val="24"/>
                <w:szCs w:val="24"/>
              </w:rPr>
              <w:t>є повною та достовірною</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8. У відповідності до головних завдань геологічна служба забезпечує:</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своєчасний облік стану та руху запасів основних та спільно з ними </w:t>
            </w:r>
            <w:proofErr w:type="spellStart"/>
            <w:r w:rsidRPr="005728CC">
              <w:rPr>
                <w:rFonts w:ascii="Times New Roman" w:hAnsi="Times New Roman"/>
                <w:sz w:val="24"/>
                <w:szCs w:val="24"/>
              </w:rPr>
              <w:t>залягаючих</w:t>
            </w:r>
            <w:proofErr w:type="spellEnd"/>
            <w:r w:rsidRPr="005728CC">
              <w:rPr>
                <w:rFonts w:ascii="Times New Roman" w:hAnsi="Times New Roman"/>
                <w:sz w:val="24"/>
                <w:szCs w:val="24"/>
              </w:rPr>
              <w:t xml:space="preserve"> корисних копалин;</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збереження геологічної та технічної документації, зразків порід та руд, керна, дублікатів проб.</w:t>
            </w:r>
          </w:p>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12. Керівник геологічної служби разом з керівником суб’єкта господарювання несе відповідальність за достовірність звітів суб’єкта господарювання щодо повноти вилучення з надр запасів корисних копалин, а також інших документів, пов’язаних з діяльністю геологічної служби</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пункти 8, 12 Типового положення про відомчу геологічну службу</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ПРМ СРСР </w:t>
            </w:r>
          </w:p>
          <w:p w:rsidR="00081BBA" w:rsidRPr="005728CC" w:rsidRDefault="00081BBA" w:rsidP="00081BBA">
            <w:pPr>
              <w:rPr>
                <w:rFonts w:ascii="Times New Roman" w:hAnsi="Times New Roman"/>
                <w:sz w:val="24"/>
                <w:szCs w:val="24"/>
              </w:rPr>
            </w:pPr>
            <w:r w:rsidRPr="005728CC">
              <w:rPr>
                <w:rStyle w:val="a6"/>
                <w:rFonts w:ascii="Times New Roman" w:hAnsi="Times New Roman"/>
                <w:b w:val="0"/>
                <w:bCs/>
                <w:sz w:val="24"/>
                <w:szCs w:val="24"/>
              </w:rPr>
              <w:t>№ 1040</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val="restart"/>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sz w:val="24"/>
                <w:szCs w:val="24"/>
              </w:rPr>
              <w:t>Основні положення технологічної схеми будівництва та експлуатації підземного сховища газу</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пункти 11, 21, 22, 84-95 </w:t>
            </w:r>
          </w:p>
          <w:p w:rsidR="00081BBA" w:rsidRPr="005728CC" w:rsidRDefault="00081BBA" w:rsidP="00081BBA">
            <w:pPr>
              <w:rPr>
                <w:rFonts w:ascii="Times New Roman" w:hAnsi="Times New Roman"/>
                <w:sz w:val="24"/>
                <w:szCs w:val="24"/>
              </w:rPr>
            </w:pPr>
            <w:proofErr w:type="spellStart"/>
            <w:r w:rsidRPr="005728CC">
              <w:rPr>
                <w:rFonts w:ascii="Times New Roman" w:hAnsi="Times New Roman"/>
                <w:sz w:val="24"/>
                <w:szCs w:val="24"/>
              </w:rPr>
              <w:t>Держгіртехнагляд</w:t>
            </w:r>
            <w:proofErr w:type="spellEnd"/>
            <w:r w:rsidRPr="005728CC">
              <w:rPr>
                <w:rFonts w:ascii="Times New Roman" w:hAnsi="Times New Roman"/>
                <w:sz w:val="24"/>
                <w:szCs w:val="24"/>
              </w:rPr>
              <w:t xml:space="preserve"> СРСР № 11</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lastRenderedPageBreak/>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25</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розкриваються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процесі</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складання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пункт 5 частини першої статті</w:t>
            </w:r>
            <w:r w:rsidRPr="005728CC">
              <w:rPr>
                <w:rFonts w:ascii="Times New Roman" w:hAnsi="Times New Roman"/>
                <w:bCs/>
                <w:sz w:val="24"/>
                <w:szCs w:val="24"/>
              </w:rPr>
              <w:t xml:space="preserve"> 50</w:t>
            </w:r>
            <w:r w:rsidRPr="005728CC">
              <w:rPr>
                <w:rFonts w:ascii="Times New Roman" w:hAnsi="Times New Roman"/>
                <w:sz w:val="24"/>
                <w:szCs w:val="24"/>
              </w:rPr>
              <w:t xml:space="preserve"> </w:t>
            </w:r>
            <w:r w:rsidRPr="005728CC">
              <w:rPr>
                <w:rFonts w:ascii="Times New Roman" w:hAnsi="Times New Roman"/>
                <w:bCs/>
                <w:sz w:val="24"/>
                <w:szCs w:val="24"/>
              </w:rPr>
              <w:t>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bCs/>
                <w:sz w:val="24"/>
                <w:szCs w:val="24"/>
              </w:rPr>
            </w:pPr>
            <w:r w:rsidRPr="005728CC">
              <w:rPr>
                <w:rFonts w:ascii="Times New Roman" w:hAnsi="Times New Roman"/>
                <w:sz w:val="24"/>
                <w:szCs w:val="24"/>
              </w:rPr>
              <w:t>Маркшейдерське обслуговування проводиться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val="restart"/>
          </w:tcPr>
          <w:p w:rsidR="00081BBA" w:rsidRPr="005728CC" w:rsidRDefault="00081BBA" w:rsidP="00081BBA">
            <w:pPr>
              <w:pStyle w:val="a3"/>
              <w:ind w:firstLine="0"/>
              <w:rPr>
                <w:rFonts w:ascii="Times New Roman" w:hAnsi="Times New Roman"/>
                <w:sz w:val="24"/>
                <w:szCs w:val="24"/>
              </w:rPr>
            </w:pPr>
            <w:r w:rsidRPr="005728CC">
              <w:rPr>
                <w:rFonts w:ascii="Times New Roman" w:hAnsi="Times New Roman" w:hint="eastAsia"/>
                <w:sz w:val="24"/>
                <w:szCs w:val="24"/>
              </w:rPr>
              <w:t>Проектування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реконструкція</w:t>
            </w:r>
            <w:r w:rsidRPr="005728CC">
              <w:rPr>
                <w:rFonts w:ascii="Times New Roman" w:hAnsi="Times New Roman"/>
                <w:sz w:val="24"/>
                <w:szCs w:val="24"/>
              </w:rPr>
              <w:t xml:space="preserve"> </w:t>
            </w:r>
            <w:r w:rsidRPr="005728CC">
              <w:rPr>
                <w:rFonts w:ascii="Times New Roman" w:hAnsi="Times New Roman" w:hint="eastAsia"/>
                <w:sz w:val="24"/>
                <w:szCs w:val="24"/>
              </w:rPr>
              <w:t>підприємств</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дорозвідка</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розробка</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проектування</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відповідного</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маркшейдерського</w:t>
            </w:r>
            <w:r w:rsidRPr="005728CC">
              <w:rPr>
                <w:rFonts w:ascii="Times New Roman" w:hAnsi="Times New Roman"/>
                <w:sz w:val="24"/>
                <w:szCs w:val="24"/>
              </w:rPr>
              <w:t xml:space="preserve"> </w:t>
            </w:r>
            <w:r w:rsidRPr="005728CC">
              <w:rPr>
                <w:rFonts w:ascii="Times New Roman" w:hAnsi="Times New Roman" w:hint="eastAsia"/>
                <w:sz w:val="24"/>
                <w:szCs w:val="24"/>
              </w:rPr>
              <w:t>забезпечення</w:t>
            </w:r>
            <w:r w:rsidRPr="005728CC">
              <w:rPr>
                <w:rFonts w:ascii="Times New Roman" w:hAnsi="Times New Roman"/>
                <w:sz w:val="24"/>
                <w:szCs w:val="24"/>
              </w:rPr>
              <w:t xml:space="preserve"> </w:t>
            </w:r>
            <w:r w:rsidRPr="005728CC">
              <w:rPr>
                <w:rFonts w:ascii="Times New Roman" w:hAnsi="Times New Roman" w:hint="eastAsia"/>
                <w:sz w:val="24"/>
                <w:szCs w:val="24"/>
              </w:rPr>
              <w:t>забороняються</w:t>
            </w:r>
          </w:p>
        </w:tc>
        <w:tc>
          <w:tcPr>
            <w:tcW w:w="2075" w:type="dxa"/>
            <w:vMerge w:val="restart"/>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пункти 1, 6 Типового положення про відомчу маркшейдерську службу</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ПРМ СРСР </w:t>
            </w:r>
          </w:p>
          <w:p w:rsidR="00081BBA" w:rsidRPr="005728CC" w:rsidRDefault="00081BBA" w:rsidP="00081BBA">
            <w:pPr>
              <w:rPr>
                <w:rFonts w:ascii="Times New Roman" w:hAnsi="Times New Roman"/>
                <w:b/>
                <w:sz w:val="24"/>
                <w:szCs w:val="24"/>
              </w:rPr>
            </w:pPr>
            <w:r w:rsidRPr="005728CC">
              <w:rPr>
                <w:rStyle w:val="a6"/>
                <w:rFonts w:ascii="Times New Roman" w:hAnsi="Times New Roman"/>
                <w:b w:val="0"/>
                <w:bCs/>
                <w:sz w:val="24"/>
                <w:szCs w:val="24"/>
              </w:rPr>
              <w:t>№ 1040</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pStyle w:val="a3"/>
              <w:ind w:firstLine="0"/>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26</w:t>
            </w:r>
          </w:p>
        </w:tc>
        <w:tc>
          <w:tcPr>
            <w:tcW w:w="3218"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розкриваються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процесі</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експлуатації</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складання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маркшейдерської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p>
        </w:tc>
        <w:tc>
          <w:tcPr>
            <w:tcW w:w="2075" w:type="dxa"/>
            <w:vMerge w:val="restart"/>
          </w:tcPr>
          <w:p w:rsidR="00081BBA" w:rsidRPr="005728CC" w:rsidRDefault="00081BBA" w:rsidP="00081BBA">
            <w:pPr>
              <w:rPr>
                <w:rFonts w:ascii="Times New Roman" w:hAnsi="Times New Roman"/>
                <w:bCs/>
                <w:sz w:val="24"/>
                <w:szCs w:val="24"/>
              </w:rPr>
            </w:pPr>
            <w:r w:rsidRPr="005728CC">
              <w:rPr>
                <w:rFonts w:ascii="Times New Roman" w:hAnsi="Times New Roman"/>
                <w:sz w:val="24"/>
                <w:szCs w:val="24"/>
              </w:rPr>
              <w:t>пункт 5 частини першої статті</w:t>
            </w:r>
            <w:r w:rsidRPr="005728CC">
              <w:rPr>
                <w:rFonts w:ascii="Times New Roman" w:hAnsi="Times New Roman"/>
                <w:bCs/>
                <w:sz w:val="24"/>
                <w:szCs w:val="24"/>
              </w:rPr>
              <w:t xml:space="preserve"> 50</w:t>
            </w:r>
            <w:r w:rsidRPr="005728CC">
              <w:rPr>
                <w:rFonts w:ascii="Times New Roman" w:hAnsi="Times New Roman"/>
                <w:sz w:val="24"/>
                <w:szCs w:val="24"/>
              </w:rPr>
              <w:t xml:space="preserve"> </w:t>
            </w:r>
            <w:r w:rsidRPr="005728CC">
              <w:rPr>
                <w:rFonts w:ascii="Times New Roman" w:hAnsi="Times New Roman"/>
                <w:bCs/>
                <w:sz w:val="24"/>
                <w:szCs w:val="24"/>
              </w:rPr>
              <w:t xml:space="preserve">КУ № 132/94 </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bCs/>
                <w:sz w:val="24"/>
                <w:szCs w:val="24"/>
              </w:rPr>
            </w:pPr>
            <w:r w:rsidRPr="005728CC">
              <w:rPr>
                <w:rFonts w:ascii="Times New Roman" w:hAnsi="Times New Roman"/>
                <w:bCs/>
                <w:sz w:val="24"/>
                <w:szCs w:val="24"/>
              </w:rPr>
              <w:t>Маркшейдерська документація в повному обсязі наявна</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081BBA" w:rsidRPr="005728CC" w:rsidRDefault="00081BBA" w:rsidP="00081BBA">
            <w:pPr>
              <w:jc w:val="both"/>
              <w:rPr>
                <w:rFonts w:ascii="Times New Roman" w:hAnsi="Times New Roman"/>
                <w:bCs/>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27</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платника</w:t>
            </w:r>
            <w:r w:rsidRPr="005728CC">
              <w:rPr>
                <w:rFonts w:ascii="Times New Roman" w:hAnsi="Times New Roman"/>
                <w:sz w:val="24"/>
                <w:szCs w:val="24"/>
              </w:rPr>
              <w:t xml:space="preserve"> </w:t>
            </w:r>
            <w:r w:rsidRPr="005728CC">
              <w:rPr>
                <w:rFonts w:ascii="Times New Roman" w:hAnsi="Times New Roman" w:hint="eastAsia"/>
                <w:sz w:val="24"/>
                <w:szCs w:val="24"/>
              </w:rPr>
              <w:t>рентної</w:t>
            </w:r>
            <w:r w:rsidRPr="005728CC">
              <w:rPr>
                <w:rFonts w:ascii="Times New Roman" w:hAnsi="Times New Roman"/>
                <w:sz w:val="24"/>
                <w:szCs w:val="24"/>
              </w:rPr>
              <w:t xml:space="preserve"> </w:t>
            </w:r>
            <w:r w:rsidRPr="005728CC">
              <w:rPr>
                <w:rFonts w:ascii="Times New Roman" w:hAnsi="Times New Roman" w:hint="eastAsia"/>
                <w:sz w:val="24"/>
                <w:szCs w:val="24"/>
              </w:rPr>
              <w:t>плати</w:t>
            </w:r>
            <w:r w:rsidRPr="005728CC">
              <w:rPr>
                <w:rFonts w:ascii="Times New Roman" w:hAnsi="Times New Roman"/>
                <w:sz w:val="24"/>
                <w:szCs w:val="24"/>
              </w:rPr>
              <w:t xml:space="preserve"> </w:t>
            </w:r>
            <w:r w:rsidRPr="005728CC">
              <w:rPr>
                <w:rFonts w:ascii="Times New Roman" w:hAnsi="Times New Roman" w:hint="eastAsia"/>
                <w:sz w:val="24"/>
                <w:szCs w:val="24"/>
              </w:rPr>
              <w:t>покладається</w:t>
            </w:r>
            <w:r w:rsidRPr="005728CC">
              <w:rPr>
                <w:rFonts w:ascii="Times New Roman" w:hAnsi="Times New Roman"/>
                <w:sz w:val="24"/>
                <w:szCs w:val="24"/>
              </w:rPr>
              <w:t xml:space="preserve"> </w:t>
            </w:r>
            <w:r w:rsidRPr="005728CC">
              <w:rPr>
                <w:rFonts w:ascii="Times New Roman" w:hAnsi="Times New Roman" w:hint="eastAsia"/>
                <w:sz w:val="24"/>
                <w:szCs w:val="24"/>
              </w:rPr>
              <w:t>відповідальність</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правильність</w:t>
            </w:r>
            <w:r w:rsidRPr="005728CC">
              <w:rPr>
                <w:rFonts w:ascii="Times New Roman" w:hAnsi="Times New Roman"/>
                <w:sz w:val="24"/>
                <w:szCs w:val="24"/>
              </w:rPr>
              <w:t xml:space="preserve"> </w:t>
            </w:r>
            <w:r w:rsidRPr="005728CC">
              <w:rPr>
                <w:rFonts w:ascii="Times New Roman" w:hAnsi="Times New Roman" w:hint="eastAsia"/>
                <w:sz w:val="24"/>
                <w:szCs w:val="24"/>
              </w:rPr>
              <w:t>обчислення</w:t>
            </w:r>
            <w:r w:rsidRPr="005728CC">
              <w:rPr>
                <w:rFonts w:ascii="Times New Roman" w:hAnsi="Times New Roman"/>
                <w:sz w:val="24"/>
                <w:szCs w:val="24"/>
              </w:rPr>
              <w:t xml:space="preserve">, </w:t>
            </w:r>
            <w:r w:rsidRPr="005728CC">
              <w:rPr>
                <w:rFonts w:ascii="Times New Roman" w:hAnsi="Times New Roman" w:hint="eastAsia"/>
                <w:sz w:val="24"/>
                <w:szCs w:val="24"/>
              </w:rPr>
              <w:t>повноту</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своєчасність</w:t>
            </w:r>
            <w:r w:rsidRPr="005728CC">
              <w:rPr>
                <w:rFonts w:ascii="Times New Roman" w:hAnsi="Times New Roman"/>
                <w:sz w:val="24"/>
                <w:szCs w:val="24"/>
              </w:rPr>
              <w:t xml:space="preserve"> </w:t>
            </w:r>
            <w:r w:rsidRPr="005728CC">
              <w:rPr>
                <w:rFonts w:ascii="Times New Roman" w:hAnsi="Times New Roman" w:hint="eastAsia"/>
                <w:sz w:val="24"/>
                <w:szCs w:val="24"/>
              </w:rPr>
              <w:t>її</w:t>
            </w:r>
            <w:r w:rsidRPr="005728CC">
              <w:rPr>
                <w:rFonts w:ascii="Times New Roman" w:hAnsi="Times New Roman"/>
                <w:sz w:val="24"/>
                <w:szCs w:val="24"/>
              </w:rPr>
              <w:t xml:space="preserve"> </w:t>
            </w:r>
            <w:r w:rsidRPr="005728CC">
              <w:rPr>
                <w:rFonts w:ascii="Times New Roman" w:hAnsi="Times New Roman" w:hint="eastAsia"/>
                <w:sz w:val="24"/>
                <w:szCs w:val="24"/>
              </w:rPr>
              <w:t>внесення</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бюджету</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своєчасність</w:t>
            </w:r>
            <w:r w:rsidRPr="005728CC">
              <w:rPr>
                <w:rFonts w:ascii="Times New Roman" w:hAnsi="Times New Roman"/>
                <w:sz w:val="24"/>
                <w:szCs w:val="24"/>
              </w:rPr>
              <w:t xml:space="preserve"> </w:t>
            </w:r>
            <w:r w:rsidRPr="005728CC">
              <w:rPr>
                <w:rFonts w:ascii="Times New Roman" w:hAnsi="Times New Roman" w:hint="eastAsia"/>
                <w:sz w:val="24"/>
                <w:szCs w:val="24"/>
              </w:rPr>
              <w:t>подання</w:t>
            </w:r>
            <w:r w:rsidRPr="005728CC">
              <w:rPr>
                <w:rFonts w:ascii="Times New Roman" w:hAnsi="Times New Roman"/>
                <w:sz w:val="24"/>
                <w:szCs w:val="24"/>
              </w:rPr>
              <w:t xml:space="preserve"> </w:t>
            </w:r>
            <w:r w:rsidRPr="005728CC">
              <w:rPr>
                <w:rFonts w:ascii="Times New Roman" w:hAnsi="Times New Roman" w:hint="eastAsia"/>
                <w:sz w:val="24"/>
                <w:szCs w:val="24"/>
              </w:rPr>
              <w:t>контролюючим</w:t>
            </w:r>
            <w:r w:rsidRPr="005728CC">
              <w:rPr>
                <w:rFonts w:ascii="Times New Roman" w:hAnsi="Times New Roman"/>
                <w:sz w:val="24"/>
                <w:szCs w:val="24"/>
              </w:rPr>
              <w:t xml:space="preserve"> </w:t>
            </w:r>
            <w:r w:rsidRPr="005728CC">
              <w:rPr>
                <w:rFonts w:ascii="Times New Roman" w:hAnsi="Times New Roman" w:hint="eastAsia"/>
                <w:sz w:val="24"/>
                <w:szCs w:val="24"/>
              </w:rPr>
              <w:t>органам</w:t>
            </w:r>
            <w:r w:rsidRPr="005728CC">
              <w:rPr>
                <w:rFonts w:ascii="Times New Roman" w:hAnsi="Times New Roman"/>
                <w:sz w:val="24"/>
                <w:szCs w:val="24"/>
              </w:rPr>
              <w:t xml:space="preserve"> </w:t>
            </w:r>
            <w:r w:rsidRPr="005728CC">
              <w:rPr>
                <w:rFonts w:ascii="Times New Roman" w:hAnsi="Times New Roman" w:hint="eastAsia"/>
                <w:sz w:val="24"/>
                <w:szCs w:val="24"/>
              </w:rPr>
              <w:t>відповідних</w:t>
            </w:r>
            <w:r w:rsidRPr="005728CC">
              <w:rPr>
                <w:rFonts w:ascii="Times New Roman" w:hAnsi="Times New Roman"/>
                <w:sz w:val="24"/>
                <w:szCs w:val="24"/>
              </w:rPr>
              <w:t xml:space="preserve"> </w:t>
            </w:r>
            <w:r w:rsidRPr="005728CC">
              <w:rPr>
                <w:rFonts w:ascii="Times New Roman" w:hAnsi="Times New Roman" w:hint="eastAsia"/>
                <w:sz w:val="24"/>
                <w:szCs w:val="24"/>
              </w:rPr>
              <w:t>податкових</w:t>
            </w:r>
            <w:r w:rsidRPr="005728CC">
              <w:rPr>
                <w:rFonts w:ascii="Times New Roman" w:hAnsi="Times New Roman"/>
                <w:sz w:val="24"/>
                <w:szCs w:val="24"/>
              </w:rPr>
              <w:t xml:space="preserve"> </w:t>
            </w:r>
            <w:r w:rsidRPr="005728CC">
              <w:rPr>
                <w:rFonts w:ascii="Times New Roman" w:hAnsi="Times New Roman" w:hint="eastAsia"/>
                <w:sz w:val="24"/>
                <w:szCs w:val="24"/>
              </w:rPr>
              <w:t>декларацій</w:t>
            </w:r>
            <w:r w:rsidRPr="005728CC">
              <w:rPr>
                <w:rFonts w:ascii="Times New Roman" w:hAnsi="Times New Roman"/>
                <w:sz w:val="24"/>
                <w:szCs w:val="24"/>
              </w:rPr>
              <w:t xml:space="preserve"> </w:t>
            </w:r>
            <w:r w:rsidRPr="005728CC">
              <w:rPr>
                <w:rFonts w:ascii="Times New Roman" w:hAnsi="Times New Roman" w:hint="eastAsia"/>
                <w:sz w:val="24"/>
                <w:szCs w:val="24"/>
              </w:rPr>
              <w:t>згідно</w:t>
            </w:r>
            <w:r w:rsidRPr="005728CC">
              <w:rPr>
                <w:rFonts w:ascii="Times New Roman" w:hAnsi="Times New Roman"/>
                <w:sz w:val="24"/>
                <w:szCs w:val="24"/>
              </w:rPr>
              <w:t xml:space="preserve"> </w:t>
            </w:r>
            <w:r w:rsidRPr="005728CC">
              <w:rPr>
                <w:rFonts w:ascii="Times New Roman" w:hAnsi="Times New Roman" w:hint="eastAsia"/>
                <w:sz w:val="24"/>
                <w:szCs w:val="24"/>
              </w:rPr>
              <w:t>із</w:t>
            </w:r>
            <w:r w:rsidRPr="005728CC">
              <w:rPr>
                <w:rFonts w:ascii="Times New Roman" w:hAnsi="Times New Roman"/>
                <w:sz w:val="24"/>
                <w:szCs w:val="24"/>
              </w:rPr>
              <w:t xml:space="preserve"> </w:t>
            </w:r>
            <w:r w:rsidRPr="005728CC">
              <w:rPr>
                <w:rFonts w:ascii="Times New Roman" w:hAnsi="Times New Roman" w:hint="eastAsia"/>
                <w:sz w:val="24"/>
                <w:szCs w:val="24"/>
              </w:rPr>
              <w:t>нормами</w:t>
            </w:r>
            <w:r w:rsidRPr="005728CC">
              <w:rPr>
                <w:rFonts w:ascii="Times New Roman" w:hAnsi="Times New Roman"/>
                <w:sz w:val="24"/>
                <w:szCs w:val="24"/>
              </w:rPr>
              <w:t xml:space="preserve"> </w:t>
            </w:r>
            <w:r w:rsidRPr="005728CC">
              <w:rPr>
                <w:rFonts w:ascii="Times New Roman" w:hAnsi="Times New Roman" w:hint="eastAsia"/>
                <w:sz w:val="24"/>
                <w:szCs w:val="24"/>
              </w:rPr>
              <w:t>цього</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Кодексу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законодавчих</w:t>
            </w:r>
            <w:r w:rsidRPr="005728CC">
              <w:rPr>
                <w:rFonts w:ascii="Times New Roman" w:hAnsi="Times New Roman"/>
                <w:sz w:val="24"/>
                <w:szCs w:val="24"/>
              </w:rPr>
              <w:t xml:space="preserve"> </w:t>
            </w:r>
            <w:r w:rsidRPr="005728CC">
              <w:rPr>
                <w:rFonts w:ascii="Times New Roman" w:hAnsi="Times New Roman" w:hint="eastAsia"/>
                <w:sz w:val="24"/>
                <w:szCs w:val="24"/>
              </w:rPr>
              <w:t>актів</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lastRenderedPageBreak/>
              <w:t xml:space="preserve">підпункт 258.1.1 пункту 258.1 статті 258 КУ </w:t>
            </w:r>
          </w:p>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 2755</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hint="eastAsia"/>
                <w:sz w:val="24"/>
                <w:szCs w:val="24"/>
              </w:rPr>
              <w:t>О</w:t>
            </w:r>
            <w:r w:rsidRPr="005728CC">
              <w:rPr>
                <w:rFonts w:ascii="Times New Roman" w:hAnsi="Times New Roman"/>
                <w:sz w:val="24"/>
                <w:szCs w:val="24"/>
              </w:rPr>
              <w:t>1</w:t>
            </w:r>
          </w:p>
        </w:tc>
        <w:tc>
          <w:tcPr>
            <w:tcW w:w="2717"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Просідання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ґрунту</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над</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родовищем</w:t>
            </w:r>
          </w:p>
        </w:tc>
        <w:tc>
          <w:tcPr>
            <w:tcW w:w="2205"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Шкода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здоров’ю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людини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Заборгованість з плати за користування надрами відсутня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Плата</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справляється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вигляді</w:t>
            </w:r>
            <w:r w:rsidRPr="005728CC">
              <w:rPr>
                <w:rFonts w:ascii="Times New Roman" w:hAnsi="Times New Roman"/>
                <w:sz w:val="24"/>
                <w:szCs w:val="24"/>
              </w:rPr>
              <w:t>:</w:t>
            </w:r>
          </w:p>
          <w:p w:rsidR="00081BBA" w:rsidRPr="005728CC" w:rsidRDefault="00081BBA" w:rsidP="00081BBA">
            <w:pPr>
              <w:pStyle w:val="a3"/>
              <w:spacing w:before="0"/>
              <w:ind w:firstLine="0"/>
              <w:rPr>
                <w:rFonts w:ascii="Times New Roman" w:hAnsi="Times New Roman"/>
                <w:sz w:val="24"/>
                <w:szCs w:val="24"/>
              </w:rPr>
            </w:pPr>
            <w:r w:rsidRPr="005728CC">
              <w:rPr>
                <w:rFonts w:ascii="Times New Roman" w:hAnsi="Times New Roman"/>
                <w:color w:val="000000"/>
                <w:sz w:val="24"/>
                <w:szCs w:val="24"/>
                <w:lang w:eastAsia="uk-UA"/>
              </w:rPr>
              <w:t>2) рентної плати за користування надрами в цілях, не пов'язаних з видобуванням корисних копалин</w:t>
            </w:r>
          </w:p>
        </w:tc>
        <w:tc>
          <w:tcPr>
            <w:tcW w:w="2075" w:type="dxa"/>
          </w:tcPr>
          <w:p w:rsidR="00081BBA" w:rsidRPr="005728CC" w:rsidRDefault="00081BBA" w:rsidP="00081BBA">
            <w:pPr>
              <w:rPr>
                <w:rFonts w:ascii="Times New Roman" w:hAnsi="Times New Roman"/>
                <w:color w:val="000000"/>
                <w:sz w:val="24"/>
                <w:szCs w:val="24"/>
                <w:shd w:val="clear" w:color="auto" w:fill="FFFFFF"/>
              </w:rPr>
            </w:pPr>
            <w:r w:rsidRPr="005728CC">
              <w:rPr>
                <w:rFonts w:ascii="Times New Roman" w:hAnsi="Times New Roman"/>
                <w:bCs/>
                <w:sz w:val="24"/>
                <w:szCs w:val="24"/>
              </w:rPr>
              <w:t>пункт 2 частини другої статті 28</w:t>
            </w:r>
            <w:r w:rsidRPr="005728CC">
              <w:rPr>
                <w:rFonts w:ascii="Times New Roman" w:hAnsi="Times New Roman"/>
                <w:sz w:val="24"/>
                <w:szCs w:val="24"/>
              </w:rPr>
              <w:t xml:space="preserve"> </w:t>
            </w:r>
            <w:r w:rsidRPr="005728CC">
              <w:rPr>
                <w:rFonts w:ascii="Times New Roman" w:hAnsi="Times New Roman"/>
                <w:bCs/>
                <w:sz w:val="24"/>
                <w:szCs w:val="24"/>
              </w:rPr>
              <w:t>КУ № 132/94</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ind w:firstLine="0"/>
              <w:rPr>
                <w:rFonts w:ascii="Times New Roman" w:hAnsi="Times New Roman"/>
                <w:sz w:val="24"/>
                <w:szCs w:val="24"/>
              </w:rPr>
            </w:pPr>
          </w:p>
        </w:tc>
        <w:tc>
          <w:tcPr>
            <w:tcW w:w="2717" w:type="dxa"/>
            <w:vMerge/>
          </w:tcPr>
          <w:p w:rsidR="00081BBA" w:rsidRPr="005728CC" w:rsidRDefault="00081BBA" w:rsidP="00081BBA">
            <w:pPr>
              <w:pStyle w:val="a3"/>
              <w:spacing w:before="0"/>
              <w:ind w:right="-108" w:firstLine="0"/>
              <w:jc w:val="center"/>
              <w:rPr>
                <w:rFonts w:ascii="Times New Roman" w:hAnsi="Times New Roman"/>
                <w:sz w:val="24"/>
                <w:szCs w:val="24"/>
              </w:rPr>
            </w:pPr>
          </w:p>
        </w:tc>
        <w:tc>
          <w:tcPr>
            <w:tcW w:w="2205" w:type="dxa"/>
            <w:vMerge/>
          </w:tcPr>
          <w:p w:rsidR="00081BBA" w:rsidRPr="005728CC" w:rsidRDefault="00081BBA" w:rsidP="00081BBA">
            <w:pPr>
              <w:pStyle w:val="a3"/>
              <w:ind w:firstLine="0"/>
              <w:jc w:val="center"/>
              <w:rPr>
                <w:rFonts w:ascii="Times New Roman" w:hAnsi="Times New Roman"/>
                <w:sz w:val="24"/>
                <w:szCs w:val="24"/>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28</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Геологічне</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здійснюється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метою</w:t>
            </w:r>
            <w:r w:rsidRPr="005728CC">
              <w:rPr>
                <w:rFonts w:ascii="Times New Roman" w:hAnsi="Times New Roman"/>
                <w:sz w:val="24"/>
                <w:szCs w:val="24"/>
              </w:rPr>
              <w:t xml:space="preserve"> </w:t>
            </w:r>
            <w:r w:rsidRPr="005728CC">
              <w:rPr>
                <w:rFonts w:ascii="Times New Roman" w:hAnsi="Times New Roman" w:hint="eastAsia"/>
                <w:sz w:val="24"/>
                <w:szCs w:val="24"/>
              </w:rPr>
              <w:t>одержання</w:t>
            </w:r>
            <w:r w:rsidRPr="005728CC">
              <w:rPr>
                <w:rFonts w:ascii="Times New Roman" w:hAnsi="Times New Roman"/>
                <w:sz w:val="24"/>
                <w:szCs w:val="24"/>
              </w:rPr>
              <w:t xml:space="preserve"> </w:t>
            </w:r>
            <w:r w:rsidRPr="005728CC">
              <w:rPr>
                <w:rFonts w:ascii="Times New Roman" w:hAnsi="Times New Roman" w:hint="eastAsia"/>
                <w:sz w:val="24"/>
                <w:szCs w:val="24"/>
              </w:rPr>
              <w:t>даних</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геологічну</w:t>
            </w:r>
            <w:r w:rsidRPr="005728CC">
              <w:rPr>
                <w:rFonts w:ascii="Times New Roman" w:hAnsi="Times New Roman"/>
                <w:sz w:val="24"/>
                <w:szCs w:val="24"/>
              </w:rPr>
              <w:t xml:space="preserve"> </w:t>
            </w:r>
            <w:r w:rsidRPr="005728CC">
              <w:rPr>
                <w:rFonts w:ascii="Times New Roman" w:hAnsi="Times New Roman" w:hint="eastAsia"/>
                <w:sz w:val="24"/>
                <w:szCs w:val="24"/>
              </w:rPr>
              <w:t>будову</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процеси</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відбуваються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них</w:t>
            </w:r>
            <w:r w:rsidRPr="005728CC">
              <w:rPr>
                <w:rFonts w:ascii="Times New Roman" w:hAnsi="Times New Roman"/>
                <w:sz w:val="24"/>
                <w:szCs w:val="24"/>
              </w:rPr>
              <w:t xml:space="preserve">, </w:t>
            </w:r>
            <w:r w:rsidRPr="005728CC">
              <w:rPr>
                <w:rFonts w:ascii="Times New Roman" w:hAnsi="Times New Roman" w:hint="eastAsia"/>
                <w:sz w:val="24"/>
                <w:szCs w:val="24"/>
              </w:rPr>
              <w:t>виявлення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оцінки</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закономірностей</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формування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розміщення</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w:t>
            </w:r>
            <w:r w:rsidRPr="005728CC">
              <w:rPr>
                <w:rFonts w:ascii="Times New Roman" w:hAnsi="Times New Roman" w:hint="eastAsia"/>
                <w:sz w:val="24"/>
                <w:szCs w:val="24"/>
              </w:rPr>
              <w:t>ясування</w:t>
            </w:r>
            <w:r w:rsidRPr="005728CC">
              <w:rPr>
                <w:rFonts w:ascii="Times New Roman" w:hAnsi="Times New Roman"/>
                <w:sz w:val="24"/>
                <w:szCs w:val="24"/>
              </w:rPr>
              <w:t xml:space="preserve"> </w:t>
            </w:r>
            <w:r w:rsidRPr="005728CC">
              <w:rPr>
                <w:rFonts w:ascii="Times New Roman" w:hAnsi="Times New Roman" w:hint="eastAsia"/>
                <w:sz w:val="24"/>
                <w:szCs w:val="24"/>
              </w:rPr>
              <w:t>гірничо</w:t>
            </w:r>
            <w:r w:rsidRPr="005728CC">
              <w:rPr>
                <w:rFonts w:ascii="Times New Roman" w:hAnsi="Times New Roman"/>
                <w:sz w:val="24"/>
                <w:szCs w:val="24"/>
              </w:rPr>
              <w:t>-</w:t>
            </w:r>
            <w:r w:rsidRPr="005728CC">
              <w:rPr>
                <w:rFonts w:ascii="Times New Roman" w:hAnsi="Times New Roman" w:hint="eastAsia"/>
                <w:sz w:val="24"/>
                <w:szCs w:val="24"/>
              </w:rPr>
              <w:t>технічних</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умов</w:t>
            </w:r>
            <w:r w:rsidRPr="005728CC">
              <w:rPr>
                <w:rFonts w:ascii="Times New Roman" w:hAnsi="Times New Roman"/>
                <w:sz w:val="24"/>
                <w:szCs w:val="24"/>
              </w:rPr>
              <w:t xml:space="preserve"> </w:t>
            </w:r>
            <w:r w:rsidRPr="005728CC">
              <w:rPr>
                <w:rFonts w:ascii="Times New Roman" w:hAnsi="Times New Roman" w:hint="eastAsia"/>
                <w:sz w:val="24"/>
                <w:szCs w:val="24"/>
              </w:rPr>
              <w:t>розробки</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цілей</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t>частина перша статті 37 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Збереження геологічної документації, зразків гірських порід і руд, дублікатів проб корисних копалин, які можуть бути використані при подальшому вивченні надр, забезпечується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ind w:firstLine="0"/>
              <w:rPr>
                <w:rFonts w:ascii="Times New Roman" w:hAnsi="Times New Roman"/>
                <w:sz w:val="24"/>
                <w:szCs w:val="24"/>
              </w:rPr>
            </w:pPr>
          </w:p>
        </w:tc>
        <w:tc>
          <w:tcPr>
            <w:tcW w:w="3218"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При</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геологічному</w:t>
            </w:r>
            <w:r w:rsidRPr="005728CC">
              <w:rPr>
                <w:rFonts w:ascii="Times New Roman" w:hAnsi="Times New Roman"/>
                <w:sz w:val="24"/>
                <w:szCs w:val="24"/>
              </w:rPr>
              <w:t xml:space="preserve"> </w:t>
            </w:r>
            <w:r w:rsidRPr="005728CC">
              <w:rPr>
                <w:rFonts w:ascii="Times New Roman" w:hAnsi="Times New Roman" w:hint="eastAsia"/>
                <w:sz w:val="24"/>
                <w:szCs w:val="24"/>
              </w:rPr>
              <w:t>вивченні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забезпечуватися</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8) </w:t>
            </w:r>
            <w:r w:rsidRPr="005728CC">
              <w:rPr>
                <w:rFonts w:ascii="Times New Roman" w:hAnsi="Times New Roman" w:hint="eastAsia"/>
                <w:sz w:val="24"/>
                <w:szCs w:val="24"/>
              </w:rPr>
              <w:t>збереження</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геологічної</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виконавчо</w:t>
            </w:r>
            <w:proofErr w:type="spellEnd"/>
            <w:r w:rsidRPr="005728CC">
              <w:rPr>
                <w:rFonts w:ascii="Times New Roman" w:hAnsi="Times New Roman"/>
                <w:sz w:val="24"/>
                <w:szCs w:val="24"/>
              </w:rPr>
              <w:t>-</w:t>
            </w:r>
            <w:r w:rsidRPr="005728CC">
              <w:rPr>
                <w:rFonts w:ascii="Times New Roman" w:hAnsi="Times New Roman" w:hint="eastAsia"/>
                <w:sz w:val="24"/>
                <w:szCs w:val="24"/>
              </w:rPr>
              <w:t>технічної</w:t>
            </w:r>
            <w:r w:rsidRPr="005728CC">
              <w:rPr>
                <w:rFonts w:ascii="Times New Roman" w:hAnsi="Times New Roman"/>
                <w:sz w:val="24"/>
                <w:szCs w:val="24"/>
              </w:rPr>
              <w:t xml:space="preserve"> </w:t>
            </w:r>
            <w:r w:rsidRPr="005728CC">
              <w:rPr>
                <w:rFonts w:ascii="Times New Roman" w:hAnsi="Times New Roman" w:hint="eastAsia"/>
                <w:sz w:val="24"/>
                <w:szCs w:val="24"/>
              </w:rPr>
              <w:t>документації</w:t>
            </w:r>
            <w:r w:rsidRPr="005728CC">
              <w:rPr>
                <w:rFonts w:ascii="Times New Roman" w:hAnsi="Times New Roman"/>
                <w:sz w:val="24"/>
                <w:szCs w:val="24"/>
              </w:rPr>
              <w:t xml:space="preserve">, </w:t>
            </w:r>
            <w:r w:rsidRPr="005728CC">
              <w:rPr>
                <w:rFonts w:ascii="Times New Roman" w:hAnsi="Times New Roman" w:hint="eastAsia"/>
                <w:sz w:val="24"/>
                <w:szCs w:val="24"/>
              </w:rPr>
              <w:t>зразків</w:t>
            </w:r>
            <w:r w:rsidRPr="005728CC">
              <w:rPr>
                <w:rFonts w:ascii="Times New Roman" w:hAnsi="Times New Roman"/>
                <w:sz w:val="24"/>
                <w:szCs w:val="24"/>
              </w:rPr>
              <w:t xml:space="preserve"> </w:t>
            </w:r>
            <w:r w:rsidRPr="005728CC">
              <w:rPr>
                <w:rFonts w:ascii="Times New Roman" w:hAnsi="Times New Roman" w:hint="eastAsia"/>
                <w:sz w:val="24"/>
                <w:szCs w:val="24"/>
              </w:rPr>
              <w:t>гірських</w:t>
            </w:r>
            <w:r w:rsidRPr="005728CC">
              <w:rPr>
                <w:rFonts w:ascii="Times New Roman" w:hAnsi="Times New Roman"/>
                <w:sz w:val="24"/>
                <w:szCs w:val="24"/>
              </w:rPr>
              <w:t xml:space="preserve"> </w:t>
            </w:r>
            <w:r w:rsidRPr="005728CC">
              <w:rPr>
                <w:rFonts w:ascii="Times New Roman" w:hAnsi="Times New Roman" w:hint="eastAsia"/>
                <w:sz w:val="24"/>
                <w:szCs w:val="24"/>
              </w:rPr>
              <w:t>порід</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руд</w:t>
            </w:r>
            <w:r w:rsidRPr="005728CC">
              <w:rPr>
                <w:rFonts w:ascii="Times New Roman" w:hAnsi="Times New Roman"/>
                <w:sz w:val="24"/>
                <w:szCs w:val="24"/>
              </w:rPr>
              <w:t xml:space="preserve">, </w:t>
            </w:r>
            <w:r w:rsidRPr="005728CC">
              <w:rPr>
                <w:rFonts w:ascii="Times New Roman" w:hAnsi="Times New Roman" w:hint="eastAsia"/>
                <w:sz w:val="24"/>
                <w:szCs w:val="24"/>
              </w:rPr>
              <w:t>дублікатів</w:t>
            </w:r>
            <w:r w:rsidRPr="005728CC">
              <w:rPr>
                <w:rFonts w:ascii="Times New Roman" w:hAnsi="Times New Roman"/>
                <w:sz w:val="24"/>
                <w:szCs w:val="24"/>
              </w:rPr>
              <w:t xml:space="preserve"> </w:t>
            </w:r>
            <w:r w:rsidRPr="005728CC">
              <w:rPr>
                <w:rFonts w:ascii="Times New Roman" w:hAnsi="Times New Roman" w:hint="eastAsia"/>
                <w:sz w:val="24"/>
                <w:szCs w:val="24"/>
              </w:rPr>
              <w:t>проб</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які</w:t>
            </w:r>
            <w:r w:rsidRPr="005728CC">
              <w:rPr>
                <w:rFonts w:ascii="Times New Roman" w:hAnsi="Times New Roman"/>
                <w:sz w:val="24"/>
                <w:szCs w:val="24"/>
              </w:rPr>
              <w:t xml:space="preserve"> </w:t>
            </w:r>
            <w:r w:rsidRPr="005728CC">
              <w:rPr>
                <w:rFonts w:ascii="Times New Roman" w:hAnsi="Times New Roman" w:hint="eastAsia"/>
                <w:sz w:val="24"/>
                <w:szCs w:val="24"/>
              </w:rPr>
              <w:t>можуть</w:t>
            </w:r>
            <w:r w:rsidRPr="005728CC">
              <w:rPr>
                <w:rFonts w:ascii="Times New Roman" w:hAnsi="Times New Roman"/>
                <w:sz w:val="24"/>
                <w:szCs w:val="24"/>
              </w:rPr>
              <w:t xml:space="preserve"> </w:t>
            </w:r>
            <w:r w:rsidRPr="005728CC">
              <w:rPr>
                <w:rFonts w:ascii="Times New Roman" w:hAnsi="Times New Roman" w:hint="eastAsia"/>
                <w:sz w:val="24"/>
                <w:szCs w:val="24"/>
              </w:rPr>
              <w:t>бути</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використані</w:t>
            </w:r>
            <w:r w:rsidRPr="005728CC">
              <w:rPr>
                <w:rFonts w:ascii="Times New Roman" w:hAnsi="Times New Roman"/>
                <w:sz w:val="24"/>
                <w:szCs w:val="24"/>
              </w:rPr>
              <w:t xml:space="preserve"> </w:t>
            </w:r>
            <w:r w:rsidRPr="005728CC">
              <w:rPr>
                <w:rFonts w:ascii="Times New Roman" w:hAnsi="Times New Roman" w:hint="eastAsia"/>
                <w:sz w:val="24"/>
                <w:szCs w:val="24"/>
              </w:rPr>
              <w:t>при</w:t>
            </w:r>
            <w:r w:rsidRPr="005728CC">
              <w:rPr>
                <w:rFonts w:ascii="Times New Roman" w:hAnsi="Times New Roman"/>
                <w:sz w:val="24"/>
                <w:szCs w:val="24"/>
              </w:rPr>
              <w:t xml:space="preserve"> </w:t>
            </w:r>
            <w:r w:rsidRPr="005728CC">
              <w:rPr>
                <w:rFonts w:ascii="Times New Roman" w:hAnsi="Times New Roman" w:hint="eastAsia"/>
                <w:sz w:val="24"/>
                <w:szCs w:val="24"/>
              </w:rPr>
              <w:t>подальшому</w:t>
            </w:r>
            <w:r w:rsidRPr="005728CC">
              <w:rPr>
                <w:rFonts w:ascii="Times New Roman" w:hAnsi="Times New Roman"/>
                <w:sz w:val="24"/>
                <w:szCs w:val="24"/>
              </w:rPr>
              <w:t xml:space="preserve"> </w:t>
            </w:r>
            <w:r w:rsidRPr="005728CC">
              <w:rPr>
                <w:rFonts w:ascii="Times New Roman" w:hAnsi="Times New Roman" w:hint="eastAsia"/>
                <w:sz w:val="24"/>
                <w:szCs w:val="24"/>
              </w:rPr>
              <w:t>вивченні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розвідці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розробці</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при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користуванні</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цілей</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w:t>
            </w:r>
          </w:p>
        </w:tc>
        <w:tc>
          <w:tcPr>
            <w:tcW w:w="2075"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bCs/>
                <w:sz w:val="24"/>
                <w:szCs w:val="24"/>
              </w:rPr>
              <w:t>пункт 8 частини першої статті 38</w:t>
            </w:r>
            <w:r w:rsidRPr="005728CC">
              <w:rPr>
                <w:rFonts w:ascii="Times New Roman" w:hAnsi="Times New Roman"/>
                <w:sz w:val="24"/>
                <w:szCs w:val="24"/>
              </w:rPr>
              <w:t xml:space="preserve"> </w:t>
            </w:r>
            <w:r w:rsidRPr="005728CC">
              <w:rPr>
                <w:rFonts w:ascii="Times New Roman" w:hAnsi="Times New Roman"/>
                <w:bCs/>
                <w:sz w:val="24"/>
                <w:szCs w:val="24"/>
              </w:rPr>
              <w:t>КУ № 132/94</w:t>
            </w:r>
          </w:p>
          <w:p w:rsidR="00081BBA" w:rsidRPr="005728CC" w:rsidRDefault="00081BBA" w:rsidP="00081BBA">
            <w:pPr>
              <w:rPr>
                <w:rFonts w:ascii="Times New Roman" w:hAnsi="Times New Roman"/>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ind w:firstLine="0"/>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ind w:firstLine="0"/>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ind w:firstLine="0"/>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29</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Користувачі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зобов</w:t>
            </w:r>
            <w:r w:rsidRPr="005728CC">
              <w:rPr>
                <w:rFonts w:ascii="Times New Roman" w:hAnsi="Times New Roman"/>
                <w:sz w:val="24"/>
                <w:szCs w:val="24"/>
              </w:rPr>
              <w:t>'</w:t>
            </w:r>
            <w:r w:rsidRPr="005728CC">
              <w:rPr>
                <w:rFonts w:ascii="Times New Roman" w:hAnsi="Times New Roman" w:hint="eastAsia"/>
                <w:sz w:val="24"/>
                <w:szCs w:val="24"/>
              </w:rPr>
              <w:t>язані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4) </w:t>
            </w:r>
            <w:r w:rsidRPr="005728CC">
              <w:rPr>
                <w:rFonts w:ascii="Times New Roman" w:hAnsi="Times New Roman" w:hint="eastAsia"/>
                <w:sz w:val="24"/>
                <w:szCs w:val="24"/>
              </w:rPr>
              <w:t>приводити</w:t>
            </w:r>
            <w:r w:rsidRPr="005728CC">
              <w:rPr>
                <w:rFonts w:ascii="Times New Roman" w:hAnsi="Times New Roman"/>
                <w:sz w:val="24"/>
                <w:szCs w:val="24"/>
              </w:rPr>
              <w:t xml:space="preserve"> </w:t>
            </w:r>
            <w:r w:rsidRPr="005728CC">
              <w:rPr>
                <w:rFonts w:ascii="Times New Roman" w:hAnsi="Times New Roman" w:hint="eastAsia"/>
                <w:sz w:val="24"/>
                <w:szCs w:val="24"/>
              </w:rPr>
              <w:t>земельні</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порушені</w:t>
            </w:r>
            <w:r w:rsidRPr="005728CC">
              <w:rPr>
                <w:rFonts w:ascii="Times New Roman" w:hAnsi="Times New Roman"/>
                <w:sz w:val="24"/>
                <w:szCs w:val="24"/>
              </w:rPr>
              <w:t xml:space="preserve"> </w:t>
            </w:r>
            <w:r w:rsidRPr="005728CC">
              <w:rPr>
                <w:rFonts w:ascii="Times New Roman" w:hAnsi="Times New Roman" w:hint="eastAsia"/>
                <w:sz w:val="24"/>
                <w:szCs w:val="24"/>
              </w:rPr>
              <w:t>при</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користуванні</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стан</w:t>
            </w:r>
            <w:r w:rsidRPr="005728CC">
              <w:rPr>
                <w:rFonts w:ascii="Times New Roman" w:hAnsi="Times New Roman"/>
                <w:sz w:val="24"/>
                <w:szCs w:val="24"/>
              </w:rPr>
              <w:t xml:space="preserve">, </w:t>
            </w:r>
            <w:r w:rsidRPr="005728CC">
              <w:rPr>
                <w:rFonts w:ascii="Times New Roman" w:hAnsi="Times New Roman" w:hint="eastAsia"/>
                <w:sz w:val="24"/>
                <w:szCs w:val="24"/>
              </w:rPr>
              <w:t>придатний</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подальшого</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суспільному</w:t>
            </w:r>
            <w:r w:rsidRPr="005728CC">
              <w:rPr>
                <w:rFonts w:ascii="Times New Roman" w:hAnsi="Times New Roman"/>
                <w:sz w:val="24"/>
                <w:szCs w:val="24"/>
              </w:rPr>
              <w:t xml:space="preserve"> </w:t>
            </w:r>
            <w:r w:rsidRPr="005728CC">
              <w:rPr>
                <w:rFonts w:ascii="Times New Roman" w:hAnsi="Times New Roman" w:hint="eastAsia"/>
                <w:sz w:val="24"/>
                <w:szCs w:val="24"/>
              </w:rPr>
              <w:t>виробництві</w:t>
            </w:r>
            <w:r w:rsidRPr="005728CC">
              <w:rPr>
                <w:rFonts w:ascii="Times New Roman" w:hAnsi="Times New Roman"/>
                <w:sz w:val="24"/>
                <w:szCs w:val="24"/>
              </w:rPr>
              <w:t>;</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 4 частини другої статті 24 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hint="eastAsia"/>
                <w:sz w:val="24"/>
                <w:szCs w:val="24"/>
              </w:rPr>
              <w:t>О</w:t>
            </w:r>
            <w:r w:rsidRPr="005728CC">
              <w:rPr>
                <w:rFonts w:ascii="Times New Roman" w:hAnsi="Times New Roman"/>
                <w:sz w:val="24"/>
                <w:szCs w:val="24"/>
              </w:rPr>
              <w:t>1</w:t>
            </w:r>
          </w:p>
        </w:tc>
        <w:tc>
          <w:tcPr>
            <w:tcW w:w="2717"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Просідання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ґрунту</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над</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родовищем</w:t>
            </w:r>
          </w:p>
        </w:tc>
        <w:tc>
          <w:tcPr>
            <w:tcW w:w="2205"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Шкода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здоров’ю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людини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jc w:val="both"/>
              <w:rPr>
                <w:rFonts w:ascii="Times New Roman" w:hAnsi="Times New Roman"/>
                <w:sz w:val="24"/>
                <w:szCs w:val="24"/>
              </w:rPr>
            </w:pPr>
            <w:r w:rsidRPr="005728CC">
              <w:rPr>
                <w:rFonts w:ascii="Times New Roman" w:hAnsi="Times New Roman"/>
                <w:sz w:val="24"/>
                <w:szCs w:val="24"/>
              </w:rPr>
              <w:t>Земельні ділянки, які порушені при користуванні надрами, приведені в стан, придатний для подальшого їх використання у суспільному виробництві</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проектах</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будівництва</w:t>
            </w:r>
            <w:r w:rsidRPr="005728CC">
              <w:rPr>
                <w:rFonts w:ascii="Times New Roman" w:hAnsi="Times New Roman"/>
                <w:sz w:val="24"/>
                <w:szCs w:val="24"/>
              </w:rPr>
              <w:t xml:space="preserve"> </w:t>
            </w:r>
            <w:r w:rsidRPr="005728CC">
              <w:rPr>
                <w:rFonts w:ascii="Times New Roman" w:hAnsi="Times New Roman" w:hint="eastAsia"/>
                <w:sz w:val="24"/>
                <w:szCs w:val="24"/>
              </w:rPr>
              <w:t>гірничодобувних</w:t>
            </w:r>
            <w:r w:rsidRPr="005728CC">
              <w:rPr>
                <w:rFonts w:ascii="Times New Roman" w:hAnsi="Times New Roman"/>
                <w:sz w:val="24"/>
                <w:szCs w:val="24"/>
              </w:rPr>
              <w:t xml:space="preserve"> </w:t>
            </w:r>
            <w:r w:rsidRPr="005728CC">
              <w:rPr>
                <w:rFonts w:ascii="Times New Roman" w:hAnsi="Times New Roman" w:hint="eastAsia"/>
                <w:sz w:val="24"/>
                <w:szCs w:val="24"/>
              </w:rPr>
              <w:t>об</w:t>
            </w:r>
            <w:r w:rsidRPr="005728CC">
              <w:rPr>
                <w:rFonts w:ascii="Times New Roman" w:hAnsi="Times New Roman"/>
                <w:sz w:val="24"/>
                <w:szCs w:val="24"/>
              </w:rPr>
              <w:t>'</w:t>
            </w:r>
            <w:r w:rsidRPr="005728CC">
              <w:rPr>
                <w:rFonts w:ascii="Times New Roman" w:hAnsi="Times New Roman" w:hint="eastAsia"/>
                <w:sz w:val="24"/>
                <w:szCs w:val="24"/>
              </w:rPr>
              <w:t>єктів</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передбачатися</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6) </w:t>
            </w:r>
            <w:r w:rsidRPr="005728CC">
              <w:rPr>
                <w:rFonts w:ascii="Times New Roman" w:hAnsi="Times New Roman" w:hint="eastAsia"/>
                <w:sz w:val="24"/>
                <w:szCs w:val="24"/>
              </w:rPr>
              <w:t>рекультивація</w:t>
            </w:r>
            <w:r w:rsidRPr="005728CC">
              <w:rPr>
                <w:rFonts w:ascii="Times New Roman" w:hAnsi="Times New Roman"/>
                <w:sz w:val="24"/>
                <w:szCs w:val="24"/>
              </w:rPr>
              <w:t xml:space="preserve"> </w:t>
            </w:r>
            <w:r w:rsidRPr="005728CC">
              <w:rPr>
                <w:rFonts w:ascii="Times New Roman" w:hAnsi="Times New Roman" w:hint="eastAsia"/>
                <w:sz w:val="24"/>
                <w:szCs w:val="24"/>
              </w:rPr>
              <w:t>порушених</w:t>
            </w:r>
            <w:r w:rsidRPr="005728CC">
              <w:rPr>
                <w:rFonts w:ascii="Times New Roman" w:hAnsi="Times New Roman"/>
                <w:sz w:val="24"/>
                <w:szCs w:val="24"/>
              </w:rPr>
              <w:t xml:space="preserve"> </w:t>
            </w:r>
            <w:r w:rsidRPr="005728CC">
              <w:rPr>
                <w:rFonts w:ascii="Times New Roman" w:hAnsi="Times New Roman" w:hint="eastAsia"/>
                <w:sz w:val="24"/>
                <w:szCs w:val="24"/>
              </w:rPr>
              <w:t>земель</w:t>
            </w:r>
            <w:r w:rsidRPr="005728CC">
              <w:rPr>
                <w:rFonts w:ascii="Times New Roman" w:hAnsi="Times New Roman"/>
                <w:sz w:val="24"/>
                <w:szCs w:val="24"/>
              </w:rPr>
              <w:t xml:space="preserve">, </w:t>
            </w:r>
            <w:r w:rsidRPr="005728CC">
              <w:rPr>
                <w:rFonts w:ascii="Times New Roman" w:hAnsi="Times New Roman" w:hint="eastAsia"/>
                <w:sz w:val="24"/>
                <w:szCs w:val="24"/>
              </w:rPr>
              <w:t>максимальне</w:t>
            </w:r>
            <w:r w:rsidRPr="005728CC">
              <w:rPr>
                <w:rFonts w:ascii="Times New Roman" w:hAnsi="Times New Roman"/>
                <w:sz w:val="24"/>
                <w:szCs w:val="24"/>
              </w:rPr>
              <w:t xml:space="preserve"> </w:t>
            </w:r>
            <w:r w:rsidRPr="005728CC">
              <w:rPr>
                <w:rFonts w:ascii="Times New Roman" w:hAnsi="Times New Roman" w:hint="eastAsia"/>
                <w:sz w:val="24"/>
                <w:szCs w:val="24"/>
              </w:rPr>
              <w:t>збереження</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грунтового</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покриву</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При</w:t>
            </w:r>
            <w:r w:rsidRPr="005728CC">
              <w:rPr>
                <w:rFonts w:ascii="Times New Roman" w:hAnsi="Times New Roman"/>
                <w:sz w:val="24"/>
                <w:szCs w:val="24"/>
              </w:rPr>
              <w:t xml:space="preserve"> </w:t>
            </w:r>
            <w:r w:rsidRPr="005728CC">
              <w:rPr>
                <w:rFonts w:ascii="Times New Roman" w:hAnsi="Times New Roman" w:hint="eastAsia"/>
                <w:sz w:val="24"/>
                <w:szCs w:val="24"/>
              </w:rPr>
              <w:t>проектуванні</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будівництві</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введенні</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споруд</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пов</w:t>
            </w:r>
            <w:r w:rsidRPr="005728CC">
              <w:rPr>
                <w:rFonts w:ascii="Times New Roman" w:hAnsi="Times New Roman"/>
                <w:sz w:val="24"/>
                <w:szCs w:val="24"/>
              </w:rPr>
              <w:t>'</w:t>
            </w:r>
            <w:r w:rsidRPr="005728CC">
              <w:rPr>
                <w:rFonts w:ascii="Times New Roman" w:hAnsi="Times New Roman" w:hint="eastAsia"/>
                <w:sz w:val="24"/>
                <w:szCs w:val="24"/>
              </w:rPr>
              <w:t>язаних</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видобуванням</w:t>
            </w:r>
            <w:r w:rsidRPr="005728CC">
              <w:rPr>
                <w:rFonts w:ascii="Times New Roman" w:hAnsi="Times New Roman"/>
                <w:sz w:val="24"/>
                <w:szCs w:val="24"/>
              </w:rPr>
              <w:t xml:space="preserve"> </w:t>
            </w:r>
            <w:r w:rsidRPr="005728CC">
              <w:rPr>
                <w:rFonts w:ascii="Times New Roman" w:hAnsi="Times New Roman" w:hint="eastAsia"/>
                <w:sz w:val="24"/>
                <w:szCs w:val="24"/>
              </w:rPr>
              <w:t>корисних</w:t>
            </w:r>
            <w:r w:rsidRPr="005728CC">
              <w:rPr>
                <w:rFonts w:ascii="Times New Roman" w:hAnsi="Times New Roman"/>
                <w:sz w:val="24"/>
                <w:szCs w:val="24"/>
              </w:rPr>
              <w:t xml:space="preserve"> </w:t>
            </w:r>
            <w:r w:rsidRPr="005728CC">
              <w:rPr>
                <w:rFonts w:ascii="Times New Roman" w:hAnsi="Times New Roman" w:hint="eastAsia"/>
                <w:sz w:val="24"/>
                <w:szCs w:val="24"/>
              </w:rPr>
              <w:t>копалин</w:t>
            </w:r>
            <w:r w:rsidRPr="005728CC">
              <w:rPr>
                <w:rFonts w:ascii="Times New Roman" w:hAnsi="Times New Roman"/>
                <w:sz w:val="24"/>
                <w:szCs w:val="24"/>
              </w:rPr>
              <w:t xml:space="preserve">, </w:t>
            </w:r>
            <w:r w:rsidRPr="005728CC">
              <w:rPr>
                <w:rFonts w:ascii="Times New Roman" w:hAnsi="Times New Roman" w:hint="eastAsia"/>
                <w:sz w:val="24"/>
                <w:szCs w:val="24"/>
              </w:rPr>
              <w:t>повинні</w:t>
            </w:r>
            <w:r w:rsidRPr="005728CC">
              <w:rPr>
                <w:rFonts w:ascii="Times New Roman" w:hAnsi="Times New Roman"/>
                <w:sz w:val="24"/>
                <w:szCs w:val="24"/>
              </w:rPr>
              <w:t xml:space="preserve"> </w:t>
            </w:r>
            <w:r w:rsidRPr="005728CC">
              <w:rPr>
                <w:rFonts w:ascii="Times New Roman" w:hAnsi="Times New Roman" w:hint="eastAsia"/>
                <w:sz w:val="24"/>
                <w:szCs w:val="24"/>
              </w:rPr>
              <w:t>забезпечуватися</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раціональне</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видобутих</w:t>
            </w:r>
            <w:r w:rsidRPr="005728CC">
              <w:rPr>
                <w:rFonts w:ascii="Times New Roman" w:hAnsi="Times New Roman"/>
                <w:sz w:val="24"/>
                <w:szCs w:val="24"/>
              </w:rPr>
              <w:t xml:space="preserve"> </w:t>
            </w:r>
            <w:r w:rsidRPr="005728CC">
              <w:rPr>
                <w:rFonts w:ascii="Times New Roman" w:hAnsi="Times New Roman" w:hint="eastAsia"/>
                <w:sz w:val="24"/>
                <w:szCs w:val="24"/>
              </w:rPr>
              <w:t>гірських</w:t>
            </w:r>
            <w:r w:rsidRPr="005728CC">
              <w:rPr>
                <w:rFonts w:ascii="Times New Roman" w:hAnsi="Times New Roman"/>
                <w:sz w:val="24"/>
                <w:szCs w:val="24"/>
              </w:rPr>
              <w:t xml:space="preserve"> </w:t>
            </w:r>
            <w:r w:rsidRPr="005728CC">
              <w:rPr>
                <w:rFonts w:ascii="Times New Roman" w:hAnsi="Times New Roman" w:hint="eastAsia"/>
                <w:sz w:val="24"/>
                <w:szCs w:val="24"/>
              </w:rPr>
              <w:t>порід</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також</w:t>
            </w:r>
            <w:r w:rsidRPr="005728CC">
              <w:rPr>
                <w:rFonts w:ascii="Times New Roman" w:hAnsi="Times New Roman"/>
                <w:sz w:val="24"/>
                <w:szCs w:val="24"/>
              </w:rPr>
              <w:t xml:space="preserve"> </w:t>
            </w:r>
            <w:r w:rsidRPr="005728CC">
              <w:rPr>
                <w:rFonts w:ascii="Times New Roman" w:hAnsi="Times New Roman" w:hint="eastAsia"/>
                <w:sz w:val="24"/>
                <w:szCs w:val="24"/>
              </w:rPr>
              <w:t>виконання</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зазначених</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пунктах</w:t>
            </w:r>
            <w:r w:rsidRPr="005728CC">
              <w:rPr>
                <w:rFonts w:ascii="Times New Roman" w:hAnsi="Times New Roman"/>
                <w:sz w:val="24"/>
                <w:szCs w:val="24"/>
              </w:rPr>
              <w:t xml:space="preserve"> 5, 6, 7 </w:t>
            </w:r>
            <w:r w:rsidRPr="005728CC">
              <w:rPr>
                <w:rFonts w:ascii="Times New Roman" w:hAnsi="Times New Roman" w:hint="eastAsia"/>
                <w:sz w:val="24"/>
                <w:szCs w:val="24"/>
              </w:rPr>
              <w:t>частини</w:t>
            </w:r>
            <w:r w:rsidRPr="005728CC">
              <w:rPr>
                <w:rFonts w:ascii="Times New Roman" w:hAnsi="Times New Roman"/>
                <w:sz w:val="24"/>
                <w:szCs w:val="24"/>
              </w:rPr>
              <w:t xml:space="preserve"> </w:t>
            </w:r>
            <w:r w:rsidRPr="005728CC">
              <w:rPr>
                <w:rFonts w:ascii="Times New Roman" w:hAnsi="Times New Roman" w:hint="eastAsia"/>
                <w:sz w:val="24"/>
                <w:szCs w:val="24"/>
              </w:rPr>
              <w:t>першої</w:t>
            </w:r>
            <w:r w:rsidRPr="005728CC">
              <w:rPr>
                <w:rFonts w:ascii="Times New Roman" w:hAnsi="Times New Roman"/>
                <w:sz w:val="24"/>
                <w:szCs w:val="24"/>
              </w:rPr>
              <w:t xml:space="preserve"> </w:t>
            </w:r>
            <w:r w:rsidRPr="005728CC">
              <w:rPr>
                <w:rFonts w:ascii="Times New Roman" w:hAnsi="Times New Roman" w:hint="eastAsia"/>
                <w:sz w:val="24"/>
                <w:szCs w:val="24"/>
              </w:rPr>
              <w:t>цієї</w:t>
            </w:r>
            <w:r w:rsidRPr="005728CC">
              <w:rPr>
                <w:rFonts w:ascii="Times New Roman" w:hAnsi="Times New Roman"/>
                <w:sz w:val="24"/>
                <w:szCs w:val="24"/>
              </w:rPr>
              <w:t xml:space="preserve"> </w:t>
            </w:r>
            <w:r w:rsidRPr="005728CC">
              <w:rPr>
                <w:rFonts w:ascii="Times New Roman" w:hAnsi="Times New Roman" w:hint="eastAsia"/>
                <w:sz w:val="24"/>
                <w:szCs w:val="24"/>
              </w:rPr>
              <w:t>статті</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правил</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законодавства</w:t>
            </w:r>
            <w:r w:rsidRPr="005728CC">
              <w:rPr>
                <w:rFonts w:ascii="Times New Roman" w:hAnsi="Times New Roman"/>
                <w:sz w:val="24"/>
                <w:szCs w:val="24"/>
              </w:rPr>
              <w:t xml:space="preserve"> </w:t>
            </w:r>
            <w:r w:rsidRPr="005728CC">
              <w:rPr>
                <w:rFonts w:ascii="Times New Roman" w:hAnsi="Times New Roman" w:hint="eastAsia"/>
                <w:sz w:val="24"/>
                <w:szCs w:val="24"/>
              </w:rPr>
              <w:t>України</w:t>
            </w:r>
            <w:r w:rsidRPr="005728CC">
              <w:rPr>
                <w:rFonts w:ascii="Times New Roman" w:hAnsi="Times New Roman"/>
                <w:sz w:val="24"/>
                <w:szCs w:val="24"/>
              </w:rPr>
              <w:t>.</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 6 частини першої статті 50 КУ № 132/94</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vMerge/>
          </w:tcPr>
          <w:p w:rsidR="00081BBA" w:rsidRPr="005728CC" w:rsidRDefault="00081BBA" w:rsidP="00081BBA">
            <w:pPr>
              <w:pStyle w:val="a3"/>
              <w:ind w:firstLine="0"/>
              <w:rPr>
                <w:rFonts w:ascii="Times New Roman" w:hAnsi="Times New Roman"/>
                <w:sz w:val="24"/>
                <w:szCs w:val="24"/>
              </w:rPr>
            </w:pPr>
          </w:p>
        </w:tc>
        <w:tc>
          <w:tcPr>
            <w:tcW w:w="2717" w:type="dxa"/>
            <w:vMerge/>
          </w:tcPr>
          <w:p w:rsidR="00081BBA" w:rsidRPr="005728CC" w:rsidRDefault="00081BBA" w:rsidP="00081BBA">
            <w:pPr>
              <w:pStyle w:val="a3"/>
              <w:spacing w:before="0"/>
              <w:ind w:right="-108" w:firstLine="0"/>
              <w:jc w:val="center"/>
              <w:rPr>
                <w:rFonts w:ascii="Times New Roman" w:hAnsi="Times New Roman"/>
                <w:sz w:val="24"/>
                <w:szCs w:val="24"/>
              </w:rPr>
            </w:pPr>
          </w:p>
        </w:tc>
        <w:tc>
          <w:tcPr>
            <w:tcW w:w="2205" w:type="dxa"/>
            <w:vMerge/>
          </w:tcPr>
          <w:p w:rsidR="00081BBA" w:rsidRPr="005728CC" w:rsidRDefault="00081BBA" w:rsidP="00081BBA">
            <w:pPr>
              <w:pStyle w:val="a3"/>
              <w:ind w:firstLine="0"/>
              <w:jc w:val="center"/>
              <w:rPr>
                <w:rFonts w:ascii="Times New Roman" w:hAnsi="Times New Roman"/>
                <w:sz w:val="24"/>
                <w:szCs w:val="24"/>
              </w:rPr>
            </w:pPr>
          </w:p>
        </w:tc>
        <w:tc>
          <w:tcPr>
            <w:tcW w:w="1422"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016" w:type="dxa"/>
            <w:vMerge/>
          </w:tcPr>
          <w:p w:rsidR="00081BBA" w:rsidRPr="005728CC" w:rsidRDefault="00081BBA" w:rsidP="00081BBA">
            <w:pPr>
              <w:jc w:val="both"/>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30</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припиняється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1) </w:t>
            </w:r>
            <w:r w:rsidRPr="005728CC">
              <w:rPr>
                <w:rFonts w:ascii="Times New Roman" w:hAnsi="Times New Roman" w:hint="eastAsia"/>
                <w:sz w:val="24"/>
                <w:szCs w:val="24"/>
              </w:rPr>
              <w:t>якщо</w:t>
            </w:r>
            <w:r w:rsidRPr="005728CC">
              <w:rPr>
                <w:rFonts w:ascii="Times New Roman" w:hAnsi="Times New Roman"/>
                <w:sz w:val="24"/>
                <w:szCs w:val="24"/>
              </w:rPr>
              <w:t xml:space="preserve"> </w:t>
            </w:r>
            <w:r w:rsidRPr="005728CC">
              <w:rPr>
                <w:rFonts w:ascii="Times New Roman" w:hAnsi="Times New Roman" w:hint="eastAsia"/>
                <w:sz w:val="24"/>
                <w:szCs w:val="24"/>
              </w:rPr>
              <w:t>відпала</w:t>
            </w:r>
            <w:r w:rsidRPr="005728CC">
              <w:rPr>
                <w:rFonts w:ascii="Times New Roman" w:hAnsi="Times New Roman"/>
                <w:sz w:val="24"/>
                <w:szCs w:val="24"/>
              </w:rPr>
              <w:t xml:space="preserve"> </w:t>
            </w:r>
            <w:r w:rsidRPr="005728CC">
              <w:rPr>
                <w:rFonts w:ascii="Times New Roman" w:hAnsi="Times New Roman" w:hint="eastAsia"/>
                <w:sz w:val="24"/>
                <w:szCs w:val="24"/>
              </w:rPr>
              <w:t>потреба</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користуванні</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p>
        </w:tc>
        <w:tc>
          <w:tcPr>
            <w:tcW w:w="2075" w:type="dxa"/>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 1 частини першої статті 26 КУ № 132/94</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hint="eastAsia"/>
                <w:sz w:val="24"/>
                <w:szCs w:val="24"/>
              </w:rPr>
              <w:t>О</w:t>
            </w:r>
            <w:r w:rsidRPr="005728CC">
              <w:rPr>
                <w:rFonts w:ascii="Times New Roman" w:hAnsi="Times New Roman"/>
                <w:sz w:val="24"/>
                <w:szCs w:val="24"/>
              </w:rPr>
              <w:t>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Просідання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ґрунту</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над</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родовищем</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Шкода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здоров’ю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людини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tcPr>
          <w:p w:rsidR="00081BBA" w:rsidRPr="005728CC" w:rsidRDefault="007A3D2F"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Потреба у користуванні надрами не відпала</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31</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Дозвільний</w:t>
            </w:r>
            <w:r w:rsidRPr="005728CC">
              <w:rPr>
                <w:rFonts w:ascii="Times New Roman" w:hAnsi="Times New Roman"/>
                <w:sz w:val="24"/>
                <w:szCs w:val="24"/>
              </w:rPr>
              <w:t xml:space="preserve">  </w:t>
            </w:r>
            <w:r w:rsidRPr="005728CC">
              <w:rPr>
                <w:rFonts w:ascii="Times New Roman" w:hAnsi="Times New Roman" w:hint="eastAsia"/>
                <w:sz w:val="24"/>
                <w:szCs w:val="24"/>
              </w:rPr>
              <w:t>орган</w:t>
            </w:r>
            <w:r w:rsidRPr="005728CC">
              <w:rPr>
                <w:rFonts w:ascii="Times New Roman" w:hAnsi="Times New Roman"/>
                <w:sz w:val="24"/>
                <w:szCs w:val="24"/>
              </w:rPr>
              <w:t xml:space="preserve"> </w:t>
            </w:r>
            <w:r w:rsidRPr="005728CC">
              <w:rPr>
                <w:rFonts w:ascii="Times New Roman" w:hAnsi="Times New Roman" w:hint="eastAsia"/>
                <w:sz w:val="24"/>
                <w:szCs w:val="24"/>
              </w:rPr>
              <w:t>анулює</w:t>
            </w:r>
            <w:r w:rsidRPr="005728CC">
              <w:rPr>
                <w:rFonts w:ascii="Times New Roman" w:hAnsi="Times New Roman"/>
                <w:sz w:val="24"/>
                <w:szCs w:val="24"/>
              </w:rPr>
              <w:t xml:space="preserve"> </w:t>
            </w:r>
            <w:r w:rsidRPr="005728CC">
              <w:rPr>
                <w:rFonts w:ascii="Times New Roman" w:hAnsi="Times New Roman" w:hint="eastAsia"/>
                <w:sz w:val="24"/>
                <w:szCs w:val="24"/>
              </w:rPr>
              <w:t>документ</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таких</w:t>
            </w:r>
            <w:r w:rsidRPr="005728CC">
              <w:rPr>
                <w:rFonts w:ascii="Times New Roman" w:hAnsi="Times New Roman"/>
                <w:sz w:val="24"/>
                <w:szCs w:val="24"/>
              </w:rPr>
              <w:t xml:space="preserve"> </w:t>
            </w:r>
            <w:r w:rsidRPr="005728CC">
              <w:rPr>
                <w:rFonts w:ascii="Times New Roman" w:hAnsi="Times New Roman" w:hint="eastAsia"/>
                <w:sz w:val="24"/>
                <w:szCs w:val="24"/>
              </w:rPr>
              <w:t>підстав</w:t>
            </w:r>
            <w:r w:rsidRPr="005728CC">
              <w:rPr>
                <w:rFonts w:ascii="Times New Roman" w:hAnsi="Times New Roman"/>
                <w:sz w:val="24"/>
                <w:szCs w:val="24"/>
              </w:rPr>
              <w:t xml:space="preserve">: </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припинення</w:t>
            </w:r>
            <w:r w:rsidRPr="005728CC">
              <w:rPr>
                <w:rFonts w:ascii="Times New Roman" w:hAnsi="Times New Roman"/>
                <w:sz w:val="24"/>
                <w:szCs w:val="24"/>
              </w:rPr>
              <w:t xml:space="preserve"> </w:t>
            </w:r>
            <w:r w:rsidRPr="005728CC">
              <w:rPr>
                <w:rFonts w:ascii="Times New Roman" w:hAnsi="Times New Roman" w:hint="eastAsia"/>
                <w:sz w:val="24"/>
                <w:szCs w:val="24"/>
              </w:rPr>
              <w:t>юридичної</w:t>
            </w:r>
            <w:r w:rsidRPr="005728CC">
              <w:rPr>
                <w:rFonts w:ascii="Times New Roman" w:hAnsi="Times New Roman"/>
                <w:sz w:val="24"/>
                <w:szCs w:val="24"/>
              </w:rPr>
              <w:t xml:space="preserve"> </w:t>
            </w:r>
            <w:r w:rsidRPr="005728CC">
              <w:rPr>
                <w:rFonts w:ascii="Times New Roman" w:hAnsi="Times New Roman" w:hint="eastAsia"/>
                <w:sz w:val="24"/>
                <w:szCs w:val="24"/>
              </w:rPr>
              <w:t>особи</w:t>
            </w:r>
            <w:r w:rsidRPr="005728CC">
              <w:rPr>
                <w:rFonts w:ascii="Times New Roman" w:hAnsi="Times New Roman"/>
                <w:sz w:val="24"/>
                <w:szCs w:val="24"/>
              </w:rPr>
              <w:t xml:space="preserve"> </w:t>
            </w:r>
            <w:r w:rsidRPr="005728CC">
              <w:rPr>
                <w:rFonts w:ascii="Times New Roman" w:hAnsi="Times New Roman" w:hint="eastAsia"/>
                <w:sz w:val="24"/>
                <w:szCs w:val="24"/>
              </w:rPr>
              <w:t>шляхом</w:t>
            </w:r>
            <w:r w:rsidRPr="005728CC">
              <w:rPr>
                <w:rFonts w:ascii="Times New Roman" w:hAnsi="Times New Roman"/>
                <w:sz w:val="24"/>
                <w:szCs w:val="24"/>
              </w:rPr>
              <w:t xml:space="preserve"> </w:t>
            </w:r>
            <w:r w:rsidRPr="005728CC">
              <w:rPr>
                <w:rFonts w:ascii="Times New Roman" w:hAnsi="Times New Roman" w:hint="eastAsia"/>
                <w:sz w:val="24"/>
                <w:szCs w:val="24"/>
              </w:rPr>
              <w:t>злиття</w:t>
            </w:r>
            <w:r w:rsidRPr="005728CC">
              <w:rPr>
                <w:rFonts w:ascii="Times New Roman" w:hAnsi="Times New Roman"/>
                <w:sz w:val="24"/>
                <w:szCs w:val="24"/>
              </w:rPr>
              <w:t xml:space="preserve">, </w:t>
            </w:r>
            <w:r w:rsidRPr="005728CC">
              <w:rPr>
                <w:rFonts w:ascii="Times New Roman" w:hAnsi="Times New Roman" w:hint="eastAsia"/>
                <w:sz w:val="24"/>
                <w:szCs w:val="24"/>
              </w:rPr>
              <w:t>приєднання</w:t>
            </w:r>
            <w:r w:rsidRPr="005728CC">
              <w:rPr>
                <w:rFonts w:ascii="Times New Roman" w:hAnsi="Times New Roman"/>
                <w:sz w:val="24"/>
                <w:szCs w:val="24"/>
              </w:rPr>
              <w:t xml:space="preserve">, </w:t>
            </w:r>
            <w:r w:rsidRPr="005728CC">
              <w:rPr>
                <w:rFonts w:ascii="Times New Roman" w:hAnsi="Times New Roman" w:hint="eastAsia"/>
                <w:sz w:val="24"/>
                <w:szCs w:val="24"/>
              </w:rPr>
              <w:t>поділу</w:t>
            </w:r>
            <w:r w:rsidRPr="005728CC">
              <w:rPr>
                <w:rFonts w:ascii="Times New Roman" w:hAnsi="Times New Roman"/>
                <w:sz w:val="24"/>
                <w:szCs w:val="24"/>
              </w:rPr>
              <w:t xml:space="preserve">, </w:t>
            </w:r>
            <w:r w:rsidRPr="005728CC">
              <w:rPr>
                <w:rFonts w:ascii="Times New Roman" w:hAnsi="Times New Roman" w:hint="eastAsia"/>
                <w:sz w:val="24"/>
                <w:szCs w:val="24"/>
              </w:rPr>
              <w:t>перетворення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ліквідації</w:t>
            </w:r>
            <w:r w:rsidRPr="005728CC">
              <w:rPr>
                <w:rFonts w:ascii="Times New Roman" w:hAnsi="Times New Roman"/>
                <w:sz w:val="24"/>
                <w:szCs w:val="24"/>
              </w:rPr>
              <w:t xml:space="preserve">, </w:t>
            </w:r>
            <w:r w:rsidRPr="005728CC">
              <w:rPr>
                <w:rFonts w:ascii="Times New Roman" w:hAnsi="Times New Roman" w:hint="eastAsia"/>
                <w:sz w:val="24"/>
                <w:szCs w:val="24"/>
              </w:rPr>
              <w:t>якщо</w:t>
            </w:r>
            <w:r w:rsidRPr="005728CC">
              <w:rPr>
                <w:rFonts w:ascii="Times New Roman" w:hAnsi="Times New Roman"/>
                <w:sz w:val="24"/>
                <w:szCs w:val="24"/>
              </w:rPr>
              <w:t xml:space="preserve"> </w:t>
            </w:r>
            <w:r w:rsidRPr="005728CC">
              <w:rPr>
                <w:rFonts w:ascii="Times New Roman" w:hAnsi="Times New Roman" w:hint="eastAsia"/>
                <w:sz w:val="24"/>
                <w:szCs w:val="24"/>
              </w:rPr>
              <w:t>інше</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припинення</w:t>
            </w:r>
            <w:r w:rsidRPr="005728CC">
              <w:rPr>
                <w:rFonts w:ascii="Times New Roman" w:hAnsi="Times New Roman"/>
                <w:sz w:val="24"/>
                <w:szCs w:val="24"/>
              </w:rPr>
              <w:t xml:space="preserve"> </w:t>
            </w:r>
            <w:r w:rsidRPr="005728CC">
              <w:rPr>
                <w:rFonts w:ascii="Times New Roman" w:hAnsi="Times New Roman" w:hint="eastAsia"/>
                <w:sz w:val="24"/>
                <w:szCs w:val="24"/>
              </w:rPr>
              <w:t>підприємницької</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фізичної</w:t>
            </w:r>
            <w:r w:rsidRPr="005728CC">
              <w:rPr>
                <w:rFonts w:ascii="Times New Roman" w:hAnsi="Times New Roman"/>
                <w:sz w:val="24"/>
                <w:szCs w:val="24"/>
              </w:rPr>
              <w:t xml:space="preserve"> </w:t>
            </w:r>
            <w:r w:rsidRPr="005728CC">
              <w:rPr>
                <w:rFonts w:ascii="Times New Roman" w:hAnsi="Times New Roman" w:hint="eastAsia"/>
                <w:sz w:val="24"/>
                <w:szCs w:val="24"/>
              </w:rPr>
              <w:t>особи</w:t>
            </w:r>
            <w:r w:rsidRPr="005728CC">
              <w:rPr>
                <w:rFonts w:ascii="Times New Roman" w:hAnsi="Times New Roman"/>
                <w:sz w:val="24"/>
                <w:szCs w:val="24"/>
              </w:rPr>
              <w:t xml:space="preserve"> - </w:t>
            </w:r>
            <w:r w:rsidRPr="005728CC">
              <w:rPr>
                <w:rFonts w:ascii="Times New Roman" w:hAnsi="Times New Roman" w:hint="eastAsia"/>
                <w:sz w:val="24"/>
                <w:szCs w:val="24"/>
              </w:rPr>
              <w:t>підприємця</w:t>
            </w:r>
          </w:p>
        </w:tc>
        <w:tc>
          <w:tcPr>
            <w:tcW w:w="2075" w:type="dxa"/>
          </w:tcPr>
          <w:p w:rsidR="00081BBA" w:rsidRPr="005728CC" w:rsidRDefault="00081BBA" w:rsidP="00081BBA">
            <w:pPr>
              <w:pStyle w:val="HTML"/>
              <w:shd w:val="clear" w:color="auto" w:fill="FFFFFF"/>
              <w:jc w:val="both"/>
              <w:textAlignment w:val="baseline"/>
              <w:rPr>
                <w:rFonts w:ascii="Times New Roman" w:hAnsi="Times New Roman"/>
                <w:color w:val="000000"/>
                <w:sz w:val="24"/>
                <w:szCs w:val="24"/>
                <w:lang w:val="uk-UA" w:eastAsia="uk-UA"/>
              </w:rPr>
            </w:pPr>
            <w:r w:rsidRPr="005728CC">
              <w:rPr>
                <w:rFonts w:ascii="Times New Roman" w:hAnsi="Times New Roman"/>
                <w:bCs/>
                <w:sz w:val="24"/>
                <w:szCs w:val="24"/>
                <w:lang w:val="uk-UA"/>
              </w:rPr>
              <w:t xml:space="preserve">абзаци третій, четвертий частини сьомої </w:t>
            </w:r>
            <w:r w:rsidRPr="005728CC">
              <w:rPr>
                <w:rFonts w:ascii="Times New Roman" w:hAnsi="Times New Roman"/>
                <w:color w:val="000000"/>
                <w:sz w:val="24"/>
                <w:szCs w:val="24"/>
                <w:lang w:val="uk-UA" w:eastAsia="uk-UA"/>
              </w:rPr>
              <w:t>статті 4</w:t>
            </w:r>
            <w:r w:rsidRPr="005728CC">
              <w:rPr>
                <w:rFonts w:ascii="Times New Roman" w:hAnsi="Times New Roman"/>
                <w:color w:val="000000"/>
                <w:sz w:val="24"/>
                <w:szCs w:val="24"/>
                <w:vertAlign w:val="superscript"/>
                <w:lang w:val="uk-UA" w:eastAsia="uk-UA"/>
              </w:rPr>
              <w:t>1</w:t>
            </w:r>
            <w:r w:rsidRPr="005728CC">
              <w:rPr>
                <w:rFonts w:ascii="Times New Roman" w:hAnsi="Times New Roman"/>
                <w:color w:val="000000"/>
                <w:sz w:val="24"/>
                <w:szCs w:val="24"/>
                <w:lang w:val="uk-UA" w:eastAsia="uk-UA"/>
              </w:rPr>
              <w:t xml:space="preserve"> ЗУ </w:t>
            </w:r>
          </w:p>
          <w:p w:rsidR="00081BBA" w:rsidRPr="005728CC" w:rsidRDefault="00081BBA" w:rsidP="00081BBA">
            <w:pPr>
              <w:pStyle w:val="HTML"/>
              <w:shd w:val="clear" w:color="auto" w:fill="FFFFFF"/>
              <w:jc w:val="both"/>
              <w:textAlignment w:val="baseline"/>
              <w:rPr>
                <w:rFonts w:ascii="Times New Roman" w:hAnsi="Times New Roman"/>
                <w:bCs/>
                <w:sz w:val="24"/>
                <w:szCs w:val="24"/>
                <w:lang w:val="uk-UA"/>
              </w:rPr>
            </w:pPr>
            <w:r w:rsidRPr="005728CC">
              <w:rPr>
                <w:rFonts w:ascii="Times New Roman" w:hAnsi="Times New Roman"/>
                <w:color w:val="000000"/>
                <w:sz w:val="24"/>
                <w:szCs w:val="24"/>
                <w:lang w:val="uk-UA" w:eastAsia="uk-UA"/>
              </w:rPr>
              <w:t>№ 2806</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val="restart"/>
          </w:tcPr>
          <w:p w:rsidR="00081BBA" w:rsidRPr="005728CC" w:rsidRDefault="007A3D2F" w:rsidP="00081BBA">
            <w:pPr>
              <w:pStyle w:val="HTML"/>
              <w:jc w:val="both"/>
              <w:rPr>
                <w:rFonts w:ascii="Times New Roman" w:hAnsi="Times New Roman"/>
                <w:color w:val="000000"/>
                <w:sz w:val="24"/>
                <w:szCs w:val="24"/>
                <w:shd w:val="clear" w:color="auto" w:fill="FFFFFF"/>
                <w:lang w:val="uk-UA"/>
              </w:rPr>
            </w:pPr>
            <w:r w:rsidRPr="005728CC">
              <w:rPr>
                <w:rFonts w:ascii="Times New Roman" w:hAnsi="Times New Roman"/>
                <w:color w:val="000000"/>
                <w:sz w:val="24"/>
                <w:szCs w:val="24"/>
                <w:shd w:val="clear" w:color="auto" w:fill="FFFFFF"/>
                <w:lang w:val="uk-UA"/>
              </w:rPr>
              <w:t>Відсутність</w:t>
            </w:r>
            <w:r w:rsidR="00081BBA" w:rsidRPr="005728CC">
              <w:rPr>
                <w:rFonts w:ascii="Times New Roman" w:hAnsi="Times New Roman"/>
                <w:color w:val="000000"/>
                <w:sz w:val="24"/>
                <w:szCs w:val="24"/>
                <w:shd w:val="clear" w:color="auto" w:fill="FFFFFF"/>
                <w:lang w:val="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припиняється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3) </w:t>
            </w:r>
            <w:r w:rsidRPr="005728CC">
              <w:rPr>
                <w:rFonts w:ascii="Times New Roman" w:hAnsi="Times New Roman" w:hint="eastAsia"/>
                <w:sz w:val="24"/>
                <w:szCs w:val="24"/>
              </w:rPr>
              <w:t>припинення</w:t>
            </w:r>
            <w:r w:rsidRPr="005728CC">
              <w:rPr>
                <w:rFonts w:ascii="Times New Roman" w:hAnsi="Times New Roman"/>
                <w:sz w:val="24"/>
                <w:szCs w:val="24"/>
              </w:rPr>
              <w:t xml:space="preserve"> </w:t>
            </w:r>
            <w:r w:rsidRPr="005728CC">
              <w:rPr>
                <w:rFonts w:ascii="Times New Roman" w:hAnsi="Times New Roman" w:hint="eastAsia"/>
                <w:sz w:val="24"/>
                <w:szCs w:val="24"/>
              </w:rPr>
              <w:t>діяльності</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користувачів</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яким</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було</w:t>
            </w:r>
            <w:r w:rsidRPr="005728CC">
              <w:rPr>
                <w:rFonts w:ascii="Times New Roman" w:hAnsi="Times New Roman"/>
                <w:sz w:val="24"/>
                <w:szCs w:val="24"/>
              </w:rPr>
              <w:t xml:space="preserve"> </w:t>
            </w:r>
            <w:r w:rsidRPr="005728CC">
              <w:rPr>
                <w:rFonts w:ascii="Times New Roman" w:hAnsi="Times New Roman" w:hint="eastAsia"/>
                <w:sz w:val="24"/>
                <w:szCs w:val="24"/>
              </w:rPr>
              <w:t>надано</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w:t>
            </w:r>
          </w:p>
        </w:tc>
        <w:tc>
          <w:tcPr>
            <w:tcW w:w="2075" w:type="dxa"/>
            <w:vMerge w:val="restart"/>
          </w:tcPr>
          <w:p w:rsidR="00081BBA" w:rsidRPr="005728CC" w:rsidRDefault="00081BBA" w:rsidP="00081BBA">
            <w:pPr>
              <w:pStyle w:val="HTML"/>
              <w:shd w:val="clear" w:color="auto" w:fill="FFFFFF"/>
              <w:jc w:val="both"/>
              <w:textAlignment w:val="baseline"/>
              <w:rPr>
                <w:rFonts w:ascii="Times New Roman" w:hAnsi="Times New Roman"/>
                <w:bCs/>
                <w:sz w:val="24"/>
                <w:szCs w:val="24"/>
                <w:lang w:val="uk-UA"/>
              </w:rPr>
            </w:pPr>
            <w:r w:rsidRPr="005728CC">
              <w:rPr>
                <w:rFonts w:ascii="Times New Roman" w:hAnsi="Times New Roman"/>
                <w:color w:val="000000"/>
                <w:sz w:val="24"/>
                <w:szCs w:val="24"/>
                <w:lang w:val="uk-UA" w:eastAsia="uk-UA"/>
              </w:rPr>
              <w:t>пункт 3 частини першої с</w:t>
            </w:r>
            <w:r w:rsidRPr="005728CC">
              <w:rPr>
                <w:rFonts w:ascii="Times New Roman" w:hAnsi="Times New Roman"/>
                <w:bCs/>
                <w:sz w:val="24"/>
                <w:szCs w:val="24"/>
                <w:lang w:val="uk-UA"/>
              </w:rPr>
              <w:t>татті 26 КУ № 132/94</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jc w:val="both"/>
              <w:rPr>
                <w:rFonts w:ascii="Times New Roman" w:hAnsi="Times New Roman"/>
                <w:color w:val="000000"/>
                <w:sz w:val="24"/>
                <w:szCs w:val="24"/>
                <w:shd w:val="clear" w:color="auto" w:fill="FFFFFF"/>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pStyle w:val="HTML"/>
              <w:shd w:val="clear" w:color="auto" w:fill="FFFFFF"/>
              <w:jc w:val="both"/>
              <w:textAlignment w:val="baseline"/>
              <w:rPr>
                <w:rFonts w:ascii="Times New Roman" w:hAnsi="Times New Roman"/>
                <w:color w:val="000000"/>
                <w:sz w:val="24"/>
                <w:szCs w:val="24"/>
                <w:lang w:val="uk-UA" w:eastAsia="uk-UA"/>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jc w:val="both"/>
              <w:rPr>
                <w:rFonts w:ascii="Times New Roman" w:hAnsi="Times New Roman"/>
                <w:color w:val="000000"/>
                <w:sz w:val="24"/>
                <w:szCs w:val="24"/>
                <w:shd w:val="clear" w:color="auto" w:fill="FFFFFF"/>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pStyle w:val="HTML"/>
              <w:shd w:val="clear" w:color="auto" w:fill="FFFFFF"/>
              <w:jc w:val="both"/>
              <w:textAlignment w:val="baseline"/>
              <w:rPr>
                <w:rFonts w:ascii="Times New Roman" w:hAnsi="Times New Roman"/>
                <w:color w:val="000000"/>
                <w:sz w:val="24"/>
                <w:szCs w:val="24"/>
                <w:lang w:val="uk-UA" w:eastAsia="uk-UA"/>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081BBA" w:rsidRPr="005728CC" w:rsidRDefault="00081BBA" w:rsidP="00081BBA">
            <w:pPr>
              <w:pStyle w:val="HTML"/>
              <w:jc w:val="both"/>
              <w:rPr>
                <w:rFonts w:ascii="Times New Roman" w:hAnsi="Times New Roman"/>
                <w:color w:val="000000"/>
                <w:sz w:val="24"/>
                <w:szCs w:val="24"/>
                <w:shd w:val="clear" w:color="auto" w:fill="FFFFFF"/>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pStyle w:val="HTML"/>
              <w:shd w:val="clear" w:color="auto" w:fill="FFFFFF"/>
              <w:jc w:val="both"/>
              <w:textAlignment w:val="baseline"/>
              <w:rPr>
                <w:rFonts w:ascii="Times New Roman" w:hAnsi="Times New Roman"/>
                <w:color w:val="000000"/>
                <w:sz w:val="24"/>
                <w:szCs w:val="24"/>
                <w:lang w:val="uk-UA" w:eastAsia="uk-UA"/>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lastRenderedPageBreak/>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1</w:t>
            </w:r>
          </w:p>
        </w:tc>
        <w:tc>
          <w:tcPr>
            <w:tcW w:w="3016" w:type="dxa"/>
            <w:vMerge/>
          </w:tcPr>
          <w:p w:rsidR="00081BBA" w:rsidRPr="005728CC" w:rsidRDefault="00081BBA" w:rsidP="00081BBA">
            <w:pPr>
              <w:pStyle w:val="HTML"/>
              <w:jc w:val="both"/>
              <w:rPr>
                <w:rFonts w:ascii="Times New Roman" w:hAnsi="Times New Roman"/>
                <w:color w:val="000000"/>
                <w:sz w:val="24"/>
                <w:szCs w:val="24"/>
                <w:shd w:val="clear" w:color="auto" w:fill="FFFFFF"/>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32</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Дозвільний</w:t>
            </w:r>
            <w:r w:rsidRPr="005728CC">
              <w:rPr>
                <w:rFonts w:ascii="Times New Roman" w:hAnsi="Times New Roman"/>
                <w:sz w:val="24"/>
                <w:szCs w:val="24"/>
              </w:rPr>
              <w:t xml:space="preserve"> </w:t>
            </w:r>
            <w:r w:rsidRPr="005728CC">
              <w:rPr>
                <w:rFonts w:ascii="Times New Roman" w:hAnsi="Times New Roman" w:hint="eastAsia"/>
                <w:sz w:val="24"/>
                <w:szCs w:val="24"/>
              </w:rPr>
              <w:t>орган</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видав</w:t>
            </w:r>
            <w:r w:rsidRPr="005728CC">
              <w:rPr>
                <w:rFonts w:ascii="Times New Roman" w:hAnsi="Times New Roman"/>
                <w:sz w:val="24"/>
                <w:szCs w:val="24"/>
              </w:rPr>
              <w:t xml:space="preserve"> </w:t>
            </w:r>
            <w:r w:rsidRPr="005728CC">
              <w:rPr>
                <w:rFonts w:ascii="Times New Roman" w:hAnsi="Times New Roman" w:hint="eastAsia"/>
                <w:sz w:val="24"/>
                <w:szCs w:val="24"/>
              </w:rPr>
              <w:t>документ</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може</w:t>
            </w:r>
            <w:r w:rsidRPr="005728CC">
              <w:rPr>
                <w:rFonts w:ascii="Times New Roman" w:hAnsi="Times New Roman"/>
                <w:sz w:val="24"/>
                <w:szCs w:val="24"/>
              </w:rPr>
              <w:t xml:space="preserve"> </w:t>
            </w:r>
            <w:r w:rsidRPr="005728CC">
              <w:rPr>
                <w:rFonts w:ascii="Times New Roman" w:hAnsi="Times New Roman" w:hint="eastAsia"/>
                <w:sz w:val="24"/>
                <w:szCs w:val="24"/>
              </w:rPr>
              <w:t>звернутися</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адміністративного</w:t>
            </w:r>
            <w:r w:rsidRPr="005728CC">
              <w:rPr>
                <w:rFonts w:ascii="Times New Roman" w:hAnsi="Times New Roman"/>
                <w:sz w:val="24"/>
                <w:szCs w:val="24"/>
              </w:rPr>
              <w:t xml:space="preserve"> </w:t>
            </w:r>
            <w:r w:rsidRPr="005728CC">
              <w:rPr>
                <w:rFonts w:ascii="Times New Roman" w:hAnsi="Times New Roman" w:hint="eastAsia"/>
                <w:sz w:val="24"/>
                <w:szCs w:val="24"/>
              </w:rPr>
              <w:t>суду</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позовом</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застосування</w:t>
            </w:r>
            <w:r w:rsidRPr="005728CC">
              <w:rPr>
                <w:rFonts w:ascii="Times New Roman" w:hAnsi="Times New Roman"/>
                <w:sz w:val="24"/>
                <w:szCs w:val="24"/>
              </w:rPr>
              <w:t xml:space="preserve"> </w:t>
            </w:r>
            <w:r w:rsidRPr="005728CC">
              <w:rPr>
                <w:rFonts w:ascii="Times New Roman" w:hAnsi="Times New Roman" w:hint="eastAsia"/>
                <w:sz w:val="24"/>
                <w:szCs w:val="24"/>
              </w:rPr>
              <w:t>заходу</w:t>
            </w:r>
            <w:r w:rsidRPr="005728CC">
              <w:rPr>
                <w:rFonts w:ascii="Times New Roman" w:hAnsi="Times New Roman"/>
                <w:sz w:val="24"/>
                <w:szCs w:val="24"/>
              </w:rPr>
              <w:t xml:space="preserve"> </w:t>
            </w:r>
            <w:r w:rsidRPr="005728CC">
              <w:rPr>
                <w:rFonts w:ascii="Times New Roman" w:hAnsi="Times New Roman" w:hint="eastAsia"/>
                <w:sz w:val="24"/>
                <w:szCs w:val="24"/>
              </w:rPr>
              <w:t>реагування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виді</w:t>
            </w:r>
            <w:r w:rsidRPr="005728CC">
              <w:rPr>
                <w:rFonts w:ascii="Times New Roman" w:hAnsi="Times New Roman"/>
                <w:sz w:val="24"/>
                <w:szCs w:val="24"/>
              </w:rPr>
              <w:t xml:space="preserve"> </w:t>
            </w:r>
            <w:r w:rsidRPr="005728CC">
              <w:rPr>
                <w:rFonts w:ascii="Times New Roman" w:hAnsi="Times New Roman" w:hint="eastAsia"/>
                <w:sz w:val="24"/>
                <w:szCs w:val="24"/>
              </w:rPr>
              <w:t>анулювання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наявності</w:t>
            </w:r>
            <w:r w:rsidRPr="005728CC">
              <w:rPr>
                <w:rFonts w:ascii="Times New Roman" w:hAnsi="Times New Roman"/>
                <w:sz w:val="24"/>
                <w:szCs w:val="24"/>
              </w:rPr>
              <w:t xml:space="preserve"> </w:t>
            </w:r>
            <w:r w:rsidRPr="005728CC">
              <w:rPr>
                <w:rFonts w:ascii="Times New Roman" w:hAnsi="Times New Roman" w:hint="eastAsia"/>
                <w:sz w:val="24"/>
                <w:szCs w:val="24"/>
              </w:rPr>
              <w:t>хоча</w:t>
            </w:r>
            <w:r w:rsidRPr="005728CC">
              <w:rPr>
                <w:rFonts w:ascii="Times New Roman" w:hAnsi="Times New Roman"/>
                <w:sz w:val="24"/>
                <w:szCs w:val="24"/>
              </w:rPr>
              <w:t xml:space="preserve"> </w:t>
            </w:r>
            <w:r w:rsidRPr="005728CC">
              <w:rPr>
                <w:rFonts w:ascii="Times New Roman" w:hAnsi="Times New Roman" w:hint="eastAsia"/>
                <w:sz w:val="24"/>
                <w:szCs w:val="24"/>
              </w:rPr>
              <w:t>б</w:t>
            </w:r>
            <w:r w:rsidRPr="005728CC">
              <w:rPr>
                <w:rFonts w:ascii="Times New Roman" w:hAnsi="Times New Roman"/>
                <w:sz w:val="24"/>
                <w:szCs w:val="24"/>
              </w:rPr>
              <w:t xml:space="preserve"> </w:t>
            </w:r>
            <w:r w:rsidRPr="005728CC">
              <w:rPr>
                <w:rFonts w:ascii="Times New Roman" w:hAnsi="Times New Roman" w:hint="eastAsia"/>
                <w:sz w:val="24"/>
                <w:szCs w:val="24"/>
              </w:rPr>
              <w:t>однієї</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таких</w:t>
            </w:r>
            <w:r w:rsidRPr="005728CC">
              <w:rPr>
                <w:rFonts w:ascii="Times New Roman" w:hAnsi="Times New Roman"/>
                <w:sz w:val="24"/>
                <w:szCs w:val="24"/>
              </w:rPr>
              <w:t xml:space="preserve"> </w:t>
            </w:r>
            <w:r w:rsidRPr="005728CC">
              <w:rPr>
                <w:rFonts w:ascii="Times New Roman" w:hAnsi="Times New Roman" w:hint="eastAsia"/>
                <w:sz w:val="24"/>
                <w:szCs w:val="24"/>
              </w:rPr>
              <w:t>підстав</w:t>
            </w:r>
            <w:r w:rsidRPr="005728CC">
              <w:rPr>
                <w:rFonts w:ascii="Times New Roman" w:hAnsi="Times New Roman"/>
                <w:sz w:val="24"/>
                <w:szCs w:val="24"/>
              </w:rPr>
              <w:t xml:space="preserve">: </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1)  </w:t>
            </w:r>
            <w:r w:rsidRPr="005728CC">
              <w:rPr>
                <w:rFonts w:ascii="Times New Roman" w:hAnsi="Times New Roman" w:hint="eastAsia"/>
                <w:sz w:val="24"/>
                <w:szCs w:val="24"/>
              </w:rPr>
              <w:t>встановлення</w:t>
            </w:r>
            <w:r w:rsidRPr="005728CC">
              <w:rPr>
                <w:rFonts w:ascii="Times New Roman" w:hAnsi="Times New Roman"/>
                <w:sz w:val="24"/>
                <w:szCs w:val="24"/>
              </w:rPr>
              <w:t xml:space="preserve">  </w:t>
            </w:r>
            <w:r w:rsidRPr="005728CC">
              <w:rPr>
                <w:rFonts w:ascii="Times New Roman" w:hAnsi="Times New Roman" w:hint="eastAsia"/>
                <w:sz w:val="24"/>
                <w:szCs w:val="24"/>
              </w:rPr>
              <w:t>факту</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заяві</w:t>
            </w:r>
            <w:r w:rsidRPr="005728CC">
              <w:rPr>
                <w:rFonts w:ascii="Times New Roman" w:hAnsi="Times New Roman"/>
                <w:sz w:val="24"/>
                <w:szCs w:val="24"/>
              </w:rPr>
              <w:t xml:space="preserve"> </w:t>
            </w:r>
            <w:r w:rsidRPr="005728CC">
              <w:rPr>
                <w:rFonts w:ascii="Times New Roman" w:hAnsi="Times New Roman" w:hint="eastAsia"/>
                <w:sz w:val="24"/>
                <w:szCs w:val="24"/>
              </w:rPr>
              <w:t>про</w:t>
            </w:r>
            <w:r w:rsidRPr="005728CC">
              <w:rPr>
                <w:rFonts w:ascii="Times New Roman" w:hAnsi="Times New Roman"/>
                <w:sz w:val="24"/>
                <w:szCs w:val="24"/>
              </w:rPr>
              <w:t xml:space="preserve"> </w:t>
            </w:r>
            <w:r w:rsidRPr="005728CC">
              <w:rPr>
                <w:rFonts w:ascii="Times New Roman" w:hAnsi="Times New Roman" w:hint="eastAsia"/>
                <w:sz w:val="24"/>
                <w:szCs w:val="24"/>
              </w:rPr>
              <w:t>видачу</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документах</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додаються</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неї</w:t>
            </w:r>
            <w:r w:rsidRPr="005728CC">
              <w:rPr>
                <w:rFonts w:ascii="Times New Roman" w:hAnsi="Times New Roman"/>
                <w:sz w:val="24"/>
                <w:szCs w:val="24"/>
              </w:rPr>
              <w:t xml:space="preserve">, </w:t>
            </w:r>
            <w:r w:rsidRPr="005728CC">
              <w:rPr>
                <w:rFonts w:ascii="Times New Roman" w:hAnsi="Times New Roman" w:hint="eastAsia"/>
                <w:sz w:val="24"/>
                <w:szCs w:val="24"/>
              </w:rPr>
              <w:t>недостовірної</w:t>
            </w:r>
            <w:r w:rsidRPr="005728CC">
              <w:rPr>
                <w:rFonts w:ascii="Times New Roman" w:hAnsi="Times New Roman"/>
                <w:sz w:val="24"/>
                <w:szCs w:val="24"/>
              </w:rPr>
              <w:t xml:space="preserve"> </w:t>
            </w:r>
            <w:r w:rsidRPr="005728CC">
              <w:rPr>
                <w:rFonts w:ascii="Times New Roman" w:hAnsi="Times New Roman" w:hint="eastAsia"/>
                <w:sz w:val="24"/>
                <w:szCs w:val="24"/>
              </w:rPr>
              <w:t>інформації</w:t>
            </w:r>
          </w:p>
        </w:tc>
        <w:tc>
          <w:tcPr>
            <w:tcW w:w="2075" w:type="dxa"/>
          </w:tcPr>
          <w:p w:rsidR="00081BBA" w:rsidRPr="005728CC" w:rsidRDefault="00081BBA" w:rsidP="00081BBA">
            <w:pPr>
              <w:pStyle w:val="HTML"/>
              <w:jc w:val="both"/>
              <w:rPr>
                <w:rFonts w:ascii="Times New Roman" w:hAnsi="Times New Roman"/>
                <w:color w:val="000000"/>
                <w:sz w:val="24"/>
                <w:szCs w:val="24"/>
                <w:shd w:val="clear" w:color="auto" w:fill="FFFFFF"/>
                <w:lang w:val="uk-UA"/>
              </w:rPr>
            </w:pPr>
            <w:r w:rsidRPr="005728CC">
              <w:rPr>
                <w:rFonts w:ascii="Times New Roman" w:hAnsi="Times New Roman"/>
                <w:color w:val="000000"/>
                <w:sz w:val="24"/>
                <w:szCs w:val="24"/>
                <w:shd w:val="clear" w:color="auto" w:fill="FFFFFF"/>
                <w:lang w:val="uk-UA"/>
              </w:rPr>
              <w:t>абзац п'ятий частини сьомої статті 4</w:t>
            </w:r>
            <w:r w:rsidRPr="005728CC">
              <w:rPr>
                <w:rFonts w:ascii="Times New Roman" w:hAnsi="Times New Roman"/>
                <w:color w:val="000000"/>
                <w:sz w:val="24"/>
                <w:szCs w:val="24"/>
                <w:shd w:val="clear" w:color="auto" w:fill="FFFFFF"/>
                <w:vertAlign w:val="superscript"/>
                <w:lang w:val="uk-UA"/>
              </w:rPr>
              <w:t>1</w:t>
            </w:r>
            <w:r w:rsidRPr="005728CC">
              <w:rPr>
                <w:rFonts w:ascii="Times New Roman" w:hAnsi="Times New Roman"/>
                <w:color w:val="000000"/>
                <w:sz w:val="24"/>
                <w:szCs w:val="24"/>
                <w:shd w:val="clear" w:color="auto" w:fill="FFFFFF"/>
                <w:lang w:val="uk-UA"/>
              </w:rPr>
              <w:t xml:space="preserve"> ЗУ </w:t>
            </w:r>
          </w:p>
          <w:p w:rsidR="00081BBA" w:rsidRPr="005728CC" w:rsidRDefault="00081BBA" w:rsidP="00081BBA">
            <w:pPr>
              <w:pStyle w:val="HTML"/>
              <w:jc w:val="both"/>
              <w:rPr>
                <w:rFonts w:ascii="Times New Roman" w:hAnsi="Times New Roman"/>
                <w:color w:val="000000"/>
                <w:sz w:val="24"/>
                <w:szCs w:val="24"/>
                <w:shd w:val="clear" w:color="auto" w:fill="FFFFFF"/>
                <w:lang w:val="uk-UA"/>
              </w:rPr>
            </w:pPr>
            <w:r w:rsidRPr="005728CC">
              <w:rPr>
                <w:rFonts w:ascii="Times New Roman" w:hAnsi="Times New Roman"/>
                <w:color w:val="000000"/>
                <w:sz w:val="24"/>
                <w:szCs w:val="24"/>
                <w:shd w:val="clear" w:color="auto" w:fill="FFFFFF"/>
                <w:lang w:val="uk-UA"/>
              </w:rPr>
              <w:t>№ 2806</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tcPr>
          <w:p w:rsidR="00081BBA" w:rsidRPr="005728CC" w:rsidRDefault="007A3D2F" w:rsidP="00081BBA">
            <w:pPr>
              <w:pStyle w:val="HTML"/>
              <w:jc w:val="both"/>
              <w:rPr>
                <w:rFonts w:ascii="Times New Roman" w:hAnsi="Times New Roman"/>
                <w:color w:val="000000"/>
                <w:sz w:val="24"/>
                <w:szCs w:val="24"/>
                <w:shd w:val="clear" w:color="auto" w:fill="FFFFFF"/>
                <w:lang w:val="uk-UA"/>
              </w:rPr>
            </w:pPr>
            <w:r w:rsidRPr="005728CC">
              <w:rPr>
                <w:rFonts w:ascii="Times New Roman" w:hAnsi="Times New Roman"/>
                <w:color w:val="000000"/>
                <w:sz w:val="24"/>
                <w:szCs w:val="24"/>
                <w:lang w:val="uk-UA" w:eastAsia="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33</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припиняється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5)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тієї</w:t>
            </w:r>
            <w:r w:rsidRPr="005728CC">
              <w:rPr>
                <w:rFonts w:ascii="Times New Roman" w:hAnsi="Times New Roman"/>
                <w:sz w:val="24"/>
                <w:szCs w:val="24"/>
              </w:rPr>
              <w:t xml:space="preserve"> </w:t>
            </w:r>
            <w:r w:rsidRPr="005728CC">
              <w:rPr>
                <w:rFonts w:ascii="Times New Roman" w:hAnsi="Times New Roman" w:hint="eastAsia"/>
                <w:sz w:val="24"/>
                <w:szCs w:val="24"/>
              </w:rPr>
              <w:t>мети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якої</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було</w:t>
            </w:r>
            <w:r w:rsidRPr="005728CC">
              <w:rPr>
                <w:rFonts w:ascii="Times New Roman" w:hAnsi="Times New Roman"/>
                <w:sz w:val="24"/>
                <w:szCs w:val="24"/>
              </w:rPr>
              <w:t xml:space="preserve"> </w:t>
            </w:r>
            <w:r w:rsidRPr="005728CC">
              <w:rPr>
                <w:rFonts w:ascii="Times New Roman" w:hAnsi="Times New Roman" w:hint="eastAsia"/>
                <w:sz w:val="24"/>
                <w:szCs w:val="24"/>
              </w:rPr>
              <w:t>надано</w:t>
            </w:r>
            <w:r w:rsidRPr="005728CC">
              <w:rPr>
                <w:rFonts w:ascii="Times New Roman" w:hAnsi="Times New Roman"/>
                <w:sz w:val="24"/>
                <w:szCs w:val="24"/>
              </w:rPr>
              <w:t xml:space="preserve">, </w:t>
            </w:r>
            <w:r w:rsidRPr="005728CC">
              <w:rPr>
                <w:rFonts w:ascii="Times New Roman" w:hAnsi="Times New Roman" w:hint="eastAsia"/>
                <w:sz w:val="24"/>
                <w:szCs w:val="24"/>
              </w:rPr>
              <w:t>порушення</w:t>
            </w:r>
            <w:r w:rsidRPr="005728CC">
              <w:rPr>
                <w:rFonts w:ascii="Times New Roman" w:hAnsi="Times New Roman"/>
                <w:sz w:val="24"/>
                <w:szCs w:val="24"/>
              </w:rPr>
              <w:t xml:space="preserve"> </w:t>
            </w:r>
            <w:r w:rsidRPr="005728CC">
              <w:rPr>
                <w:rFonts w:ascii="Times New Roman" w:hAnsi="Times New Roman" w:hint="eastAsia"/>
                <w:sz w:val="24"/>
                <w:szCs w:val="24"/>
              </w:rPr>
              <w:t>інших</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передбачених</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спеціальним</w:t>
            </w:r>
            <w:r w:rsidRPr="005728CC">
              <w:rPr>
                <w:rFonts w:ascii="Times New Roman" w:hAnsi="Times New Roman"/>
                <w:sz w:val="24"/>
                <w:szCs w:val="24"/>
              </w:rPr>
              <w:t xml:space="preserve"> </w:t>
            </w:r>
            <w:r w:rsidRPr="005728CC">
              <w:rPr>
                <w:rFonts w:ascii="Times New Roman" w:hAnsi="Times New Roman" w:hint="eastAsia"/>
                <w:sz w:val="24"/>
                <w:szCs w:val="24"/>
              </w:rPr>
              <w:t>дозволом</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ділянкою</w:t>
            </w:r>
            <w:r w:rsidRPr="005728CC">
              <w:rPr>
                <w:rFonts w:ascii="Times New Roman" w:hAnsi="Times New Roman"/>
                <w:sz w:val="24"/>
                <w:szCs w:val="24"/>
              </w:rPr>
              <w:t xml:space="preserve"> </w:t>
            </w:r>
            <w:r w:rsidRPr="005728CC">
              <w:rPr>
                <w:rFonts w:ascii="Times New Roman" w:hAnsi="Times New Roman" w:hint="eastAsia"/>
                <w:sz w:val="24"/>
                <w:szCs w:val="24"/>
              </w:rPr>
              <w:t>надр</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пункт 5 частини першої статті 26 </w:t>
            </w:r>
            <w:r w:rsidRPr="005728CC">
              <w:rPr>
                <w:rFonts w:ascii="Times New Roman" w:hAnsi="Times New Roman"/>
                <w:bCs/>
                <w:sz w:val="24"/>
                <w:szCs w:val="24"/>
              </w:rPr>
              <w:t>КУ № 132/94</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081BBA" w:rsidRPr="005728CC" w:rsidRDefault="005728CC" w:rsidP="00081BBA">
            <w:pPr>
              <w:pStyle w:val="HTML"/>
              <w:jc w:val="both"/>
              <w:rPr>
                <w:rFonts w:ascii="Times New Roman" w:hAnsi="Times New Roman"/>
                <w:sz w:val="24"/>
                <w:szCs w:val="24"/>
                <w:lang w:val="uk-UA"/>
              </w:rPr>
            </w:pPr>
            <w:r w:rsidRPr="005728CC">
              <w:rPr>
                <w:rFonts w:ascii="Times New Roman" w:hAnsi="Times New Roman"/>
                <w:color w:val="000000"/>
                <w:sz w:val="24"/>
                <w:szCs w:val="24"/>
                <w:shd w:val="clear" w:color="auto" w:fill="FFFFFF"/>
                <w:lang w:val="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34</w:t>
            </w:r>
          </w:p>
        </w:tc>
        <w:tc>
          <w:tcPr>
            <w:tcW w:w="3218" w:type="dxa"/>
            <w:vMerge w:val="restart"/>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припиняється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6) </w:t>
            </w:r>
            <w:r w:rsidRPr="005728CC">
              <w:rPr>
                <w:rFonts w:ascii="Times New Roman" w:hAnsi="Times New Roman" w:hint="eastAsia"/>
                <w:sz w:val="24"/>
                <w:szCs w:val="24"/>
              </w:rPr>
              <w:t>якщо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користувач</w:t>
            </w:r>
            <w:r w:rsidRPr="005728CC">
              <w:rPr>
                <w:rFonts w:ascii="Times New Roman" w:hAnsi="Times New Roman"/>
                <w:sz w:val="24"/>
                <w:szCs w:val="24"/>
              </w:rPr>
              <w:t xml:space="preserve"> </w:t>
            </w:r>
            <w:r w:rsidRPr="005728CC">
              <w:rPr>
                <w:rFonts w:ascii="Times New Roman" w:hAnsi="Times New Roman" w:hint="eastAsia"/>
                <w:sz w:val="24"/>
                <w:szCs w:val="24"/>
              </w:rPr>
              <w:t>без</w:t>
            </w:r>
            <w:r w:rsidRPr="005728CC">
              <w:rPr>
                <w:rFonts w:ascii="Times New Roman" w:hAnsi="Times New Roman"/>
                <w:sz w:val="24"/>
                <w:szCs w:val="24"/>
              </w:rPr>
              <w:t xml:space="preserve"> </w:t>
            </w:r>
            <w:r w:rsidRPr="005728CC">
              <w:rPr>
                <w:rFonts w:ascii="Times New Roman" w:hAnsi="Times New Roman" w:hint="eastAsia"/>
                <w:sz w:val="24"/>
                <w:szCs w:val="24"/>
              </w:rPr>
              <w:t>поважних</w:t>
            </w:r>
            <w:r w:rsidRPr="005728CC">
              <w:rPr>
                <w:rFonts w:ascii="Times New Roman" w:hAnsi="Times New Roman"/>
                <w:sz w:val="24"/>
                <w:szCs w:val="24"/>
              </w:rPr>
              <w:t xml:space="preserve"> </w:t>
            </w:r>
            <w:r w:rsidRPr="005728CC">
              <w:rPr>
                <w:rFonts w:ascii="Times New Roman" w:hAnsi="Times New Roman" w:hint="eastAsia"/>
                <w:sz w:val="24"/>
                <w:szCs w:val="24"/>
              </w:rPr>
              <w:t>причин</w:t>
            </w:r>
            <w:r w:rsidRPr="005728CC">
              <w:rPr>
                <w:rFonts w:ascii="Times New Roman" w:hAnsi="Times New Roman"/>
                <w:sz w:val="24"/>
                <w:szCs w:val="24"/>
              </w:rPr>
              <w:t xml:space="preserve"> </w:t>
            </w:r>
            <w:r w:rsidRPr="005728CC">
              <w:rPr>
                <w:rFonts w:ascii="Times New Roman" w:hAnsi="Times New Roman" w:hint="eastAsia"/>
                <w:sz w:val="24"/>
                <w:szCs w:val="24"/>
              </w:rPr>
              <w:t>протягом</w:t>
            </w:r>
            <w:r w:rsidRPr="005728CC">
              <w:rPr>
                <w:rFonts w:ascii="Times New Roman" w:hAnsi="Times New Roman"/>
                <w:sz w:val="24"/>
                <w:szCs w:val="24"/>
              </w:rPr>
              <w:t xml:space="preserve"> </w:t>
            </w:r>
            <w:r w:rsidRPr="005728CC">
              <w:rPr>
                <w:rFonts w:ascii="Times New Roman" w:hAnsi="Times New Roman" w:hint="eastAsia"/>
                <w:sz w:val="24"/>
                <w:szCs w:val="24"/>
              </w:rPr>
              <w:t>двох</w:t>
            </w:r>
            <w:r w:rsidRPr="005728CC">
              <w:rPr>
                <w:rFonts w:ascii="Times New Roman" w:hAnsi="Times New Roman"/>
                <w:sz w:val="24"/>
                <w:szCs w:val="24"/>
              </w:rPr>
              <w:t xml:space="preserve"> </w:t>
            </w:r>
            <w:r w:rsidRPr="005728CC">
              <w:rPr>
                <w:rFonts w:ascii="Times New Roman" w:hAnsi="Times New Roman" w:hint="eastAsia"/>
                <w:sz w:val="24"/>
                <w:szCs w:val="24"/>
              </w:rPr>
              <w:t>років</w:t>
            </w:r>
            <w:r w:rsidRPr="005728CC">
              <w:rPr>
                <w:rFonts w:ascii="Times New Roman" w:hAnsi="Times New Roman"/>
                <w:sz w:val="24"/>
                <w:szCs w:val="24"/>
              </w:rPr>
              <w:t xml:space="preserve">, </w:t>
            </w:r>
            <w:r w:rsidRPr="005728CC">
              <w:rPr>
                <w:rFonts w:ascii="Times New Roman" w:hAnsi="Times New Roman" w:hint="eastAsia"/>
                <w:sz w:val="24"/>
                <w:szCs w:val="24"/>
              </w:rPr>
              <w:t>а</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proofErr w:type="spellStart"/>
            <w:r w:rsidRPr="005728CC">
              <w:rPr>
                <w:rFonts w:ascii="Times New Roman" w:hAnsi="Times New Roman" w:hint="eastAsia"/>
                <w:sz w:val="24"/>
                <w:szCs w:val="24"/>
              </w:rPr>
              <w:t>нафтогазоперспективних</w:t>
            </w:r>
            <w:proofErr w:type="spellEnd"/>
            <w:r w:rsidRPr="005728CC">
              <w:rPr>
                <w:rFonts w:ascii="Times New Roman" w:hAnsi="Times New Roman"/>
                <w:sz w:val="24"/>
                <w:szCs w:val="24"/>
              </w:rPr>
              <w:t xml:space="preserve"> </w:t>
            </w:r>
            <w:r w:rsidRPr="005728CC">
              <w:rPr>
                <w:rFonts w:ascii="Times New Roman" w:hAnsi="Times New Roman" w:hint="eastAsia"/>
                <w:sz w:val="24"/>
                <w:szCs w:val="24"/>
              </w:rPr>
              <w:t>площ</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родовищ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- 180 </w:t>
            </w:r>
            <w:r w:rsidRPr="005728CC">
              <w:rPr>
                <w:rFonts w:ascii="Times New Roman" w:hAnsi="Times New Roman" w:hint="eastAsia"/>
                <w:sz w:val="24"/>
                <w:szCs w:val="24"/>
              </w:rPr>
              <w:t>календарних</w:t>
            </w:r>
            <w:r w:rsidRPr="005728CC">
              <w:rPr>
                <w:rFonts w:ascii="Times New Roman" w:hAnsi="Times New Roman"/>
                <w:sz w:val="24"/>
                <w:szCs w:val="24"/>
              </w:rPr>
              <w:t xml:space="preserve"> </w:t>
            </w:r>
            <w:r w:rsidRPr="005728CC">
              <w:rPr>
                <w:rFonts w:ascii="Times New Roman" w:hAnsi="Times New Roman" w:hint="eastAsia"/>
                <w:sz w:val="24"/>
                <w:szCs w:val="24"/>
              </w:rPr>
              <w:t>днів</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приступив</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p>
        </w:tc>
        <w:tc>
          <w:tcPr>
            <w:tcW w:w="2075" w:type="dxa"/>
            <w:vMerge w:val="restart"/>
          </w:tcPr>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пункт 6 частини першої статті 26 КУ №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5728CC" w:rsidRPr="005728CC" w:rsidRDefault="005728CC" w:rsidP="00081BBA">
            <w:pPr>
              <w:pStyle w:val="HTML"/>
              <w:jc w:val="both"/>
              <w:rPr>
                <w:rFonts w:ascii="Times New Roman" w:hAnsi="Times New Roman"/>
                <w:sz w:val="24"/>
                <w:szCs w:val="24"/>
                <w:lang w:val="uk-UA"/>
              </w:rPr>
            </w:pPr>
            <w:r w:rsidRPr="005728CC">
              <w:rPr>
                <w:rFonts w:ascii="Times New Roman" w:hAnsi="Times New Roman" w:hint="eastAsia"/>
                <w:sz w:val="24"/>
                <w:szCs w:val="24"/>
                <w:lang w:val="uk-UA"/>
              </w:rPr>
              <w:t>Суб</w:t>
            </w:r>
            <w:r w:rsidRPr="005728CC">
              <w:rPr>
                <w:rFonts w:ascii="Times New Roman" w:hAnsi="Times New Roman"/>
                <w:sz w:val="24"/>
                <w:szCs w:val="24"/>
                <w:lang w:val="uk-UA"/>
              </w:rPr>
              <w:t>'</w:t>
            </w:r>
            <w:r w:rsidRPr="005728CC">
              <w:rPr>
                <w:rFonts w:ascii="Times New Roman" w:hAnsi="Times New Roman" w:hint="eastAsia"/>
                <w:sz w:val="24"/>
                <w:szCs w:val="24"/>
                <w:lang w:val="uk-UA"/>
              </w:rPr>
              <w:t>єкт</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господарської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діяльності</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протягом</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двох</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років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з</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початку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дії</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дозволу</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розпочав</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користування</w:t>
            </w:r>
            <w:r w:rsidRPr="005728CC">
              <w:rPr>
                <w:rFonts w:ascii="Times New Roman" w:hAnsi="Times New Roman"/>
                <w:sz w:val="24"/>
                <w:szCs w:val="24"/>
                <w:lang w:val="uk-UA"/>
              </w:rPr>
              <w:t xml:space="preserve"> </w:t>
            </w:r>
            <w:r w:rsidRPr="005728CC">
              <w:rPr>
                <w:rFonts w:ascii="Times New Roman" w:hAnsi="Times New Roman" w:hint="eastAsia"/>
                <w:sz w:val="24"/>
                <w:szCs w:val="24"/>
                <w:lang w:val="uk-UA"/>
              </w:rPr>
              <w:t>надрами</w:t>
            </w:r>
          </w:p>
        </w:tc>
        <w:tc>
          <w:tcPr>
            <w:tcW w:w="1270" w:type="dxa"/>
            <w:vMerge w:val="restart"/>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 xml:space="preserve">Аварія </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Екологічна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шкода</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Пожежа</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3218" w:type="dxa"/>
            <w:vMerge/>
          </w:tcPr>
          <w:p w:rsidR="00081BBA" w:rsidRPr="005728CC" w:rsidRDefault="00081BBA" w:rsidP="00081BBA">
            <w:pPr>
              <w:rPr>
                <w:rFonts w:ascii="Times New Roman" w:hAnsi="Times New Roman"/>
                <w:sz w:val="24"/>
                <w:szCs w:val="24"/>
              </w:rPr>
            </w:pPr>
          </w:p>
        </w:tc>
        <w:tc>
          <w:tcPr>
            <w:tcW w:w="2075" w:type="dxa"/>
            <w:vMerge/>
          </w:tcPr>
          <w:p w:rsidR="00081BBA" w:rsidRPr="005728CC" w:rsidRDefault="00081BBA" w:rsidP="00081BBA">
            <w:pPr>
              <w:rPr>
                <w:rFonts w:ascii="Times New Roman" w:hAnsi="Times New Roman"/>
                <w:bCs/>
                <w:sz w:val="24"/>
                <w:szCs w:val="24"/>
              </w:rPr>
            </w:pP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Аварія</w:t>
            </w:r>
          </w:p>
        </w:tc>
        <w:tc>
          <w:tcPr>
            <w:tcW w:w="2205"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hint="eastAsia"/>
                <w:sz w:val="24"/>
                <w:szCs w:val="24"/>
                <w:bdr w:val="none" w:sz="0" w:space="0" w:color="auto" w:frame="1"/>
                <w:lang w:eastAsia="uk-UA"/>
              </w:rPr>
              <w:t>Витрати</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суб’єктів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господарювання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ліквідацію</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наслідків</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настання</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небезпечної</w:t>
            </w:r>
            <w:r w:rsidRPr="005728CC">
              <w:rPr>
                <w:rFonts w:ascii="Times New Roman" w:hAnsi="Times New Roman"/>
                <w:sz w:val="24"/>
                <w:szCs w:val="24"/>
                <w:bdr w:val="none" w:sz="0" w:space="0" w:color="auto" w:frame="1"/>
                <w:lang w:eastAsia="uk-UA"/>
              </w:rPr>
              <w:t xml:space="preserve"> </w:t>
            </w:r>
            <w:r w:rsidRPr="005728CC">
              <w:rPr>
                <w:rFonts w:ascii="Times New Roman" w:hAnsi="Times New Roman" w:hint="eastAsia"/>
                <w:sz w:val="24"/>
                <w:szCs w:val="24"/>
                <w:bdr w:val="none" w:sz="0" w:space="0" w:color="auto" w:frame="1"/>
                <w:lang w:eastAsia="uk-UA"/>
              </w:rPr>
              <w:t>події</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081BBA" w:rsidRPr="005728CC" w:rsidRDefault="00081BBA" w:rsidP="00081BBA">
            <w:pPr>
              <w:pStyle w:val="HTML"/>
              <w:jc w:val="both"/>
              <w:rPr>
                <w:rFonts w:ascii="Times New Roman" w:hAnsi="Times New Roman"/>
                <w:sz w:val="24"/>
                <w:szCs w:val="24"/>
                <w:lang w:val="uk-UA"/>
              </w:rPr>
            </w:pPr>
          </w:p>
        </w:tc>
        <w:tc>
          <w:tcPr>
            <w:tcW w:w="1270" w:type="dxa"/>
            <w:vMerge/>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w:t>
            </w:r>
            <w:r w:rsidR="00081BBA" w:rsidRPr="005728CC">
              <w:rPr>
                <w:rFonts w:ascii="Times New Roman" w:hAnsi="Times New Roman"/>
                <w:sz w:val="24"/>
                <w:szCs w:val="24"/>
              </w:rPr>
              <w:t>5</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Право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 xml:space="preserve"> </w:t>
            </w:r>
            <w:r w:rsidRPr="005728CC">
              <w:rPr>
                <w:rFonts w:ascii="Times New Roman" w:hAnsi="Times New Roman" w:hint="eastAsia"/>
                <w:sz w:val="24"/>
                <w:szCs w:val="24"/>
              </w:rPr>
              <w:t>припиняється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разі</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sz w:val="24"/>
                <w:szCs w:val="24"/>
              </w:rPr>
              <w:t xml:space="preserve">7) </w:t>
            </w:r>
            <w:r w:rsidRPr="005728CC">
              <w:rPr>
                <w:rFonts w:ascii="Times New Roman" w:hAnsi="Times New Roman" w:hint="eastAsia"/>
                <w:sz w:val="24"/>
                <w:szCs w:val="24"/>
              </w:rPr>
              <w:t>вилучення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встановленому</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наданої</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ділянки</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w:t>
            </w:r>
          </w:p>
        </w:tc>
        <w:tc>
          <w:tcPr>
            <w:tcW w:w="2075" w:type="dxa"/>
          </w:tcPr>
          <w:p w:rsidR="00081BBA" w:rsidRPr="005728CC" w:rsidRDefault="00081BBA" w:rsidP="00081BBA">
            <w:pPr>
              <w:rPr>
                <w:rFonts w:ascii="Times New Roman" w:hAnsi="Times New Roman"/>
                <w:sz w:val="24"/>
                <w:szCs w:val="24"/>
              </w:rPr>
            </w:pPr>
            <w:r w:rsidRPr="005728CC">
              <w:rPr>
                <w:rFonts w:ascii="Times New Roman" w:hAnsi="Times New Roman"/>
                <w:sz w:val="24"/>
                <w:szCs w:val="24"/>
              </w:rPr>
              <w:t>пункт 7 частини першої статті 26 КУ № 132/94</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tcPr>
          <w:p w:rsidR="00081BBA" w:rsidRPr="005728CC" w:rsidRDefault="005728CC"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В установленому законодавством порядку не вилучено надану у користування ділянку надр</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lastRenderedPageBreak/>
              <w:t>3</w:t>
            </w:r>
            <w:r w:rsidR="00081BBA" w:rsidRPr="005728CC">
              <w:rPr>
                <w:rFonts w:ascii="Times New Roman" w:hAnsi="Times New Roman"/>
                <w:sz w:val="24"/>
                <w:szCs w:val="24"/>
              </w:rPr>
              <w:t>6</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Припис</w:t>
            </w:r>
            <w:r w:rsidRPr="005728CC">
              <w:rPr>
                <w:rFonts w:ascii="Times New Roman" w:hAnsi="Times New Roman"/>
                <w:sz w:val="24"/>
                <w:szCs w:val="24"/>
              </w:rPr>
              <w:t xml:space="preserve"> - </w:t>
            </w:r>
            <w:r w:rsidRPr="005728CC">
              <w:rPr>
                <w:rFonts w:ascii="Times New Roman" w:hAnsi="Times New Roman" w:hint="eastAsia"/>
                <w:sz w:val="24"/>
                <w:szCs w:val="24"/>
              </w:rPr>
              <w:t>обов</w:t>
            </w:r>
            <w:r w:rsidRPr="005728CC">
              <w:rPr>
                <w:rFonts w:ascii="Times New Roman" w:hAnsi="Times New Roman"/>
                <w:sz w:val="24"/>
                <w:szCs w:val="24"/>
              </w:rPr>
              <w:t>'</w:t>
            </w:r>
            <w:r w:rsidRPr="005728CC">
              <w:rPr>
                <w:rFonts w:ascii="Times New Roman" w:hAnsi="Times New Roman" w:hint="eastAsia"/>
                <w:sz w:val="24"/>
                <w:szCs w:val="24"/>
              </w:rPr>
              <w:t>язкова</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виконання</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визначені</w:t>
            </w:r>
            <w:r w:rsidRPr="005728CC">
              <w:rPr>
                <w:rFonts w:ascii="Times New Roman" w:hAnsi="Times New Roman"/>
                <w:sz w:val="24"/>
                <w:szCs w:val="24"/>
              </w:rPr>
              <w:t xml:space="preserve"> </w:t>
            </w:r>
            <w:r w:rsidRPr="005728CC">
              <w:rPr>
                <w:rFonts w:ascii="Times New Roman" w:hAnsi="Times New Roman" w:hint="eastAsia"/>
                <w:sz w:val="24"/>
                <w:szCs w:val="24"/>
              </w:rPr>
              <w:t>строки</w:t>
            </w:r>
            <w:r w:rsidRPr="005728CC">
              <w:rPr>
                <w:rFonts w:ascii="Times New Roman" w:hAnsi="Times New Roman"/>
                <w:sz w:val="24"/>
                <w:szCs w:val="24"/>
              </w:rPr>
              <w:t xml:space="preserve"> </w:t>
            </w:r>
            <w:r w:rsidRPr="005728CC">
              <w:rPr>
                <w:rFonts w:ascii="Times New Roman" w:hAnsi="Times New Roman" w:hint="eastAsia"/>
                <w:sz w:val="24"/>
                <w:szCs w:val="24"/>
              </w:rPr>
              <w:t>письмова</w:t>
            </w:r>
            <w:r w:rsidRPr="005728CC">
              <w:rPr>
                <w:rFonts w:ascii="Times New Roman" w:hAnsi="Times New Roman"/>
                <w:sz w:val="24"/>
                <w:szCs w:val="24"/>
              </w:rPr>
              <w:t xml:space="preserve"> </w:t>
            </w:r>
            <w:r w:rsidRPr="005728CC">
              <w:rPr>
                <w:rFonts w:ascii="Times New Roman" w:hAnsi="Times New Roman" w:hint="eastAsia"/>
                <w:sz w:val="24"/>
                <w:szCs w:val="24"/>
              </w:rPr>
              <w:t>вимога</w:t>
            </w:r>
            <w:r w:rsidRPr="005728CC">
              <w:rPr>
                <w:rFonts w:ascii="Times New Roman" w:hAnsi="Times New Roman"/>
                <w:sz w:val="24"/>
                <w:szCs w:val="24"/>
              </w:rPr>
              <w:t xml:space="preserve"> </w:t>
            </w:r>
            <w:r w:rsidRPr="005728CC">
              <w:rPr>
                <w:rFonts w:ascii="Times New Roman" w:hAnsi="Times New Roman" w:hint="eastAsia"/>
                <w:sz w:val="24"/>
                <w:szCs w:val="24"/>
              </w:rPr>
              <w:t>посадової</w:t>
            </w:r>
            <w:r w:rsidRPr="005728CC">
              <w:rPr>
                <w:rFonts w:ascii="Times New Roman" w:hAnsi="Times New Roman"/>
                <w:sz w:val="24"/>
                <w:szCs w:val="24"/>
              </w:rPr>
              <w:t xml:space="preserve"> </w:t>
            </w:r>
            <w:r w:rsidRPr="005728CC">
              <w:rPr>
                <w:rFonts w:ascii="Times New Roman" w:hAnsi="Times New Roman" w:hint="eastAsia"/>
                <w:sz w:val="24"/>
                <w:szCs w:val="24"/>
              </w:rPr>
              <w:t>особи</w:t>
            </w:r>
            <w:r w:rsidRPr="005728CC">
              <w:rPr>
                <w:rFonts w:ascii="Times New Roman" w:hAnsi="Times New Roman"/>
                <w:sz w:val="24"/>
                <w:szCs w:val="24"/>
              </w:rPr>
              <w:t xml:space="preserve"> </w:t>
            </w:r>
            <w:r w:rsidRPr="005728CC">
              <w:rPr>
                <w:rFonts w:ascii="Times New Roman" w:hAnsi="Times New Roman" w:hint="eastAsia"/>
                <w:sz w:val="24"/>
                <w:szCs w:val="24"/>
              </w:rPr>
              <w:t>органу</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суб</w:t>
            </w:r>
            <w:r w:rsidRPr="005728CC">
              <w:rPr>
                <w:rFonts w:ascii="Times New Roman" w:hAnsi="Times New Roman"/>
                <w:sz w:val="24"/>
                <w:szCs w:val="24"/>
              </w:rPr>
              <w:t>'</w:t>
            </w:r>
            <w:r w:rsidRPr="005728CC">
              <w:rPr>
                <w:rFonts w:ascii="Times New Roman" w:hAnsi="Times New Roman" w:hint="eastAsia"/>
                <w:sz w:val="24"/>
                <w:szCs w:val="24"/>
              </w:rPr>
              <w:t>єкту</w:t>
            </w:r>
            <w:r w:rsidRPr="005728CC">
              <w:rPr>
                <w:rFonts w:ascii="Times New Roman" w:hAnsi="Times New Roman"/>
                <w:sz w:val="24"/>
                <w:szCs w:val="24"/>
              </w:rPr>
              <w:t xml:space="preserve"> </w:t>
            </w:r>
            <w:r w:rsidRPr="005728CC">
              <w:rPr>
                <w:rFonts w:ascii="Times New Roman" w:hAnsi="Times New Roman" w:hint="eastAsia"/>
                <w:sz w:val="24"/>
                <w:szCs w:val="24"/>
              </w:rPr>
              <w:t>господарювання</w:t>
            </w:r>
            <w:r w:rsidRPr="005728CC">
              <w:rPr>
                <w:rFonts w:ascii="Times New Roman" w:hAnsi="Times New Roman"/>
                <w:sz w:val="24"/>
                <w:szCs w:val="24"/>
              </w:rPr>
              <w:t xml:space="preserve"> </w:t>
            </w:r>
            <w:r w:rsidRPr="005728CC">
              <w:rPr>
                <w:rFonts w:ascii="Times New Roman" w:hAnsi="Times New Roman" w:hint="eastAsia"/>
                <w:sz w:val="24"/>
                <w:szCs w:val="24"/>
              </w:rPr>
              <w:t>щодо</w:t>
            </w:r>
            <w:r w:rsidRPr="005728CC">
              <w:rPr>
                <w:rFonts w:ascii="Times New Roman" w:hAnsi="Times New Roman"/>
                <w:sz w:val="24"/>
                <w:szCs w:val="24"/>
              </w:rPr>
              <w:t xml:space="preserve"> </w:t>
            </w:r>
            <w:r w:rsidRPr="005728CC">
              <w:rPr>
                <w:rFonts w:ascii="Times New Roman" w:hAnsi="Times New Roman" w:hint="eastAsia"/>
                <w:sz w:val="24"/>
                <w:szCs w:val="24"/>
              </w:rPr>
              <w:t>усунення</w:t>
            </w:r>
            <w:r w:rsidRPr="005728CC">
              <w:rPr>
                <w:rFonts w:ascii="Times New Roman" w:hAnsi="Times New Roman"/>
                <w:sz w:val="24"/>
                <w:szCs w:val="24"/>
              </w:rPr>
              <w:t xml:space="preserve"> </w:t>
            </w:r>
            <w:r w:rsidRPr="005728CC">
              <w:rPr>
                <w:rFonts w:ascii="Times New Roman" w:hAnsi="Times New Roman" w:hint="eastAsia"/>
                <w:sz w:val="24"/>
                <w:szCs w:val="24"/>
              </w:rPr>
              <w:t>порушень</w:t>
            </w:r>
            <w:r w:rsidRPr="005728CC">
              <w:rPr>
                <w:rFonts w:ascii="Times New Roman" w:hAnsi="Times New Roman"/>
                <w:sz w:val="24"/>
                <w:szCs w:val="24"/>
              </w:rPr>
              <w:t xml:space="preserve"> </w:t>
            </w:r>
            <w:r w:rsidRPr="005728CC">
              <w:rPr>
                <w:rFonts w:ascii="Times New Roman" w:hAnsi="Times New Roman" w:hint="eastAsia"/>
                <w:sz w:val="24"/>
                <w:szCs w:val="24"/>
              </w:rPr>
              <w:t>вимог</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законодавства</w:t>
            </w:r>
            <w:r w:rsidRPr="005728CC">
              <w:rPr>
                <w:rFonts w:ascii="Times New Roman" w:hAnsi="Times New Roman"/>
                <w:sz w:val="24"/>
                <w:szCs w:val="24"/>
              </w:rPr>
              <w:t xml:space="preserve">. </w:t>
            </w:r>
            <w:r w:rsidRPr="005728CC">
              <w:rPr>
                <w:rFonts w:ascii="Times New Roman" w:hAnsi="Times New Roman" w:hint="eastAsia"/>
                <w:sz w:val="24"/>
                <w:szCs w:val="24"/>
              </w:rPr>
              <w:t>Припис</w:t>
            </w:r>
            <w:r w:rsidRPr="005728CC">
              <w:rPr>
                <w:rFonts w:ascii="Times New Roman" w:hAnsi="Times New Roman"/>
                <w:sz w:val="24"/>
                <w:szCs w:val="24"/>
              </w:rPr>
              <w:t xml:space="preserve"> </w:t>
            </w:r>
            <w:r w:rsidRPr="005728CC">
              <w:rPr>
                <w:rFonts w:ascii="Times New Roman" w:hAnsi="Times New Roman" w:hint="eastAsia"/>
                <w:sz w:val="24"/>
                <w:szCs w:val="24"/>
              </w:rPr>
              <w:t>не</w:t>
            </w:r>
            <w:r w:rsidRPr="005728CC">
              <w:rPr>
                <w:rFonts w:ascii="Times New Roman" w:hAnsi="Times New Roman"/>
                <w:sz w:val="24"/>
                <w:szCs w:val="24"/>
              </w:rPr>
              <w:t xml:space="preserve"> </w:t>
            </w:r>
            <w:r w:rsidRPr="005728CC">
              <w:rPr>
                <w:rFonts w:ascii="Times New Roman" w:hAnsi="Times New Roman" w:hint="eastAsia"/>
                <w:sz w:val="24"/>
                <w:szCs w:val="24"/>
              </w:rPr>
              <w:t>передбачає</w:t>
            </w:r>
            <w:r w:rsidRPr="005728CC">
              <w:rPr>
                <w:rFonts w:ascii="Times New Roman" w:hAnsi="Times New Roman"/>
                <w:sz w:val="24"/>
                <w:szCs w:val="24"/>
              </w:rPr>
              <w:t xml:space="preserve"> </w:t>
            </w:r>
            <w:r w:rsidRPr="005728CC">
              <w:rPr>
                <w:rFonts w:ascii="Times New Roman" w:hAnsi="Times New Roman" w:hint="eastAsia"/>
                <w:sz w:val="24"/>
                <w:szCs w:val="24"/>
              </w:rPr>
              <w:t>застосування</w:t>
            </w:r>
            <w:r w:rsidRPr="005728CC">
              <w:rPr>
                <w:rFonts w:ascii="Times New Roman" w:hAnsi="Times New Roman"/>
                <w:sz w:val="24"/>
                <w:szCs w:val="24"/>
              </w:rPr>
              <w:t xml:space="preserve"> </w:t>
            </w:r>
            <w:r w:rsidRPr="005728CC">
              <w:rPr>
                <w:rFonts w:ascii="Times New Roman" w:hAnsi="Times New Roman" w:hint="eastAsia"/>
                <w:sz w:val="24"/>
                <w:szCs w:val="24"/>
              </w:rPr>
              <w:t>санкцій</w:t>
            </w:r>
            <w:r w:rsidRPr="005728CC">
              <w:rPr>
                <w:rFonts w:ascii="Times New Roman" w:hAnsi="Times New Roman"/>
                <w:sz w:val="24"/>
                <w:szCs w:val="24"/>
              </w:rPr>
              <w:t xml:space="preserve"> </w:t>
            </w:r>
            <w:r w:rsidRPr="005728CC">
              <w:rPr>
                <w:rFonts w:ascii="Times New Roman" w:hAnsi="Times New Roman" w:hint="eastAsia"/>
                <w:sz w:val="24"/>
                <w:szCs w:val="24"/>
              </w:rPr>
              <w:t>щодо</w:t>
            </w:r>
            <w:r w:rsidRPr="005728CC">
              <w:rPr>
                <w:rFonts w:ascii="Times New Roman" w:hAnsi="Times New Roman"/>
                <w:sz w:val="24"/>
                <w:szCs w:val="24"/>
              </w:rPr>
              <w:t xml:space="preserve"> </w:t>
            </w:r>
            <w:r w:rsidRPr="005728CC">
              <w:rPr>
                <w:rFonts w:ascii="Times New Roman" w:hAnsi="Times New Roman" w:hint="eastAsia"/>
                <w:sz w:val="24"/>
                <w:szCs w:val="24"/>
              </w:rPr>
              <w:t>суб</w:t>
            </w:r>
            <w:r w:rsidRPr="005728CC">
              <w:rPr>
                <w:rFonts w:ascii="Times New Roman" w:hAnsi="Times New Roman"/>
                <w:sz w:val="24"/>
                <w:szCs w:val="24"/>
              </w:rPr>
              <w:t>'</w:t>
            </w:r>
            <w:r w:rsidRPr="005728CC">
              <w:rPr>
                <w:rFonts w:ascii="Times New Roman" w:hAnsi="Times New Roman" w:hint="eastAsia"/>
                <w:sz w:val="24"/>
                <w:szCs w:val="24"/>
              </w:rPr>
              <w:t>єкта</w:t>
            </w:r>
            <w:r w:rsidRPr="005728CC">
              <w:rPr>
                <w:rFonts w:ascii="Times New Roman" w:hAnsi="Times New Roman"/>
                <w:sz w:val="24"/>
                <w:szCs w:val="24"/>
              </w:rPr>
              <w:t xml:space="preserve"> </w:t>
            </w:r>
            <w:r w:rsidRPr="005728CC">
              <w:rPr>
                <w:rFonts w:ascii="Times New Roman" w:hAnsi="Times New Roman" w:hint="eastAsia"/>
                <w:sz w:val="24"/>
                <w:szCs w:val="24"/>
              </w:rPr>
              <w:t>господарювання</w:t>
            </w:r>
            <w:r w:rsidRPr="005728CC">
              <w:rPr>
                <w:rFonts w:ascii="Times New Roman" w:hAnsi="Times New Roman"/>
                <w:sz w:val="24"/>
                <w:szCs w:val="24"/>
              </w:rPr>
              <w:t xml:space="preserve">. </w:t>
            </w:r>
            <w:r w:rsidRPr="005728CC">
              <w:rPr>
                <w:rFonts w:ascii="Times New Roman" w:hAnsi="Times New Roman" w:hint="eastAsia"/>
                <w:sz w:val="24"/>
                <w:szCs w:val="24"/>
              </w:rPr>
              <w:t>Припис</w:t>
            </w:r>
            <w:r w:rsidRPr="005728CC">
              <w:rPr>
                <w:rFonts w:ascii="Times New Roman" w:hAnsi="Times New Roman"/>
                <w:sz w:val="24"/>
                <w:szCs w:val="24"/>
              </w:rPr>
              <w:t xml:space="preserve"> </w:t>
            </w:r>
            <w:r w:rsidRPr="005728CC">
              <w:rPr>
                <w:rFonts w:ascii="Times New Roman" w:hAnsi="Times New Roman" w:hint="eastAsia"/>
                <w:sz w:val="24"/>
                <w:szCs w:val="24"/>
              </w:rPr>
              <w:t>видається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підписується</w:t>
            </w:r>
            <w:r w:rsidRPr="005728CC">
              <w:rPr>
                <w:rFonts w:ascii="Times New Roman" w:hAnsi="Times New Roman"/>
                <w:sz w:val="24"/>
                <w:szCs w:val="24"/>
              </w:rPr>
              <w:t xml:space="preserve"> </w:t>
            </w:r>
            <w:r w:rsidRPr="005728CC">
              <w:rPr>
                <w:rFonts w:ascii="Times New Roman" w:hAnsi="Times New Roman" w:hint="eastAsia"/>
                <w:sz w:val="24"/>
                <w:szCs w:val="24"/>
              </w:rPr>
              <w:t>посадовою</w:t>
            </w:r>
            <w:r w:rsidRPr="005728CC">
              <w:rPr>
                <w:rFonts w:ascii="Times New Roman" w:hAnsi="Times New Roman"/>
                <w:sz w:val="24"/>
                <w:szCs w:val="24"/>
              </w:rPr>
              <w:t xml:space="preserve"> </w:t>
            </w:r>
            <w:r w:rsidRPr="005728CC">
              <w:rPr>
                <w:rFonts w:ascii="Times New Roman" w:hAnsi="Times New Roman" w:hint="eastAsia"/>
                <w:sz w:val="24"/>
                <w:szCs w:val="24"/>
              </w:rPr>
              <w:t>особою</w:t>
            </w:r>
            <w:r w:rsidRPr="005728CC">
              <w:rPr>
                <w:rFonts w:ascii="Times New Roman" w:hAnsi="Times New Roman"/>
                <w:sz w:val="24"/>
                <w:szCs w:val="24"/>
              </w:rPr>
              <w:t xml:space="preserve"> </w:t>
            </w:r>
            <w:r w:rsidRPr="005728CC">
              <w:rPr>
                <w:rFonts w:ascii="Times New Roman" w:hAnsi="Times New Roman" w:hint="eastAsia"/>
                <w:sz w:val="24"/>
                <w:szCs w:val="24"/>
              </w:rPr>
              <w:t>органу</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яка</w:t>
            </w:r>
            <w:r w:rsidRPr="005728CC">
              <w:rPr>
                <w:rFonts w:ascii="Times New Roman" w:hAnsi="Times New Roman"/>
                <w:sz w:val="24"/>
                <w:szCs w:val="24"/>
              </w:rPr>
              <w:t xml:space="preserve"> </w:t>
            </w:r>
            <w:r w:rsidRPr="005728CC">
              <w:rPr>
                <w:rFonts w:ascii="Times New Roman" w:hAnsi="Times New Roman" w:hint="eastAsia"/>
                <w:sz w:val="24"/>
                <w:szCs w:val="24"/>
              </w:rPr>
              <w:t>здійснювала</w:t>
            </w:r>
            <w:r w:rsidRPr="005728CC">
              <w:rPr>
                <w:rFonts w:ascii="Times New Roman" w:hAnsi="Times New Roman"/>
                <w:sz w:val="24"/>
                <w:szCs w:val="24"/>
              </w:rPr>
              <w:t xml:space="preserve"> </w:t>
            </w:r>
            <w:r w:rsidRPr="005728CC">
              <w:rPr>
                <w:rFonts w:ascii="Times New Roman" w:hAnsi="Times New Roman" w:hint="eastAsia"/>
                <w:sz w:val="24"/>
                <w:szCs w:val="24"/>
              </w:rPr>
              <w:t>перевірку</w:t>
            </w:r>
          </w:p>
        </w:tc>
        <w:tc>
          <w:tcPr>
            <w:tcW w:w="2075" w:type="dxa"/>
          </w:tcPr>
          <w:p w:rsidR="00081BBA" w:rsidRPr="005728CC" w:rsidRDefault="00081BBA" w:rsidP="005728CC">
            <w:pPr>
              <w:rPr>
                <w:rFonts w:ascii="Times New Roman" w:hAnsi="Times New Roman"/>
                <w:sz w:val="24"/>
                <w:szCs w:val="24"/>
              </w:rPr>
            </w:pPr>
            <w:r w:rsidRPr="005728CC">
              <w:rPr>
                <w:rFonts w:ascii="Times New Roman" w:hAnsi="Times New Roman"/>
                <w:bCs/>
                <w:sz w:val="24"/>
                <w:szCs w:val="24"/>
              </w:rPr>
              <w:t>частин</w:t>
            </w:r>
            <w:r w:rsidR="005728CC" w:rsidRPr="005728CC">
              <w:rPr>
                <w:rFonts w:ascii="Times New Roman" w:hAnsi="Times New Roman"/>
                <w:bCs/>
                <w:sz w:val="24"/>
                <w:szCs w:val="24"/>
              </w:rPr>
              <w:t>а</w:t>
            </w:r>
            <w:r w:rsidRPr="005728CC">
              <w:rPr>
                <w:rFonts w:ascii="Times New Roman" w:hAnsi="Times New Roman"/>
                <w:bCs/>
                <w:sz w:val="24"/>
                <w:szCs w:val="24"/>
              </w:rPr>
              <w:t xml:space="preserve"> восьма статті 7 </w:t>
            </w:r>
            <w:r w:rsidRPr="005728CC">
              <w:rPr>
                <w:rFonts w:ascii="Times New Roman" w:hAnsi="Times New Roman"/>
                <w:sz w:val="24"/>
                <w:szCs w:val="24"/>
              </w:rPr>
              <w:t>ЗУ № 877</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w:t>
            </w:r>
            <w:r w:rsidR="00081BBA" w:rsidRPr="005728CC">
              <w:rPr>
                <w:rFonts w:ascii="Times New Roman" w:hAnsi="Times New Roman"/>
                <w:sz w:val="24"/>
                <w:szCs w:val="24"/>
              </w:rPr>
              <w:t>7</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Суб</w:t>
            </w:r>
            <w:r w:rsidRPr="005728CC">
              <w:rPr>
                <w:rFonts w:ascii="Times New Roman" w:hAnsi="Times New Roman"/>
                <w:sz w:val="24"/>
                <w:szCs w:val="24"/>
              </w:rPr>
              <w:t>'</w:t>
            </w:r>
            <w:r w:rsidRPr="005728CC">
              <w:rPr>
                <w:rFonts w:ascii="Times New Roman" w:hAnsi="Times New Roman" w:hint="eastAsia"/>
                <w:sz w:val="24"/>
                <w:szCs w:val="24"/>
              </w:rPr>
              <w:t>єкт</w:t>
            </w:r>
            <w:r w:rsidRPr="005728CC">
              <w:rPr>
                <w:rFonts w:ascii="Times New Roman" w:hAnsi="Times New Roman"/>
                <w:sz w:val="24"/>
                <w:szCs w:val="24"/>
              </w:rPr>
              <w:t xml:space="preserve"> </w:t>
            </w:r>
            <w:r w:rsidRPr="005728CC">
              <w:rPr>
                <w:rFonts w:ascii="Times New Roman" w:hAnsi="Times New Roman" w:hint="eastAsia"/>
                <w:sz w:val="24"/>
                <w:szCs w:val="24"/>
              </w:rPr>
              <w:t>господарювання</w:t>
            </w:r>
            <w:r w:rsidRPr="005728CC">
              <w:rPr>
                <w:rFonts w:ascii="Times New Roman" w:hAnsi="Times New Roman"/>
                <w:sz w:val="24"/>
                <w:szCs w:val="24"/>
              </w:rPr>
              <w:t xml:space="preserve"> </w:t>
            </w:r>
            <w:r w:rsidRPr="005728CC">
              <w:rPr>
                <w:rFonts w:ascii="Times New Roman" w:hAnsi="Times New Roman" w:hint="eastAsia"/>
                <w:sz w:val="24"/>
                <w:szCs w:val="24"/>
              </w:rPr>
              <w:t>під</w:t>
            </w:r>
            <w:r w:rsidRPr="005728CC">
              <w:rPr>
                <w:rFonts w:ascii="Times New Roman" w:hAnsi="Times New Roman"/>
                <w:sz w:val="24"/>
                <w:szCs w:val="24"/>
              </w:rPr>
              <w:t xml:space="preserve"> </w:t>
            </w:r>
            <w:r w:rsidRPr="005728CC">
              <w:rPr>
                <w:rFonts w:ascii="Times New Roman" w:hAnsi="Times New Roman" w:hint="eastAsia"/>
                <w:sz w:val="24"/>
                <w:szCs w:val="24"/>
              </w:rPr>
              <w:t>час</w:t>
            </w:r>
            <w:r w:rsidRPr="005728CC">
              <w:rPr>
                <w:rFonts w:ascii="Times New Roman" w:hAnsi="Times New Roman"/>
                <w:sz w:val="24"/>
                <w:szCs w:val="24"/>
              </w:rPr>
              <w:t xml:space="preserve"> </w:t>
            </w:r>
            <w:r w:rsidRPr="005728CC">
              <w:rPr>
                <w:rFonts w:ascii="Times New Roman" w:hAnsi="Times New Roman" w:hint="eastAsia"/>
                <w:sz w:val="24"/>
                <w:szCs w:val="24"/>
              </w:rPr>
              <w:t>здійснення</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зобов</w:t>
            </w:r>
            <w:r w:rsidRPr="005728CC">
              <w:rPr>
                <w:rFonts w:ascii="Times New Roman" w:hAnsi="Times New Roman"/>
                <w:sz w:val="24"/>
                <w:szCs w:val="24"/>
              </w:rPr>
              <w:t>'</w:t>
            </w:r>
            <w:r w:rsidRPr="005728CC">
              <w:rPr>
                <w:rFonts w:ascii="Times New Roman" w:hAnsi="Times New Roman" w:hint="eastAsia"/>
                <w:sz w:val="24"/>
                <w:szCs w:val="24"/>
              </w:rPr>
              <w:t>язаний</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надавати</w:t>
            </w:r>
            <w:r w:rsidRPr="005728CC">
              <w:rPr>
                <w:rFonts w:ascii="Times New Roman" w:hAnsi="Times New Roman"/>
                <w:sz w:val="24"/>
                <w:szCs w:val="24"/>
              </w:rPr>
              <w:t xml:space="preserve"> </w:t>
            </w:r>
            <w:r w:rsidRPr="005728CC">
              <w:rPr>
                <w:rFonts w:ascii="Times New Roman" w:hAnsi="Times New Roman" w:hint="eastAsia"/>
                <w:sz w:val="24"/>
                <w:szCs w:val="24"/>
              </w:rPr>
              <w:t>документи</w:t>
            </w:r>
            <w:r w:rsidRPr="005728CC">
              <w:rPr>
                <w:rFonts w:ascii="Times New Roman" w:hAnsi="Times New Roman"/>
                <w:sz w:val="24"/>
                <w:szCs w:val="24"/>
              </w:rPr>
              <w:t xml:space="preserve">, </w:t>
            </w:r>
            <w:r w:rsidRPr="005728CC">
              <w:rPr>
                <w:rFonts w:ascii="Times New Roman" w:hAnsi="Times New Roman" w:hint="eastAsia"/>
                <w:sz w:val="24"/>
                <w:szCs w:val="24"/>
              </w:rPr>
              <w:t>зразки</w:t>
            </w:r>
            <w:r w:rsidRPr="005728CC">
              <w:rPr>
                <w:rFonts w:ascii="Times New Roman" w:hAnsi="Times New Roman"/>
                <w:sz w:val="24"/>
                <w:szCs w:val="24"/>
              </w:rPr>
              <w:t xml:space="preserve"> </w:t>
            </w:r>
            <w:r w:rsidRPr="005728CC">
              <w:rPr>
                <w:rFonts w:ascii="Times New Roman" w:hAnsi="Times New Roman" w:hint="eastAsia"/>
                <w:sz w:val="24"/>
                <w:szCs w:val="24"/>
              </w:rPr>
              <w:t>продукції</w:t>
            </w:r>
            <w:r w:rsidRPr="005728CC">
              <w:rPr>
                <w:rFonts w:ascii="Times New Roman" w:hAnsi="Times New Roman"/>
                <w:sz w:val="24"/>
                <w:szCs w:val="24"/>
              </w:rPr>
              <w:t xml:space="preserve">, </w:t>
            </w:r>
            <w:r w:rsidRPr="005728CC">
              <w:rPr>
                <w:rFonts w:ascii="Times New Roman" w:hAnsi="Times New Roman" w:hint="eastAsia"/>
                <w:sz w:val="24"/>
                <w:szCs w:val="24"/>
              </w:rPr>
              <w:t>пояснення</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обсязі</w:t>
            </w:r>
            <w:r w:rsidRPr="005728CC">
              <w:rPr>
                <w:rFonts w:ascii="Times New Roman" w:hAnsi="Times New Roman"/>
                <w:sz w:val="24"/>
                <w:szCs w:val="24"/>
              </w:rPr>
              <w:t xml:space="preserve">, </w:t>
            </w:r>
            <w:r w:rsidRPr="005728CC">
              <w:rPr>
                <w:rFonts w:ascii="Times New Roman" w:hAnsi="Times New Roman" w:hint="eastAsia"/>
                <w:sz w:val="24"/>
                <w:szCs w:val="24"/>
              </w:rPr>
              <w:t>який</w:t>
            </w:r>
            <w:r w:rsidRPr="005728CC">
              <w:rPr>
                <w:rFonts w:ascii="Times New Roman" w:hAnsi="Times New Roman"/>
                <w:sz w:val="24"/>
                <w:szCs w:val="24"/>
              </w:rPr>
              <w:t xml:space="preserve"> </w:t>
            </w:r>
            <w:r w:rsidRPr="005728CC">
              <w:rPr>
                <w:rFonts w:ascii="Times New Roman" w:hAnsi="Times New Roman" w:hint="eastAsia"/>
                <w:sz w:val="24"/>
                <w:szCs w:val="24"/>
              </w:rPr>
              <w:t>він</w:t>
            </w:r>
            <w:r w:rsidRPr="005728CC">
              <w:rPr>
                <w:rFonts w:ascii="Times New Roman" w:hAnsi="Times New Roman"/>
                <w:sz w:val="24"/>
                <w:szCs w:val="24"/>
              </w:rPr>
              <w:t xml:space="preserve"> </w:t>
            </w:r>
            <w:r w:rsidRPr="005728CC">
              <w:rPr>
                <w:rFonts w:ascii="Times New Roman" w:hAnsi="Times New Roman" w:hint="eastAsia"/>
                <w:sz w:val="24"/>
                <w:szCs w:val="24"/>
              </w:rPr>
              <w:t>вважає</w:t>
            </w:r>
            <w:r w:rsidRPr="005728CC">
              <w:rPr>
                <w:rFonts w:ascii="Times New Roman" w:hAnsi="Times New Roman"/>
                <w:sz w:val="24"/>
                <w:szCs w:val="24"/>
              </w:rPr>
              <w:t xml:space="preserve"> </w:t>
            </w:r>
            <w:r w:rsidRPr="005728CC">
              <w:rPr>
                <w:rFonts w:ascii="Times New Roman" w:hAnsi="Times New Roman" w:hint="eastAsia"/>
                <w:sz w:val="24"/>
                <w:szCs w:val="24"/>
              </w:rPr>
              <w:t>необхідним</w:t>
            </w:r>
            <w:r w:rsidRPr="005728CC">
              <w:rPr>
                <w:rFonts w:ascii="Times New Roman" w:hAnsi="Times New Roman"/>
                <w:sz w:val="24"/>
                <w:szCs w:val="24"/>
              </w:rPr>
              <w:t xml:space="preserve">, </w:t>
            </w:r>
            <w:r w:rsidRPr="005728CC">
              <w:rPr>
                <w:rFonts w:ascii="Times New Roman" w:hAnsi="Times New Roman" w:hint="eastAsia"/>
                <w:sz w:val="24"/>
                <w:szCs w:val="24"/>
              </w:rPr>
              <w:t>довідки</w:t>
            </w:r>
            <w:r w:rsidRPr="005728CC">
              <w:rPr>
                <w:rFonts w:ascii="Times New Roman" w:hAnsi="Times New Roman"/>
                <w:sz w:val="24"/>
                <w:szCs w:val="24"/>
              </w:rPr>
              <w:t xml:space="preserve">, </w:t>
            </w:r>
            <w:r w:rsidRPr="005728CC">
              <w:rPr>
                <w:rFonts w:ascii="Times New Roman" w:hAnsi="Times New Roman" w:hint="eastAsia"/>
                <w:sz w:val="24"/>
                <w:szCs w:val="24"/>
              </w:rPr>
              <w:t>відомості</w:t>
            </w:r>
            <w:r w:rsidRPr="005728CC">
              <w:rPr>
                <w:rFonts w:ascii="Times New Roman" w:hAnsi="Times New Roman"/>
                <w:sz w:val="24"/>
                <w:szCs w:val="24"/>
              </w:rPr>
              <w:t xml:space="preserve">, </w:t>
            </w:r>
            <w:r w:rsidRPr="005728CC">
              <w:rPr>
                <w:rFonts w:ascii="Times New Roman" w:hAnsi="Times New Roman" w:hint="eastAsia"/>
                <w:sz w:val="24"/>
                <w:szCs w:val="24"/>
              </w:rPr>
              <w:t>матеріали</w:t>
            </w:r>
            <w:r w:rsidRPr="005728CC">
              <w:rPr>
                <w:rFonts w:ascii="Times New Roman" w:hAnsi="Times New Roman"/>
                <w:sz w:val="24"/>
                <w:szCs w:val="24"/>
              </w:rPr>
              <w:t xml:space="preserve"> </w:t>
            </w:r>
            <w:r w:rsidRPr="005728CC">
              <w:rPr>
                <w:rFonts w:ascii="Times New Roman" w:hAnsi="Times New Roman" w:hint="eastAsia"/>
                <w:sz w:val="24"/>
                <w:szCs w:val="24"/>
              </w:rPr>
              <w:t>з</w:t>
            </w:r>
            <w:r w:rsidRPr="005728CC">
              <w:rPr>
                <w:rFonts w:ascii="Times New Roman" w:hAnsi="Times New Roman"/>
                <w:sz w:val="24"/>
                <w:szCs w:val="24"/>
              </w:rPr>
              <w:t xml:space="preserve"> </w:t>
            </w:r>
            <w:r w:rsidRPr="005728CC">
              <w:rPr>
                <w:rFonts w:ascii="Times New Roman" w:hAnsi="Times New Roman" w:hint="eastAsia"/>
                <w:sz w:val="24"/>
                <w:szCs w:val="24"/>
              </w:rPr>
              <w:t>питань</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виникають</w:t>
            </w:r>
            <w:r w:rsidRPr="005728CC">
              <w:rPr>
                <w:rFonts w:ascii="Times New Roman" w:hAnsi="Times New Roman"/>
                <w:sz w:val="24"/>
                <w:szCs w:val="24"/>
              </w:rPr>
              <w:t xml:space="preserve"> </w:t>
            </w:r>
            <w:r w:rsidRPr="005728CC">
              <w:rPr>
                <w:rFonts w:ascii="Times New Roman" w:hAnsi="Times New Roman" w:hint="eastAsia"/>
                <w:sz w:val="24"/>
                <w:szCs w:val="24"/>
              </w:rPr>
              <w:t>під</w:t>
            </w:r>
            <w:r w:rsidRPr="005728CC">
              <w:rPr>
                <w:rFonts w:ascii="Times New Roman" w:hAnsi="Times New Roman"/>
                <w:sz w:val="24"/>
                <w:szCs w:val="24"/>
              </w:rPr>
              <w:t xml:space="preserve"> </w:t>
            </w:r>
            <w:r w:rsidRPr="005728CC">
              <w:rPr>
                <w:rFonts w:ascii="Times New Roman" w:hAnsi="Times New Roman" w:hint="eastAsia"/>
                <w:sz w:val="24"/>
                <w:szCs w:val="24"/>
              </w:rPr>
              <w:t>час</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відповідно</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закону</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bCs/>
                <w:sz w:val="24"/>
                <w:szCs w:val="24"/>
              </w:rPr>
              <w:t xml:space="preserve">абзац четвертий статті 11 </w:t>
            </w:r>
            <w:r w:rsidRPr="005728CC">
              <w:rPr>
                <w:rFonts w:ascii="Times New Roman" w:hAnsi="Times New Roman"/>
                <w:sz w:val="24"/>
                <w:szCs w:val="24"/>
              </w:rPr>
              <w:t xml:space="preserve">ЗУ </w:t>
            </w:r>
          </w:p>
          <w:p w:rsidR="00081BBA" w:rsidRPr="005728CC" w:rsidRDefault="00081BBA" w:rsidP="00081BBA">
            <w:pPr>
              <w:jc w:val="both"/>
              <w:rPr>
                <w:rFonts w:ascii="Times New Roman" w:hAnsi="Times New Roman"/>
                <w:bCs/>
                <w:sz w:val="24"/>
                <w:szCs w:val="24"/>
              </w:rPr>
            </w:pPr>
            <w:r w:rsidRPr="005728CC">
              <w:rPr>
                <w:rFonts w:ascii="Times New Roman" w:hAnsi="Times New Roman"/>
                <w:sz w:val="24"/>
                <w:szCs w:val="24"/>
              </w:rPr>
              <w:t>№ 877</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Суб'єктом господарювання надано документи,  зразки продукції,  пояснення, довідки, відомості, матеріали з питань, що виникли під  час  державного </w:t>
            </w:r>
          </w:p>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нагляду (контролю)</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w:t>
            </w:r>
            <w:r w:rsidR="00081BBA" w:rsidRPr="005728CC">
              <w:rPr>
                <w:rFonts w:ascii="Times New Roman" w:hAnsi="Times New Roman"/>
                <w:sz w:val="24"/>
                <w:szCs w:val="24"/>
              </w:rPr>
              <w:t>8</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Суб</w:t>
            </w:r>
            <w:r w:rsidRPr="005728CC">
              <w:rPr>
                <w:rFonts w:ascii="Times New Roman" w:hAnsi="Times New Roman"/>
                <w:sz w:val="24"/>
                <w:szCs w:val="24"/>
              </w:rPr>
              <w:t>'</w:t>
            </w:r>
            <w:r w:rsidRPr="005728CC">
              <w:rPr>
                <w:rFonts w:ascii="Times New Roman" w:hAnsi="Times New Roman" w:hint="eastAsia"/>
                <w:sz w:val="24"/>
                <w:szCs w:val="24"/>
              </w:rPr>
              <w:t>єкт</w:t>
            </w:r>
            <w:r w:rsidRPr="005728CC">
              <w:rPr>
                <w:rFonts w:ascii="Times New Roman" w:hAnsi="Times New Roman"/>
                <w:sz w:val="24"/>
                <w:szCs w:val="24"/>
              </w:rPr>
              <w:t xml:space="preserve"> </w:t>
            </w:r>
            <w:r w:rsidRPr="005728CC">
              <w:rPr>
                <w:rFonts w:ascii="Times New Roman" w:hAnsi="Times New Roman" w:hint="eastAsia"/>
                <w:sz w:val="24"/>
                <w:szCs w:val="24"/>
              </w:rPr>
              <w:t>господарювання</w:t>
            </w:r>
            <w:r w:rsidRPr="005728CC">
              <w:rPr>
                <w:rFonts w:ascii="Times New Roman" w:hAnsi="Times New Roman"/>
                <w:sz w:val="24"/>
                <w:szCs w:val="24"/>
              </w:rPr>
              <w:t xml:space="preserve"> </w:t>
            </w:r>
            <w:r w:rsidRPr="005728CC">
              <w:rPr>
                <w:rFonts w:ascii="Times New Roman" w:hAnsi="Times New Roman" w:hint="eastAsia"/>
                <w:sz w:val="24"/>
                <w:szCs w:val="24"/>
              </w:rPr>
              <w:t>під</w:t>
            </w:r>
            <w:r w:rsidRPr="005728CC">
              <w:rPr>
                <w:rFonts w:ascii="Times New Roman" w:hAnsi="Times New Roman"/>
                <w:sz w:val="24"/>
                <w:szCs w:val="24"/>
              </w:rPr>
              <w:t xml:space="preserve"> </w:t>
            </w:r>
            <w:r w:rsidRPr="005728CC">
              <w:rPr>
                <w:rFonts w:ascii="Times New Roman" w:hAnsi="Times New Roman" w:hint="eastAsia"/>
                <w:sz w:val="24"/>
                <w:szCs w:val="24"/>
              </w:rPr>
              <w:t>час</w:t>
            </w:r>
            <w:r w:rsidRPr="005728CC">
              <w:rPr>
                <w:rFonts w:ascii="Times New Roman" w:hAnsi="Times New Roman"/>
                <w:sz w:val="24"/>
                <w:szCs w:val="24"/>
              </w:rPr>
              <w:t xml:space="preserve"> </w:t>
            </w:r>
            <w:r w:rsidRPr="005728CC">
              <w:rPr>
                <w:rFonts w:ascii="Times New Roman" w:hAnsi="Times New Roman" w:hint="eastAsia"/>
                <w:sz w:val="24"/>
                <w:szCs w:val="24"/>
              </w:rPr>
              <w:t>здійснення</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зобов</w:t>
            </w:r>
            <w:r w:rsidRPr="005728CC">
              <w:rPr>
                <w:rFonts w:ascii="Times New Roman" w:hAnsi="Times New Roman"/>
                <w:sz w:val="24"/>
                <w:szCs w:val="24"/>
              </w:rPr>
              <w:t>'</w:t>
            </w:r>
            <w:r w:rsidRPr="005728CC">
              <w:rPr>
                <w:rFonts w:ascii="Times New Roman" w:hAnsi="Times New Roman" w:hint="eastAsia"/>
                <w:sz w:val="24"/>
                <w:szCs w:val="24"/>
              </w:rPr>
              <w:t>язаний</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допускати</w:t>
            </w:r>
            <w:r w:rsidRPr="005728CC">
              <w:rPr>
                <w:rFonts w:ascii="Times New Roman" w:hAnsi="Times New Roman"/>
                <w:sz w:val="24"/>
                <w:szCs w:val="24"/>
              </w:rPr>
              <w:t xml:space="preserve"> </w:t>
            </w:r>
            <w:r w:rsidRPr="005728CC">
              <w:rPr>
                <w:rFonts w:ascii="Times New Roman" w:hAnsi="Times New Roman" w:hint="eastAsia"/>
                <w:sz w:val="24"/>
                <w:szCs w:val="24"/>
              </w:rPr>
              <w:t>посадових</w:t>
            </w:r>
            <w:r w:rsidRPr="005728CC">
              <w:rPr>
                <w:rFonts w:ascii="Times New Roman" w:hAnsi="Times New Roman"/>
                <w:sz w:val="24"/>
                <w:szCs w:val="24"/>
              </w:rPr>
              <w:t xml:space="preserve"> </w:t>
            </w:r>
            <w:r w:rsidRPr="005728CC">
              <w:rPr>
                <w:rFonts w:ascii="Times New Roman" w:hAnsi="Times New Roman" w:hint="eastAsia"/>
                <w:sz w:val="24"/>
                <w:szCs w:val="24"/>
              </w:rPr>
              <w:t>осіб</w:t>
            </w:r>
            <w:r w:rsidRPr="005728CC">
              <w:rPr>
                <w:rFonts w:ascii="Times New Roman" w:hAnsi="Times New Roman"/>
                <w:sz w:val="24"/>
                <w:szCs w:val="24"/>
              </w:rPr>
              <w:t xml:space="preserve"> </w:t>
            </w:r>
            <w:r w:rsidRPr="005728CC">
              <w:rPr>
                <w:rFonts w:ascii="Times New Roman" w:hAnsi="Times New Roman" w:hint="eastAsia"/>
                <w:sz w:val="24"/>
                <w:szCs w:val="24"/>
              </w:rPr>
              <w:t>органу</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до</w:t>
            </w:r>
            <w:r w:rsidRPr="005728CC">
              <w:rPr>
                <w:rFonts w:ascii="Times New Roman" w:hAnsi="Times New Roman"/>
                <w:sz w:val="24"/>
                <w:szCs w:val="24"/>
              </w:rPr>
              <w:t xml:space="preserve"> </w:t>
            </w:r>
            <w:r w:rsidRPr="005728CC">
              <w:rPr>
                <w:rFonts w:ascii="Times New Roman" w:hAnsi="Times New Roman" w:hint="eastAsia"/>
                <w:sz w:val="24"/>
                <w:szCs w:val="24"/>
              </w:rPr>
              <w:t>здійснення</w:t>
            </w:r>
            <w:r w:rsidRPr="005728CC">
              <w:rPr>
                <w:rFonts w:ascii="Times New Roman" w:hAnsi="Times New Roman"/>
                <w:sz w:val="24"/>
                <w:szCs w:val="24"/>
              </w:rPr>
              <w:t xml:space="preserve"> </w:t>
            </w:r>
            <w:r w:rsidRPr="005728CC">
              <w:rPr>
                <w:rFonts w:ascii="Times New Roman" w:hAnsi="Times New Roman" w:hint="eastAsia"/>
                <w:sz w:val="24"/>
                <w:szCs w:val="24"/>
              </w:rPr>
              <w:t>заходів</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за</w:t>
            </w:r>
            <w:r w:rsidRPr="005728CC">
              <w:rPr>
                <w:rFonts w:ascii="Times New Roman" w:hAnsi="Times New Roman"/>
                <w:sz w:val="24"/>
                <w:szCs w:val="24"/>
              </w:rPr>
              <w:t xml:space="preserve"> </w:t>
            </w:r>
            <w:r w:rsidRPr="005728CC">
              <w:rPr>
                <w:rFonts w:ascii="Times New Roman" w:hAnsi="Times New Roman" w:hint="eastAsia"/>
                <w:sz w:val="24"/>
                <w:szCs w:val="24"/>
              </w:rPr>
              <w:t>умови</w:t>
            </w:r>
            <w:r w:rsidRPr="005728CC">
              <w:rPr>
                <w:rFonts w:ascii="Times New Roman" w:hAnsi="Times New Roman"/>
                <w:sz w:val="24"/>
                <w:szCs w:val="24"/>
              </w:rPr>
              <w:t xml:space="preserve"> </w:t>
            </w:r>
            <w:r w:rsidRPr="005728CC">
              <w:rPr>
                <w:rFonts w:ascii="Times New Roman" w:hAnsi="Times New Roman" w:hint="eastAsia"/>
                <w:sz w:val="24"/>
                <w:szCs w:val="24"/>
              </w:rPr>
              <w:t>дотримання</w:t>
            </w:r>
            <w:r w:rsidRPr="005728CC">
              <w:rPr>
                <w:rFonts w:ascii="Times New Roman" w:hAnsi="Times New Roman"/>
                <w:sz w:val="24"/>
                <w:szCs w:val="24"/>
              </w:rPr>
              <w:t xml:space="preserve"> </w:t>
            </w:r>
            <w:r w:rsidRPr="005728CC">
              <w:rPr>
                <w:rFonts w:ascii="Times New Roman" w:hAnsi="Times New Roman" w:hint="eastAsia"/>
                <w:sz w:val="24"/>
                <w:szCs w:val="24"/>
              </w:rPr>
              <w:t>ними</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здійснення</w:t>
            </w:r>
            <w:r w:rsidRPr="005728CC">
              <w:rPr>
                <w:rFonts w:ascii="Times New Roman" w:hAnsi="Times New Roman"/>
                <w:sz w:val="24"/>
                <w:szCs w:val="24"/>
              </w:rPr>
              <w:t xml:space="preserve"> </w:t>
            </w:r>
            <w:r w:rsidRPr="005728CC">
              <w:rPr>
                <w:rFonts w:ascii="Times New Roman" w:hAnsi="Times New Roman" w:hint="eastAsia"/>
                <w:sz w:val="24"/>
                <w:szCs w:val="24"/>
              </w:rPr>
              <w:t>державного</w:t>
            </w:r>
            <w:r w:rsidRPr="005728CC">
              <w:rPr>
                <w:rFonts w:ascii="Times New Roman" w:hAnsi="Times New Roman"/>
                <w:sz w:val="24"/>
                <w:szCs w:val="24"/>
              </w:rPr>
              <w:t xml:space="preserve"> </w:t>
            </w:r>
            <w:r w:rsidRPr="005728CC">
              <w:rPr>
                <w:rFonts w:ascii="Times New Roman" w:hAnsi="Times New Roman" w:hint="eastAsia"/>
                <w:sz w:val="24"/>
                <w:szCs w:val="24"/>
              </w:rPr>
              <w:t>нагляду</w:t>
            </w:r>
            <w:r w:rsidRPr="005728CC">
              <w:rPr>
                <w:rFonts w:ascii="Times New Roman" w:hAnsi="Times New Roman"/>
                <w:sz w:val="24"/>
                <w:szCs w:val="24"/>
              </w:rPr>
              <w:t xml:space="preserve"> (</w:t>
            </w:r>
            <w:r w:rsidRPr="005728CC">
              <w:rPr>
                <w:rFonts w:ascii="Times New Roman" w:hAnsi="Times New Roman" w:hint="eastAsia"/>
                <w:sz w:val="24"/>
                <w:szCs w:val="24"/>
              </w:rPr>
              <w:t>контролю</w:t>
            </w:r>
            <w:r w:rsidRPr="005728CC">
              <w:rPr>
                <w:rFonts w:ascii="Times New Roman" w:hAnsi="Times New Roman"/>
                <w:sz w:val="24"/>
                <w:szCs w:val="24"/>
              </w:rPr>
              <w:t xml:space="preserve">), </w:t>
            </w:r>
            <w:r w:rsidRPr="005728CC">
              <w:rPr>
                <w:rFonts w:ascii="Times New Roman" w:hAnsi="Times New Roman" w:hint="eastAsia"/>
                <w:sz w:val="24"/>
                <w:szCs w:val="24"/>
              </w:rPr>
              <w:t>передбаченого</w:t>
            </w:r>
            <w:r w:rsidRPr="005728CC">
              <w:rPr>
                <w:rFonts w:ascii="Times New Roman" w:hAnsi="Times New Roman"/>
                <w:sz w:val="24"/>
                <w:szCs w:val="24"/>
              </w:rPr>
              <w:t xml:space="preserve"> </w:t>
            </w:r>
            <w:r w:rsidRPr="005728CC">
              <w:rPr>
                <w:rFonts w:ascii="Times New Roman" w:hAnsi="Times New Roman" w:hint="eastAsia"/>
                <w:sz w:val="24"/>
                <w:szCs w:val="24"/>
              </w:rPr>
              <w:t>цим</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p>
        </w:tc>
        <w:tc>
          <w:tcPr>
            <w:tcW w:w="2075" w:type="dxa"/>
          </w:tcPr>
          <w:p w:rsidR="00081BBA" w:rsidRPr="005728CC" w:rsidRDefault="00081BBA" w:rsidP="00081BBA">
            <w:pPr>
              <w:jc w:val="both"/>
              <w:rPr>
                <w:rFonts w:ascii="Times New Roman" w:hAnsi="Times New Roman"/>
                <w:sz w:val="24"/>
                <w:szCs w:val="24"/>
              </w:rPr>
            </w:pPr>
            <w:r w:rsidRPr="005728CC">
              <w:rPr>
                <w:rFonts w:ascii="Times New Roman" w:hAnsi="Times New Roman"/>
                <w:bCs/>
                <w:sz w:val="24"/>
                <w:szCs w:val="24"/>
              </w:rPr>
              <w:t xml:space="preserve">абзац другий  статті 11 </w:t>
            </w:r>
            <w:r w:rsidRPr="005728CC">
              <w:rPr>
                <w:rFonts w:ascii="Times New Roman" w:hAnsi="Times New Roman"/>
                <w:sz w:val="24"/>
                <w:szCs w:val="24"/>
              </w:rPr>
              <w:t xml:space="preserve">ЗУ </w:t>
            </w:r>
          </w:p>
          <w:p w:rsidR="00081BBA" w:rsidRPr="005728CC" w:rsidRDefault="00081BBA" w:rsidP="00081BBA">
            <w:pPr>
              <w:jc w:val="both"/>
              <w:rPr>
                <w:rFonts w:ascii="Times New Roman" w:hAnsi="Times New Roman"/>
                <w:bCs/>
                <w:sz w:val="24"/>
                <w:szCs w:val="24"/>
              </w:rPr>
            </w:pPr>
            <w:r w:rsidRPr="005728CC">
              <w:rPr>
                <w:rFonts w:ascii="Times New Roman" w:hAnsi="Times New Roman"/>
                <w:sz w:val="24"/>
                <w:szCs w:val="24"/>
              </w:rPr>
              <w:t>№ 877</w:t>
            </w:r>
          </w:p>
        </w:tc>
        <w:tc>
          <w:tcPr>
            <w:tcW w:w="1620" w:type="dxa"/>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270" w:type="dxa"/>
          </w:tcPr>
          <w:p w:rsidR="00081BBA" w:rsidRPr="005728CC" w:rsidRDefault="00081BBA" w:rsidP="00081BBA">
            <w:pPr>
              <w:rPr>
                <w:rFonts w:ascii="Times New Roman" w:hAnsi="Times New Roman"/>
              </w:rPr>
            </w:pPr>
          </w:p>
        </w:tc>
      </w:tr>
      <w:tr w:rsidR="00081BBA" w:rsidRPr="005728CC" w:rsidTr="000F7E50">
        <w:tc>
          <w:tcPr>
            <w:tcW w:w="980" w:type="dxa"/>
            <w:vMerge w:val="restart"/>
          </w:tcPr>
          <w:p w:rsidR="00081BBA" w:rsidRPr="005728CC" w:rsidRDefault="005728CC" w:rsidP="00081BBA">
            <w:pPr>
              <w:pStyle w:val="a3"/>
              <w:spacing w:before="0"/>
              <w:ind w:firstLine="0"/>
              <w:jc w:val="center"/>
              <w:rPr>
                <w:rFonts w:ascii="Times New Roman" w:hAnsi="Times New Roman"/>
                <w:sz w:val="24"/>
                <w:szCs w:val="24"/>
              </w:rPr>
            </w:pPr>
            <w:r>
              <w:rPr>
                <w:rFonts w:ascii="Times New Roman" w:hAnsi="Times New Roman"/>
                <w:sz w:val="24"/>
                <w:szCs w:val="24"/>
              </w:rPr>
              <w:t>3</w:t>
            </w:r>
            <w:r w:rsidR="00081BBA" w:rsidRPr="005728CC">
              <w:rPr>
                <w:rFonts w:ascii="Times New Roman" w:hAnsi="Times New Roman"/>
                <w:sz w:val="24"/>
                <w:szCs w:val="24"/>
              </w:rPr>
              <w:t>9</w:t>
            </w: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Основними</w:t>
            </w:r>
            <w:r w:rsidRPr="005728CC">
              <w:rPr>
                <w:rFonts w:ascii="Times New Roman" w:hAnsi="Times New Roman"/>
                <w:sz w:val="24"/>
                <w:szCs w:val="24"/>
              </w:rPr>
              <w:t xml:space="preserve"> </w:t>
            </w:r>
            <w:r w:rsidRPr="005728CC">
              <w:rPr>
                <w:rFonts w:ascii="Times New Roman" w:hAnsi="Times New Roman" w:hint="eastAsia"/>
                <w:sz w:val="24"/>
                <w:szCs w:val="24"/>
              </w:rPr>
              <w:t>вимогами</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галузі</w:t>
            </w:r>
            <w:r w:rsidRPr="005728CC">
              <w:rPr>
                <w:rFonts w:ascii="Times New Roman" w:hAnsi="Times New Roman"/>
                <w:sz w:val="24"/>
                <w:szCs w:val="24"/>
              </w:rPr>
              <w:t xml:space="preserve"> </w:t>
            </w:r>
            <w:r w:rsidRPr="005728CC">
              <w:rPr>
                <w:rFonts w:ascii="Times New Roman" w:hAnsi="Times New Roman" w:hint="eastAsia"/>
                <w:sz w:val="24"/>
                <w:szCs w:val="24"/>
              </w:rPr>
              <w:t>охорони</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є</w:t>
            </w:r>
            <w:r w:rsidRPr="005728CC">
              <w:rPr>
                <w:rFonts w:ascii="Times New Roman" w:hAnsi="Times New Roman"/>
                <w:sz w:val="24"/>
                <w:szCs w:val="24"/>
              </w:rPr>
              <w:t>:</w:t>
            </w:r>
          </w:p>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додержання</w:t>
            </w:r>
            <w:r w:rsidRPr="005728CC">
              <w:rPr>
                <w:rFonts w:ascii="Times New Roman" w:hAnsi="Times New Roman"/>
                <w:sz w:val="24"/>
                <w:szCs w:val="24"/>
              </w:rPr>
              <w:t xml:space="preserve"> </w:t>
            </w:r>
            <w:r w:rsidRPr="005728CC">
              <w:rPr>
                <w:rFonts w:ascii="Times New Roman" w:hAnsi="Times New Roman" w:hint="eastAsia"/>
                <w:sz w:val="24"/>
                <w:szCs w:val="24"/>
              </w:rPr>
              <w:t>встановленого</w:t>
            </w:r>
            <w:r w:rsidRPr="005728CC">
              <w:rPr>
                <w:rFonts w:ascii="Times New Roman" w:hAnsi="Times New Roman"/>
                <w:sz w:val="24"/>
                <w:szCs w:val="24"/>
              </w:rPr>
              <w:t xml:space="preserve"> </w:t>
            </w:r>
            <w:r w:rsidRPr="005728CC">
              <w:rPr>
                <w:rFonts w:ascii="Times New Roman" w:hAnsi="Times New Roman" w:hint="eastAsia"/>
                <w:sz w:val="24"/>
                <w:szCs w:val="24"/>
              </w:rPr>
              <w:t>законодавством</w:t>
            </w:r>
            <w:r w:rsidRPr="005728CC">
              <w:rPr>
                <w:rFonts w:ascii="Times New Roman" w:hAnsi="Times New Roman"/>
                <w:sz w:val="24"/>
                <w:szCs w:val="24"/>
              </w:rPr>
              <w:t xml:space="preserve"> </w:t>
            </w:r>
            <w:r w:rsidRPr="005728CC">
              <w:rPr>
                <w:rFonts w:ascii="Times New Roman" w:hAnsi="Times New Roman" w:hint="eastAsia"/>
                <w:sz w:val="24"/>
                <w:szCs w:val="24"/>
              </w:rPr>
              <w:t>порядку</w:t>
            </w:r>
            <w:r w:rsidRPr="005728CC">
              <w:rPr>
                <w:rFonts w:ascii="Times New Roman" w:hAnsi="Times New Roman"/>
                <w:sz w:val="24"/>
                <w:szCs w:val="24"/>
              </w:rPr>
              <w:t xml:space="preserve"> </w:t>
            </w:r>
            <w:r w:rsidRPr="005728CC">
              <w:rPr>
                <w:rFonts w:ascii="Times New Roman" w:hAnsi="Times New Roman" w:hint="eastAsia"/>
                <w:sz w:val="24"/>
                <w:szCs w:val="24"/>
              </w:rPr>
              <w:t>надання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недопущення</w:t>
            </w:r>
            <w:r w:rsidRPr="005728CC">
              <w:rPr>
                <w:rFonts w:ascii="Times New Roman" w:hAnsi="Times New Roman"/>
                <w:sz w:val="24"/>
                <w:szCs w:val="24"/>
              </w:rPr>
              <w:t xml:space="preserve"> </w:t>
            </w:r>
            <w:r w:rsidRPr="005728CC">
              <w:rPr>
                <w:rFonts w:ascii="Times New Roman" w:hAnsi="Times New Roman" w:hint="eastAsia"/>
                <w:sz w:val="24"/>
                <w:szCs w:val="24"/>
              </w:rPr>
              <w:t>самовільного</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надрами</w:t>
            </w:r>
            <w:r w:rsidRPr="005728CC">
              <w:rPr>
                <w:rFonts w:ascii="Times New Roman" w:hAnsi="Times New Roman"/>
                <w:sz w:val="24"/>
                <w:szCs w:val="24"/>
              </w:rPr>
              <w:t>;</w:t>
            </w:r>
          </w:p>
        </w:tc>
        <w:tc>
          <w:tcPr>
            <w:tcW w:w="2075" w:type="dxa"/>
          </w:tcPr>
          <w:p w:rsidR="00081BBA" w:rsidRPr="005728CC" w:rsidRDefault="00081BBA" w:rsidP="00081BBA">
            <w:pPr>
              <w:pStyle w:val="HTML"/>
              <w:shd w:val="clear" w:color="auto" w:fill="FFFFFF"/>
              <w:jc w:val="both"/>
              <w:textAlignment w:val="baseline"/>
              <w:rPr>
                <w:rFonts w:ascii="Times New Roman" w:hAnsi="Times New Roman"/>
                <w:bCs/>
                <w:sz w:val="24"/>
                <w:szCs w:val="24"/>
                <w:lang w:val="uk-UA"/>
              </w:rPr>
            </w:pPr>
            <w:r w:rsidRPr="005728CC">
              <w:rPr>
                <w:rFonts w:ascii="Times New Roman" w:hAnsi="Times New Roman"/>
                <w:sz w:val="24"/>
                <w:szCs w:val="24"/>
                <w:lang w:val="uk-UA"/>
              </w:rPr>
              <w:t xml:space="preserve">абзац третій статті 56 </w:t>
            </w:r>
            <w:r w:rsidRPr="005728CC">
              <w:rPr>
                <w:rFonts w:ascii="Times New Roman" w:hAnsi="Times New Roman"/>
                <w:bCs/>
                <w:sz w:val="24"/>
                <w:szCs w:val="24"/>
                <w:lang w:val="uk-UA"/>
              </w:rPr>
              <w:t xml:space="preserve">КУ </w:t>
            </w:r>
          </w:p>
          <w:p w:rsidR="00081BBA" w:rsidRPr="005728CC" w:rsidRDefault="00081BBA" w:rsidP="00081BBA">
            <w:pPr>
              <w:rPr>
                <w:rFonts w:ascii="Times New Roman" w:hAnsi="Times New Roman"/>
                <w:bCs/>
                <w:sz w:val="24"/>
                <w:szCs w:val="24"/>
              </w:rPr>
            </w:pPr>
            <w:r w:rsidRPr="005728CC">
              <w:rPr>
                <w:rFonts w:ascii="Times New Roman" w:hAnsi="Times New Roman"/>
                <w:bCs/>
                <w:sz w:val="24"/>
                <w:szCs w:val="24"/>
              </w:rPr>
              <w:t>№ 132/94</w:t>
            </w:r>
          </w:p>
        </w:tc>
        <w:tc>
          <w:tcPr>
            <w:tcW w:w="1620" w:type="dxa"/>
            <w:vMerge w:val="restart"/>
          </w:tcPr>
          <w:p w:rsidR="00081BBA" w:rsidRPr="005728CC" w:rsidRDefault="00081BBA" w:rsidP="00081B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43"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01.13, 38.22, 42.12, 42.21, 42.99, 52.10, 71.12, 86.10, 93.21</w:t>
            </w:r>
          </w:p>
        </w:tc>
        <w:tc>
          <w:tcPr>
            <w:tcW w:w="1310"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081BBA" w:rsidRPr="005728CC" w:rsidRDefault="00081BBA" w:rsidP="00081BBA">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081BBA" w:rsidRPr="005728CC" w:rsidRDefault="00081BBA" w:rsidP="00081BBA">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081BBA" w:rsidRPr="005728CC" w:rsidRDefault="00081BBA" w:rsidP="00081BBA">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Суб'єкт господарювання після зупинення дії чи анулювання спеціального дозволу на користування надрами зупинив (припинив) проведення на наданій йому в користування ділянці надр </w:t>
            </w:r>
            <w:r w:rsidRPr="005728CC">
              <w:rPr>
                <w:rFonts w:ascii="Times New Roman" w:hAnsi="Times New Roman"/>
                <w:sz w:val="24"/>
                <w:szCs w:val="24"/>
                <w:lang w:val="uk-UA"/>
              </w:rPr>
              <w:lastRenderedPageBreak/>
              <w:t>роботи, передбачені спеціальним дозволом на користування надрами</w:t>
            </w:r>
          </w:p>
        </w:tc>
        <w:tc>
          <w:tcPr>
            <w:tcW w:w="1270" w:type="dxa"/>
            <w:vMerge w:val="restart"/>
          </w:tcPr>
          <w:p w:rsidR="00081BBA" w:rsidRPr="005728CC" w:rsidRDefault="00081BBA" w:rsidP="00081BBA">
            <w:pPr>
              <w:rPr>
                <w:rFonts w:ascii="Times New Roman" w:hAnsi="Times New Roman"/>
              </w:rPr>
            </w:pPr>
          </w:p>
        </w:tc>
      </w:tr>
      <w:tr w:rsidR="00081BBA" w:rsidRPr="005728CC" w:rsidTr="00454854">
        <w:tc>
          <w:tcPr>
            <w:tcW w:w="980" w:type="dxa"/>
            <w:vMerge/>
          </w:tcPr>
          <w:p w:rsidR="00081BBA" w:rsidRPr="005728CC" w:rsidRDefault="00081BBA" w:rsidP="00081BBA">
            <w:pPr>
              <w:pStyle w:val="a3"/>
              <w:ind w:firstLine="0"/>
              <w:rPr>
                <w:rFonts w:ascii="Times New Roman" w:hAnsi="Times New Roman"/>
                <w:sz w:val="24"/>
                <w:szCs w:val="24"/>
              </w:rPr>
            </w:pPr>
          </w:p>
        </w:tc>
        <w:tc>
          <w:tcPr>
            <w:tcW w:w="3218" w:type="dxa"/>
          </w:tcPr>
          <w:p w:rsidR="00081BBA" w:rsidRPr="005728CC" w:rsidRDefault="00081BBA" w:rsidP="00081BBA">
            <w:pPr>
              <w:rPr>
                <w:rFonts w:ascii="Times New Roman" w:hAnsi="Times New Roman"/>
                <w:sz w:val="24"/>
                <w:szCs w:val="24"/>
              </w:rPr>
            </w:pPr>
            <w:r w:rsidRPr="005728CC">
              <w:rPr>
                <w:rFonts w:ascii="Times New Roman" w:hAnsi="Times New Roman" w:hint="eastAsia"/>
                <w:sz w:val="24"/>
                <w:szCs w:val="24"/>
              </w:rPr>
              <w:t>Після</w:t>
            </w:r>
            <w:r w:rsidRPr="005728CC">
              <w:rPr>
                <w:rFonts w:ascii="Times New Roman" w:hAnsi="Times New Roman"/>
                <w:sz w:val="24"/>
                <w:szCs w:val="24"/>
              </w:rPr>
              <w:t xml:space="preserve"> </w:t>
            </w:r>
            <w:r w:rsidRPr="005728CC">
              <w:rPr>
                <w:rFonts w:ascii="Times New Roman" w:hAnsi="Times New Roman" w:hint="eastAsia"/>
                <w:sz w:val="24"/>
                <w:szCs w:val="24"/>
              </w:rPr>
              <w:t>зупинення</w:t>
            </w:r>
            <w:r w:rsidRPr="005728CC">
              <w:rPr>
                <w:rFonts w:ascii="Times New Roman" w:hAnsi="Times New Roman"/>
                <w:sz w:val="24"/>
                <w:szCs w:val="24"/>
              </w:rPr>
              <w:t xml:space="preserve"> </w:t>
            </w:r>
            <w:r w:rsidRPr="005728CC">
              <w:rPr>
                <w:rFonts w:ascii="Times New Roman" w:hAnsi="Times New Roman" w:hint="eastAsia"/>
                <w:sz w:val="24"/>
                <w:szCs w:val="24"/>
              </w:rPr>
              <w:t>дії</w:t>
            </w:r>
            <w:r w:rsidRPr="005728CC">
              <w:rPr>
                <w:rFonts w:ascii="Times New Roman" w:hAnsi="Times New Roman"/>
                <w:sz w:val="24"/>
                <w:szCs w:val="24"/>
              </w:rPr>
              <w:t xml:space="preserve"> </w:t>
            </w:r>
            <w:r w:rsidRPr="005728CC">
              <w:rPr>
                <w:rFonts w:ascii="Times New Roman" w:hAnsi="Times New Roman" w:hint="eastAsia"/>
                <w:sz w:val="24"/>
                <w:szCs w:val="24"/>
              </w:rPr>
              <w:t>дозволу</w:t>
            </w:r>
            <w:r w:rsidRPr="005728CC">
              <w:rPr>
                <w:rFonts w:ascii="Times New Roman" w:hAnsi="Times New Roman"/>
                <w:sz w:val="24"/>
                <w:szCs w:val="24"/>
              </w:rPr>
              <w:t xml:space="preserve"> </w:t>
            </w:r>
            <w:r w:rsidRPr="005728CC">
              <w:rPr>
                <w:rFonts w:ascii="Times New Roman" w:hAnsi="Times New Roman" w:hint="eastAsia"/>
                <w:sz w:val="24"/>
                <w:szCs w:val="24"/>
              </w:rPr>
              <w:t>надрокористувач</w:t>
            </w:r>
            <w:r w:rsidRPr="005728CC">
              <w:rPr>
                <w:rFonts w:ascii="Times New Roman" w:hAnsi="Times New Roman"/>
                <w:sz w:val="24"/>
                <w:szCs w:val="24"/>
              </w:rPr>
              <w:t xml:space="preserve"> </w:t>
            </w:r>
            <w:r w:rsidRPr="005728CC">
              <w:rPr>
                <w:rFonts w:ascii="Times New Roman" w:hAnsi="Times New Roman" w:hint="eastAsia"/>
                <w:sz w:val="24"/>
                <w:szCs w:val="24"/>
              </w:rPr>
              <w:t>зобов’язаний</w:t>
            </w:r>
            <w:r w:rsidRPr="005728CC">
              <w:rPr>
                <w:rFonts w:ascii="Times New Roman" w:hAnsi="Times New Roman"/>
                <w:sz w:val="24"/>
                <w:szCs w:val="24"/>
              </w:rPr>
              <w:t xml:space="preserve"> </w:t>
            </w:r>
            <w:r w:rsidRPr="005728CC">
              <w:rPr>
                <w:rFonts w:ascii="Times New Roman" w:hAnsi="Times New Roman" w:hint="eastAsia"/>
                <w:sz w:val="24"/>
                <w:szCs w:val="24"/>
              </w:rPr>
              <w:t>зупинити</w:t>
            </w:r>
            <w:r w:rsidRPr="005728CC">
              <w:rPr>
                <w:rFonts w:ascii="Times New Roman" w:hAnsi="Times New Roman"/>
                <w:sz w:val="24"/>
                <w:szCs w:val="24"/>
              </w:rPr>
              <w:t xml:space="preserve"> </w:t>
            </w:r>
            <w:r w:rsidRPr="005728CC">
              <w:rPr>
                <w:rFonts w:ascii="Times New Roman" w:hAnsi="Times New Roman" w:hint="eastAsia"/>
                <w:sz w:val="24"/>
                <w:szCs w:val="24"/>
              </w:rPr>
              <w:t>проведення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наданій</w:t>
            </w:r>
            <w:r w:rsidRPr="005728CC">
              <w:rPr>
                <w:rFonts w:ascii="Times New Roman" w:hAnsi="Times New Roman"/>
                <w:sz w:val="24"/>
                <w:szCs w:val="24"/>
              </w:rPr>
              <w:t xml:space="preserve"> </w:t>
            </w:r>
            <w:r w:rsidRPr="005728CC">
              <w:rPr>
                <w:rFonts w:ascii="Times New Roman" w:hAnsi="Times New Roman" w:hint="eastAsia"/>
                <w:sz w:val="24"/>
                <w:szCs w:val="24"/>
              </w:rPr>
              <w:t>йому</w:t>
            </w:r>
            <w:r w:rsidRPr="005728CC">
              <w:rPr>
                <w:rFonts w:ascii="Times New Roman" w:hAnsi="Times New Roman"/>
                <w:sz w:val="24"/>
                <w:szCs w:val="24"/>
              </w:rPr>
              <w:t xml:space="preserve"> </w:t>
            </w:r>
            <w:r w:rsidRPr="005728CC">
              <w:rPr>
                <w:rFonts w:ascii="Times New Roman" w:hAnsi="Times New Roman" w:hint="eastAsia"/>
                <w:sz w:val="24"/>
                <w:szCs w:val="24"/>
              </w:rPr>
              <w:t>в</w:t>
            </w:r>
            <w:r w:rsidRPr="005728CC">
              <w:rPr>
                <w:rFonts w:ascii="Times New Roman" w:hAnsi="Times New Roman"/>
                <w:sz w:val="24"/>
                <w:szCs w:val="24"/>
              </w:rPr>
              <w:t xml:space="preserve"> </w:t>
            </w:r>
            <w:r w:rsidRPr="005728CC">
              <w:rPr>
                <w:rFonts w:ascii="Times New Roman" w:hAnsi="Times New Roman" w:hint="eastAsia"/>
                <w:sz w:val="24"/>
                <w:szCs w:val="24"/>
              </w:rPr>
              <w:t>користування</w:t>
            </w:r>
            <w:r w:rsidRPr="005728CC">
              <w:rPr>
                <w:rFonts w:ascii="Times New Roman" w:hAnsi="Times New Roman"/>
                <w:sz w:val="24"/>
                <w:szCs w:val="24"/>
              </w:rPr>
              <w:t xml:space="preserve"> </w:t>
            </w:r>
            <w:r w:rsidRPr="005728CC">
              <w:rPr>
                <w:rFonts w:ascii="Times New Roman" w:hAnsi="Times New Roman" w:hint="eastAsia"/>
                <w:sz w:val="24"/>
                <w:szCs w:val="24"/>
              </w:rPr>
              <w:t>ділянці</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робіт</w:t>
            </w:r>
            <w:r w:rsidRPr="005728CC">
              <w:rPr>
                <w:rFonts w:ascii="Times New Roman" w:hAnsi="Times New Roman"/>
                <w:sz w:val="24"/>
                <w:szCs w:val="24"/>
              </w:rPr>
              <w:t xml:space="preserve">, </w:t>
            </w:r>
            <w:r w:rsidRPr="005728CC">
              <w:rPr>
                <w:rFonts w:ascii="Times New Roman" w:hAnsi="Times New Roman" w:hint="eastAsia"/>
                <w:sz w:val="24"/>
                <w:szCs w:val="24"/>
              </w:rPr>
              <w:t>передбачених</w:t>
            </w:r>
            <w:r w:rsidRPr="005728CC">
              <w:rPr>
                <w:rFonts w:ascii="Times New Roman" w:hAnsi="Times New Roman"/>
                <w:sz w:val="24"/>
                <w:szCs w:val="24"/>
              </w:rPr>
              <w:t xml:space="preserve"> </w:t>
            </w:r>
            <w:r w:rsidRPr="005728CC">
              <w:rPr>
                <w:rFonts w:ascii="Times New Roman" w:hAnsi="Times New Roman" w:hint="eastAsia"/>
                <w:sz w:val="24"/>
                <w:szCs w:val="24"/>
              </w:rPr>
              <w:t>дозволом</w:t>
            </w:r>
          </w:p>
        </w:tc>
        <w:tc>
          <w:tcPr>
            <w:tcW w:w="2075" w:type="dxa"/>
          </w:tcPr>
          <w:p w:rsidR="00081BBA" w:rsidRPr="005728CC" w:rsidRDefault="00081BBA" w:rsidP="00081BBA">
            <w:pPr>
              <w:pStyle w:val="HTML"/>
              <w:shd w:val="clear" w:color="auto" w:fill="FFFFFF"/>
              <w:jc w:val="both"/>
              <w:textAlignment w:val="baseline"/>
              <w:rPr>
                <w:rFonts w:ascii="Times New Roman" w:hAnsi="Times New Roman"/>
                <w:sz w:val="24"/>
                <w:szCs w:val="24"/>
                <w:lang w:val="uk-UA"/>
              </w:rPr>
            </w:pPr>
            <w:r w:rsidRPr="005728CC">
              <w:rPr>
                <w:rFonts w:ascii="Times New Roman" w:hAnsi="Times New Roman"/>
                <w:sz w:val="24"/>
                <w:szCs w:val="24"/>
                <w:lang w:val="uk-UA"/>
              </w:rPr>
              <w:t>абзац восьмий пункту 22 ПКМУ № 615</w:t>
            </w:r>
          </w:p>
        </w:tc>
        <w:tc>
          <w:tcPr>
            <w:tcW w:w="1620" w:type="dxa"/>
            <w:vMerge/>
          </w:tcPr>
          <w:p w:rsidR="00081BBA" w:rsidRPr="005728CC" w:rsidRDefault="00081BBA" w:rsidP="00081BBA">
            <w:pPr>
              <w:pStyle w:val="a3"/>
              <w:ind w:firstLine="0"/>
              <w:rPr>
                <w:rFonts w:ascii="Times New Roman" w:hAnsi="Times New Roman"/>
                <w:sz w:val="24"/>
                <w:szCs w:val="24"/>
              </w:rPr>
            </w:pPr>
          </w:p>
        </w:tc>
        <w:tc>
          <w:tcPr>
            <w:tcW w:w="2243" w:type="dxa"/>
            <w:vMerge/>
          </w:tcPr>
          <w:p w:rsidR="00081BBA" w:rsidRPr="005728CC" w:rsidRDefault="00081BBA" w:rsidP="00081BBA">
            <w:pPr>
              <w:pStyle w:val="a3"/>
              <w:ind w:firstLine="0"/>
              <w:rPr>
                <w:rFonts w:ascii="Times New Roman" w:hAnsi="Times New Roman"/>
                <w:sz w:val="24"/>
                <w:szCs w:val="24"/>
              </w:rPr>
            </w:pPr>
          </w:p>
        </w:tc>
        <w:tc>
          <w:tcPr>
            <w:tcW w:w="1310" w:type="dxa"/>
            <w:vMerge/>
          </w:tcPr>
          <w:p w:rsidR="00081BBA" w:rsidRPr="005728CC" w:rsidRDefault="00081BBA" w:rsidP="00081BBA">
            <w:pPr>
              <w:pStyle w:val="a3"/>
              <w:spacing w:before="0"/>
              <w:ind w:firstLine="0"/>
              <w:jc w:val="center"/>
              <w:rPr>
                <w:rFonts w:ascii="Times New Roman" w:hAnsi="Times New Roman"/>
                <w:sz w:val="24"/>
                <w:szCs w:val="24"/>
              </w:rPr>
            </w:pPr>
          </w:p>
        </w:tc>
        <w:tc>
          <w:tcPr>
            <w:tcW w:w="2717"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2205" w:type="dxa"/>
            <w:vMerge/>
          </w:tcPr>
          <w:p w:rsidR="00081BBA" w:rsidRPr="005728CC" w:rsidRDefault="00081BBA" w:rsidP="00081BBA">
            <w:pPr>
              <w:ind w:left="-108" w:right="-108"/>
              <w:rPr>
                <w:rFonts w:ascii="Times New Roman" w:hAnsi="Times New Roman"/>
                <w:color w:val="FF0000"/>
                <w:sz w:val="24"/>
                <w:szCs w:val="24"/>
                <w:bdr w:val="none" w:sz="0" w:space="0" w:color="auto" w:frame="1"/>
                <w:lang w:eastAsia="uk-UA"/>
              </w:rPr>
            </w:pPr>
          </w:p>
        </w:tc>
        <w:tc>
          <w:tcPr>
            <w:tcW w:w="1422" w:type="dxa"/>
            <w:vMerge/>
          </w:tcPr>
          <w:p w:rsidR="00081BBA" w:rsidRPr="005728CC" w:rsidRDefault="00081BBA" w:rsidP="00081BBA">
            <w:pPr>
              <w:pStyle w:val="a3"/>
              <w:ind w:firstLine="0"/>
              <w:rPr>
                <w:rFonts w:ascii="Times New Roman" w:hAnsi="Times New Roman"/>
                <w:sz w:val="24"/>
                <w:szCs w:val="24"/>
              </w:rPr>
            </w:pPr>
          </w:p>
        </w:tc>
        <w:tc>
          <w:tcPr>
            <w:tcW w:w="3016" w:type="dxa"/>
            <w:vMerge/>
          </w:tcPr>
          <w:p w:rsidR="00081BBA" w:rsidRPr="005728CC" w:rsidRDefault="00081BBA" w:rsidP="00081BBA">
            <w:pPr>
              <w:pStyle w:val="a3"/>
              <w:spacing w:before="100" w:beforeAutospacing="1"/>
              <w:ind w:firstLine="0"/>
              <w:rPr>
                <w:rFonts w:ascii="Times New Roman" w:hAnsi="Times New Roman"/>
                <w:sz w:val="24"/>
                <w:szCs w:val="24"/>
              </w:rPr>
            </w:pPr>
          </w:p>
        </w:tc>
        <w:tc>
          <w:tcPr>
            <w:tcW w:w="1270" w:type="dxa"/>
            <w:vMerge/>
          </w:tcPr>
          <w:p w:rsidR="00081BBA" w:rsidRPr="005728CC" w:rsidRDefault="00081BBA" w:rsidP="00081BBA">
            <w:pPr>
              <w:rPr>
                <w:rFonts w:ascii="Times New Roman" w:hAnsi="Times New Roman"/>
              </w:rPr>
            </w:pPr>
          </w:p>
        </w:tc>
      </w:tr>
      <w:tr w:rsidR="007A3D2F" w:rsidRPr="005728CC" w:rsidTr="007A3D2F">
        <w:tc>
          <w:tcPr>
            <w:tcW w:w="980" w:type="dxa"/>
            <w:vMerge w:val="restart"/>
          </w:tcPr>
          <w:p w:rsidR="007A3D2F" w:rsidRPr="005728CC" w:rsidRDefault="005728CC" w:rsidP="005728CC">
            <w:pPr>
              <w:pStyle w:val="a3"/>
              <w:spacing w:before="0"/>
              <w:ind w:firstLine="0"/>
              <w:jc w:val="center"/>
              <w:rPr>
                <w:rFonts w:ascii="Times New Roman" w:hAnsi="Times New Roman"/>
                <w:sz w:val="24"/>
                <w:szCs w:val="24"/>
              </w:rPr>
            </w:pPr>
            <w:r>
              <w:rPr>
                <w:rFonts w:ascii="Times New Roman" w:hAnsi="Times New Roman"/>
                <w:sz w:val="24"/>
                <w:szCs w:val="24"/>
              </w:rPr>
              <w:t>40</w:t>
            </w:r>
          </w:p>
        </w:tc>
        <w:tc>
          <w:tcPr>
            <w:tcW w:w="3218"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частина перша статті 41 ЗУ </w:t>
            </w:r>
          </w:p>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2665</w:t>
            </w:r>
          </w:p>
        </w:tc>
        <w:tc>
          <w:tcPr>
            <w:tcW w:w="1620" w:type="dxa"/>
            <w:vMerge w:val="restart"/>
          </w:tcPr>
          <w:p w:rsidR="007A3D2F" w:rsidRPr="005728CC" w:rsidRDefault="007A3D2F" w:rsidP="007A3D2F">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r w:rsidR="00591D3B">
              <w:rPr>
                <w:rFonts w:ascii="Times New Roman" w:hAnsi="Times New Roman"/>
                <w:sz w:val="24"/>
                <w:szCs w:val="24"/>
                <w:bdr w:val="none" w:sz="0" w:space="0" w:color="auto" w:frame="1"/>
                <w:lang w:eastAsia="uk-UA"/>
              </w:rPr>
              <w:t xml:space="preserve"> (будівництво та експлуатація підземних сховищ нафти та газу)</w:t>
            </w:r>
          </w:p>
        </w:tc>
        <w:tc>
          <w:tcPr>
            <w:tcW w:w="2243" w:type="dxa"/>
            <w:vMerge w:val="restart"/>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42.21, 71.12</w:t>
            </w: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7A3D2F" w:rsidRPr="005728CC" w:rsidRDefault="007A3D2F" w:rsidP="007A3D2F">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7A3D2F" w:rsidRPr="005728CC" w:rsidRDefault="007A3D2F" w:rsidP="007A3D2F">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Загальні обсяги природного газу (нафти), що </w:t>
            </w:r>
            <w:proofErr w:type="spellStart"/>
            <w:r w:rsidRPr="005728CC">
              <w:rPr>
                <w:rFonts w:ascii="Times New Roman" w:hAnsi="Times New Roman"/>
                <w:sz w:val="24"/>
                <w:szCs w:val="24"/>
                <w:lang w:val="uk-UA"/>
              </w:rPr>
              <w:t>піднято</w:t>
            </w:r>
            <w:proofErr w:type="spellEnd"/>
            <w:r w:rsidRPr="005728CC">
              <w:rPr>
                <w:rFonts w:ascii="Times New Roman" w:hAnsi="Times New Roman"/>
                <w:sz w:val="24"/>
                <w:szCs w:val="24"/>
                <w:lang w:val="uk-UA"/>
              </w:rPr>
              <w:t xml:space="preserve"> з підземного сховища газу (нафти) за минулий рік, відповідали вимогам проекту </w:t>
            </w:r>
          </w:p>
        </w:tc>
        <w:tc>
          <w:tcPr>
            <w:tcW w:w="1270" w:type="dxa"/>
            <w:vMerge w:val="restart"/>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val="restart"/>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126. У відповідності до технологічних умов експлуатації об’єктів на всі діючі свердловини повинен бути встановлений оптимальний режим, який забезпечує заплановані обсяги закачування та відбору газу.</w:t>
            </w:r>
          </w:p>
          <w:p w:rsidR="007A3D2F" w:rsidRPr="005728CC" w:rsidRDefault="007A3D2F" w:rsidP="007A3D2F">
            <w:pPr>
              <w:pStyle w:val="a3"/>
              <w:ind w:firstLine="0"/>
              <w:rPr>
                <w:rFonts w:ascii="Times New Roman" w:hAnsi="Times New Roman"/>
                <w:sz w:val="24"/>
                <w:szCs w:val="24"/>
              </w:rPr>
            </w:pPr>
            <w:r w:rsidRPr="005728CC">
              <w:rPr>
                <w:rFonts w:ascii="Times New Roman" w:hAnsi="Times New Roman"/>
                <w:sz w:val="24"/>
                <w:szCs w:val="24"/>
              </w:rPr>
              <w:t xml:space="preserve">130. Обсяги закачування та відбору газу за окремими горизонтами (покладами) та по сховищу в цілому повинні встановлюватися у суворій відповідності до з технологічним режимом </w:t>
            </w:r>
          </w:p>
        </w:tc>
        <w:tc>
          <w:tcPr>
            <w:tcW w:w="2075" w:type="dxa"/>
            <w:vMerge w:val="restart"/>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пункти 126, 130,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7A3D2F" w:rsidRPr="005728CC" w:rsidRDefault="007A3D2F" w:rsidP="007A3D2F">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 xml:space="preserve">Витрати державного та місцевих бюджетів на ліквідацію </w:t>
            </w:r>
            <w:r w:rsidRPr="005728CC">
              <w:rPr>
                <w:rFonts w:ascii="Times New Roman" w:hAnsi="Times New Roman"/>
                <w:sz w:val="24"/>
                <w:szCs w:val="24"/>
              </w:rPr>
              <w:lastRenderedPageBreak/>
              <w:t>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591D3B" w:rsidRPr="005728CC" w:rsidTr="007A3D2F">
        <w:tc>
          <w:tcPr>
            <w:tcW w:w="980" w:type="dxa"/>
            <w:vMerge w:val="restart"/>
          </w:tcPr>
          <w:p w:rsidR="00591D3B" w:rsidRPr="005728CC" w:rsidRDefault="00591D3B" w:rsidP="00591D3B">
            <w:pPr>
              <w:pStyle w:val="a3"/>
              <w:spacing w:before="0"/>
              <w:ind w:firstLine="0"/>
              <w:jc w:val="center"/>
              <w:rPr>
                <w:rFonts w:ascii="Times New Roman" w:hAnsi="Times New Roman"/>
                <w:sz w:val="24"/>
                <w:szCs w:val="24"/>
              </w:rPr>
            </w:pPr>
            <w:r>
              <w:rPr>
                <w:rFonts w:ascii="Times New Roman" w:hAnsi="Times New Roman"/>
                <w:sz w:val="24"/>
                <w:szCs w:val="24"/>
              </w:rPr>
              <w:t>41</w:t>
            </w:r>
          </w:p>
        </w:tc>
        <w:tc>
          <w:tcPr>
            <w:tcW w:w="3218"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t xml:space="preserve">частина перша статті 41 ЗУ </w:t>
            </w:r>
          </w:p>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t>№ 2665</w:t>
            </w:r>
          </w:p>
        </w:tc>
        <w:tc>
          <w:tcPr>
            <w:tcW w:w="1620" w:type="dxa"/>
            <w:vMerge w:val="restart"/>
          </w:tcPr>
          <w:p w:rsidR="00591D3B" w:rsidRPr="005728CC" w:rsidRDefault="00591D3B" w:rsidP="00591D3B">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r>
              <w:rPr>
                <w:rFonts w:ascii="Times New Roman" w:hAnsi="Times New Roman"/>
                <w:sz w:val="24"/>
                <w:szCs w:val="24"/>
                <w:bdr w:val="none" w:sz="0" w:space="0" w:color="auto" w:frame="1"/>
                <w:lang w:eastAsia="uk-UA"/>
              </w:rPr>
              <w:t xml:space="preserve"> (будівництво та експлуатація підземних сховищ нафти та газу)</w:t>
            </w:r>
          </w:p>
        </w:tc>
        <w:tc>
          <w:tcPr>
            <w:tcW w:w="2243"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42.21, 71.12</w:t>
            </w:r>
          </w:p>
        </w:tc>
        <w:tc>
          <w:tcPr>
            <w:tcW w:w="1310"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591D3B" w:rsidRPr="005728CC" w:rsidRDefault="00591D3B" w:rsidP="00591D3B">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591D3B" w:rsidRPr="005728CC" w:rsidRDefault="00591D3B" w:rsidP="00591D3B">
            <w:pPr>
              <w:pStyle w:val="HTML"/>
              <w:jc w:val="both"/>
              <w:rPr>
                <w:rFonts w:ascii="Times New Roman" w:hAnsi="Times New Roman"/>
                <w:sz w:val="24"/>
                <w:szCs w:val="24"/>
                <w:lang w:val="uk-UA"/>
              </w:rPr>
            </w:pPr>
            <w:r w:rsidRPr="005728CC">
              <w:rPr>
                <w:rFonts w:ascii="Times New Roman" w:hAnsi="Times New Roman"/>
                <w:sz w:val="24"/>
                <w:szCs w:val="24"/>
                <w:lang w:val="uk-UA"/>
              </w:rPr>
              <w:t>Загальні обсяги природного газу (нафти), що закачано до підземного сховища газу (нафти) за минулий рік, відповідали вимогам проекту (технологічної схеми, проекту облаштування споруджень, підземних сховищ нафти, газу та продуктів їх переробки)</w:t>
            </w:r>
          </w:p>
        </w:tc>
        <w:tc>
          <w:tcPr>
            <w:tcW w:w="1270" w:type="dxa"/>
            <w:vMerge w:val="restart"/>
          </w:tcPr>
          <w:p w:rsidR="00591D3B" w:rsidRPr="005728CC" w:rsidRDefault="00591D3B" w:rsidP="00591D3B">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val="restart"/>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126. У відповідності до технологічних умов експлуатації об’єктів на всі діючі свердловини повинен бути встановлений оптимальний режим, який забезпечує заплановані обсяги закачування та відбору газу.</w:t>
            </w:r>
          </w:p>
          <w:p w:rsidR="007A3D2F" w:rsidRPr="005728CC" w:rsidRDefault="007A3D2F" w:rsidP="007A3D2F">
            <w:pPr>
              <w:pStyle w:val="a3"/>
              <w:ind w:firstLine="0"/>
              <w:rPr>
                <w:rFonts w:ascii="Times New Roman" w:hAnsi="Times New Roman"/>
                <w:sz w:val="24"/>
                <w:szCs w:val="24"/>
              </w:rPr>
            </w:pPr>
            <w:r w:rsidRPr="005728CC">
              <w:rPr>
                <w:rFonts w:ascii="Times New Roman" w:hAnsi="Times New Roman"/>
                <w:sz w:val="24"/>
                <w:szCs w:val="24"/>
              </w:rPr>
              <w:t xml:space="preserve">130. Обсяги закачування та відбору газу за окремими горизонтами (покладами) та по сховищу в цілому повинні встановлюватися у суворій відповідності до з технологічним режимом </w:t>
            </w:r>
          </w:p>
        </w:tc>
        <w:tc>
          <w:tcPr>
            <w:tcW w:w="2075" w:type="dxa"/>
            <w:vMerge w:val="restart"/>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пункти 126, 130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7A3D2F" w:rsidRPr="005728CC" w:rsidRDefault="007A3D2F" w:rsidP="007A3D2F">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spacing w:before="0"/>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591D3B" w:rsidRPr="005728CC" w:rsidTr="007A3D2F">
        <w:tc>
          <w:tcPr>
            <w:tcW w:w="980" w:type="dxa"/>
            <w:vMerge w:val="restart"/>
          </w:tcPr>
          <w:p w:rsidR="00591D3B" w:rsidRPr="005728CC" w:rsidRDefault="00591D3B" w:rsidP="00591D3B">
            <w:pPr>
              <w:pStyle w:val="a3"/>
              <w:spacing w:before="0"/>
              <w:ind w:firstLine="0"/>
              <w:jc w:val="center"/>
              <w:rPr>
                <w:rFonts w:ascii="Times New Roman" w:hAnsi="Times New Roman"/>
                <w:sz w:val="24"/>
                <w:szCs w:val="24"/>
              </w:rPr>
            </w:pPr>
            <w:r>
              <w:rPr>
                <w:rFonts w:ascii="Times New Roman" w:hAnsi="Times New Roman"/>
                <w:sz w:val="24"/>
                <w:szCs w:val="24"/>
              </w:rPr>
              <w:t>4</w:t>
            </w:r>
            <w:r w:rsidRPr="005728CC">
              <w:rPr>
                <w:rFonts w:ascii="Times New Roman" w:hAnsi="Times New Roman"/>
                <w:sz w:val="24"/>
                <w:szCs w:val="24"/>
              </w:rPr>
              <w:t>2</w:t>
            </w:r>
          </w:p>
        </w:tc>
        <w:tc>
          <w:tcPr>
            <w:tcW w:w="3218"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lastRenderedPageBreak/>
              <w:t xml:space="preserve">частина перша статті 41 ЗУ </w:t>
            </w:r>
          </w:p>
          <w:p w:rsidR="00591D3B" w:rsidRPr="005728CC" w:rsidRDefault="00591D3B" w:rsidP="00591D3B">
            <w:pPr>
              <w:rPr>
                <w:rFonts w:ascii="Times New Roman" w:hAnsi="Times New Roman"/>
                <w:sz w:val="24"/>
                <w:szCs w:val="24"/>
              </w:rPr>
            </w:pPr>
            <w:r w:rsidRPr="005728CC">
              <w:rPr>
                <w:rFonts w:ascii="Times New Roman" w:hAnsi="Times New Roman"/>
                <w:bCs/>
                <w:sz w:val="24"/>
                <w:szCs w:val="24"/>
              </w:rPr>
              <w:t>№ 2665</w:t>
            </w:r>
          </w:p>
        </w:tc>
        <w:tc>
          <w:tcPr>
            <w:tcW w:w="1620" w:type="dxa"/>
            <w:vMerge w:val="restart"/>
          </w:tcPr>
          <w:p w:rsidR="00591D3B" w:rsidRPr="005728CC" w:rsidRDefault="00591D3B" w:rsidP="00591D3B">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w:t>
            </w:r>
            <w:r w:rsidRPr="005728CC">
              <w:rPr>
                <w:rFonts w:ascii="Times New Roman" w:hAnsi="Times New Roman"/>
                <w:sz w:val="24"/>
                <w:szCs w:val="24"/>
                <w:bdr w:val="none" w:sz="0" w:space="0" w:color="auto" w:frame="1"/>
                <w:lang w:eastAsia="uk-UA"/>
              </w:rPr>
              <w:lastRenderedPageBreak/>
              <w:t>здійснює користування надрами</w:t>
            </w:r>
            <w:r>
              <w:rPr>
                <w:rFonts w:ascii="Times New Roman" w:hAnsi="Times New Roman"/>
                <w:sz w:val="24"/>
                <w:szCs w:val="24"/>
                <w:bdr w:val="none" w:sz="0" w:space="0" w:color="auto" w:frame="1"/>
                <w:lang w:eastAsia="uk-UA"/>
              </w:rPr>
              <w:t xml:space="preserve"> (будівництво та експлуатація підземних сховищ нафти та газу)</w:t>
            </w:r>
          </w:p>
        </w:tc>
        <w:tc>
          <w:tcPr>
            <w:tcW w:w="2243"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42.21, 71.12</w:t>
            </w:r>
          </w:p>
        </w:tc>
        <w:tc>
          <w:tcPr>
            <w:tcW w:w="1310"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591D3B" w:rsidRPr="005728CC" w:rsidRDefault="00591D3B" w:rsidP="00591D3B">
            <w:pPr>
              <w:pStyle w:val="HTML"/>
              <w:jc w:val="both"/>
              <w:rPr>
                <w:rFonts w:ascii="Times New Roman" w:hAnsi="Times New Roman"/>
                <w:sz w:val="24"/>
                <w:szCs w:val="24"/>
                <w:lang w:val="uk-UA"/>
              </w:rPr>
            </w:pPr>
            <w:r w:rsidRPr="005728CC">
              <w:rPr>
                <w:rFonts w:ascii="Times New Roman" w:hAnsi="Times New Roman"/>
                <w:sz w:val="24"/>
                <w:szCs w:val="24"/>
                <w:lang w:val="uk-UA"/>
              </w:rPr>
              <w:t xml:space="preserve">Циклічність </w:t>
            </w:r>
            <w:proofErr w:type="spellStart"/>
            <w:r w:rsidRPr="005728CC">
              <w:rPr>
                <w:rFonts w:ascii="Times New Roman" w:hAnsi="Times New Roman"/>
                <w:sz w:val="24"/>
                <w:szCs w:val="24"/>
                <w:lang w:val="uk-UA"/>
              </w:rPr>
              <w:t>закачки</w:t>
            </w:r>
            <w:proofErr w:type="spellEnd"/>
            <w:r w:rsidRPr="005728CC">
              <w:rPr>
                <w:rFonts w:ascii="Times New Roman" w:hAnsi="Times New Roman"/>
                <w:sz w:val="24"/>
                <w:szCs w:val="24"/>
                <w:lang w:val="uk-UA"/>
              </w:rPr>
              <w:t xml:space="preserve"> (відкачки) природного газу (нафти) відповідає вимогам проекту </w:t>
            </w:r>
            <w:r w:rsidRPr="005728CC">
              <w:rPr>
                <w:rFonts w:ascii="Times New Roman" w:hAnsi="Times New Roman"/>
                <w:sz w:val="24"/>
                <w:szCs w:val="24"/>
                <w:lang w:val="uk-UA"/>
              </w:rPr>
              <w:lastRenderedPageBreak/>
              <w:t>(технологічної схеми, проекту облаштування споруджень, підземних сховищ нафти, газу та продуктів їх переробки)</w:t>
            </w:r>
          </w:p>
        </w:tc>
        <w:tc>
          <w:tcPr>
            <w:tcW w:w="1270" w:type="dxa"/>
            <w:vMerge w:val="restart"/>
          </w:tcPr>
          <w:p w:rsidR="00591D3B" w:rsidRPr="005728CC" w:rsidRDefault="00591D3B" w:rsidP="00591D3B">
            <w:pPr>
              <w:rPr>
                <w:rFonts w:ascii="Times New Roman" w:hAnsi="Times New Roman"/>
              </w:rPr>
            </w:pPr>
          </w:p>
        </w:tc>
      </w:tr>
      <w:tr w:rsidR="007A3D2F" w:rsidRPr="005728CC" w:rsidTr="007A3D2F">
        <w:tc>
          <w:tcPr>
            <w:tcW w:w="980" w:type="dxa"/>
            <w:vMerge/>
          </w:tcPr>
          <w:p w:rsidR="007A3D2F" w:rsidRPr="005728CC" w:rsidRDefault="007A3D2F" w:rsidP="007A3D2F">
            <w:pPr>
              <w:pStyle w:val="a3"/>
              <w:ind w:firstLine="0"/>
              <w:rPr>
                <w:rFonts w:ascii="Times New Roman" w:hAnsi="Times New Roman"/>
                <w:sz w:val="24"/>
                <w:szCs w:val="24"/>
              </w:rPr>
            </w:pPr>
          </w:p>
        </w:tc>
        <w:tc>
          <w:tcPr>
            <w:tcW w:w="3218"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 xml:space="preserve">В залежності від складу порід пласту-колектору (покладу), рухомості пластових та </w:t>
            </w:r>
            <w:proofErr w:type="spellStart"/>
            <w:r w:rsidRPr="005728CC">
              <w:rPr>
                <w:rFonts w:ascii="Times New Roman" w:hAnsi="Times New Roman"/>
                <w:sz w:val="24"/>
                <w:szCs w:val="24"/>
              </w:rPr>
              <w:t>підошвових</w:t>
            </w:r>
            <w:proofErr w:type="spellEnd"/>
            <w:r w:rsidRPr="005728CC">
              <w:rPr>
                <w:rFonts w:ascii="Times New Roman" w:hAnsi="Times New Roman"/>
                <w:sz w:val="24"/>
                <w:szCs w:val="24"/>
              </w:rPr>
              <w:t xml:space="preserve"> вод, діапазону зміни тиску у сховищі та інших визначальних факторів на період робочого циклу встановлюється режим:</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постійного градієнту тиску або постійної депресії;</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 xml:space="preserve">постійного дебіту або швидкості фільтрації газу у </w:t>
            </w:r>
            <w:proofErr w:type="spellStart"/>
            <w:r w:rsidRPr="005728CC">
              <w:rPr>
                <w:rFonts w:ascii="Times New Roman" w:hAnsi="Times New Roman"/>
                <w:sz w:val="24"/>
                <w:szCs w:val="24"/>
              </w:rPr>
              <w:t>призабійній</w:t>
            </w:r>
            <w:proofErr w:type="spellEnd"/>
            <w:r w:rsidRPr="005728CC">
              <w:rPr>
                <w:rFonts w:ascii="Times New Roman" w:hAnsi="Times New Roman"/>
                <w:sz w:val="24"/>
                <w:szCs w:val="24"/>
              </w:rPr>
              <w:t xml:space="preserve"> зоні;</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постійного тиску на гирло свердловини</w:t>
            </w:r>
          </w:p>
        </w:tc>
        <w:tc>
          <w:tcPr>
            <w:tcW w:w="2075" w:type="dxa"/>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пункт 127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2717" w:type="dxa"/>
            <w:vMerge/>
          </w:tcPr>
          <w:p w:rsidR="007A3D2F" w:rsidRPr="005728CC" w:rsidRDefault="007A3D2F" w:rsidP="007A3D2F">
            <w:pPr>
              <w:ind w:left="-108" w:right="-108"/>
              <w:rPr>
                <w:rFonts w:ascii="Times New Roman" w:hAnsi="Times New Roman"/>
                <w:color w:val="FF0000"/>
                <w:sz w:val="24"/>
                <w:szCs w:val="24"/>
                <w:bdr w:val="none" w:sz="0" w:space="0" w:color="auto" w:frame="1"/>
                <w:lang w:eastAsia="uk-UA"/>
              </w:rPr>
            </w:pPr>
          </w:p>
        </w:tc>
        <w:tc>
          <w:tcPr>
            <w:tcW w:w="2205" w:type="dxa"/>
            <w:vMerge/>
          </w:tcPr>
          <w:p w:rsidR="007A3D2F" w:rsidRPr="005728CC" w:rsidRDefault="007A3D2F" w:rsidP="007A3D2F">
            <w:pPr>
              <w:ind w:left="-108" w:right="-108"/>
              <w:rPr>
                <w:rFonts w:ascii="Times New Roman" w:hAnsi="Times New Roman"/>
                <w:color w:val="FF0000"/>
                <w:sz w:val="24"/>
                <w:szCs w:val="24"/>
                <w:bdr w:val="none" w:sz="0" w:space="0" w:color="auto" w:frame="1"/>
                <w:lang w:eastAsia="uk-UA"/>
              </w:rPr>
            </w:pPr>
          </w:p>
        </w:tc>
        <w:tc>
          <w:tcPr>
            <w:tcW w:w="1422"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591D3B" w:rsidRPr="005728CC" w:rsidTr="007A3D2F">
        <w:tc>
          <w:tcPr>
            <w:tcW w:w="980" w:type="dxa"/>
          </w:tcPr>
          <w:p w:rsidR="00591D3B" w:rsidRPr="005728CC" w:rsidRDefault="00591D3B" w:rsidP="00591D3B">
            <w:pPr>
              <w:pStyle w:val="a3"/>
              <w:spacing w:before="0"/>
              <w:ind w:firstLine="0"/>
              <w:jc w:val="center"/>
              <w:rPr>
                <w:rFonts w:ascii="Times New Roman" w:hAnsi="Times New Roman"/>
                <w:sz w:val="24"/>
                <w:szCs w:val="24"/>
              </w:rPr>
            </w:pPr>
            <w:r>
              <w:rPr>
                <w:rFonts w:ascii="Times New Roman" w:hAnsi="Times New Roman"/>
                <w:sz w:val="24"/>
                <w:szCs w:val="24"/>
              </w:rPr>
              <w:t>43</w:t>
            </w:r>
          </w:p>
        </w:tc>
        <w:tc>
          <w:tcPr>
            <w:tcW w:w="3218" w:type="dxa"/>
          </w:tcPr>
          <w:p w:rsidR="00591D3B" w:rsidRPr="005728CC" w:rsidRDefault="00591D3B" w:rsidP="00591D3B">
            <w:pPr>
              <w:pStyle w:val="a3"/>
              <w:ind w:firstLine="0"/>
              <w:rPr>
                <w:rFonts w:ascii="Times New Roman" w:hAnsi="Times New Roman"/>
                <w:sz w:val="24"/>
                <w:szCs w:val="24"/>
              </w:rPr>
            </w:pPr>
            <w:r w:rsidRPr="005728CC">
              <w:rPr>
                <w:rFonts w:ascii="Times New Roman" w:hAnsi="Times New Roman"/>
                <w:sz w:val="24"/>
                <w:szCs w:val="24"/>
              </w:rPr>
              <w:t>Технологічний режим роботи свердловин складається геологічною службою станції підземного зберігання газу та погоджується з організацією, відповідальною за авторський нагляд</w:t>
            </w:r>
          </w:p>
        </w:tc>
        <w:tc>
          <w:tcPr>
            <w:tcW w:w="2075" w:type="dxa"/>
          </w:tcPr>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t xml:space="preserve">пункт 128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tcPr>
          <w:p w:rsidR="00591D3B" w:rsidRPr="005728CC" w:rsidRDefault="00591D3B" w:rsidP="00591D3B">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r>
              <w:rPr>
                <w:rFonts w:ascii="Times New Roman" w:hAnsi="Times New Roman"/>
                <w:sz w:val="24"/>
                <w:szCs w:val="24"/>
                <w:bdr w:val="none" w:sz="0" w:space="0" w:color="auto" w:frame="1"/>
                <w:lang w:eastAsia="uk-UA"/>
              </w:rPr>
              <w:t xml:space="preserve"> (будівництво та експлуатація підземних сховищ нафти та газу)</w:t>
            </w:r>
          </w:p>
        </w:tc>
        <w:tc>
          <w:tcPr>
            <w:tcW w:w="2243"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42.21, 71.12</w:t>
            </w:r>
          </w:p>
        </w:tc>
        <w:tc>
          <w:tcPr>
            <w:tcW w:w="1310"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tcPr>
          <w:p w:rsidR="00591D3B" w:rsidRPr="005728CC" w:rsidRDefault="00591D3B" w:rsidP="00591D3B">
            <w:pPr>
              <w:pStyle w:val="HTML"/>
              <w:jc w:val="both"/>
              <w:rPr>
                <w:rFonts w:ascii="Times New Roman" w:hAnsi="Times New Roman"/>
                <w:sz w:val="24"/>
                <w:szCs w:val="24"/>
                <w:lang w:val="uk-UA"/>
              </w:rPr>
            </w:pPr>
            <w:r w:rsidRPr="005728CC">
              <w:rPr>
                <w:rFonts w:ascii="Times New Roman" w:hAnsi="Times New Roman"/>
                <w:sz w:val="24"/>
                <w:szCs w:val="24"/>
                <w:lang w:val="uk-UA"/>
              </w:rPr>
              <w:t>Документи, що підтверджують проведення авторського нагляду за реалізацією проекту (технологічної схеми, проекту облаштування споруджень, підземних сховищ нафти, газу та продуктів їх переробки) під час будівництва та експлуатації підземних сховищ нафти чи газу, наявні</w:t>
            </w:r>
          </w:p>
        </w:tc>
        <w:tc>
          <w:tcPr>
            <w:tcW w:w="1270" w:type="dxa"/>
          </w:tcPr>
          <w:p w:rsidR="00591D3B" w:rsidRPr="005728CC" w:rsidRDefault="00591D3B" w:rsidP="00591D3B">
            <w:pPr>
              <w:rPr>
                <w:rFonts w:ascii="Times New Roman" w:hAnsi="Times New Roman"/>
              </w:rPr>
            </w:pPr>
          </w:p>
        </w:tc>
      </w:tr>
      <w:tr w:rsidR="00591D3B" w:rsidRPr="005728CC" w:rsidTr="007A3D2F">
        <w:tc>
          <w:tcPr>
            <w:tcW w:w="980" w:type="dxa"/>
            <w:vMerge w:val="restart"/>
          </w:tcPr>
          <w:p w:rsidR="00591D3B" w:rsidRPr="005728CC" w:rsidRDefault="00591D3B" w:rsidP="00591D3B">
            <w:pPr>
              <w:pStyle w:val="a3"/>
              <w:spacing w:before="0"/>
              <w:ind w:firstLine="0"/>
              <w:jc w:val="center"/>
              <w:rPr>
                <w:rFonts w:ascii="Times New Roman" w:hAnsi="Times New Roman"/>
                <w:sz w:val="24"/>
                <w:szCs w:val="24"/>
              </w:rPr>
            </w:pPr>
            <w:r>
              <w:rPr>
                <w:rFonts w:ascii="Times New Roman" w:hAnsi="Times New Roman"/>
                <w:sz w:val="24"/>
                <w:szCs w:val="24"/>
              </w:rPr>
              <w:t>44</w:t>
            </w:r>
          </w:p>
        </w:tc>
        <w:tc>
          <w:tcPr>
            <w:tcW w:w="3218"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lastRenderedPageBreak/>
              <w:t xml:space="preserve">частина перша статті 41 ЗУ </w:t>
            </w:r>
          </w:p>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t>№ 2665</w:t>
            </w:r>
          </w:p>
          <w:p w:rsidR="00591D3B" w:rsidRPr="005728CC" w:rsidRDefault="00591D3B" w:rsidP="00591D3B">
            <w:pPr>
              <w:rPr>
                <w:rFonts w:ascii="Times New Roman" w:hAnsi="Times New Roman"/>
                <w:sz w:val="24"/>
                <w:szCs w:val="24"/>
              </w:rPr>
            </w:pPr>
          </w:p>
        </w:tc>
        <w:tc>
          <w:tcPr>
            <w:tcW w:w="1620" w:type="dxa"/>
            <w:vMerge w:val="restart"/>
          </w:tcPr>
          <w:p w:rsidR="00591D3B" w:rsidRPr="005728CC" w:rsidRDefault="00591D3B" w:rsidP="00591D3B">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r>
              <w:rPr>
                <w:rFonts w:ascii="Times New Roman" w:hAnsi="Times New Roman"/>
                <w:sz w:val="24"/>
                <w:szCs w:val="24"/>
                <w:bdr w:val="none" w:sz="0" w:space="0" w:color="auto" w:frame="1"/>
                <w:lang w:eastAsia="uk-UA"/>
              </w:rPr>
              <w:t xml:space="preserve"> (будівництво та </w:t>
            </w:r>
            <w:r>
              <w:rPr>
                <w:rFonts w:ascii="Times New Roman" w:hAnsi="Times New Roman"/>
                <w:sz w:val="24"/>
                <w:szCs w:val="24"/>
                <w:bdr w:val="none" w:sz="0" w:space="0" w:color="auto" w:frame="1"/>
                <w:lang w:eastAsia="uk-UA"/>
              </w:rPr>
              <w:lastRenderedPageBreak/>
              <w:t>експлуатація підземних сховищ нафти та газу)</w:t>
            </w:r>
          </w:p>
        </w:tc>
        <w:tc>
          <w:tcPr>
            <w:tcW w:w="2243"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lastRenderedPageBreak/>
              <w:t>42.21, 71.12</w:t>
            </w:r>
          </w:p>
        </w:tc>
        <w:tc>
          <w:tcPr>
            <w:tcW w:w="1310"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591D3B" w:rsidRPr="005728CC" w:rsidRDefault="00591D3B" w:rsidP="00591D3B">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val="restart"/>
          </w:tcPr>
          <w:p w:rsidR="00591D3B" w:rsidRPr="005728CC" w:rsidRDefault="00591D3B" w:rsidP="00591D3B">
            <w:pPr>
              <w:pStyle w:val="HTML"/>
              <w:jc w:val="both"/>
              <w:rPr>
                <w:rFonts w:ascii="Times New Roman" w:hAnsi="Times New Roman"/>
                <w:sz w:val="24"/>
                <w:szCs w:val="24"/>
                <w:lang w:val="uk-UA"/>
              </w:rPr>
            </w:pPr>
            <w:r w:rsidRPr="005728CC">
              <w:rPr>
                <w:rFonts w:ascii="Times New Roman" w:hAnsi="Times New Roman"/>
                <w:sz w:val="24"/>
                <w:szCs w:val="24"/>
                <w:lang w:val="uk-UA"/>
              </w:rPr>
              <w:t>Кількість експлуатаційних (спостережних та інших)  свердловин відповідає вимогам проекту (технологічної схеми, проекту облаштування споруджень, підземних сховищ нафти, газу та продуктів їх переробки)</w:t>
            </w:r>
          </w:p>
        </w:tc>
        <w:tc>
          <w:tcPr>
            <w:tcW w:w="1270" w:type="dxa"/>
            <w:vMerge w:val="restart"/>
          </w:tcPr>
          <w:p w:rsidR="00591D3B" w:rsidRPr="005728CC" w:rsidRDefault="00591D3B" w:rsidP="00591D3B">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val="restart"/>
          </w:tcPr>
          <w:p w:rsidR="007A3D2F" w:rsidRPr="005728CC" w:rsidRDefault="007A3D2F" w:rsidP="007A3D2F">
            <w:pPr>
              <w:pStyle w:val="a3"/>
              <w:ind w:firstLine="0"/>
              <w:rPr>
                <w:rFonts w:ascii="Times New Roman" w:hAnsi="Times New Roman"/>
                <w:sz w:val="24"/>
                <w:szCs w:val="24"/>
              </w:rPr>
            </w:pPr>
            <w:r w:rsidRPr="005728CC">
              <w:rPr>
                <w:rFonts w:ascii="Times New Roman" w:hAnsi="Times New Roman"/>
                <w:sz w:val="24"/>
                <w:szCs w:val="24"/>
              </w:rPr>
              <w:t xml:space="preserve">На момент виходу підземного сховища газу на режим циклічної експлуатації з проектними показниками повинно бути завершено облаштування всіх основних споруд, які забезпечують роботу штучного газового покладу при заданій продуктивності закачування та відбору газу, встановлена герметичність сховища та усіх свердловин </w:t>
            </w:r>
          </w:p>
        </w:tc>
        <w:tc>
          <w:tcPr>
            <w:tcW w:w="2075" w:type="dxa"/>
            <w:vMerge w:val="restart"/>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пункт 110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О1</w:t>
            </w:r>
          </w:p>
        </w:tc>
        <w:tc>
          <w:tcPr>
            <w:tcW w:w="2717" w:type="dxa"/>
          </w:tcPr>
          <w:p w:rsidR="007A3D2F" w:rsidRPr="005728CC" w:rsidRDefault="007A3D2F" w:rsidP="007A3D2F">
            <w:pPr>
              <w:pStyle w:val="a3"/>
              <w:spacing w:before="0"/>
              <w:ind w:right="-108" w:firstLine="0"/>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Шкода здоров’ю людини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О4</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Екологічна шкода</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3</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О5</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proofErr w:type="spellStart"/>
            <w:r w:rsidRPr="005728CC">
              <w:rPr>
                <w:rFonts w:ascii="Times New Roman" w:hAnsi="Times New Roman"/>
                <w:sz w:val="24"/>
                <w:szCs w:val="24"/>
              </w:rPr>
              <w:t>Знелюднення</w:t>
            </w:r>
            <w:proofErr w:type="spellEnd"/>
            <w:r w:rsidRPr="005728CC">
              <w:rPr>
                <w:rFonts w:ascii="Times New Roman" w:hAnsi="Times New Roman"/>
                <w:sz w:val="24"/>
                <w:szCs w:val="24"/>
              </w:rPr>
              <w:t xml:space="preserve"> частини території України</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1</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земель вуглеводнями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7A3D2F" w:rsidRPr="005728CC"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vMerge/>
          </w:tcPr>
          <w:p w:rsidR="007A3D2F" w:rsidRPr="005728CC" w:rsidRDefault="007A3D2F" w:rsidP="007A3D2F">
            <w:pPr>
              <w:pStyle w:val="a3"/>
              <w:ind w:firstLine="0"/>
              <w:rPr>
                <w:rFonts w:ascii="Times New Roman" w:hAnsi="Times New Roman"/>
                <w:sz w:val="24"/>
                <w:szCs w:val="24"/>
              </w:rPr>
            </w:pPr>
          </w:p>
        </w:tc>
        <w:tc>
          <w:tcPr>
            <w:tcW w:w="2075" w:type="dxa"/>
            <w:vMerge/>
          </w:tcPr>
          <w:p w:rsidR="007A3D2F" w:rsidRPr="005728CC" w:rsidRDefault="007A3D2F" w:rsidP="007A3D2F">
            <w:pPr>
              <w:rPr>
                <w:rFonts w:ascii="Times New Roman" w:hAnsi="Times New Roman"/>
                <w:bCs/>
                <w:sz w:val="24"/>
                <w:szCs w:val="24"/>
              </w:rPr>
            </w:pP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О6</w:t>
            </w:r>
          </w:p>
        </w:tc>
        <w:tc>
          <w:tcPr>
            <w:tcW w:w="2717" w:type="dxa"/>
          </w:tcPr>
          <w:p w:rsidR="007A3D2F" w:rsidRPr="005728CC" w:rsidRDefault="007A3D2F" w:rsidP="007A3D2F">
            <w:pPr>
              <w:rPr>
                <w:rFonts w:ascii="Times New Roman" w:hAnsi="Times New Roman"/>
                <w:sz w:val="24"/>
                <w:szCs w:val="24"/>
              </w:rPr>
            </w:pPr>
            <w:r w:rsidRPr="005728CC">
              <w:rPr>
                <w:rFonts w:ascii="Times New Roman" w:hAnsi="Times New Roman"/>
                <w:sz w:val="24"/>
                <w:szCs w:val="24"/>
              </w:rPr>
              <w:t>Забруднення підземних та поверхневих вод вуглеводнями, забрудненими стічними водами</w:t>
            </w:r>
          </w:p>
        </w:tc>
        <w:tc>
          <w:tcPr>
            <w:tcW w:w="2205"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22" w:type="dxa"/>
          </w:tcPr>
          <w:p w:rsidR="007A3D2F" w:rsidRPr="005728CC" w:rsidRDefault="007A3D2F" w:rsidP="007A3D2F">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tcPr>
          <w:p w:rsidR="007A3D2F" w:rsidRPr="005728CC" w:rsidRDefault="007A3D2F" w:rsidP="007A3D2F">
            <w:pPr>
              <w:pStyle w:val="HTML"/>
              <w:jc w:val="both"/>
              <w:rPr>
                <w:rFonts w:ascii="Times New Roman" w:hAnsi="Times New Roman"/>
                <w:sz w:val="24"/>
                <w:szCs w:val="24"/>
                <w:lang w:val="uk-UA"/>
              </w:rPr>
            </w:pPr>
          </w:p>
        </w:tc>
        <w:tc>
          <w:tcPr>
            <w:tcW w:w="1270" w:type="dxa"/>
            <w:vMerge/>
          </w:tcPr>
          <w:p w:rsidR="007A3D2F" w:rsidRPr="005728CC" w:rsidRDefault="007A3D2F" w:rsidP="007A3D2F">
            <w:pPr>
              <w:rPr>
                <w:rFonts w:ascii="Times New Roman" w:hAnsi="Times New Roman"/>
              </w:rPr>
            </w:pPr>
          </w:p>
        </w:tc>
      </w:tr>
      <w:tr w:rsidR="00591D3B" w:rsidRPr="005728CC" w:rsidTr="007A3D2F">
        <w:tc>
          <w:tcPr>
            <w:tcW w:w="980" w:type="dxa"/>
            <w:vMerge w:val="restart"/>
          </w:tcPr>
          <w:p w:rsidR="00591D3B" w:rsidRPr="005728CC" w:rsidRDefault="00591D3B" w:rsidP="00591D3B">
            <w:pPr>
              <w:pStyle w:val="a3"/>
              <w:spacing w:before="0"/>
              <w:ind w:firstLine="0"/>
              <w:jc w:val="center"/>
              <w:rPr>
                <w:rFonts w:ascii="Times New Roman" w:hAnsi="Times New Roman"/>
                <w:sz w:val="24"/>
                <w:szCs w:val="24"/>
              </w:rPr>
            </w:pPr>
            <w:bookmarkStart w:id="4" w:name="_GoBack" w:colFirst="3" w:colLast="3"/>
            <w:r>
              <w:rPr>
                <w:rFonts w:ascii="Times New Roman" w:hAnsi="Times New Roman"/>
                <w:sz w:val="24"/>
                <w:szCs w:val="24"/>
              </w:rPr>
              <w:t>45</w:t>
            </w:r>
          </w:p>
        </w:tc>
        <w:tc>
          <w:tcPr>
            <w:tcW w:w="3218" w:type="dxa"/>
          </w:tcPr>
          <w:p w:rsidR="00591D3B" w:rsidRPr="005728CC" w:rsidRDefault="00591D3B" w:rsidP="00591D3B">
            <w:pPr>
              <w:pStyle w:val="a3"/>
              <w:spacing w:before="0"/>
              <w:ind w:firstLine="0"/>
              <w:rPr>
                <w:rFonts w:ascii="Times New Roman" w:hAnsi="Times New Roman"/>
                <w:sz w:val="24"/>
                <w:szCs w:val="24"/>
              </w:rPr>
            </w:pPr>
            <w:r w:rsidRPr="005728CC">
              <w:rPr>
                <w:rFonts w:ascii="Times New Roman" w:hAnsi="Times New Roman" w:hint="eastAsia"/>
                <w:sz w:val="24"/>
                <w:szCs w:val="24"/>
              </w:rPr>
              <w:t>Спорудження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експлуатація</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нафти</w:t>
            </w:r>
            <w:r w:rsidRPr="005728CC">
              <w:rPr>
                <w:rFonts w:ascii="Times New Roman" w:hAnsi="Times New Roman"/>
                <w:sz w:val="24"/>
                <w:szCs w:val="24"/>
              </w:rPr>
              <w:t xml:space="preserve">, </w:t>
            </w:r>
            <w:r w:rsidRPr="005728CC">
              <w:rPr>
                <w:rFonts w:ascii="Times New Roman" w:hAnsi="Times New Roman" w:hint="eastAsia"/>
                <w:sz w:val="24"/>
                <w:szCs w:val="24"/>
              </w:rPr>
              <w:t>газу</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продуктів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переробки</w:t>
            </w:r>
            <w:r w:rsidRPr="005728CC">
              <w:rPr>
                <w:rFonts w:ascii="Times New Roman" w:hAnsi="Times New Roman"/>
                <w:sz w:val="24"/>
                <w:szCs w:val="24"/>
              </w:rPr>
              <w:t xml:space="preserve"> </w:t>
            </w:r>
            <w:r w:rsidRPr="005728CC">
              <w:rPr>
                <w:rFonts w:ascii="Times New Roman" w:hAnsi="Times New Roman" w:hint="eastAsia"/>
                <w:sz w:val="24"/>
                <w:szCs w:val="24"/>
              </w:rPr>
              <w:t>здійснюються</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підставі</w:t>
            </w:r>
            <w:r w:rsidRPr="005728CC">
              <w:rPr>
                <w:rFonts w:ascii="Times New Roman" w:hAnsi="Times New Roman"/>
                <w:sz w:val="24"/>
                <w:szCs w:val="24"/>
              </w:rPr>
              <w:t xml:space="preserve"> </w:t>
            </w:r>
            <w:r w:rsidRPr="005728CC">
              <w:rPr>
                <w:rFonts w:ascii="Times New Roman" w:hAnsi="Times New Roman" w:hint="eastAsia"/>
                <w:sz w:val="24"/>
                <w:szCs w:val="24"/>
              </w:rPr>
              <w:t>спеціальних</w:t>
            </w:r>
            <w:r w:rsidRPr="005728CC">
              <w:rPr>
                <w:rFonts w:ascii="Times New Roman" w:hAnsi="Times New Roman"/>
                <w:sz w:val="24"/>
                <w:szCs w:val="24"/>
              </w:rPr>
              <w:t xml:space="preserve"> </w:t>
            </w:r>
            <w:r w:rsidRPr="005728CC">
              <w:rPr>
                <w:rFonts w:ascii="Times New Roman" w:hAnsi="Times New Roman" w:hint="eastAsia"/>
                <w:sz w:val="24"/>
                <w:szCs w:val="24"/>
              </w:rPr>
              <w:t>дозволів</w:t>
            </w:r>
            <w:r w:rsidRPr="005728CC">
              <w:rPr>
                <w:rFonts w:ascii="Times New Roman" w:hAnsi="Times New Roman"/>
                <w:sz w:val="24"/>
                <w:szCs w:val="24"/>
              </w:rPr>
              <w:t xml:space="preserve">  </w:t>
            </w:r>
            <w:r w:rsidRPr="005728CC">
              <w:rPr>
                <w:rFonts w:ascii="Times New Roman" w:hAnsi="Times New Roman" w:hint="eastAsia"/>
                <w:sz w:val="24"/>
                <w:szCs w:val="24"/>
              </w:rPr>
              <w:t>на</w:t>
            </w:r>
            <w:r w:rsidRPr="005728CC">
              <w:rPr>
                <w:rFonts w:ascii="Times New Roman" w:hAnsi="Times New Roman"/>
                <w:sz w:val="24"/>
                <w:szCs w:val="24"/>
              </w:rPr>
              <w:t xml:space="preserve"> </w:t>
            </w:r>
            <w:r w:rsidRPr="005728CC">
              <w:rPr>
                <w:rFonts w:ascii="Times New Roman" w:hAnsi="Times New Roman" w:hint="eastAsia"/>
                <w:sz w:val="24"/>
                <w:szCs w:val="24"/>
              </w:rPr>
              <w:t>будівництво</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експлуатацію</w:t>
            </w:r>
            <w:r w:rsidRPr="005728CC">
              <w:rPr>
                <w:rFonts w:ascii="Times New Roman" w:hAnsi="Times New Roman"/>
                <w:sz w:val="24"/>
                <w:szCs w:val="24"/>
              </w:rPr>
              <w:t xml:space="preserve"> </w:t>
            </w:r>
            <w:r w:rsidRPr="005728CC">
              <w:rPr>
                <w:rFonts w:ascii="Times New Roman" w:hAnsi="Times New Roman" w:hint="eastAsia"/>
                <w:sz w:val="24"/>
                <w:szCs w:val="24"/>
              </w:rPr>
              <w:t>підземних</w:t>
            </w:r>
            <w:r w:rsidRPr="005728CC">
              <w:rPr>
                <w:rFonts w:ascii="Times New Roman" w:hAnsi="Times New Roman"/>
                <w:sz w:val="24"/>
                <w:szCs w:val="24"/>
              </w:rPr>
              <w:t xml:space="preserve"> </w:t>
            </w:r>
            <w:r w:rsidRPr="005728CC">
              <w:rPr>
                <w:rFonts w:ascii="Times New Roman" w:hAnsi="Times New Roman" w:hint="eastAsia"/>
                <w:sz w:val="24"/>
                <w:szCs w:val="24"/>
              </w:rPr>
              <w:t>сховищ</w:t>
            </w:r>
            <w:r w:rsidRPr="005728CC">
              <w:rPr>
                <w:rFonts w:ascii="Times New Roman" w:hAnsi="Times New Roman"/>
                <w:sz w:val="24"/>
                <w:szCs w:val="24"/>
              </w:rPr>
              <w:t xml:space="preserve">, </w:t>
            </w:r>
            <w:r w:rsidRPr="005728CC">
              <w:rPr>
                <w:rFonts w:ascii="Times New Roman" w:hAnsi="Times New Roman" w:hint="eastAsia"/>
                <w:sz w:val="24"/>
                <w:szCs w:val="24"/>
              </w:rPr>
              <w:t>виданих</w:t>
            </w:r>
            <w:r w:rsidRPr="005728CC">
              <w:rPr>
                <w:rFonts w:ascii="Times New Roman" w:hAnsi="Times New Roman"/>
                <w:sz w:val="24"/>
                <w:szCs w:val="24"/>
              </w:rPr>
              <w:t xml:space="preserve"> </w:t>
            </w:r>
            <w:r w:rsidRPr="005728CC">
              <w:rPr>
                <w:rFonts w:ascii="Times New Roman" w:hAnsi="Times New Roman" w:hint="eastAsia"/>
                <w:sz w:val="24"/>
                <w:szCs w:val="24"/>
              </w:rPr>
              <w:t>центральним</w:t>
            </w:r>
            <w:r w:rsidRPr="005728CC">
              <w:rPr>
                <w:rFonts w:ascii="Times New Roman" w:hAnsi="Times New Roman"/>
                <w:sz w:val="24"/>
                <w:szCs w:val="24"/>
              </w:rPr>
              <w:t xml:space="preserve"> </w:t>
            </w:r>
            <w:r w:rsidRPr="005728CC">
              <w:rPr>
                <w:rFonts w:ascii="Times New Roman" w:hAnsi="Times New Roman" w:hint="eastAsia"/>
                <w:sz w:val="24"/>
                <w:szCs w:val="24"/>
              </w:rPr>
              <w:t>органом</w:t>
            </w:r>
            <w:r w:rsidRPr="005728CC">
              <w:rPr>
                <w:rFonts w:ascii="Times New Roman" w:hAnsi="Times New Roman"/>
                <w:sz w:val="24"/>
                <w:szCs w:val="24"/>
              </w:rPr>
              <w:t xml:space="preserve"> </w:t>
            </w:r>
            <w:r w:rsidRPr="005728CC">
              <w:rPr>
                <w:rFonts w:ascii="Times New Roman" w:hAnsi="Times New Roman" w:hint="eastAsia"/>
                <w:sz w:val="24"/>
                <w:szCs w:val="24"/>
              </w:rPr>
              <w:t>виконавчої</w:t>
            </w:r>
            <w:r w:rsidRPr="005728CC">
              <w:rPr>
                <w:rFonts w:ascii="Times New Roman" w:hAnsi="Times New Roman"/>
                <w:sz w:val="24"/>
                <w:szCs w:val="24"/>
              </w:rPr>
              <w:t xml:space="preserve"> </w:t>
            </w:r>
            <w:r w:rsidRPr="005728CC">
              <w:rPr>
                <w:rFonts w:ascii="Times New Roman" w:hAnsi="Times New Roman" w:hint="eastAsia"/>
                <w:sz w:val="24"/>
                <w:szCs w:val="24"/>
              </w:rPr>
              <w:t>влади</w:t>
            </w:r>
            <w:r w:rsidRPr="005728CC">
              <w:rPr>
                <w:rFonts w:ascii="Times New Roman" w:hAnsi="Times New Roman"/>
                <w:sz w:val="24"/>
                <w:szCs w:val="24"/>
              </w:rPr>
              <w:t xml:space="preserve">, </w:t>
            </w:r>
            <w:r w:rsidRPr="005728CC">
              <w:rPr>
                <w:rFonts w:ascii="Times New Roman" w:hAnsi="Times New Roman" w:hint="eastAsia"/>
                <w:sz w:val="24"/>
                <w:szCs w:val="24"/>
              </w:rPr>
              <w:t>що</w:t>
            </w:r>
            <w:r w:rsidRPr="005728CC">
              <w:rPr>
                <w:rFonts w:ascii="Times New Roman" w:hAnsi="Times New Roman"/>
                <w:sz w:val="24"/>
                <w:szCs w:val="24"/>
              </w:rPr>
              <w:t xml:space="preserve"> </w:t>
            </w:r>
            <w:r w:rsidRPr="005728CC">
              <w:rPr>
                <w:rFonts w:ascii="Times New Roman" w:hAnsi="Times New Roman" w:hint="eastAsia"/>
                <w:sz w:val="24"/>
                <w:szCs w:val="24"/>
              </w:rPr>
              <w:t>реалізує</w:t>
            </w:r>
            <w:r w:rsidRPr="005728CC">
              <w:rPr>
                <w:rFonts w:ascii="Times New Roman" w:hAnsi="Times New Roman"/>
                <w:sz w:val="24"/>
                <w:szCs w:val="24"/>
              </w:rPr>
              <w:t xml:space="preserve"> </w:t>
            </w:r>
            <w:r w:rsidRPr="005728CC">
              <w:rPr>
                <w:rFonts w:ascii="Times New Roman" w:hAnsi="Times New Roman" w:hint="eastAsia"/>
                <w:sz w:val="24"/>
                <w:szCs w:val="24"/>
              </w:rPr>
              <w:t>державну</w:t>
            </w:r>
            <w:r w:rsidRPr="005728CC">
              <w:rPr>
                <w:rFonts w:ascii="Times New Roman" w:hAnsi="Times New Roman"/>
                <w:sz w:val="24"/>
                <w:szCs w:val="24"/>
              </w:rPr>
              <w:t xml:space="preserve"> </w:t>
            </w:r>
            <w:r w:rsidRPr="005728CC">
              <w:rPr>
                <w:rFonts w:ascii="Times New Roman" w:hAnsi="Times New Roman" w:hint="eastAsia"/>
                <w:sz w:val="24"/>
                <w:szCs w:val="24"/>
              </w:rPr>
              <w:t>політику</w:t>
            </w:r>
            <w:r w:rsidRPr="005728CC">
              <w:rPr>
                <w:rFonts w:ascii="Times New Roman" w:hAnsi="Times New Roman"/>
                <w:sz w:val="24"/>
                <w:szCs w:val="24"/>
              </w:rPr>
              <w:t xml:space="preserve"> </w:t>
            </w:r>
            <w:r w:rsidRPr="005728CC">
              <w:rPr>
                <w:rFonts w:ascii="Times New Roman" w:hAnsi="Times New Roman" w:hint="eastAsia"/>
                <w:sz w:val="24"/>
                <w:szCs w:val="24"/>
              </w:rPr>
              <w:t>у</w:t>
            </w:r>
            <w:r w:rsidRPr="005728CC">
              <w:rPr>
                <w:rFonts w:ascii="Times New Roman" w:hAnsi="Times New Roman"/>
                <w:sz w:val="24"/>
                <w:szCs w:val="24"/>
              </w:rPr>
              <w:t xml:space="preserve"> </w:t>
            </w:r>
            <w:r w:rsidRPr="005728CC">
              <w:rPr>
                <w:rFonts w:ascii="Times New Roman" w:hAnsi="Times New Roman" w:hint="eastAsia"/>
                <w:sz w:val="24"/>
                <w:szCs w:val="24"/>
              </w:rPr>
              <w:t>сфері</w:t>
            </w:r>
            <w:r w:rsidRPr="005728CC">
              <w:rPr>
                <w:rFonts w:ascii="Times New Roman" w:hAnsi="Times New Roman"/>
                <w:sz w:val="24"/>
                <w:szCs w:val="24"/>
              </w:rPr>
              <w:t xml:space="preserve"> </w:t>
            </w:r>
            <w:r w:rsidRPr="005728CC">
              <w:rPr>
                <w:rFonts w:ascii="Times New Roman" w:hAnsi="Times New Roman" w:hint="eastAsia"/>
                <w:sz w:val="24"/>
                <w:szCs w:val="24"/>
              </w:rPr>
              <w:t>геологічного</w:t>
            </w:r>
            <w:r w:rsidRPr="005728CC">
              <w:rPr>
                <w:rFonts w:ascii="Times New Roman" w:hAnsi="Times New Roman"/>
                <w:sz w:val="24"/>
                <w:szCs w:val="24"/>
              </w:rPr>
              <w:t xml:space="preserve"> </w:t>
            </w:r>
            <w:r w:rsidRPr="005728CC">
              <w:rPr>
                <w:rFonts w:ascii="Times New Roman" w:hAnsi="Times New Roman" w:hint="eastAsia"/>
                <w:sz w:val="24"/>
                <w:szCs w:val="24"/>
              </w:rPr>
              <w:t>вивчення</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раціонального</w:t>
            </w:r>
            <w:r w:rsidRPr="005728CC">
              <w:rPr>
                <w:rFonts w:ascii="Times New Roman" w:hAnsi="Times New Roman"/>
                <w:sz w:val="24"/>
                <w:szCs w:val="24"/>
              </w:rPr>
              <w:t xml:space="preserve"> </w:t>
            </w:r>
            <w:r w:rsidRPr="005728CC">
              <w:rPr>
                <w:rFonts w:ascii="Times New Roman" w:hAnsi="Times New Roman" w:hint="eastAsia"/>
                <w:sz w:val="24"/>
                <w:szCs w:val="24"/>
              </w:rPr>
              <w:t>використання</w:t>
            </w:r>
            <w:r w:rsidRPr="005728CC">
              <w:rPr>
                <w:rFonts w:ascii="Times New Roman" w:hAnsi="Times New Roman"/>
                <w:sz w:val="24"/>
                <w:szCs w:val="24"/>
              </w:rPr>
              <w:t xml:space="preserve">  </w:t>
            </w:r>
            <w:r w:rsidRPr="005728CC">
              <w:rPr>
                <w:rFonts w:ascii="Times New Roman" w:hAnsi="Times New Roman" w:hint="eastAsia"/>
                <w:sz w:val="24"/>
                <w:szCs w:val="24"/>
              </w:rPr>
              <w:t>надр</w:t>
            </w:r>
            <w:r w:rsidRPr="005728CC">
              <w:rPr>
                <w:rFonts w:ascii="Times New Roman" w:hAnsi="Times New Roman"/>
                <w:sz w:val="24"/>
                <w:szCs w:val="24"/>
              </w:rPr>
              <w:t xml:space="preserve">, </w:t>
            </w:r>
            <w:r w:rsidRPr="005728CC">
              <w:rPr>
                <w:rFonts w:ascii="Times New Roman" w:hAnsi="Times New Roman" w:hint="eastAsia"/>
                <w:sz w:val="24"/>
                <w:szCs w:val="24"/>
              </w:rPr>
              <w:t>технологічних</w:t>
            </w:r>
            <w:r w:rsidRPr="005728CC">
              <w:rPr>
                <w:rFonts w:ascii="Times New Roman" w:hAnsi="Times New Roman"/>
                <w:sz w:val="24"/>
                <w:szCs w:val="24"/>
              </w:rPr>
              <w:t xml:space="preserve">  </w:t>
            </w:r>
            <w:r w:rsidRPr="005728CC">
              <w:rPr>
                <w:rFonts w:ascii="Times New Roman" w:hAnsi="Times New Roman" w:hint="eastAsia"/>
                <w:sz w:val="24"/>
                <w:szCs w:val="24"/>
              </w:rPr>
              <w:t>схем</w:t>
            </w:r>
            <w:r w:rsidRPr="005728CC">
              <w:rPr>
                <w:rFonts w:ascii="Times New Roman" w:hAnsi="Times New Roman"/>
                <w:sz w:val="24"/>
                <w:szCs w:val="24"/>
              </w:rPr>
              <w:t xml:space="preserve"> </w:t>
            </w:r>
            <w:r w:rsidRPr="005728CC">
              <w:rPr>
                <w:rFonts w:ascii="Times New Roman" w:hAnsi="Times New Roman" w:hint="eastAsia"/>
                <w:sz w:val="24"/>
                <w:szCs w:val="24"/>
              </w:rPr>
              <w:t>і</w:t>
            </w:r>
            <w:r w:rsidRPr="005728CC">
              <w:rPr>
                <w:rFonts w:ascii="Times New Roman" w:hAnsi="Times New Roman"/>
                <w:sz w:val="24"/>
                <w:szCs w:val="24"/>
              </w:rPr>
              <w:t xml:space="preserve"> </w:t>
            </w:r>
            <w:r w:rsidRPr="005728CC">
              <w:rPr>
                <w:rFonts w:ascii="Times New Roman" w:hAnsi="Times New Roman" w:hint="eastAsia"/>
                <w:sz w:val="24"/>
                <w:szCs w:val="24"/>
              </w:rPr>
              <w:lastRenderedPageBreak/>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та</w:t>
            </w:r>
            <w:r w:rsidRPr="005728CC">
              <w:rPr>
                <w:rFonts w:ascii="Times New Roman" w:hAnsi="Times New Roman"/>
                <w:sz w:val="24"/>
                <w:szCs w:val="24"/>
              </w:rPr>
              <w:t xml:space="preserve"> </w:t>
            </w:r>
            <w:r w:rsidRPr="005728CC">
              <w:rPr>
                <w:rFonts w:ascii="Times New Roman" w:hAnsi="Times New Roman" w:hint="eastAsia"/>
                <w:sz w:val="24"/>
                <w:szCs w:val="24"/>
              </w:rPr>
              <w:t>проектів</w:t>
            </w:r>
            <w:r w:rsidRPr="005728CC">
              <w:rPr>
                <w:rFonts w:ascii="Times New Roman" w:hAnsi="Times New Roman"/>
                <w:sz w:val="24"/>
                <w:szCs w:val="24"/>
              </w:rPr>
              <w:t xml:space="preserve"> </w:t>
            </w:r>
            <w:r w:rsidRPr="005728CC">
              <w:rPr>
                <w:rFonts w:ascii="Times New Roman" w:hAnsi="Times New Roman" w:hint="eastAsia"/>
                <w:sz w:val="24"/>
                <w:szCs w:val="24"/>
              </w:rPr>
              <w:t>їх</w:t>
            </w:r>
            <w:r w:rsidRPr="005728CC">
              <w:rPr>
                <w:rFonts w:ascii="Times New Roman" w:hAnsi="Times New Roman"/>
                <w:sz w:val="24"/>
                <w:szCs w:val="24"/>
              </w:rPr>
              <w:t xml:space="preserve"> </w:t>
            </w:r>
            <w:r w:rsidRPr="005728CC">
              <w:rPr>
                <w:rFonts w:ascii="Times New Roman" w:hAnsi="Times New Roman" w:hint="eastAsia"/>
                <w:sz w:val="24"/>
                <w:szCs w:val="24"/>
              </w:rPr>
              <w:t>облаштування</w:t>
            </w:r>
          </w:p>
        </w:tc>
        <w:tc>
          <w:tcPr>
            <w:tcW w:w="2075" w:type="dxa"/>
          </w:tcPr>
          <w:p w:rsidR="00591D3B" w:rsidRPr="005728CC" w:rsidRDefault="00591D3B" w:rsidP="00591D3B">
            <w:pPr>
              <w:rPr>
                <w:rFonts w:ascii="Times New Roman" w:hAnsi="Times New Roman"/>
                <w:bCs/>
                <w:sz w:val="24"/>
                <w:szCs w:val="24"/>
              </w:rPr>
            </w:pPr>
            <w:r w:rsidRPr="005728CC">
              <w:rPr>
                <w:rFonts w:ascii="Times New Roman" w:hAnsi="Times New Roman"/>
                <w:bCs/>
                <w:sz w:val="24"/>
                <w:szCs w:val="24"/>
              </w:rPr>
              <w:lastRenderedPageBreak/>
              <w:t xml:space="preserve">частина перша статті 41 ЗУ </w:t>
            </w:r>
          </w:p>
          <w:p w:rsidR="00591D3B" w:rsidRPr="005728CC" w:rsidRDefault="00591D3B" w:rsidP="00591D3B">
            <w:pPr>
              <w:rPr>
                <w:rFonts w:ascii="Times New Roman" w:hAnsi="Times New Roman"/>
                <w:sz w:val="24"/>
                <w:szCs w:val="24"/>
              </w:rPr>
            </w:pPr>
            <w:r w:rsidRPr="005728CC">
              <w:rPr>
                <w:rFonts w:ascii="Times New Roman" w:hAnsi="Times New Roman"/>
                <w:bCs/>
                <w:sz w:val="24"/>
                <w:szCs w:val="24"/>
              </w:rPr>
              <w:t>№ 2665</w:t>
            </w:r>
          </w:p>
        </w:tc>
        <w:tc>
          <w:tcPr>
            <w:tcW w:w="1620" w:type="dxa"/>
            <w:vMerge w:val="restart"/>
          </w:tcPr>
          <w:p w:rsidR="00591D3B" w:rsidRPr="005728CC" w:rsidRDefault="00591D3B" w:rsidP="00591D3B">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r>
              <w:rPr>
                <w:rFonts w:ascii="Times New Roman" w:hAnsi="Times New Roman"/>
                <w:sz w:val="24"/>
                <w:szCs w:val="24"/>
                <w:bdr w:val="none" w:sz="0" w:space="0" w:color="auto" w:frame="1"/>
                <w:lang w:eastAsia="uk-UA"/>
              </w:rPr>
              <w:t xml:space="preserve"> (будівництво та експлуатація підземних сховищ нафти та газу)</w:t>
            </w:r>
          </w:p>
        </w:tc>
        <w:tc>
          <w:tcPr>
            <w:tcW w:w="2243"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42.21, 71.12</w:t>
            </w:r>
          </w:p>
        </w:tc>
        <w:tc>
          <w:tcPr>
            <w:tcW w:w="1310"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О1; О4; О5; О6</w:t>
            </w:r>
          </w:p>
        </w:tc>
        <w:tc>
          <w:tcPr>
            <w:tcW w:w="2717" w:type="dxa"/>
            <w:vMerge w:val="restart"/>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небезпечні події</w:t>
            </w:r>
          </w:p>
        </w:tc>
        <w:tc>
          <w:tcPr>
            <w:tcW w:w="2205" w:type="dxa"/>
            <w:vMerge w:val="restart"/>
          </w:tcPr>
          <w:p w:rsidR="00591D3B" w:rsidRPr="005728CC" w:rsidRDefault="00591D3B" w:rsidP="00591D3B">
            <w:pPr>
              <w:rPr>
                <w:rFonts w:ascii="Times New Roman" w:hAnsi="Times New Roman"/>
                <w:color w:val="FF0000"/>
                <w:sz w:val="24"/>
                <w:szCs w:val="24"/>
                <w:bdr w:val="none" w:sz="0" w:space="0" w:color="auto" w:frame="1"/>
                <w:lang w:eastAsia="uk-UA"/>
              </w:rPr>
            </w:pPr>
            <w:r w:rsidRPr="005728CC">
              <w:rPr>
                <w:rFonts w:ascii="Times New Roman" w:hAnsi="Times New Roman"/>
                <w:sz w:val="24"/>
                <w:szCs w:val="24"/>
                <w:bdr w:val="none" w:sz="0" w:space="0" w:color="auto" w:frame="1"/>
                <w:lang w:eastAsia="uk-UA"/>
              </w:rPr>
              <w:t>Усі негативні наслідки</w:t>
            </w:r>
          </w:p>
        </w:tc>
        <w:tc>
          <w:tcPr>
            <w:tcW w:w="1422" w:type="dxa"/>
            <w:vMerge w:val="restart"/>
          </w:tcPr>
          <w:p w:rsidR="00591D3B" w:rsidRPr="005728CC" w:rsidRDefault="00591D3B" w:rsidP="00591D3B">
            <w:pPr>
              <w:pStyle w:val="a3"/>
              <w:spacing w:before="0"/>
              <w:ind w:firstLine="0"/>
              <w:jc w:val="center"/>
              <w:rPr>
                <w:rFonts w:ascii="Times New Roman" w:hAnsi="Times New Roman"/>
                <w:sz w:val="24"/>
                <w:szCs w:val="24"/>
              </w:rPr>
            </w:pPr>
            <w:r w:rsidRPr="005728CC">
              <w:rPr>
                <w:rFonts w:ascii="Times New Roman" w:hAnsi="Times New Roman"/>
                <w:sz w:val="24"/>
                <w:szCs w:val="24"/>
              </w:rPr>
              <w:t>2</w:t>
            </w:r>
          </w:p>
        </w:tc>
        <w:tc>
          <w:tcPr>
            <w:tcW w:w="3016" w:type="dxa"/>
            <w:vMerge w:val="restart"/>
          </w:tcPr>
          <w:p w:rsidR="00591D3B" w:rsidRPr="005728CC" w:rsidRDefault="00591D3B" w:rsidP="00591D3B">
            <w:pPr>
              <w:snapToGrid w:val="0"/>
              <w:jc w:val="both"/>
              <w:rPr>
                <w:rFonts w:ascii="Times New Roman" w:hAnsi="Times New Roman"/>
                <w:sz w:val="24"/>
                <w:szCs w:val="24"/>
              </w:rPr>
            </w:pPr>
            <w:r w:rsidRPr="005728CC">
              <w:rPr>
                <w:rFonts w:ascii="Times New Roman" w:hAnsi="Times New Roman"/>
                <w:iCs/>
                <w:spacing w:val="6"/>
                <w:sz w:val="24"/>
                <w:szCs w:val="24"/>
              </w:rPr>
              <w:t xml:space="preserve">Фактичні види </w:t>
            </w:r>
            <w:r w:rsidRPr="005728CC">
              <w:rPr>
                <w:rFonts w:ascii="Times New Roman" w:hAnsi="Times New Roman"/>
                <w:sz w:val="24"/>
                <w:szCs w:val="24"/>
              </w:rPr>
              <w:t>і об’єми  геолого-геофізичних досліджень, виконаних у свердловинах, відповідають вимогам проекту (технологічної схеми, проекту облаштування споруджень, підземних сховищ нафти, газу та продуктів їх переробки)</w:t>
            </w:r>
          </w:p>
        </w:tc>
        <w:tc>
          <w:tcPr>
            <w:tcW w:w="1270" w:type="dxa"/>
            <w:vMerge w:val="restart"/>
          </w:tcPr>
          <w:p w:rsidR="00591D3B" w:rsidRPr="005728CC" w:rsidRDefault="00591D3B" w:rsidP="00591D3B">
            <w:pPr>
              <w:rPr>
                <w:rFonts w:ascii="Times New Roman" w:hAnsi="Times New Roman"/>
              </w:rPr>
            </w:pPr>
          </w:p>
        </w:tc>
      </w:tr>
      <w:bookmarkEnd w:id="4"/>
      <w:tr w:rsidR="007A3D2F" w:rsidRPr="00572527" w:rsidTr="007A3D2F">
        <w:tc>
          <w:tcPr>
            <w:tcW w:w="980"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218" w:type="dxa"/>
          </w:tcPr>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Контроль за експлуатаційними свердловинами повинен включати:</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спостереження за станом фонду експлуатаційних свердловин;</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спостереження за зміною витрат, температурою та тиском по експлуатаційним свердловинам;</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 xml:space="preserve">реєстрацію </w:t>
            </w:r>
            <w:proofErr w:type="spellStart"/>
            <w:r w:rsidRPr="005728CC">
              <w:rPr>
                <w:rFonts w:ascii="Times New Roman" w:hAnsi="Times New Roman"/>
                <w:sz w:val="24"/>
                <w:szCs w:val="24"/>
              </w:rPr>
              <w:t>міжколонного</w:t>
            </w:r>
            <w:proofErr w:type="spellEnd"/>
            <w:r w:rsidRPr="005728CC">
              <w:rPr>
                <w:rFonts w:ascii="Times New Roman" w:hAnsi="Times New Roman"/>
                <w:sz w:val="24"/>
                <w:szCs w:val="24"/>
              </w:rPr>
              <w:t xml:space="preserve"> тиску;</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спостереження за виносом піску, піску та інших домішок;</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систематичний відбір проб та аналіз газу, води (рідини).</w:t>
            </w:r>
          </w:p>
          <w:p w:rsidR="007A3D2F" w:rsidRPr="005728CC" w:rsidRDefault="007A3D2F" w:rsidP="007A3D2F">
            <w:pPr>
              <w:pStyle w:val="a3"/>
              <w:spacing w:before="0"/>
              <w:ind w:firstLine="0"/>
              <w:rPr>
                <w:rFonts w:ascii="Times New Roman" w:hAnsi="Times New Roman"/>
                <w:sz w:val="24"/>
                <w:szCs w:val="24"/>
              </w:rPr>
            </w:pPr>
            <w:r w:rsidRPr="005728CC">
              <w:rPr>
                <w:rFonts w:ascii="Times New Roman" w:hAnsi="Times New Roman"/>
                <w:sz w:val="24"/>
                <w:szCs w:val="24"/>
              </w:rPr>
              <w:t>Для проведення геолого-геофізичних досліджень геологічною службою станції підземного зберігання газу спільно з автором технологічної схеми складається план проведення таких робіт</w:t>
            </w:r>
          </w:p>
        </w:tc>
        <w:tc>
          <w:tcPr>
            <w:tcW w:w="2075" w:type="dxa"/>
          </w:tcPr>
          <w:p w:rsidR="007A3D2F" w:rsidRPr="005728CC" w:rsidRDefault="007A3D2F" w:rsidP="007A3D2F">
            <w:pPr>
              <w:rPr>
                <w:rFonts w:ascii="Times New Roman" w:hAnsi="Times New Roman"/>
                <w:bCs/>
                <w:sz w:val="24"/>
                <w:szCs w:val="24"/>
              </w:rPr>
            </w:pPr>
            <w:r w:rsidRPr="005728CC">
              <w:rPr>
                <w:rFonts w:ascii="Times New Roman" w:hAnsi="Times New Roman"/>
                <w:bCs/>
                <w:sz w:val="24"/>
                <w:szCs w:val="24"/>
              </w:rPr>
              <w:t xml:space="preserve">пункти 132-136 </w:t>
            </w:r>
            <w:proofErr w:type="spellStart"/>
            <w:r w:rsidRPr="005728CC">
              <w:rPr>
                <w:rFonts w:ascii="Times New Roman" w:hAnsi="Times New Roman"/>
                <w:bCs/>
                <w:sz w:val="24"/>
                <w:szCs w:val="24"/>
              </w:rPr>
              <w:t>Держгіртехнагляд</w:t>
            </w:r>
            <w:proofErr w:type="spellEnd"/>
            <w:r w:rsidRPr="005728CC">
              <w:rPr>
                <w:rFonts w:ascii="Times New Roman" w:hAnsi="Times New Roman"/>
                <w:bCs/>
                <w:sz w:val="24"/>
                <w:szCs w:val="24"/>
              </w:rPr>
              <w:t xml:space="preserve"> СРСР № 11</w:t>
            </w:r>
          </w:p>
        </w:tc>
        <w:tc>
          <w:tcPr>
            <w:tcW w:w="1620" w:type="dxa"/>
            <w:vMerge/>
          </w:tcPr>
          <w:p w:rsidR="007A3D2F" w:rsidRPr="005728CC" w:rsidRDefault="007A3D2F" w:rsidP="007A3D2F">
            <w:pPr>
              <w:pStyle w:val="a3"/>
              <w:ind w:firstLine="0"/>
              <w:rPr>
                <w:rFonts w:ascii="Times New Roman" w:hAnsi="Times New Roman"/>
                <w:sz w:val="24"/>
                <w:szCs w:val="24"/>
              </w:rPr>
            </w:pPr>
          </w:p>
        </w:tc>
        <w:tc>
          <w:tcPr>
            <w:tcW w:w="2243"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1310" w:type="dxa"/>
            <w:vMerge/>
          </w:tcPr>
          <w:p w:rsidR="007A3D2F" w:rsidRPr="005728CC" w:rsidRDefault="007A3D2F" w:rsidP="007A3D2F">
            <w:pPr>
              <w:pStyle w:val="a3"/>
              <w:ind w:firstLine="0"/>
              <w:rPr>
                <w:rFonts w:ascii="Times New Roman" w:hAnsi="Times New Roman"/>
                <w:sz w:val="24"/>
                <w:szCs w:val="24"/>
              </w:rPr>
            </w:pPr>
          </w:p>
        </w:tc>
        <w:tc>
          <w:tcPr>
            <w:tcW w:w="2717" w:type="dxa"/>
            <w:vMerge/>
          </w:tcPr>
          <w:p w:rsidR="007A3D2F" w:rsidRPr="005728CC" w:rsidRDefault="007A3D2F" w:rsidP="007A3D2F">
            <w:pPr>
              <w:pStyle w:val="a3"/>
              <w:spacing w:before="0"/>
              <w:ind w:right="-108" w:firstLine="0"/>
              <w:jc w:val="center"/>
              <w:rPr>
                <w:rFonts w:ascii="Times New Roman" w:hAnsi="Times New Roman"/>
                <w:sz w:val="24"/>
                <w:szCs w:val="24"/>
              </w:rPr>
            </w:pPr>
          </w:p>
        </w:tc>
        <w:tc>
          <w:tcPr>
            <w:tcW w:w="2205" w:type="dxa"/>
            <w:vMerge/>
          </w:tcPr>
          <w:p w:rsidR="007A3D2F" w:rsidRPr="005728CC" w:rsidRDefault="007A3D2F" w:rsidP="007A3D2F">
            <w:pPr>
              <w:pStyle w:val="a3"/>
              <w:ind w:firstLine="0"/>
              <w:jc w:val="center"/>
              <w:rPr>
                <w:rFonts w:ascii="Times New Roman" w:hAnsi="Times New Roman"/>
                <w:sz w:val="24"/>
                <w:szCs w:val="24"/>
              </w:rPr>
            </w:pPr>
          </w:p>
        </w:tc>
        <w:tc>
          <w:tcPr>
            <w:tcW w:w="1422" w:type="dxa"/>
            <w:vMerge/>
          </w:tcPr>
          <w:p w:rsidR="007A3D2F" w:rsidRPr="005728CC" w:rsidRDefault="007A3D2F" w:rsidP="007A3D2F">
            <w:pPr>
              <w:pStyle w:val="a3"/>
              <w:spacing w:before="0"/>
              <w:ind w:firstLine="0"/>
              <w:jc w:val="center"/>
              <w:rPr>
                <w:rFonts w:ascii="Times New Roman" w:hAnsi="Times New Roman"/>
                <w:sz w:val="24"/>
                <w:szCs w:val="24"/>
              </w:rPr>
            </w:pPr>
          </w:p>
        </w:tc>
        <w:tc>
          <w:tcPr>
            <w:tcW w:w="3016" w:type="dxa"/>
            <w:vMerge/>
          </w:tcPr>
          <w:p w:rsidR="007A3D2F" w:rsidRPr="005728CC" w:rsidRDefault="007A3D2F" w:rsidP="007A3D2F">
            <w:pPr>
              <w:snapToGrid w:val="0"/>
              <w:jc w:val="both"/>
              <w:rPr>
                <w:rFonts w:ascii="Times New Roman" w:hAnsi="Times New Roman"/>
                <w:iCs/>
                <w:spacing w:val="6"/>
                <w:sz w:val="24"/>
                <w:szCs w:val="24"/>
              </w:rPr>
            </w:pPr>
          </w:p>
        </w:tc>
        <w:tc>
          <w:tcPr>
            <w:tcW w:w="1270" w:type="dxa"/>
            <w:vMerge/>
          </w:tcPr>
          <w:p w:rsidR="007A3D2F" w:rsidRPr="00572527" w:rsidRDefault="007A3D2F" w:rsidP="007A3D2F">
            <w:pPr>
              <w:rPr>
                <w:rFonts w:ascii="Times New Roman" w:hAnsi="Times New Roman"/>
              </w:rPr>
            </w:pPr>
          </w:p>
        </w:tc>
      </w:tr>
    </w:tbl>
    <w:p w:rsidR="007747F2" w:rsidRPr="002E232C" w:rsidRDefault="007747F2" w:rsidP="007747F2">
      <w:pPr>
        <w:rPr>
          <w:rFonts w:ascii="Times New Roman" w:hAnsi="Times New Roman"/>
          <w:sz w:val="24"/>
          <w:szCs w:val="24"/>
        </w:rPr>
      </w:pPr>
    </w:p>
    <w:p w:rsidR="007747F2" w:rsidRPr="002E232C" w:rsidRDefault="007747F2" w:rsidP="007747F2">
      <w:pPr>
        <w:rPr>
          <w:rFonts w:ascii="Times New Roman" w:hAnsi="Times New Roman"/>
          <w:sz w:val="24"/>
          <w:szCs w:val="24"/>
        </w:rPr>
      </w:pPr>
      <w:r w:rsidRPr="002E232C">
        <w:rPr>
          <w:rFonts w:ascii="Times New Roman" w:hAnsi="Times New Roman"/>
          <w:sz w:val="24"/>
          <w:szCs w:val="24"/>
        </w:rPr>
        <w:t>Примітки: * - повне найменування нормативних актів наведено у додатку 1;</w:t>
      </w:r>
    </w:p>
    <w:p w:rsidR="007747F2" w:rsidRPr="002E232C" w:rsidRDefault="007747F2" w:rsidP="007747F2">
      <w:pPr>
        <w:rPr>
          <w:rFonts w:ascii="Times New Roman" w:hAnsi="Times New Roman"/>
          <w:sz w:val="24"/>
          <w:szCs w:val="24"/>
        </w:rPr>
      </w:pPr>
      <w:r w:rsidRPr="002E232C">
        <w:rPr>
          <w:rFonts w:ascii="Times New Roman" w:hAnsi="Times New Roman"/>
          <w:sz w:val="24"/>
          <w:szCs w:val="24"/>
        </w:rPr>
        <w:t xml:space="preserve">                 **- діяльність, на яку спрямована вимога законодавства, відповідно до коду згідно з КВЕД-2010, наведено у додатку 2.</w:t>
      </w:r>
    </w:p>
    <w:p w:rsidR="007747F2" w:rsidRDefault="007747F2" w:rsidP="007747F2"/>
    <w:p w:rsidR="007747F2" w:rsidRDefault="007747F2" w:rsidP="007747F2"/>
    <w:p w:rsidR="007747F2" w:rsidRDefault="007747F2" w:rsidP="007747F2">
      <w:r>
        <w:br w:type="page"/>
      </w:r>
    </w:p>
    <w:p w:rsidR="007747F2" w:rsidRPr="002E232C" w:rsidRDefault="007747F2" w:rsidP="007747F2">
      <w:pPr>
        <w:ind w:left="17577"/>
        <w:rPr>
          <w:rFonts w:ascii="Times New Roman" w:hAnsi="Times New Roman"/>
          <w:sz w:val="20"/>
        </w:rPr>
      </w:pPr>
      <w:r w:rsidRPr="002E232C">
        <w:rPr>
          <w:rFonts w:ascii="Times New Roman" w:hAnsi="Times New Roman"/>
          <w:sz w:val="20"/>
        </w:rPr>
        <w:lastRenderedPageBreak/>
        <w:t>Додаток 1</w:t>
      </w:r>
    </w:p>
    <w:p w:rsidR="007747F2" w:rsidRPr="002E232C" w:rsidRDefault="007747F2" w:rsidP="007747F2">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7747F2" w:rsidRPr="002E232C" w:rsidRDefault="007747F2" w:rsidP="007747F2">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фера державного нагляду (контролю): державний геологічний контроль (</w:t>
      </w:r>
      <w:r w:rsidRPr="007747F2">
        <w:rPr>
          <w:rFonts w:ascii="Times New Roman" w:hAnsi="Times New Roman"/>
          <w:sz w:val="20"/>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Pr="002E232C">
        <w:rPr>
          <w:rFonts w:ascii="Times New Roman" w:hAnsi="Times New Roman"/>
          <w:sz w:val="20"/>
        </w:rPr>
        <w:t>)</w:t>
      </w:r>
    </w:p>
    <w:p w:rsidR="007747F2" w:rsidRDefault="007747F2" w:rsidP="007747F2">
      <w:pPr>
        <w:pStyle w:val="a3"/>
        <w:spacing w:before="0"/>
        <w:ind w:firstLine="0"/>
        <w:jc w:val="center"/>
        <w:rPr>
          <w:rFonts w:ascii="Times New Roman" w:hAnsi="Times New Roman"/>
          <w:sz w:val="24"/>
          <w:szCs w:val="24"/>
        </w:rPr>
      </w:pPr>
    </w:p>
    <w:p w:rsidR="007747F2" w:rsidRPr="00257BD9" w:rsidRDefault="007747F2" w:rsidP="007747F2">
      <w:pPr>
        <w:pStyle w:val="a3"/>
        <w:spacing w:before="0"/>
        <w:ind w:firstLine="0"/>
        <w:jc w:val="center"/>
        <w:rPr>
          <w:rFonts w:ascii="Times New Roman" w:hAnsi="Times New Roman"/>
          <w:sz w:val="24"/>
          <w:szCs w:val="24"/>
        </w:rPr>
      </w:pPr>
    </w:p>
    <w:tbl>
      <w:tblPr>
        <w:tblW w:w="1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229"/>
        <w:gridCol w:w="6520"/>
        <w:gridCol w:w="2977"/>
      </w:tblGrid>
      <w:tr w:rsidR="007747F2" w:rsidRPr="00257BD9" w:rsidTr="007747F2">
        <w:trPr>
          <w:trHeight w:val="292"/>
          <w:jc w:val="center"/>
        </w:trPr>
        <w:tc>
          <w:tcPr>
            <w:tcW w:w="988" w:type="dxa"/>
            <w:vMerge w:val="restart"/>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Порядковий номер</w:t>
            </w:r>
          </w:p>
        </w:tc>
        <w:tc>
          <w:tcPr>
            <w:tcW w:w="13749" w:type="dxa"/>
            <w:gridSpan w:val="2"/>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Нормативно-правовий акт або нормативний документ</w:t>
            </w:r>
          </w:p>
        </w:tc>
        <w:tc>
          <w:tcPr>
            <w:tcW w:w="2977" w:type="dxa"/>
            <w:vMerge w:val="restart"/>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 xml:space="preserve">Дата і номер державної реєстрації нормативно-правового </w:t>
            </w:r>
            <w:proofErr w:type="spellStart"/>
            <w:r w:rsidRPr="00257BD9">
              <w:rPr>
                <w:rFonts w:ascii="Times New Roman" w:hAnsi="Times New Roman"/>
                <w:sz w:val="24"/>
                <w:szCs w:val="24"/>
              </w:rPr>
              <w:t>акта</w:t>
            </w:r>
            <w:proofErr w:type="spellEnd"/>
            <w:r w:rsidRPr="00257BD9">
              <w:rPr>
                <w:rFonts w:ascii="Times New Roman" w:hAnsi="Times New Roman"/>
                <w:sz w:val="24"/>
                <w:szCs w:val="24"/>
              </w:rPr>
              <w:t xml:space="preserve"> у Мін’юсті</w:t>
            </w:r>
          </w:p>
        </w:tc>
      </w:tr>
      <w:tr w:rsidR="007747F2" w:rsidRPr="00257BD9" w:rsidTr="007747F2">
        <w:trPr>
          <w:trHeight w:val="292"/>
          <w:jc w:val="center"/>
        </w:trPr>
        <w:tc>
          <w:tcPr>
            <w:tcW w:w="988" w:type="dxa"/>
            <w:vMerge/>
            <w:shd w:val="clear" w:color="auto" w:fill="FFFFFF"/>
          </w:tcPr>
          <w:p w:rsidR="007747F2" w:rsidRPr="00257BD9" w:rsidRDefault="007747F2" w:rsidP="007747F2">
            <w:pPr>
              <w:spacing w:line="259" w:lineRule="auto"/>
              <w:jc w:val="center"/>
              <w:rPr>
                <w:rFonts w:ascii="Times New Roman" w:hAnsi="Times New Roman"/>
                <w:sz w:val="24"/>
                <w:szCs w:val="24"/>
              </w:rPr>
            </w:pPr>
          </w:p>
        </w:tc>
        <w:tc>
          <w:tcPr>
            <w:tcW w:w="7229"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найменування</w:t>
            </w:r>
          </w:p>
        </w:tc>
        <w:tc>
          <w:tcPr>
            <w:tcW w:w="6520"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дата і номер</w:t>
            </w:r>
          </w:p>
        </w:tc>
        <w:tc>
          <w:tcPr>
            <w:tcW w:w="2977" w:type="dxa"/>
            <w:vMerge/>
            <w:shd w:val="clear" w:color="auto" w:fill="FFFFFF"/>
          </w:tcPr>
          <w:p w:rsidR="007747F2" w:rsidRPr="00257BD9" w:rsidRDefault="007747F2" w:rsidP="007747F2">
            <w:pPr>
              <w:spacing w:line="259" w:lineRule="auto"/>
              <w:jc w:val="center"/>
              <w:rPr>
                <w:rFonts w:ascii="Times New Roman" w:hAnsi="Times New Roman"/>
                <w:sz w:val="24"/>
                <w:szCs w:val="24"/>
              </w:rPr>
            </w:pPr>
          </w:p>
        </w:tc>
      </w:tr>
      <w:tr w:rsidR="007747F2" w:rsidRPr="00257BD9" w:rsidTr="007747F2">
        <w:trPr>
          <w:trHeight w:val="292"/>
          <w:jc w:val="center"/>
        </w:trPr>
        <w:tc>
          <w:tcPr>
            <w:tcW w:w="988"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w:t>
            </w:r>
          </w:p>
        </w:tc>
        <w:tc>
          <w:tcPr>
            <w:tcW w:w="7229"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w:t>
            </w:r>
          </w:p>
        </w:tc>
        <w:tc>
          <w:tcPr>
            <w:tcW w:w="6520"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w:t>
            </w:r>
          </w:p>
        </w:tc>
        <w:tc>
          <w:tcPr>
            <w:tcW w:w="2977"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4</w:t>
            </w:r>
          </w:p>
        </w:tc>
      </w:tr>
      <w:tr w:rsidR="007747F2" w:rsidRPr="00257BD9" w:rsidTr="007747F2">
        <w:trPr>
          <w:trHeight w:val="292"/>
          <w:jc w:val="center"/>
        </w:trPr>
        <w:tc>
          <w:tcPr>
            <w:tcW w:w="988"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w:t>
            </w:r>
          </w:p>
        </w:tc>
        <w:tc>
          <w:tcPr>
            <w:tcW w:w="16726" w:type="dxa"/>
            <w:gridSpan w:val="3"/>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Кодекси України</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1.1</w:t>
            </w:r>
          </w:p>
        </w:tc>
        <w:tc>
          <w:tcPr>
            <w:tcW w:w="7229" w:type="dxa"/>
            <w:shd w:val="clear" w:color="auto" w:fill="FFFFFF"/>
          </w:tcPr>
          <w:p w:rsidR="007747F2" w:rsidRPr="00257BD9" w:rsidRDefault="007747F2" w:rsidP="007747F2">
            <w:pPr>
              <w:spacing w:line="259" w:lineRule="auto"/>
              <w:rPr>
                <w:rFonts w:ascii="Times New Roman" w:hAnsi="Times New Roman"/>
                <w:bCs/>
                <w:sz w:val="24"/>
                <w:szCs w:val="24"/>
              </w:rPr>
            </w:pPr>
            <w:r w:rsidRPr="00257BD9">
              <w:rPr>
                <w:rFonts w:ascii="Times New Roman" w:hAnsi="Times New Roman"/>
                <w:bCs/>
                <w:sz w:val="24"/>
                <w:szCs w:val="24"/>
              </w:rPr>
              <w:t>Кодекс України про надра (КУ № 132/94)</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27 липня 1994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 132/94-ВР</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1.2</w:t>
            </w:r>
          </w:p>
        </w:tc>
        <w:tc>
          <w:tcPr>
            <w:tcW w:w="7229" w:type="dxa"/>
            <w:shd w:val="clear" w:color="auto" w:fill="FFFFFF"/>
          </w:tcPr>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Податковий кодекс України (</w:t>
            </w:r>
            <w:r w:rsidRPr="00257BD9">
              <w:rPr>
                <w:rFonts w:ascii="Times New Roman" w:hAnsi="Times New Roman"/>
                <w:bCs/>
                <w:sz w:val="24"/>
                <w:szCs w:val="24"/>
              </w:rPr>
              <w:t>КУ № 2755</w:t>
            </w:r>
            <w:r w:rsidRPr="00257BD9">
              <w:rPr>
                <w:rFonts w:ascii="Times New Roman" w:hAnsi="Times New Roman"/>
                <w:sz w:val="24"/>
                <w:szCs w:val="24"/>
              </w:rPr>
              <w:t>)</w:t>
            </w:r>
          </w:p>
        </w:tc>
        <w:tc>
          <w:tcPr>
            <w:tcW w:w="6520" w:type="dxa"/>
            <w:shd w:val="clear" w:color="auto" w:fill="FFFFFF"/>
          </w:tcPr>
          <w:p w:rsidR="007747F2" w:rsidRPr="00257BD9" w:rsidRDefault="007747F2" w:rsidP="007747F2">
            <w:pPr>
              <w:spacing w:line="259" w:lineRule="auto"/>
              <w:jc w:val="center"/>
              <w:rPr>
                <w:rFonts w:ascii="Times New Roman" w:hAnsi="Times New Roman"/>
                <w:bCs/>
                <w:sz w:val="24"/>
                <w:szCs w:val="24"/>
              </w:rPr>
            </w:pPr>
            <w:r w:rsidRPr="00257BD9">
              <w:rPr>
                <w:rFonts w:ascii="Times New Roman" w:hAnsi="Times New Roman"/>
                <w:bCs/>
                <w:sz w:val="24"/>
                <w:szCs w:val="24"/>
              </w:rPr>
              <w:t>02 грудня 2010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bCs/>
                <w:sz w:val="24"/>
                <w:szCs w:val="24"/>
              </w:rPr>
              <w:t>№ 2755-VІ</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w:t>
            </w:r>
          </w:p>
        </w:tc>
        <w:tc>
          <w:tcPr>
            <w:tcW w:w="16726" w:type="dxa"/>
            <w:gridSpan w:val="3"/>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Закони України</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2.1</w:t>
            </w:r>
          </w:p>
        </w:tc>
        <w:tc>
          <w:tcPr>
            <w:tcW w:w="7229" w:type="dxa"/>
            <w:shd w:val="clear" w:color="auto" w:fill="FFFFFF"/>
          </w:tcPr>
          <w:p w:rsidR="007747F2" w:rsidRPr="00257BD9" w:rsidRDefault="007747F2" w:rsidP="007747F2">
            <w:pPr>
              <w:pStyle w:val="HTML"/>
              <w:shd w:val="clear" w:color="auto" w:fill="FFFFFF"/>
              <w:spacing w:line="259" w:lineRule="auto"/>
              <w:textAlignment w:val="baseline"/>
              <w:rPr>
                <w:rFonts w:ascii="Times New Roman" w:hAnsi="Times New Roman"/>
                <w:sz w:val="24"/>
                <w:szCs w:val="24"/>
                <w:lang w:val="uk-UA"/>
              </w:rPr>
            </w:pPr>
            <w:r w:rsidRPr="00257BD9">
              <w:rPr>
                <w:rFonts w:ascii="Times New Roman" w:hAnsi="Times New Roman"/>
                <w:sz w:val="24"/>
                <w:szCs w:val="24"/>
                <w:lang w:val="uk-UA"/>
              </w:rPr>
              <w:t>Закон України «Про нафту і газ» (ЗУ № 2665)</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12 липня 2001 року № 2665-ІІІ</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2.2</w:t>
            </w:r>
          </w:p>
        </w:tc>
        <w:tc>
          <w:tcPr>
            <w:tcW w:w="7229" w:type="dxa"/>
            <w:shd w:val="clear" w:color="auto" w:fill="FFFFFF"/>
          </w:tcPr>
          <w:p w:rsidR="007747F2" w:rsidRPr="00257BD9" w:rsidRDefault="007747F2" w:rsidP="007747F2">
            <w:pPr>
              <w:pStyle w:val="HTML"/>
              <w:shd w:val="clear" w:color="auto" w:fill="FFFFFF"/>
              <w:spacing w:line="259" w:lineRule="auto"/>
              <w:textAlignment w:val="baseline"/>
              <w:rPr>
                <w:rFonts w:ascii="Times New Roman" w:hAnsi="Times New Roman"/>
                <w:sz w:val="24"/>
                <w:szCs w:val="24"/>
                <w:lang w:val="uk-UA"/>
              </w:rPr>
            </w:pPr>
            <w:r w:rsidRPr="00257BD9">
              <w:rPr>
                <w:rFonts w:ascii="Times New Roman" w:hAnsi="Times New Roman"/>
                <w:sz w:val="24"/>
                <w:szCs w:val="24"/>
                <w:lang w:val="uk-UA"/>
              </w:rPr>
              <w:t>Закон України «Про дозвільну систему у сфері господарської діяльності» (</w:t>
            </w:r>
            <w:r w:rsidRPr="00257BD9">
              <w:rPr>
                <w:rFonts w:ascii="Times New Roman" w:hAnsi="Times New Roman"/>
                <w:color w:val="000000"/>
                <w:sz w:val="24"/>
                <w:szCs w:val="24"/>
                <w:lang w:val="uk-UA" w:eastAsia="uk-UA"/>
              </w:rPr>
              <w:t>ЗУ № 2806</w:t>
            </w:r>
            <w:r w:rsidRPr="00257BD9">
              <w:rPr>
                <w:rFonts w:ascii="Times New Roman" w:hAnsi="Times New Roman"/>
                <w:sz w:val="24"/>
                <w:szCs w:val="24"/>
                <w:lang w:val="uk-UA"/>
              </w:rPr>
              <w:t>)</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06 вересня 2005 року № 2806-ІV</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2.3</w:t>
            </w:r>
          </w:p>
        </w:tc>
        <w:tc>
          <w:tcPr>
            <w:tcW w:w="7229" w:type="dxa"/>
            <w:shd w:val="clear" w:color="auto" w:fill="FFFFFF"/>
          </w:tcPr>
          <w:p w:rsidR="007747F2" w:rsidRPr="00257BD9" w:rsidRDefault="007747F2" w:rsidP="007747F2">
            <w:pPr>
              <w:spacing w:line="259" w:lineRule="auto"/>
              <w:rPr>
                <w:rFonts w:ascii="Times New Roman" w:hAnsi="Times New Roman"/>
                <w:b/>
                <w:sz w:val="24"/>
                <w:szCs w:val="24"/>
              </w:rPr>
            </w:pPr>
            <w:r w:rsidRPr="00257BD9">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6520" w:type="dxa"/>
            <w:shd w:val="clear" w:color="auto" w:fill="FFFFFF"/>
          </w:tcPr>
          <w:p w:rsidR="007747F2" w:rsidRPr="00257BD9" w:rsidRDefault="007747F2" w:rsidP="007747F2">
            <w:pPr>
              <w:spacing w:line="259" w:lineRule="auto"/>
              <w:jc w:val="center"/>
              <w:rPr>
                <w:rFonts w:ascii="Times New Roman" w:hAnsi="Times New Roman"/>
                <w:bCs/>
                <w:sz w:val="24"/>
                <w:szCs w:val="24"/>
              </w:rPr>
            </w:pPr>
            <w:r w:rsidRPr="00257BD9">
              <w:rPr>
                <w:rFonts w:ascii="Times New Roman" w:hAnsi="Times New Roman"/>
                <w:bCs/>
                <w:sz w:val="24"/>
                <w:szCs w:val="24"/>
              </w:rPr>
              <w:t>05 квітня 2007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bCs/>
                <w:sz w:val="24"/>
                <w:szCs w:val="24"/>
              </w:rPr>
              <w:t>№ 877</w:t>
            </w:r>
            <w:r w:rsidRPr="00257BD9">
              <w:rPr>
                <w:rFonts w:ascii="Times New Roman" w:hAnsi="Times New Roman"/>
                <w:sz w:val="24"/>
                <w:szCs w:val="24"/>
              </w:rPr>
              <w:t>-V</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2.4</w:t>
            </w:r>
          </w:p>
        </w:tc>
        <w:tc>
          <w:tcPr>
            <w:tcW w:w="7229" w:type="dxa"/>
            <w:shd w:val="clear" w:color="auto" w:fill="FFFFFF"/>
          </w:tcPr>
          <w:p w:rsidR="007747F2" w:rsidRDefault="007747F2" w:rsidP="007747F2">
            <w:pPr>
              <w:spacing w:line="259" w:lineRule="auto"/>
              <w:rPr>
                <w:rFonts w:ascii="Times New Roman" w:hAnsi="Times New Roman"/>
                <w:sz w:val="24"/>
                <w:szCs w:val="24"/>
              </w:rPr>
            </w:pPr>
            <w:r w:rsidRPr="00257BD9">
              <w:rPr>
                <w:rFonts w:ascii="Times New Roman" w:hAnsi="Times New Roman"/>
                <w:sz w:val="24"/>
                <w:szCs w:val="24"/>
              </w:rPr>
              <w:t xml:space="preserve">Закон України «Про оцінку </w:t>
            </w:r>
            <w:r>
              <w:rPr>
                <w:rFonts w:ascii="Times New Roman" w:hAnsi="Times New Roman"/>
                <w:sz w:val="24"/>
                <w:szCs w:val="24"/>
              </w:rPr>
              <w:t xml:space="preserve">впливу </w:t>
            </w:r>
            <w:r w:rsidRPr="00257BD9">
              <w:rPr>
                <w:rFonts w:ascii="Times New Roman" w:hAnsi="Times New Roman"/>
                <w:sz w:val="24"/>
                <w:szCs w:val="24"/>
              </w:rPr>
              <w:t xml:space="preserve">на довкілля» </w:t>
            </w:r>
          </w:p>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w:t>
            </w:r>
            <w:r w:rsidRPr="00257BD9">
              <w:rPr>
                <w:rFonts w:ascii="Times New Roman" w:hAnsi="Times New Roman"/>
                <w:bCs/>
                <w:sz w:val="24"/>
                <w:szCs w:val="24"/>
              </w:rPr>
              <w:t>ЗУ № 2059</w:t>
            </w:r>
            <w:r w:rsidRPr="00257BD9">
              <w:rPr>
                <w:rFonts w:ascii="Times New Roman" w:hAnsi="Times New Roman"/>
                <w:sz w:val="24"/>
                <w:szCs w:val="24"/>
              </w:rPr>
              <w:t>)</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Style w:val="rvts44"/>
                <w:rFonts w:ascii="Times New Roman" w:hAnsi="Times New Roman"/>
                <w:bCs/>
                <w:color w:val="000000"/>
                <w:sz w:val="24"/>
                <w:szCs w:val="24"/>
                <w:shd w:val="clear" w:color="auto" w:fill="FFFFFF"/>
              </w:rPr>
              <w:t>23 травня 2017 року</w:t>
            </w:r>
            <w:r w:rsidRPr="00257BD9">
              <w:rPr>
                <w:rFonts w:ascii="Times New Roman" w:hAnsi="Times New Roman"/>
                <w:color w:val="000000"/>
                <w:sz w:val="24"/>
                <w:szCs w:val="24"/>
                <w:shd w:val="clear" w:color="auto" w:fill="FFFFFF"/>
              </w:rPr>
              <w:t> </w:t>
            </w:r>
            <w:r w:rsidRPr="00257BD9">
              <w:rPr>
                <w:rFonts w:ascii="Times New Roman" w:hAnsi="Times New Roman"/>
                <w:color w:val="000000"/>
                <w:sz w:val="24"/>
                <w:szCs w:val="24"/>
              </w:rPr>
              <w:br/>
            </w:r>
            <w:r w:rsidRPr="00257BD9">
              <w:rPr>
                <w:rStyle w:val="rvts44"/>
                <w:rFonts w:ascii="Times New Roman" w:hAnsi="Times New Roman"/>
                <w:bCs/>
                <w:color w:val="000000"/>
                <w:sz w:val="24"/>
                <w:szCs w:val="24"/>
                <w:shd w:val="clear" w:color="auto" w:fill="FFFFFF"/>
              </w:rPr>
              <w:t>№ 2059-VIII</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Pr>
                <w:rFonts w:ascii="Times New Roman" w:hAnsi="Times New Roman"/>
                <w:sz w:val="24"/>
                <w:szCs w:val="24"/>
              </w:rPr>
              <w:t>-</w:t>
            </w:r>
          </w:p>
        </w:tc>
      </w:tr>
      <w:tr w:rsidR="007747F2" w:rsidRPr="00257BD9" w:rsidTr="007747F2">
        <w:trPr>
          <w:trHeight w:val="292"/>
          <w:jc w:val="center"/>
        </w:trPr>
        <w:tc>
          <w:tcPr>
            <w:tcW w:w="988"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w:t>
            </w:r>
          </w:p>
        </w:tc>
        <w:tc>
          <w:tcPr>
            <w:tcW w:w="16726" w:type="dxa"/>
            <w:gridSpan w:val="3"/>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Пост</w:t>
            </w:r>
            <w:r>
              <w:rPr>
                <w:rFonts w:ascii="Times New Roman" w:hAnsi="Times New Roman"/>
                <w:sz w:val="24"/>
                <w:szCs w:val="24"/>
              </w:rPr>
              <w:t>анови</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3.1</w:t>
            </w:r>
          </w:p>
        </w:tc>
        <w:tc>
          <w:tcPr>
            <w:tcW w:w="7229" w:type="dxa"/>
            <w:shd w:val="clear" w:color="auto" w:fill="FFFFFF"/>
          </w:tcPr>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 xml:space="preserve">Постанова Ради Міністрів СРСР  «Про затвердження </w:t>
            </w:r>
            <w:r w:rsidRPr="00257BD9">
              <w:rPr>
                <w:rFonts w:ascii="Times New Roman" w:hAnsi="Times New Roman"/>
                <w:bCs/>
                <w:sz w:val="24"/>
                <w:szCs w:val="24"/>
              </w:rPr>
              <w:t>Типового положення про відомчу маркшейдерську службу та Типового положення про відомчу геологічну службу</w:t>
            </w:r>
            <w:r w:rsidRPr="00257BD9">
              <w:rPr>
                <w:rFonts w:ascii="Times New Roman" w:hAnsi="Times New Roman"/>
                <w:sz w:val="24"/>
                <w:szCs w:val="24"/>
              </w:rPr>
              <w:t xml:space="preserve">» (ПРМ СРСР </w:t>
            </w:r>
            <w:r w:rsidRPr="007747F2">
              <w:rPr>
                <w:rStyle w:val="a6"/>
                <w:rFonts w:ascii="Times New Roman" w:hAnsi="Times New Roman"/>
                <w:b w:val="0"/>
                <w:bCs/>
                <w:sz w:val="24"/>
                <w:szCs w:val="24"/>
              </w:rPr>
              <w:t>№ 1040</w:t>
            </w:r>
            <w:r w:rsidRPr="007747F2">
              <w:rPr>
                <w:rFonts w:ascii="Times New Roman" w:hAnsi="Times New Roman"/>
                <w:sz w:val="24"/>
                <w:szCs w:val="24"/>
              </w:rPr>
              <w:t>)</w:t>
            </w:r>
          </w:p>
        </w:tc>
        <w:tc>
          <w:tcPr>
            <w:tcW w:w="6520" w:type="dxa"/>
            <w:shd w:val="clear" w:color="auto" w:fill="FFFFFF"/>
          </w:tcPr>
          <w:p w:rsidR="007747F2" w:rsidRPr="00257BD9" w:rsidRDefault="007747F2" w:rsidP="007747F2">
            <w:pPr>
              <w:spacing w:line="259" w:lineRule="auto"/>
              <w:jc w:val="center"/>
              <w:rPr>
                <w:rFonts w:ascii="Times New Roman" w:hAnsi="Times New Roman"/>
                <w:bCs/>
                <w:sz w:val="24"/>
                <w:szCs w:val="24"/>
              </w:rPr>
            </w:pPr>
            <w:r w:rsidRPr="00257BD9">
              <w:rPr>
                <w:rFonts w:ascii="Times New Roman" w:hAnsi="Times New Roman"/>
                <w:bCs/>
                <w:sz w:val="24"/>
                <w:szCs w:val="24"/>
              </w:rPr>
              <w:t>27 жовтня 1981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bCs/>
                <w:sz w:val="24"/>
                <w:szCs w:val="24"/>
              </w:rPr>
              <w:t>№ 1040</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3.2</w:t>
            </w:r>
          </w:p>
        </w:tc>
        <w:tc>
          <w:tcPr>
            <w:tcW w:w="7229" w:type="dxa"/>
            <w:shd w:val="clear" w:color="auto" w:fill="FFFFFF"/>
          </w:tcPr>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Постанова Кабінету Міністрів України «Про затвердження Положення про порядок надання гірничих відводів» (ПКМУ № 59)</w:t>
            </w:r>
          </w:p>
        </w:tc>
        <w:tc>
          <w:tcPr>
            <w:tcW w:w="6520" w:type="dxa"/>
            <w:shd w:val="clear" w:color="auto" w:fill="FFFFFF"/>
          </w:tcPr>
          <w:p w:rsidR="007747F2" w:rsidRPr="00257BD9" w:rsidRDefault="007747F2" w:rsidP="007747F2">
            <w:pPr>
              <w:spacing w:line="259" w:lineRule="auto"/>
              <w:jc w:val="center"/>
              <w:rPr>
                <w:rFonts w:ascii="Times New Roman" w:hAnsi="Times New Roman"/>
                <w:bCs/>
                <w:sz w:val="24"/>
                <w:szCs w:val="24"/>
              </w:rPr>
            </w:pPr>
            <w:r w:rsidRPr="00257BD9">
              <w:rPr>
                <w:rFonts w:ascii="Times New Roman" w:hAnsi="Times New Roman"/>
                <w:bCs/>
                <w:sz w:val="24"/>
                <w:szCs w:val="24"/>
              </w:rPr>
              <w:t>27 січня 1995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bCs/>
                <w:sz w:val="24"/>
                <w:szCs w:val="24"/>
              </w:rPr>
              <w:t>№ 59</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3.3</w:t>
            </w:r>
          </w:p>
        </w:tc>
        <w:tc>
          <w:tcPr>
            <w:tcW w:w="7229" w:type="dxa"/>
            <w:shd w:val="clear" w:color="auto" w:fill="FFFFFF"/>
          </w:tcPr>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Постанова Кабінету Міністрів України «Про затвердження Порядку надання спеціальних дозволів на користування надрами» (ПКМУ № 615)</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30 травня 2011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 615</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r w:rsidR="007747F2" w:rsidRPr="00257BD9" w:rsidTr="007747F2">
        <w:trPr>
          <w:trHeight w:val="292"/>
          <w:jc w:val="center"/>
        </w:trPr>
        <w:tc>
          <w:tcPr>
            <w:tcW w:w="988" w:type="dxa"/>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4</w:t>
            </w:r>
          </w:p>
        </w:tc>
        <w:tc>
          <w:tcPr>
            <w:tcW w:w="16726" w:type="dxa"/>
            <w:gridSpan w:val="3"/>
            <w:shd w:val="clear" w:color="auto" w:fill="FFFFFF"/>
            <w:vAlign w:val="center"/>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Накази міністерств та інших органів виконавчої влади</w:t>
            </w:r>
          </w:p>
        </w:tc>
      </w:tr>
      <w:tr w:rsidR="007747F2" w:rsidRPr="00257BD9" w:rsidTr="007747F2">
        <w:trPr>
          <w:trHeight w:val="292"/>
          <w:jc w:val="center"/>
        </w:trPr>
        <w:tc>
          <w:tcPr>
            <w:tcW w:w="988"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4.1</w:t>
            </w:r>
          </w:p>
        </w:tc>
        <w:tc>
          <w:tcPr>
            <w:tcW w:w="7229" w:type="dxa"/>
            <w:shd w:val="clear" w:color="auto" w:fill="FFFFFF"/>
          </w:tcPr>
          <w:p w:rsidR="007747F2" w:rsidRPr="00257BD9" w:rsidRDefault="007747F2" w:rsidP="007747F2">
            <w:pPr>
              <w:spacing w:line="259" w:lineRule="auto"/>
              <w:rPr>
                <w:rFonts w:ascii="Times New Roman" w:hAnsi="Times New Roman"/>
                <w:sz w:val="24"/>
                <w:szCs w:val="24"/>
              </w:rPr>
            </w:pPr>
            <w:r w:rsidRPr="00257BD9">
              <w:rPr>
                <w:rFonts w:ascii="Times New Roman" w:hAnsi="Times New Roman"/>
                <w:sz w:val="24"/>
                <w:szCs w:val="24"/>
              </w:rPr>
              <w:t xml:space="preserve">Правила створення та експлуатації підземних сховищ газу в пористих пластах, затверджені </w:t>
            </w:r>
            <w:proofErr w:type="spellStart"/>
            <w:r w:rsidRPr="00257BD9">
              <w:rPr>
                <w:rFonts w:ascii="Times New Roman" w:hAnsi="Times New Roman"/>
                <w:sz w:val="24"/>
                <w:szCs w:val="24"/>
              </w:rPr>
              <w:t>Мінгазпром</w:t>
            </w:r>
            <w:proofErr w:type="spellEnd"/>
            <w:r w:rsidRPr="00257BD9">
              <w:rPr>
                <w:rFonts w:ascii="Times New Roman" w:hAnsi="Times New Roman"/>
                <w:sz w:val="24"/>
                <w:szCs w:val="24"/>
              </w:rPr>
              <w:t xml:space="preserve"> СРСР, </w:t>
            </w:r>
            <w:proofErr w:type="spellStart"/>
            <w:r w:rsidRPr="00257BD9">
              <w:rPr>
                <w:rFonts w:ascii="Times New Roman" w:hAnsi="Times New Roman"/>
                <w:sz w:val="24"/>
                <w:szCs w:val="24"/>
              </w:rPr>
              <w:t>Держгіртехнагляд</w:t>
            </w:r>
            <w:proofErr w:type="spellEnd"/>
            <w:r w:rsidRPr="00257BD9">
              <w:rPr>
                <w:rFonts w:ascii="Times New Roman" w:hAnsi="Times New Roman"/>
                <w:sz w:val="24"/>
                <w:szCs w:val="24"/>
              </w:rPr>
              <w:t xml:space="preserve"> СРСР (</w:t>
            </w:r>
            <w:proofErr w:type="spellStart"/>
            <w:r w:rsidRPr="00257BD9">
              <w:rPr>
                <w:rFonts w:ascii="Times New Roman" w:hAnsi="Times New Roman"/>
                <w:sz w:val="24"/>
                <w:szCs w:val="24"/>
              </w:rPr>
              <w:t>Держгіртехнагляд</w:t>
            </w:r>
            <w:proofErr w:type="spellEnd"/>
            <w:r w:rsidRPr="00257BD9">
              <w:rPr>
                <w:rFonts w:ascii="Times New Roman" w:hAnsi="Times New Roman"/>
                <w:sz w:val="24"/>
                <w:szCs w:val="24"/>
              </w:rPr>
              <w:t xml:space="preserve"> СРСР № 11)</w:t>
            </w:r>
          </w:p>
        </w:tc>
        <w:tc>
          <w:tcPr>
            <w:tcW w:w="6520"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16 травня 1986 року</w:t>
            </w:r>
          </w:p>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 11</w:t>
            </w:r>
          </w:p>
        </w:tc>
        <w:tc>
          <w:tcPr>
            <w:tcW w:w="2977" w:type="dxa"/>
            <w:shd w:val="clear" w:color="auto" w:fill="FFFFFF"/>
          </w:tcPr>
          <w:p w:rsidR="007747F2" w:rsidRPr="00257BD9" w:rsidRDefault="007747F2" w:rsidP="007747F2">
            <w:pPr>
              <w:spacing w:line="259" w:lineRule="auto"/>
              <w:jc w:val="center"/>
              <w:rPr>
                <w:rFonts w:ascii="Times New Roman" w:hAnsi="Times New Roman"/>
                <w:sz w:val="24"/>
                <w:szCs w:val="24"/>
              </w:rPr>
            </w:pPr>
            <w:r w:rsidRPr="00257BD9">
              <w:rPr>
                <w:rFonts w:ascii="Times New Roman" w:hAnsi="Times New Roman"/>
                <w:sz w:val="24"/>
                <w:szCs w:val="24"/>
              </w:rPr>
              <w:t>-</w:t>
            </w:r>
          </w:p>
        </w:tc>
      </w:tr>
    </w:tbl>
    <w:p w:rsidR="007747F2" w:rsidRDefault="007747F2" w:rsidP="007747F2">
      <w:pPr>
        <w:jc w:val="center"/>
        <w:rPr>
          <w:rFonts w:ascii="Times New Roman" w:hAnsi="Times New Roman"/>
          <w:b/>
          <w:sz w:val="24"/>
          <w:szCs w:val="24"/>
        </w:rPr>
      </w:pPr>
    </w:p>
    <w:p w:rsidR="007747F2" w:rsidRDefault="007747F2"/>
    <w:p w:rsidR="007747F2" w:rsidRDefault="007747F2">
      <w:r>
        <w:br w:type="page"/>
      </w:r>
    </w:p>
    <w:p w:rsidR="007747F2" w:rsidRDefault="007747F2"/>
    <w:p w:rsidR="007747F2" w:rsidRDefault="007747F2"/>
    <w:p w:rsidR="007747F2" w:rsidRPr="002E232C" w:rsidRDefault="007747F2" w:rsidP="007747F2">
      <w:pPr>
        <w:ind w:left="17577"/>
        <w:rPr>
          <w:rFonts w:ascii="Times New Roman" w:hAnsi="Times New Roman"/>
          <w:sz w:val="20"/>
        </w:rPr>
      </w:pPr>
      <w:r w:rsidRPr="002E232C">
        <w:rPr>
          <w:rFonts w:ascii="Times New Roman" w:hAnsi="Times New Roman"/>
          <w:sz w:val="20"/>
        </w:rPr>
        <w:t xml:space="preserve">Додаток </w:t>
      </w:r>
      <w:r>
        <w:rPr>
          <w:rFonts w:ascii="Times New Roman" w:hAnsi="Times New Roman"/>
          <w:sz w:val="20"/>
        </w:rPr>
        <w:t>2</w:t>
      </w:r>
    </w:p>
    <w:p w:rsidR="007747F2" w:rsidRPr="002E232C" w:rsidRDefault="007747F2" w:rsidP="007747F2">
      <w:pPr>
        <w:ind w:left="17577"/>
        <w:rPr>
          <w:rFonts w:ascii="Times New Roman" w:hAnsi="Times New Roman"/>
          <w:sz w:val="20"/>
        </w:rPr>
      </w:pPr>
      <w:r>
        <w:rPr>
          <w:rFonts w:ascii="Times New Roman" w:hAnsi="Times New Roman"/>
          <w:sz w:val="20"/>
        </w:rPr>
        <w:t xml:space="preserve">до </w:t>
      </w:r>
      <w:r w:rsidRPr="002E232C">
        <w:rPr>
          <w:rFonts w:ascii="Times New Roman" w:hAnsi="Times New Roman"/>
          <w:sz w:val="20"/>
        </w:rPr>
        <w:t>Ф</w:t>
      </w:r>
      <w:r>
        <w:rPr>
          <w:rFonts w:ascii="Times New Roman" w:hAnsi="Times New Roman"/>
          <w:sz w:val="20"/>
        </w:rPr>
        <w:t xml:space="preserve">орми </w:t>
      </w:r>
      <w:r w:rsidRPr="002E232C">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7747F2" w:rsidRPr="002E232C" w:rsidRDefault="007747F2" w:rsidP="007747F2">
      <w:pPr>
        <w:ind w:left="17577"/>
        <w:rPr>
          <w:rFonts w:ascii="Times New Roman" w:hAnsi="Times New Roman"/>
          <w:sz w:val="20"/>
        </w:rPr>
      </w:pPr>
      <w:r>
        <w:rPr>
          <w:rFonts w:ascii="Times New Roman" w:hAnsi="Times New Roman"/>
          <w:sz w:val="20"/>
        </w:rPr>
        <w:t>с</w:t>
      </w:r>
      <w:r w:rsidRPr="002E232C">
        <w:rPr>
          <w:rFonts w:ascii="Times New Roman" w:hAnsi="Times New Roman"/>
          <w:sz w:val="20"/>
        </w:rPr>
        <w:t>фера державного нагляду (контролю): державний геологічний контроль (</w:t>
      </w:r>
      <w:r w:rsidRPr="007747F2">
        <w:rPr>
          <w:rFonts w:ascii="Times New Roman" w:hAnsi="Times New Roman"/>
          <w:sz w:val="20"/>
        </w:rPr>
        <w:t>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Pr="002E232C">
        <w:rPr>
          <w:rFonts w:ascii="Times New Roman" w:hAnsi="Times New Roman"/>
          <w:sz w:val="20"/>
        </w:rPr>
        <w:t>)</w:t>
      </w:r>
    </w:p>
    <w:p w:rsidR="007747F2" w:rsidRDefault="007747F2"/>
    <w:p w:rsidR="007747F2" w:rsidRDefault="007747F2" w:rsidP="007747F2"/>
    <w:p w:rsidR="007747F2" w:rsidRDefault="007747F2" w:rsidP="007747F2">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7747F2" w:rsidTr="007747F2">
        <w:trPr>
          <w:jc w:val="center"/>
        </w:trPr>
        <w:tc>
          <w:tcPr>
            <w:tcW w:w="2689" w:type="dxa"/>
          </w:tcPr>
          <w:p w:rsidR="007747F2" w:rsidRPr="00E46AAE" w:rsidRDefault="007747F2" w:rsidP="007747F2">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7747F2" w:rsidRPr="00E46AAE" w:rsidRDefault="007747F2" w:rsidP="007747F2">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7747F2" w:rsidTr="007747F2">
        <w:trPr>
          <w:jc w:val="center"/>
        </w:trPr>
        <w:tc>
          <w:tcPr>
            <w:tcW w:w="2689" w:type="dxa"/>
          </w:tcPr>
          <w:p w:rsidR="007747F2" w:rsidRDefault="007747F2" w:rsidP="007747F2">
            <w:pPr>
              <w:rPr>
                <w:rFonts w:ascii="Times New Roman" w:hAnsi="Times New Roman"/>
                <w:sz w:val="24"/>
                <w:szCs w:val="24"/>
              </w:rPr>
            </w:pPr>
            <w:r w:rsidRPr="007D5839">
              <w:rPr>
                <w:rFonts w:ascii="Times New Roman" w:hAnsi="Times New Roman"/>
                <w:sz w:val="24"/>
                <w:szCs w:val="24"/>
              </w:rPr>
              <w:t>0</w:t>
            </w:r>
            <w:r>
              <w:rPr>
                <w:rFonts w:ascii="Times New Roman" w:hAnsi="Times New Roman"/>
                <w:sz w:val="24"/>
                <w:szCs w:val="24"/>
              </w:rPr>
              <w:t>1</w:t>
            </w:r>
            <w:r w:rsidRPr="007D5839">
              <w:rPr>
                <w:rFonts w:ascii="Times New Roman" w:hAnsi="Times New Roman"/>
                <w:sz w:val="24"/>
                <w:szCs w:val="24"/>
              </w:rPr>
              <w:t>.1</w:t>
            </w:r>
            <w:r>
              <w:rPr>
                <w:rFonts w:ascii="Times New Roman" w:hAnsi="Times New Roman"/>
                <w:sz w:val="24"/>
                <w:szCs w:val="24"/>
              </w:rPr>
              <w:t>3</w:t>
            </w:r>
          </w:p>
        </w:tc>
        <w:tc>
          <w:tcPr>
            <w:tcW w:w="14600" w:type="dxa"/>
          </w:tcPr>
          <w:p w:rsidR="007747F2" w:rsidRDefault="008A5AB5" w:rsidP="007747F2">
            <w:pPr>
              <w:rPr>
                <w:rFonts w:ascii="Times New Roman" w:hAnsi="Times New Roman"/>
                <w:sz w:val="24"/>
                <w:szCs w:val="24"/>
              </w:rPr>
            </w:pPr>
            <w:r>
              <w:rPr>
                <w:rFonts w:ascii="Times New Roman" w:hAnsi="Times New Roman"/>
                <w:sz w:val="24"/>
                <w:szCs w:val="24"/>
              </w:rPr>
              <w:t>в</w:t>
            </w:r>
            <w:r w:rsidRPr="008A5AB5">
              <w:rPr>
                <w:rFonts w:ascii="Times New Roman" w:hAnsi="Times New Roman"/>
                <w:sz w:val="24"/>
                <w:szCs w:val="24"/>
              </w:rPr>
              <w:t>ирощування овочів і баштанних культур, коренеплодів і бульбоплодів</w:t>
            </w:r>
          </w:p>
        </w:tc>
      </w:tr>
      <w:tr w:rsidR="007747F2" w:rsidTr="007747F2">
        <w:trPr>
          <w:jc w:val="center"/>
        </w:trPr>
        <w:tc>
          <w:tcPr>
            <w:tcW w:w="2689" w:type="dxa"/>
          </w:tcPr>
          <w:p w:rsidR="007747F2" w:rsidRDefault="00841434" w:rsidP="007747F2">
            <w:pPr>
              <w:rPr>
                <w:rFonts w:ascii="Times New Roman" w:hAnsi="Times New Roman"/>
                <w:sz w:val="24"/>
                <w:szCs w:val="24"/>
              </w:rPr>
            </w:pPr>
            <w:r>
              <w:rPr>
                <w:rFonts w:ascii="Times New Roman" w:hAnsi="Times New Roman"/>
                <w:sz w:val="24"/>
                <w:szCs w:val="24"/>
              </w:rPr>
              <w:t>38.22</w:t>
            </w:r>
          </w:p>
        </w:tc>
        <w:tc>
          <w:tcPr>
            <w:tcW w:w="14600" w:type="dxa"/>
          </w:tcPr>
          <w:p w:rsidR="007747F2" w:rsidRDefault="008A5AB5" w:rsidP="007747F2">
            <w:pPr>
              <w:rPr>
                <w:rFonts w:ascii="Times New Roman" w:hAnsi="Times New Roman"/>
                <w:sz w:val="24"/>
                <w:szCs w:val="24"/>
              </w:rPr>
            </w:pPr>
            <w:r>
              <w:rPr>
                <w:rFonts w:ascii="Times New Roman" w:hAnsi="Times New Roman"/>
                <w:sz w:val="24"/>
                <w:szCs w:val="24"/>
              </w:rPr>
              <w:t>о</w:t>
            </w:r>
            <w:r w:rsidRPr="008A5AB5">
              <w:rPr>
                <w:rFonts w:ascii="Times New Roman" w:hAnsi="Times New Roman"/>
                <w:sz w:val="24"/>
                <w:szCs w:val="24"/>
              </w:rPr>
              <w:t>броблення та видалення небезпечних відходів</w:t>
            </w:r>
          </w:p>
        </w:tc>
      </w:tr>
      <w:tr w:rsidR="007747F2" w:rsidTr="007747F2">
        <w:trPr>
          <w:jc w:val="center"/>
        </w:trPr>
        <w:tc>
          <w:tcPr>
            <w:tcW w:w="2689" w:type="dxa"/>
          </w:tcPr>
          <w:p w:rsidR="007747F2" w:rsidRDefault="00841434" w:rsidP="007747F2">
            <w:pPr>
              <w:rPr>
                <w:rFonts w:ascii="Times New Roman" w:hAnsi="Times New Roman"/>
                <w:sz w:val="24"/>
                <w:szCs w:val="24"/>
              </w:rPr>
            </w:pPr>
            <w:r>
              <w:rPr>
                <w:rFonts w:ascii="Times New Roman" w:hAnsi="Times New Roman"/>
                <w:sz w:val="24"/>
                <w:szCs w:val="24"/>
              </w:rPr>
              <w:t>42.12</w:t>
            </w:r>
          </w:p>
        </w:tc>
        <w:tc>
          <w:tcPr>
            <w:tcW w:w="14600" w:type="dxa"/>
          </w:tcPr>
          <w:p w:rsidR="007747F2" w:rsidRDefault="008A5AB5" w:rsidP="007747F2">
            <w:pPr>
              <w:rPr>
                <w:rFonts w:ascii="Times New Roman" w:hAnsi="Times New Roman"/>
                <w:sz w:val="24"/>
                <w:szCs w:val="24"/>
              </w:rPr>
            </w:pPr>
            <w:r>
              <w:rPr>
                <w:rFonts w:ascii="Times New Roman" w:hAnsi="Times New Roman"/>
                <w:sz w:val="24"/>
                <w:szCs w:val="24"/>
              </w:rPr>
              <w:t>б</w:t>
            </w:r>
            <w:r w:rsidRPr="008A5AB5">
              <w:rPr>
                <w:rFonts w:ascii="Times New Roman" w:hAnsi="Times New Roman"/>
                <w:sz w:val="24"/>
                <w:szCs w:val="24"/>
              </w:rPr>
              <w:t>удівництво залізниць і метрополітену</w:t>
            </w:r>
          </w:p>
        </w:tc>
      </w:tr>
      <w:tr w:rsidR="007747F2" w:rsidTr="007747F2">
        <w:trPr>
          <w:jc w:val="center"/>
        </w:trPr>
        <w:tc>
          <w:tcPr>
            <w:tcW w:w="2689" w:type="dxa"/>
          </w:tcPr>
          <w:p w:rsidR="007747F2" w:rsidRPr="007D5839" w:rsidRDefault="00841434" w:rsidP="007747F2">
            <w:pPr>
              <w:rPr>
                <w:rFonts w:ascii="Times New Roman" w:hAnsi="Times New Roman"/>
                <w:sz w:val="24"/>
                <w:szCs w:val="24"/>
              </w:rPr>
            </w:pPr>
            <w:r>
              <w:rPr>
                <w:rFonts w:ascii="Times New Roman" w:hAnsi="Times New Roman"/>
                <w:sz w:val="24"/>
                <w:szCs w:val="24"/>
              </w:rPr>
              <w:t>42.21</w:t>
            </w:r>
          </w:p>
        </w:tc>
        <w:tc>
          <w:tcPr>
            <w:tcW w:w="14600" w:type="dxa"/>
          </w:tcPr>
          <w:p w:rsidR="007747F2" w:rsidRDefault="008A5AB5" w:rsidP="007747F2">
            <w:pPr>
              <w:rPr>
                <w:rFonts w:ascii="Times New Roman" w:hAnsi="Times New Roman"/>
                <w:sz w:val="24"/>
                <w:szCs w:val="24"/>
              </w:rPr>
            </w:pPr>
            <w:r>
              <w:rPr>
                <w:rFonts w:ascii="Times New Roman" w:hAnsi="Times New Roman"/>
                <w:sz w:val="24"/>
                <w:szCs w:val="24"/>
              </w:rPr>
              <w:t>б</w:t>
            </w:r>
            <w:r w:rsidRPr="008A5AB5">
              <w:rPr>
                <w:rFonts w:ascii="Times New Roman" w:hAnsi="Times New Roman"/>
                <w:sz w:val="24"/>
                <w:szCs w:val="24"/>
              </w:rPr>
              <w:t>удівництво трубопроводів</w:t>
            </w:r>
          </w:p>
        </w:tc>
      </w:tr>
      <w:tr w:rsidR="007747F2" w:rsidTr="007747F2">
        <w:trPr>
          <w:jc w:val="center"/>
        </w:trPr>
        <w:tc>
          <w:tcPr>
            <w:tcW w:w="2689" w:type="dxa"/>
          </w:tcPr>
          <w:p w:rsidR="007747F2" w:rsidRPr="007D5839" w:rsidRDefault="00841434" w:rsidP="007747F2">
            <w:pPr>
              <w:rPr>
                <w:rFonts w:ascii="Times New Roman" w:hAnsi="Times New Roman"/>
                <w:sz w:val="24"/>
                <w:szCs w:val="24"/>
              </w:rPr>
            </w:pPr>
            <w:r>
              <w:rPr>
                <w:rFonts w:ascii="Times New Roman" w:hAnsi="Times New Roman"/>
                <w:sz w:val="24"/>
                <w:szCs w:val="24"/>
              </w:rPr>
              <w:t>42.99</w:t>
            </w:r>
          </w:p>
        </w:tc>
        <w:tc>
          <w:tcPr>
            <w:tcW w:w="14600" w:type="dxa"/>
          </w:tcPr>
          <w:p w:rsidR="007747F2" w:rsidRDefault="008A5AB5" w:rsidP="007747F2">
            <w:pPr>
              <w:rPr>
                <w:rFonts w:ascii="Times New Roman" w:hAnsi="Times New Roman"/>
                <w:sz w:val="24"/>
                <w:szCs w:val="24"/>
              </w:rPr>
            </w:pPr>
            <w:r>
              <w:rPr>
                <w:rFonts w:ascii="Times New Roman" w:hAnsi="Times New Roman"/>
                <w:sz w:val="24"/>
                <w:szCs w:val="24"/>
              </w:rPr>
              <w:t>б</w:t>
            </w:r>
            <w:r w:rsidRPr="008A5AB5">
              <w:rPr>
                <w:rFonts w:ascii="Times New Roman" w:hAnsi="Times New Roman"/>
                <w:sz w:val="24"/>
                <w:szCs w:val="24"/>
              </w:rPr>
              <w:t xml:space="preserve">удівництво інших споруд, </w:t>
            </w:r>
            <w:proofErr w:type="spellStart"/>
            <w:r w:rsidRPr="008A5AB5">
              <w:rPr>
                <w:rFonts w:ascii="Times New Roman" w:hAnsi="Times New Roman"/>
                <w:sz w:val="24"/>
                <w:szCs w:val="24"/>
              </w:rPr>
              <w:t>н.в.і.у</w:t>
            </w:r>
            <w:proofErr w:type="spellEnd"/>
            <w:r w:rsidRPr="008A5AB5">
              <w:rPr>
                <w:rFonts w:ascii="Times New Roman" w:hAnsi="Times New Roman"/>
                <w:sz w:val="24"/>
                <w:szCs w:val="24"/>
              </w:rPr>
              <w:t>.</w:t>
            </w:r>
          </w:p>
        </w:tc>
      </w:tr>
      <w:tr w:rsidR="00841434" w:rsidTr="007747F2">
        <w:trPr>
          <w:jc w:val="center"/>
        </w:trPr>
        <w:tc>
          <w:tcPr>
            <w:tcW w:w="2689" w:type="dxa"/>
          </w:tcPr>
          <w:p w:rsidR="00841434" w:rsidRDefault="00841434" w:rsidP="007747F2">
            <w:pPr>
              <w:rPr>
                <w:rFonts w:ascii="Times New Roman" w:hAnsi="Times New Roman"/>
                <w:sz w:val="24"/>
                <w:szCs w:val="24"/>
              </w:rPr>
            </w:pPr>
            <w:r>
              <w:rPr>
                <w:rFonts w:ascii="Times New Roman" w:hAnsi="Times New Roman"/>
                <w:sz w:val="24"/>
                <w:szCs w:val="24"/>
              </w:rPr>
              <w:t>52.10</w:t>
            </w:r>
          </w:p>
        </w:tc>
        <w:tc>
          <w:tcPr>
            <w:tcW w:w="14600" w:type="dxa"/>
          </w:tcPr>
          <w:p w:rsidR="00841434" w:rsidRDefault="008A5AB5" w:rsidP="007747F2">
            <w:pPr>
              <w:rPr>
                <w:rFonts w:ascii="Times New Roman" w:hAnsi="Times New Roman"/>
                <w:sz w:val="24"/>
                <w:szCs w:val="24"/>
              </w:rPr>
            </w:pPr>
            <w:r>
              <w:rPr>
                <w:rFonts w:ascii="Times New Roman" w:hAnsi="Times New Roman"/>
                <w:sz w:val="24"/>
                <w:szCs w:val="24"/>
              </w:rPr>
              <w:t>с</w:t>
            </w:r>
            <w:r w:rsidRPr="008A5AB5">
              <w:rPr>
                <w:rFonts w:ascii="Times New Roman" w:hAnsi="Times New Roman"/>
                <w:sz w:val="24"/>
                <w:szCs w:val="24"/>
              </w:rPr>
              <w:t>кладське господарство</w:t>
            </w:r>
          </w:p>
        </w:tc>
      </w:tr>
      <w:tr w:rsidR="00841434" w:rsidTr="007747F2">
        <w:trPr>
          <w:jc w:val="center"/>
        </w:trPr>
        <w:tc>
          <w:tcPr>
            <w:tcW w:w="2689" w:type="dxa"/>
          </w:tcPr>
          <w:p w:rsidR="00841434" w:rsidRDefault="00841434" w:rsidP="007747F2">
            <w:pPr>
              <w:rPr>
                <w:rFonts w:ascii="Times New Roman" w:hAnsi="Times New Roman"/>
                <w:sz w:val="24"/>
                <w:szCs w:val="24"/>
              </w:rPr>
            </w:pPr>
            <w:r>
              <w:rPr>
                <w:rFonts w:ascii="Times New Roman" w:hAnsi="Times New Roman"/>
                <w:sz w:val="24"/>
                <w:szCs w:val="24"/>
              </w:rPr>
              <w:t>71.12</w:t>
            </w:r>
          </w:p>
        </w:tc>
        <w:tc>
          <w:tcPr>
            <w:tcW w:w="14600" w:type="dxa"/>
          </w:tcPr>
          <w:p w:rsidR="00841434" w:rsidRDefault="008A5AB5" w:rsidP="007747F2">
            <w:pPr>
              <w:rPr>
                <w:rFonts w:ascii="Times New Roman" w:hAnsi="Times New Roman"/>
                <w:sz w:val="24"/>
                <w:szCs w:val="24"/>
              </w:rPr>
            </w:pPr>
            <w:r>
              <w:rPr>
                <w:rFonts w:ascii="Times New Roman" w:hAnsi="Times New Roman"/>
                <w:sz w:val="24"/>
                <w:szCs w:val="24"/>
              </w:rPr>
              <w:t>д</w:t>
            </w:r>
            <w:r w:rsidRPr="008A5AB5">
              <w:rPr>
                <w:rFonts w:ascii="Times New Roman" w:hAnsi="Times New Roman"/>
                <w:sz w:val="24"/>
                <w:szCs w:val="24"/>
              </w:rPr>
              <w:t>іяльність у сфері інжинірингу, геології та геодезії, надання послуг технічного консультування в цих сферах</w:t>
            </w:r>
          </w:p>
        </w:tc>
      </w:tr>
      <w:tr w:rsidR="007747F2" w:rsidTr="007747F2">
        <w:trPr>
          <w:jc w:val="center"/>
        </w:trPr>
        <w:tc>
          <w:tcPr>
            <w:tcW w:w="2689" w:type="dxa"/>
          </w:tcPr>
          <w:p w:rsidR="007747F2" w:rsidRPr="007D5839" w:rsidRDefault="007747F2" w:rsidP="007747F2">
            <w:pPr>
              <w:rPr>
                <w:rFonts w:ascii="Times New Roman" w:hAnsi="Times New Roman"/>
                <w:sz w:val="24"/>
                <w:szCs w:val="24"/>
              </w:rPr>
            </w:pPr>
            <w:r>
              <w:rPr>
                <w:rFonts w:ascii="Times New Roman" w:hAnsi="Times New Roman"/>
                <w:sz w:val="24"/>
                <w:szCs w:val="24"/>
              </w:rPr>
              <w:t>86.10</w:t>
            </w:r>
          </w:p>
        </w:tc>
        <w:tc>
          <w:tcPr>
            <w:tcW w:w="14600" w:type="dxa"/>
          </w:tcPr>
          <w:p w:rsidR="007747F2" w:rsidRDefault="007747F2" w:rsidP="007747F2">
            <w:pPr>
              <w:rPr>
                <w:rFonts w:ascii="Times New Roman" w:hAnsi="Times New Roman"/>
                <w:sz w:val="24"/>
                <w:szCs w:val="24"/>
              </w:rPr>
            </w:pPr>
            <w:r>
              <w:rPr>
                <w:rFonts w:ascii="Times New Roman" w:hAnsi="Times New Roman"/>
                <w:sz w:val="24"/>
                <w:szCs w:val="24"/>
              </w:rPr>
              <w:t>д</w:t>
            </w:r>
            <w:r w:rsidRPr="000B2FFC">
              <w:rPr>
                <w:rFonts w:ascii="Times New Roman" w:hAnsi="Times New Roman"/>
                <w:sz w:val="24"/>
                <w:szCs w:val="24"/>
              </w:rPr>
              <w:t>іяльність лікарняних закладів</w:t>
            </w:r>
          </w:p>
        </w:tc>
      </w:tr>
      <w:tr w:rsidR="00841434" w:rsidTr="007747F2">
        <w:trPr>
          <w:jc w:val="center"/>
        </w:trPr>
        <w:tc>
          <w:tcPr>
            <w:tcW w:w="2689" w:type="dxa"/>
          </w:tcPr>
          <w:p w:rsidR="00841434" w:rsidRDefault="00841434" w:rsidP="007747F2">
            <w:pPr>
              <w:rPr>
                <w:rFonts w:ascii="Times New Roman" w:hAnsi="Times New Roman"/>
                <w:sz w:val="24"/>
                <w:szCs w:val="24"/>
              </w:rPr>
            </w:pPr>
            <w:r>
              <w:rPr>
                <w:rFonts w:ascii="Times New Roman" w:hAnsi="Times New Roman"/>
                <w:sz w:val="24"/>
                <w:szCs w:val="24"/>
              </w:rPr>
              <w:t>93.21</w:t>
            </w:r>
          </w:p>
        </w:tc>
        <w:tc>
          <w:tcPr>
            <w:tcW w:w="14600" w:type="dxa"/>
          </w:tcPr>
          <w:p w:rsidR="00841434" w:rsidRDefault="008A5AB5" w:rsidP="007747F2">
            <w:pPr>
              <w:rPr>
                <w:rFonts w:ascii="Times New Roman" w:hAnsi="Times New Roman"/>
                <w:sz w:val="24"/>
                <w:szCs w:val="24"/>
              </w:rPr>
            </w:pPr>
            <w:r>
              <w:rPr>
                <w:rFonts w:ascii="Times New Roman" w:hAnsi="Times New Roman"/>
                <w:sz w:val="24"/>
                <w:szCs w:val="24"/>
              </w:rPr>
              <w:t>ф</w:t>
            </w:r>
            <w:r w:rsidRPr="008A5AB5">
              <w:rPr>
                <w:rFonts w:ascii="Times New Roman" w:hAnsi="Times New Roman"/>
                <w:sz w:val="24"/>
                <w:szCs w:val="24"/>
              </w:rPr>
              <w:t>ункціювання атракціонів і тематичних парків</w:t>
            </w:r>
          </w:p>
        </w:tc>
      </w:tr>
    </w:tbl>
    <w:p w:rsidR="007747F2" w:rsidRDefault="007747F2"/>
    <w:p w:rsidR="007747F2" w:rsidRDefault="007747F2"/>
    <w:p w:rsidR="007747F2" w:rsidRDefault="007747F2"/>
    <w:p w:rsidR="00572527" w:rsidRDefault="00572527"/>
    <w:sectPr w:rsidR="00572527"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16F9"/>
    <w:rsid w:val="00005D3B"/>
    <w:rsid w:val="0004773A"/>
    <w:rsid w:val="000548C6"/>
    <w:rsid w:val="00055AE3"/>
    <w:rsid w:val="00081BBA"/>
    <w:rsid w:val="0008463E"/>
    <w:rsid w:val="000871FD"/>
    <w:rsid w:val="000B2977"/>
    <w:rsid w:val="000D2BBC"/>
    <w:rsid w:val="000D2E26"/>
    <w:rsid w:val="000E4CC1"/>
    <w:rsid w:val="000F38D5"/>
    <w:rsid w:val="000F7E50"/>
    <w:rsid w:val="00114E21"/>
    <w:rsid w:val="00137B83"/>
    <w:rsid w:val="00193511"/>
    <w:rsid w:val="001A1123"/>
    <w:rsid w:val="001A25E6"/>
    <w:rsid w:val="001B7FB8"/>
    <w:rsid w:val="00211DEF"/>
    <w:rsid w:val="0022714B"/>
    <w:rsid w:val="00241206"/>
    <w:rsid w:val="00243674"/>
    <w:rsid w:val="002B0B78"/>
    <w:rsid w:val="002B643D"/>
    <w:rsid w:val="002C0690"/>
    <w:rsid w:val="002D09D1"/>
    <w:rsid w:val="002D4A30"/>
    <w:rsid w:val="002D7C7C"/>
    <w:rsid w:val="002E6596"/>
    <w:rsid w:val="003004B9"/>
    <w:rsid w:val="003077BA"/>
    <w:rsid w:val="0031029F"/>
    <w:rsid w:val="00324030"/>
    <w:rsid w:val="003277FC"/>
    <w:rsid w:val="003424EC"/>
    <w:rsid w:val="00342CB1"/>
    <w:rsid w:val="00350E8D"/>
    <w:rsid w:val="0036149F"/>
    <w:rsid w:val="0037382A"/>
    <w:rsid w:val="00393F44"/>
    <w:rsid w:val="00405D2C"/>
    <w:rsid w:val="004129E6"/>
    <w:rsid w:val="00451917"/>
    <w:rsid w:val="00454854"/>
    <w:rsid w:val="0047521F"/>
    <w:rsid w:val="00492CEE"/>
    <w:rsid w:val="004C3E88"/>
    <w:rsid w:val="004D6994"/>
    <w:rsid w:val="004F27CF"/>
    <w:rsid w:val="00500B4A"/>
    <w:rsid w:val="005176F2"/>
    <w:rsid w:val="00520B10"/>
    <w:rsid w:val="00520F18"/>
    <w:rsid w:val="00521CA0"/>
    <w:rsid w:val="00532AC3"/>
    <w:rsid w:val="005702CE"/>
    <w:rsid w:val="00572527"/>
    <w:rsid w:val="005728CC"/>
    <w:rsid w:val="00586B94"/>
    <w:rsid w:val="00591D3B"/>
    <w:rsid w:val="005A1C27"/>
    <w:rsid w:val="005A4505"/>
    <w:rsid w:val="005A5E49"/>
    <w:rsid w:val="005E1065"/>
    <w:rsid w:val="005E5ED2"/>
    <w:rsid w:val="005F5941"/>
    <w:rsid w:val="00612811"/>
    <w:rsid w:val="00614AD6"/>
    <w:rsid w:val="006226BD"/>
    <w:rsid w:val="00622BC0"/>
    <w:rsid w:val="00636E15"/>
    <w:rsid w:val="006373F9"/>
    <w:rsid w:val="00650CAD"/>
    <w:rsid w:val="006545DA"/>
    <w:rsid w:val="00661FD7"/>
    <w:rsid w:val="006759A0"/>
    <w:rsid w:val="00676B83"/>
    <w:rsid w:val="00680D90"/>
    <w:rsid w:val="006A0000"/>
    <w:rsid w:val="006A1DD5"/>
    <w:rsid w:val="006C5FA0"/>
    <w:rsid w:val="00713930"/>
    <w:rsid w:val="007223CA"/>
    <w:rsid w:val="00741730"/>
    <w:rsid w:val="007456DF"/>
    <w:rsid w:val="00757D77"/>
    <w:rsid w:val="0076069D"/>
    <w:rsid w:val="007747F2"/>
    <w:rsid w:val="00776498"/>
    <w:rsid w:val="007A3D2F"/>
    <w:rsid w:val="007A5C59"/>
    <w:rsid w:val="007A71DD"/>
    <w:rsid w:val="007E2839"/>
    <w:rsid w:val="00803A61"/>
    <w:rsid w:val="008233E6"/>
    <w:rsid w:val="00823434"/>
    <w:rsid w:val="00834021"/>
    <w:rsid w:val="00841434"/>
    <w:rsid w:val="00851819"/>
    <w:rsid w:val="008A5AB5"/>
    <w:rsid w:val="008D6FF9"/>
    <w:rsid w:val="008E2185"/>
    <w:rsid w:val="008F3F56"/>
    <w:rsid w:val="009058F6"/>
    <w:rsid w:val="00911CB5"/>
    <w:rsid w:val="00916ABF"/>
    <w:rsid w:val="00927A33"/>
    <w:rsid w:val="00930422"/>
    <w:rsid w:val="00974288"/>
    <w:rsid w:val="00982386"/>
    <w:rsid w:val="009A08C1"/>
    <w:rsid w:val="009B4C95"/>
    <w:rsid w:val="009B5265"/>
    <w:rsid w:val="009F17D1"/>
    <w:rsid w:val="00A12324"/>
    <w:rsid w:val="00A154DE"/>
    <w:rsid w:val="00A21C87"/>
    <w:rsid w:val="00A3086C"/>
    <w:rsid w:val="00A35AE4"/>
    <w:rsid w:val="00A40AA9"/>
    <w:rsid w:val="00A55397"/>
    <w:rsid w:val="00A81C29"/>
    <w:rsid w:val="00A84849"/>
    <w:rsid w:val="00A90F83"/>
    <w:rsid w:val="00A933D1"/>
    <w:rsid w:val="00AC1CB4"/>
    <w:rsid w:val="00AD45DC"/>
    <w:rsid w:val="00AF69FD"/>
    <w:rsid w:val="00B21FB5"/>
    <w:rsid w:val="00B22003"/>
    <w:rsid w:val="00B25FC3"/>
    <w:rsid w:val="00B9335E"/>
    <w:rsid w:val="00BD5B1E"/>
    <w:rsid w:val="00BD730D"/>
    <w:rsid w:val="00BF1D14"/>
    <w:rsid w:val="00BF3FDB"/>
    <w:rsid w:val="00C032C8"/>
    <w:rsid w:val="00C0475B"/>
    <w:rsid w:val="00C13490"/>
    <w:rsid w:val="00C146C6"/>
    <w:rsid w:val="00C157C8"/>
    <w:rsid w:val="00C31FA0"/>
    <w:rsid w:val="00C355DB"/>
    <w:rsid w:val="00C630C8"/>
    <w:rsid w:val="00CB7B61"/>
    <w:rsid w:val="00CC6C26"/>
    <w:rsid w:val="00CD5238"/>
    <w:rsid w:val="00CE4DA7"/>
    <w:rsid w:val="00CF251B"/>
    <w:rsid w:val="00CF5062"/>
    <w:rsid w:val="00D10758"/>
    <w:rsid w:val="00D26639"/>
    <w:rsid w:val="00D344E0"/>
    <w:rsid w:val="00D44C98"/>
    <w:rsid w:val="00D46179"/>
    <w:rsid w:val="00D50A85"/>
    <w:rsid w:val="00D50CA2"/>
    <w:rsid w:val="00D91458"/>
    <w:rsid w:val="00DB09AD"/>
    <w:rsid w:val="00DC0F60"/>
    <w:rsid w:val="00DD4068"/>
    <w:rsid w:val="00E05CC9"/>
    <w:rsid w:val="00E0793E"/>
    <w:rsid w:val="00E24C34"/>
    <w:rsid w:val="00E454C6"/>
    <w:rsid w:val="00E84B7F"/>
    <w:rsid w:val="00EC12DC"/>
    <w:rsid w:val="00EC1BED"/>
    <w:rsid w:val="00ED2CC0"/>
    <w:rsid w:val="00EF11AE"/>
    <w:rsid w:val="00F14832"/>
    <w:rsid w:val="00F64EDB"/>
    <w:rsid w:val="00F73FB3"/>
    <w:rsid w:val="00F823D5"/>
    <w:rsid w:val="00F96AF8"/>
    <w:rsid w:val="00FA7679"/>
    <w:rsid w:val="00FB0DA9"/>
    <w:rsid w:val="00FB187B"/>
    <w:rsid w:val="00FC4AA9"/>
    <w:rsid w:val="00FC4C66"/>
    <w:rsid w:val="00FD2CA5"/>
    <w:rsid w:val="00FD75E8"/>
    <w:rsid w:val="00FE4BFF"/>
    <w:rsid w:val="00FF49DE"/>
    <w:rsid w:val="00FF5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2F"/>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 w:type="paragraph" w:customStyle="1" w:styleId="rvps7">
    <w:name w:val="rvps7"/>
    <w:basedOn w:val="a"/>
    <w:rsid w:val="002D7C7C"/>
    <w:pPr>
      <w:spacing w:before="100" w:beforeAutospacing="1" w:after="100" w:afterAutospacing="1"/>
    </w:pPr>
    <w:rPr>
      <w:rFonts w:ascii="Times New Roman" w:hAnsi="Times New Roman"/>
      <w:sz w:val="24"/>
      <w:szCs w:val="24"/>
      <w:lang w:eastAsia="uk-UA"/>
    </w:rPr>
  </w:style>
  <w:style w:type="character" w:customStyle="1" w:styleId="apple-converted-space">
    <w:name w:val="apple-converted-space"/>
    <w:rsid w:val="005E5ED2"/>
  </w:style>
  <w:style w:type="paragraph" w:styleId="21">
    <w:name w:val="Quote"/>
    <w:basedOn w:val="a"/>
    <w:next w:val="a"/>
    <w:link w:val="22"/>
    <w:uiPriority w:val="29"/>
    <w:qFormat/>
    <w:rsid w:val="00851819"/>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851819"/>
    <w:rPr>
      <w:rFonts w:ascii="Antiqua" w:eastAsia="Times New Roman" w:hAnsi="Antiqua" w:cs="Times New Roman"/>
      <w:i/>
      <w:iCs/>
      <w:color w:val="404040" w:themeColor="text1" w:themeTint="BF"/>
      <w:sz w:val="26"/>
      <w:szCs w:val="20"/>
      <w:lang w:eastAsia="ru-RU"/>
    </w:rPr>
  </w:style>
  <w:style w:type="character" w:customStyle="1" w:styleId="rvts44">
    <w:name w:val="rvts44"/>
    <w:basedOn w:val="a0"/>
    <w:rsid w:val="0077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29</Pages>
  <Words>37261</Words>
  <Characters>21240</Characters>
  <Application>Microsoft Office Word</Application>
  <DocSecurity>0</DocSecurity>
  <Lines>177</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6</cp:revision>
  <dcterms:created xsi:type="dcterms:W3CDTF">2019-05-27T04:54:00Z</dcterms:created>
  <dcterms:modified xsi:type="dcterms:W3CDTF">2019-05-27T06:55:00Z</dcterms:modified>
</cp:coreProperties>
</file>