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5E6" w:rsidRDefault="001A25E6">
      <w:pPr>
        <w:rPr>
          <w:rFonts w:asciiTheme="minorHAnsi" w:hAnsiTheme="minorHAnsi"/>
        </w:rPr>
      </w:pPr>
    </w:p>
    <w:p w:rsidR="008233E6" w:rsidRPr="008D6FF9" w:rsidRDefault="008233E6" w:rsidP="008233E6">
      <w:pPr>
        <w:pStyle w:val="a5"/>
        <w:spacing w:before="0"/>
        <w:rPr>
          <w:rFonts w:ascii="Times New Roman" w:hAnsi="Times New Roman"/>
          <w:sz w:val="28"/>
          <w:szCs w:val="28"/>
        </w:rPr>
      </w:pPr>
      <w:r w:rsidRPr="008D6FF9">
        <w:rPr>
          <w:rFonts w:ascii="Times New Roman" w:hAnsi="Times New Roman"/>
          <w:sz w:val="28"/>
          <w:szCs w:val="28"/>
        </w:rPr>
        <w:t>ФОРМА</w:t>
      </w:r>
      <w:r w:rsidRPr="008D6FF9">
        <w:rPr>
          <w:rFonts w:ascii="Times New Roman" w:hAnsi="Times New Roman"/>
          <w:sz w:val="28"/>
          <w:szCs w:val="28"/>
        </w:rPr>
        <w:br/>
        <w:t xml:space="preserve">переліку питань для проведення заходів державного нагляду (контролю)  </w:t>
      </w:r>
    </w:p>
    <w:p w:rsidR="008233E6" w:rsidRPr="008D6FF9" w:rsidRDefault="008233E6">
      <w:pPr>
        <w:rPr>
          <w:rFonts w:ascii="Times New Roman" w:hAnsi="Times New Roman"/>
          <w:sz w:val="28"/>
          <w:szCs w:val="28"/>
        </w:rPr>
      </w:pPr>
    </w:p>
    <w:p w:rsidR="008233E6" w:rsidRPr="00807D28" w:rsidRDefault="008233E6">
      <w:pPr>
        <w:rPr>
          <w:rFonts w:ascii="Times New Roman" w:hAnsi="Times New Roman"/>
          <w:sz w:val="28"/>
          <w:szCs w:val="28"/>
        </w:rPr>
      </w:pPr>
      <w:r w:rsidRPr="008D6FF9">
        <w:rPr>
          <w:rFonts w:ascii="Times New Roman" w:hAnsi="Times New Roman"/>
          <w:sz w:val="28"/>
          <w:szCs w:val="28"/>
        </w:rPr>
        <w:t>Сфера державного нагляду (контролю)</w:t>
      </w:r>
      <w:r w:rsidR="008D6FF9">
        <w:rPr>
          <w:rFonts w:ascii="Times New Roman" w:hAnsi="Times New Roman"/>
          <w:sz w:val="28"/>
          <w:szCs w:val="28"/>
        </w:rPr>
        <w:t>:</w:t>
      </w:r>
      <w:r w:rsidRPr="008D6FF9">
        <w:rPr>
          <w:rFonts w:ascii="Times New Roman" w:hAnsi="Times New Roman"/>
          <w:sz w:val="28"/>
          <w:szCs w:val="28"/>
        </w:rPr>
        <w:t xml:space="preserve"> </w:t>
      </w:r>
      <w:r w:rsidR="008D6FF9" w:rsidRPr="00366138">
        <w:rPr>
          <w:rFonts w:ascii="Times New Roman" w:hAnsi="Times New Roman"/>
          <w:b/>
          <w:color w:val="000000"/>
          <w:sz w:val="28"/>
          <w:szCs w:val="28"/>
        </w:rPr>
        <w:t>державний геологічний контроль (</w:t>
      </w:r>
      <w:r w:rsidR="00807D28" w:rsidRPr="00366138">
        <w:rPr>
          <w:rFonts w:ascii="Times New Roman" w:hAnsi="Times New Roman"/>
          <w:b/>
          <w:color w:val="000000"/>
          <w:sz w:val="28"/>
          <w:szCs w:val="28"/>
        </w:rPr>
        <w:t>геологічне вивчення, в тому числі дослідно-промислова розробка, металевих руд, неметалевих корисних копалин, горючих твердих корисних копалин)</w:t>
      </w:r>
    </w:p>
    <w:p w:rsidR="008233E6" w:rsidRPr="008D6FF9" w:rsidRDefault="008233E6">
      <w:pPr>
        <w:rPr>
          <w:rFonts w:ascii="Times New Roman" w:hAnsi="Times New Roman"/>
          <w:sz w:val="28"/>
          <w:szCs w:val="28"/>
        </w:rPr>
      </w:pPr>
    </w:p>
    <w:p w:rsidR="008233E6" w:rsidRPr="008D6FF9" w:rsidRDefault="008233E6">
      <w:pPr>
        <w:rPr>
          <w:rFonts w:ascii="Times New Roman" w:hAnsi="Times New Roman"/>
          <w:sz w:val="28"/>
          <w:szCs w:val="28"/>
        </w:rPr>
      </w:pPr>
    </w:p>
    <w:tbl>
      <w:tblPr>
        <w:tblStyle w:val="a4"/>
        <w:tblW w:w="22304" w:type="dxa"/>
        <w:tblLayout w:type="fixed"/>
        <w:tblLook w:val="04A0" w:firstRow="1" w:lastRow="0" w:firstColumn="1" w:lastColumn="0" w:noHBand="0" w:noVBand="1"/>
      </w:tblPr>
      <w:tblGrid>
        <w:gridCol w:w="988"/>
        <w:gridCol w:w="3685"/>
        <w:gridCol w:w="2005"/>
        <w:gridCol w:w="1350"/>
        <w:gridCol w:w="2265"/>
        <w:gridCol w:w="1310"/>
        <w:gridCol w:w="2754"/>
        <w:gridCol w:w="2207"/>
        <w:gridCol w:w="1431"/>
        <w:gridCol w:w="3037"/>
        <w:gridCol w:w="1272"/>
      </w:tblGrid>
      <w:tr w:rsidR="008D6FF9" w:rsidRPr="00572527" w:rsidTr="00467900">
        <w:tc>
          <w:tcPr>
            <w:tcW w:w="988" w:type="dxa"/>
            <w:vMerge w:val="restart"/>
          </w:tcPr>
          <w:p w:rsidR="008D6FF9" w:rsidRPr="00572527" w:rsidRDefault="008D6FF9" w:rsidP="00467900">
            <w:pPr>
              <w:pStyle w:val="a3"/>
              <w:spacing w:line="228" w:lineRule="auto"/>
              <w:ind w:left="-57" w:right="-57" w:firstLine="0"/>
              <w:jc w:val="center"/>
              <w:rPr>
                <w:rFonts w:ascii="Times New Roman" w:hAnsi="Times New Roman"/>
                <w:sz w:val="24"/>
                <w:szCs w:val="24"/>
              </w:rPr>
            </w:pPr>
            <w:r w:rsidRPr="00572527">
              <w:rPr>
                <w:rFonts w:ascii="Times New Roman" w:hAnsi="Times New Roman"/>
                <w:sz w:val="24"/>
                <w:szCs w:val="24"/>
              </w:rPr>
              <w:t>Поряд-</w:t>
            </w:r>
            <w:proofErr w:type="spellStart"/>
            <w:r w:rsidRPr="00572527">
              <w:rPr>
                <w:rFonts w:ascii="Times New Roman" w:hAnsi="Times New Roman"/>
                <w:sz w:val="24"/>
                <w:szCs w:val="24"/>
              </w:rPr>
              <w:t>ковий</w:t>
            </w:r>
            <w:proofErr w:type="spellEnd"/>
            <w:r w:rsidRPr="00572527">
              <w:rPr>
                <w:rFonts w:ascii="Times New Roman" w:hAnsi="Times New Roman"/>
                <w:sz w:val="24"/>
                <w:szCs w:val="24"/>
              </w:rPr>
              <w:t xml:space="preserve"> номер</w:t>
            </w:r>
          </w:p>
        </w:tc>
        <w:tc>
          <w:tcPr>
            <w:tcW w:w="3685" w:type="dxa"/>
            <w:vMerge w:val="restart"/>
          </w:tcPr>
          <w:p w:rsidR="008D6FF9" w:rsidRPr="00366138" w:rsidRDefault="008D6FF9" w:rsidP="00572527">
            <w:pPr>
              <w:pStyle w:val="a3"/>
              <w:spacing w:line="228" w:lineRule="auto"/>
              <w:ind w:left="-57" w:right="-125" w:firstLine="0"/>
              <w:jc w:val="center"/>
              <w:rPr>
                <w:rFonts w:ascii="Times New Roman" w:hAnsi="Times New Roman"/>
                <w:sz w:val="24"/>
                <w:szCs w:val="24"/>
              </w:rPr>
            </w:pPr>
            <w:r w:rsidRPr="00366138">
              <w:rPr>
                <w:rFonts w:ascii="Times New Roman" w:hAnsi="Times New Roman"/>
                <w:sz w:val="24"/>
                <w:szCs w:val="24"/>
              </w:rPr>
              <w:t>Вимога законодавства, якої повинні дотримуватися суб’єкти господарювання у відповідній сфері державного нагляду (контролю)</w:t>
            </w:r>
          </w:p>
        </w:tc>
        <w:tc>
          <w:tcPr>
            <w:tcW w:w="2005" w:type="dxa"/>
            <w:vMerge w:val="restart"/>
          </w:tcPr>
          <w:p w:rsidR="008D6FF9" w:rsidRPr="00572527" w:rsidRDefault="008D6FF9" w:rsidP="00572527">
            <w:pPr>
              <w:pStyle w:val="a3"/>
              <w:spacing w:line="228" w:lineRule="auto"/>
              <w:ind w:left="-108" w:right="-137" w:firstLine="73"/>
              <w:jc w:val="center"/>
              <w:rPr>
                <w:rFonts w:ascii="Times New Roman" w:hAnsi="Times New Roman"/>
                <w:sz w:val="24"/>
                <w:szCs w:val="24"/>
              </w:rPr>
            </w:pPr>
            <w:r w:rsidRPr="00572527">
              <w:rPr>
                <w:rFonts w:ascii="Times New Roman" w:hAnsi="Times New Roman"/>
                <w:sz w:val="24"/>
                <w:szCs w:val="24"/>
              </w:rPr>
              <w:t xml:space="preserve">Посилання на законодавство, в якому міститься вимога (скорочене найменування, номер </w:t>
            </w:r>
            <w:proofErr w:type="spellStart"/>
            <w:r w:rsidRPr="00572527">
              <w:rPr>
                <w:rFonts w:ascii="Times New Roman" w:hAnsi="Times New Roman"/>
                <w:sz w:val="24"/>
                <w:szCs w:val="24"/>
              </w:rPr>
              <w:t>акта</w:t>
            </w:r>
            <w:proofErr w:type="spellEnd"/>
            <w:r w:rsidRPr="00572527">
              <w:rPr>
                <w:rFonts w:ascii="Times New Roman" w:hAnsi="Times New Roman"/>
                <w:sz w:val="24"/>
                <w:szCs w:val="24"/>
              </w:rPr>
              <w:t xml:space="preserve"> (документа) та номер статті, її частини, пункту, абзацу)</w:t>
            </w:r>
            <w:r w:rsidR="00B25FC3">
              <w:rPr>
                <w:rFonts w:ascii="Times New Roman" w:hAnsi="Times New Roman"/>
                <w:sz w:val="24"/>
                <w:szCs w:val="24"/>
              </w:rPr>
              <w:t>*</w:t>
            </w:r>
          </w:p>
        </w:tc>
        <w:tc>
          <w:tcPr>
            <w:tcW w:w="1350" w:type="dxa"/>
            <w:vMerge w:val="restart"/>
          </w:tcPr>
          <w:p w:rsidR="008D6FF9" w:rsidRPr="00572527" w:rsidRDefault="008D6FF9" w:rsidP="00572527">
            <w:pPr>
              <w:pStyle w:val="a3"/>
              <w:spacing w:line="228" w:lineRule="auto"/>
              <w:ind w:left="-108" w:right="-79" w:firstLine="0"/>
              <w:jc w:val="center"/>
              <w:rPr>
                <w:rFonts w:ascii="Times New Roman" w:hAnsi="Times New Roman"/>
                <w:sz w:val="24"/>
                <w:szCs w:val="24"/>
              </w:rPr>
            </w:pPr>
            <w:r w:rsidRPr="00572527">
              <w:rPr>
                <w:rFonts w:ascii="Times New Roman" w:hAnsi="Times New Roman"/>
                <w:sz w:val="24"/>
                <w:szCs w:val="24"/>
              </w:rPr>
              <w:t xml:space="preserve">Назва об’єкта, на який </w:t>
            </w:r>
            <w:proofErr w:type="spellStart"/>
            <w:r w:rsidRPr="00572527">
              <w:rPr>
                <w:rFonts w:ascii="Times New Roman" w:hAnsi="Times New Roman"/>
                <w:sz w:val="24"/>
                <w:szCs w:val="24"/>
              </w:rPr>
              <w:t>спрямова</w:t>
            </w:r>
            <w:proofErr w:type="spellEnd"/>
            <w:r w:rsidRPr="00572527">
              <w:rPr>
                <w:rFonts w:ascii="Times New Roman" w:hAnsi="Times New Roman"/>
                <w:sz w:val="24"/>
                <w:szCs w:val="24"/>
              </w:rPr>
              <w:t xml:space="preserve">-на вимога </w:t>
            </w:r>
            <w:proofErr w:type="spellStart"/>
            <w:r w:rsidRPr="00572527">
              <w:rPr>
                <w:rFonts w:ascii="Times New Roman" w:hAnsi="Times New Roman"/>
                <w:sz w:val="24"/>
                <w:szCs w:val="24"/>
              </w:rPr>
              <w:t>законодав-ства</w:t>
            </w:r>
            <w:proofErr w:type="spellEnd"/>
          </w:p>
        </w:tc>
        <w:tc>
          <w:tcPr>
            <w:tcW w:w="2265" w:type="dxa"/>
            <w:vMerge w:val="restart"/>
          </w:tcPr>
          <w:p w:rsidR="008D6FF9" w:rsidRPr="00572527" w:rsidRDefault="008D6FF9" w:rsidP="00572527">
            <w:pPr>
              <w:pStyle w:val="a3"/>
              <w:spacing w:line="228" w:lineRule="auto"/>
              <w:ind w:left="-108" w:right="-116" w:firstLine="0"/>
              <w:jc w:val="center"/>
              <w:rPr>
                <w:rFonts w:ascii="Times New Roman" w:hAnsi="Times New Roman"/>
                <w:sz w:val="24"/>
                <w:szCs w:val="24"/>
              </w:rPr>
            </w:pPr>
            <w:r w:rsidRPr="00572527">
              <w:rPr>
                <w:rFonts w:ascii="Times New Roman" w:hAnsi="Times New Roman"/>
                <w:sz w:val="24"/>
                <w:szCs w:val="24"/>
              </w:rPr>
              <w:t>Діяльність, на яку спрямована вимога законодавства (із зазначенням коду згідно з КВЕД)</w:t>
            </w:r>
            <w:r w:rsidR="00B25FC3">
              <w:rPr>
                <w:rFonts w:ascii="Times New Roman" w:hAnsi="Times New Roman"/>
                <w:sz w:val="24"/>
                <w:szCs w:val="24"/>
              </w:rPr>
              <w:t>**</w:t>
            </w:r>
          </w:p>
        </w:tc>
        <w:tc>
          <w:tcPr>
            <w:tcW w:w="1310" w:type="dxa"/>
            <w:vMerge w:val="restart"/>
          </w:tcPr>
          <w:p w:rsidR="008D6FF9" w:rsidRPr="00572527" w:rsidRDefault="008D6FF9" w:rsidP="00572527">
            <w:pPr>
              <w:pStyle w:val="a3"/>
              <w:spacing w:line="228" w:lineRule="auto"/>
              <w:ind w:left="-108" w:right="-109" w:firstLine="0"/>
              <w:jc w:val="center"/>
              <w:rPr>
                <w:rFonts w:ascii="Times New Roman" w:hAnsi="Times New Roman"/>
                <w:sz w:val="24"/>
                <w:szCs w:val="24"/>
              </w:rPr>
            </w:pPr>
            <w:r w:rsidRPr="00572527">
              <w:rPr>
                <w:rFonts w:ascii="Times New Roman" w:hAnsi="Times New Roman"/>
                <w:sz w:val="24"/>
                <w:szCs w:val="24"/>
              </w:rPr>
              <w:t>Код цілі державного нагляду (контролю)</w:t>
            </w:r>
          </w:p>
        </w:tc>
        <w:tc>
          <w:tcPr>
            <w:tcW w:w="4961" w:type="dxa"/>
            <w:gridSpan w:val="2"/>
          </w:tcPr>
          <w:p w:rsidR="008D6FF9" w:rsidRPr="00572527" w:rsidRDefault="008D6FF9" w:rsidP="00572527">
            <w:pPr>
              <w:jc w:val="center"/>
              <w:rPr>
                <w:rFonts w:ascii="Times New Roman" w:hAnsi="Times New Roman"/>
              </w:rPr>
            </w:pPr>
            <w:r w:rsidRPr="00572527">
              <w:rPr>
                <w:rFonts w:ascii="Times New Roman" w:hAnsi="Times New Roman"/>
                <w:sz w:val="24"/>
                <w:szCs w:val="24"/>
              </w:rPr>
              <w:t>Ризик настання негативних наслідків від провадження господарської діяльності</w:t>
            </w:r>
          </w:p>
        </w:tc>
        <w:tc>
          <w:tcPr>
            <w:tcW w:w="1431" w:type="dxa"/>
            <w:vMerge w:val="restart"/>
          </w:tcPr>
          <w:p w:rsidR="008D6FF9" w:rsidRPr="00572527" w:rsidRDefault="008D6FF9" w:rsidP="00572527">
            <w:pPr>
              <w:pStyle w:val="a3"/>
              <w:spacing w:line="228" w:lineRule="auto"/>
              <w:ind w:firstLine="0"/>
              <w:jc w:val="center"/>
              <w:rPr>
                <w:rFonts w:ascii="Times New Roman" w:hAnsi="Times New Roman"/>
                <w:sz w:val="24"/>
                <w:szCs w:val="24"/>
              </w:rPr>
            </w:pPr>
            <w:proofErr w:type="spellStart"/>
            <w:r w:rsidRPr="00572527">
              <w:rPr>
                <w:rFonts w:ascii="Times New Roman" w:hAnsi="Times New Roman"/>
                <w:sz w:val="24"/>
                <w:szCs w:val="24"/>
              </w:rPr>
              <w:t>Ймовір-ність</w:t>
            </w:r>
            <w:proofErr w:type="spellEnd"/>
            <w:r w:rsidRPr="00572527">
              <w:rPr>
                <w:rFonts w:ascii="Times New Roman" w:hAnsi="Times New Roman"/>
                <w:sz w:val="24"/>
                <w:szCs w:val="24"/>
              </w:rPr>
              <w:t xml:space="preserve"> настання негатив-них наслідків (від 1 до 4 балів, де 4 —</w:t>
            </w:r>
            <w:proofErr w:type="spellStart"/>
            <w:r w:rsidRPr="00572527">
              <w:rPr>
                <w:rFonts w:ascii="Times New Roman" w:hAnsi="Times New Roman"/>
                <w:sz w:val="24"/>
                <w:szCs w:val="24"/>
              </w:rPr>
              <w:t>найвищ-ий</w:t>
            </w:r>
            <w:proofErr w:type="spellEnd"/>
            <w:r w:rsidRPr="00572527">
              <w:rPr>
                <w:rFonts w:ascii="Times New Roman" w:hAnsi="Times New Roman"/>
                <w:sz w:val="24"/>
                <w:szCs w:val="24"/>
              </w:rPr>
              <w:t xml:space="preserve"> рівень </w:t>
            </w:r>
            <w:proofErr w:type="spellStart"/>
            <w:r w:rsidRPr="00572527">
              <w:rPr>
                <w:rFonts w:ascii="Times New Roman" w:hAnsi="Times New Roman"/>
                <w:sz w:val="24"/>
                <w:szCs w:val="24"/>
              </w:rPr>
              <w:t>ймовір-ності</w:t>
            </w:r>
            <w:proofErr w:type="spellEnd"/>
            <w:r w:rsidRPr="00572527">
              <w:rPr>
                <w:rFonts w:ascii="Times New Roman" w:hAnsi="Times New Roman"/>
                <w:sz w:val="24"/>
                <w:szCs w:val="24"/>
              </w:rPr>
              <w:t>)</w:t>
            </w:r>
          </w:p>
        </w:tc>
        <w:tc>
          <w:tcPr>
            <w:tcW w:w="3037" w:type="dxa"/>
            <w:vMerge w:val="restart"/>
          </w:tcPr>
          <w:p w:rsidR="008D6FF9" w:rsidRPr="00572527" w:rsidRDefault="008D6FF9" w:rsidP="00572527">
            <w:pPr>
              <w:pStyle w:val="a3"/>
              <w:spacing w:line="228" w:lineRule="auto"/>
              <w:ind w:right="-108" w:firstLine="0"/>
              <w:jc w:val="center"/>
              <w:rPr>
                <w:rFonts w:ascii="Times New Roman" w:hAnsi="Times New Roman"/>
                <w:sz w:val="24"/>
                <w:szCs w:val="24"/>
              </w:rPr>
            </w:pPr>
            <w:r w:rsidRPr="00572527">
              <w:rPr>
                <w:rFonts w:ascii="Times New Roman" w:hAnsi="Times New Roman"/>
                <w:sz w:val="24"/>
                <w:szCs w:val="24"/>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1272" w:type="dxa"/>
            <w:vMerge w:val="restart"/>
          </w:tcPr>
          <w:p w:rsidR="008D6FF9" w:rsidRPr="00572527" w:rsidRDefault="008D6FF9" w:rsidP="00572527">
            <w:pPr>
              <w:pStyle w:val="a3"/>
              <w:spacing w:line="228" w:lineRule="auto"/>
              <w:ind w:firstLine="0"/>
              <w:jc w:val="center"/>
              <w:rPr>
                <w:rFonts w:ascii="Times New Roman" w:hAnsi="Times New Roman"/>
                <w:sz w:val="24"/>
                <w:szCs w:val="24"/>
              </w:rPr>
            </w:pPr>
            <w:r w:rsidRPr="00572527">
              <w:rPr>
                <w:rFonts w:ascii="Times New Roman" w:hAnsi="Times New Roman"/>
                <w:sz w:val="24"/>
                <w:szCs w:val="24"/>
              </w:rPr>
              <w:t>Примітки</w:t>
            </w:r>
          </w:p>
        </w:tc>
      </w:tr>
      <w:tr w:rsidR="008D6FF9" w:rsidRPr="00572527" w:rsidTr="00467900">
        <w:tc>
          <w:tcPr>
            <w:tcW w:w="988" w:type="dxa"/>
            <w:vMerge/>
          </w:tcPr>
          <w:p w:rsidR="008D6FF9" w:rsidRPr="00572527" w:rsidRDefault="008D6FF9" w:rsidP="00467900">
            <w:pPr>
              <w:pStyle w:val="a3"/>
              <w:spacing w:line="228" w:lineRule="auto"/>
              <w:ind w:firstLine="0"/>
              <w:jc w:val="center"/>
              <w:rPr>
                <w:rFonts w:ascii="Times New Roman" w:hAnsi="Times New Roman"/>
                <w:sz w:val="24"/>
                <w:szCs w:val="24"/>
              </w:rPr>
            </w:pPr>
          </w:p>
        </w:tc>
        <w:tc>
          <w:tcPr>
            <w:tcW w:w="3685"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2005"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1350"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2265"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1310"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2754" w:type="dxa"/>
          </w:tcPr>
          <w:p w:rsidR="008D6FF9" w:rsidRPr="00572527" w:rsidRDefault="008D6FF9" w:rsidP="00572527">
            <w:pPr>
              <w:pStyle w:val="a3"/>
              <w:spacing w:before="0" w:line="228" w:lineRule="auto"/>
              <w:ind w:right="-108" w:firstLine="0"/>
              <w:jc w:val="center"/>
              <w:rPr>
                <w:rFonts w:ascii="Times New Roman" w:hAnsi="Times New Roman"/>
                <w:sz w:val="24"/>
                <w:szCs w:val="24"/>
              </w:rPr>
            </w:pPr>
            <w:r w:rsidRPr="00572527">
              <w:rPr>
                <w:rFonts w:ascii="Times New Roman" w:hAnsi="Times New Roman"/>
                <w:sz w:val="24"/>
                <w:szCs w:val="24"/>
              </w:rPr>
              <w:t>небезпечна подія, що призводить до настання негативних наслідків</w:t>
            </w:r>
          </w:p>
        </w:tc>
        <w:tc>
          <w:tcPr>
            <w:tcW w:w="2207" w:type="dxa"/>
          </w:tcPr>
          <w:p w:rsidR="008D6FF9" w:rsidRPr="00572527" w:rsidRDefault="008D6FF9" w:rsidP="00572527">
            <w:pPr>
              <w:pStyle w:val="a3"/>
              <w:spacing w:line="228" w:lineRule="auto"/>
              <w:ind w:firstLine="0"/>
              <w:jc w:val="center"/>
              <w:rPr>
                <w:rFonts w:ascii="Times New Roman" w:hAnsi="Times New Roman"/>
                <w:sz w:val="24"/>
                <w:szCs w:val="24"/>
              </w:rPr>
            </w:pPr>
            <w:r w:rsidRPr="00572527">
              <w:rPr>
                <w:rFonts w:ascii="Times New Roman" w:hAnsi="Times New Roman"/>
                <w:sz w:val="24"/>
                <w:szCs w:val="24"/>
              </w:rPr>
              <w:t>негативний наслідок</w:t>
            </w:r>
          </w:p>
        </w:tc>
        <w:tc>
          <w:tcPr>
            <w:tcW w:w="1431"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3037"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1272" w:type="dxa"/>
            <w:vMerge/>
          </w:tcPr>
          <w:p w:rsidR="008D6FF9" w:rsidRPr="00572527" w:rsidRDefault="008D6FF9" w:rsidP="00572527">
            <w:pPr>
              <w:rPr>
                <w:rFonts w:ascii="Times New Roman" w:hAnsi="Times New Roman"/>
              </w:rPr>
            </w:pPr>
          </w:p>
        </w:tc>
      </w:tr>
      <w:tr w:rsidR="006365EA" w:rsidRPr="00572527" w:rsidTr="00467900">
        <w:trPr>
          <w:trHeight w:val="2484"/>
        </w:trPr>
        <w:tc>
          <w:tcPr>
            <w:tcW w:w="988" w:type="dxa"/>
            <w:vMerge w:val="restart"/>
          </w:tcPr>
          <w:p w:rsidR="006365EA" w:rsidRPr="00572527" w:rsidRDefault="006365EA" w:rsidP="006365EA">
            <w:pPr>
              <w:jc w:val="center"/>
              <w:rPr>
                <w:rFonts w:ascii="Times New Roman" w:hAnsi="Times New Roman"/>
              </w:rPr>
            </w:pPr>
            <w:r>
              <w:rPr>
                <w:rFonts w:ascii="Times New Roman" w:hAnsi="Times New Roman"/>
              </w:rPr>
              <w:t>1</w:t>
            </w:r>
          </w:p>
        </w:tc>
        <w:tc>
          <w:tcPr>
            <w:tcW w:w="3685" w:type="dxa"/>
            <w:tcBorders>
              <w:bottom w:val="single" w:sz="4" w:space="0" w:color="auto"/>
            </w:tcBorders>
          </w:tcPr>
          <w:p w:rsidR="006365EA" w:rsidRPr="00B25FC3" w:rsidRDefault="006365EA" w:rsidP="006365EA">
            <w:pPr>
              <w:rPr>
                <w:rFonts w:ascii="Times New Roman" w:hAnsi="Times New Roman"/>
                <w:sz w:val="24"/>
                <w:szCs w:val="24"/>
              </w:rPr>
            </w:pPr>
            <w:r w:rsidRPr="00B25FC3">
              <w:rPr>
                <w:rFonts w:ascii="Times New Roman" w:hAnsi="Times New Roman" w:hint="eastAsia"/>
                <w:sz w:val="24"/>
                <w:szCs w:val="24"/>
              </w:rPr>
              <w:t>Надра</w:t>
            </w:r>
            <w:r w:rsidRPr="00B25FC3">
              <w:rPr>
                <w:rFonts w:ascii="Times New Roman" w:hAnsi="Times New Roman"/>
                <w:sz w:val="24"/>
                <w:szCs w:val="24"/>
              </w:rPr>
              <w:t xml:space="preserve"> </w:t>
            </w:r>
            <w:r w:rsidRPr="00B25FC3">
              <w:rPr>
                <w:rFonts w:ascii="Times New Roman" w:hAnsi="Times New Roman" w:hint="eastAsia"/>
                <w:sz w:val="24"/>
                <w:szCs w:val="24"/>
              </w:rPr>
              <w:t>надаються</w:t>
            </w:r>
            <w:r w:rsidRPr="00B25FC3">
              <w:rPr>
                <w:rFonts w:ascii="Times New Roman" w:hAnsi="Times New Roman"/>
                <w:sz w:val="24"/>
                <w:szCs w:val="24"/>
              </w:rPr>
              <w:t xml:space="preserve"> </w:t>
            </w:r>
            <w:r w:rsidRPr="00B25FC3">
              <w:rPr>
                <w:rFonts w:ascii="Times New Roman" w:hAnsi="Times New Roman" w:hint="eastAsia"/>
                <w:sz w:val="24"/>
                <w:szCs w:val="24"/>
              </w:rPr>
              <w:t>у</w:t>
            </w:r>
            <w:r w:rsidRPr="00B25FC3">
              <w:rPr>
                <w:rFonts w:ascii="Times New Roman" w:hAnsi="Times New Roman"/>
                <w:sz w:val="24"/>
                <w:szCs w:val="24"/>
              </w:rPr>
              <w:t xml:space="preserve"> </w:t>
            </w:r>
            <w:r w:rsidRPr="00B25FC3">
              <w:rPr>
                <w:rFonts w:ascii="Times New Roman" w:hAnsi="Times New Roman" w:hint="eastAsia"/>
                <w:sz w:val="24"/>
                <w:szCs w:val="24"/>
              </w:rPr>
              <w:t>користування</w:t>
            </w:r>
            <w:r w:rsidRPr="00B25FC3">
              <w:rPr>
                <w:rFonts w:ascii="Times New Roman" w:hAnsi="Times New Roman"/>
                <w:sz w:val="24"/>
                <w:szCs w:val="24"/>
              </w:rPr>
              <w:t xml:space="preserve"> </w:t>
            </w:r>
            <w:r w:rsidRPr="00B25FC3">
              <w:rPr>
                <w:rFonts w:ascii="Times New Roman" w:hAnsi="Times New Roman" w:hint="eastAsia"/>
                <w:sz w:val="24"/>
                <w:szCs w:val="24"/>
              </w:rPr>
              <w:t>підприємствам</w:t>
            </w:r>
            <w:r w:rsidRPr="00B25FC3">
              <w:rPr>
                <w:rFonts w:ascii="Times New Roman" w:hAnsi="Times New Roman"/>
                <w:sz w:val="24"/>
                <w:szCs w:val="24"/>
              </w:rPr>
              <w:t xml:space="preserve">, </w:t>
            </w:r>
            <w:r w:rsidRPr="00B25FC3">
              <w:rPr>
                <w:rFonts w:ascii="Times New Roman" w:hAnsi="Times New Roman" w:hint="eastAsia"/>
                <w:sz w:val="24"/>
                <w:szCs w:val="24"/>
              </w:rPr>
              <w:t>установам</w:t>
            </w:r>
            <w:r w:rsidRPr="00B25FC3">
              <w:rPr>
                <w:rFonts w:ascii="Times New Roman" w:hAnsi="Times New Roman"/>
                <w:sz w:val="24"/>
                <w:szCs w:val="24"/>
              </w:rPr>
              <w:t xml:space="preserve">, </w:t>
            </w:r>
            <w:r w:rsidRPr="00B25FC3">
              <w:rPr>
                <w:rFonts w:ascii="Times New Roman" w:hAnsi="Times New Roman" w:hint="eastAsia"/>
                <w:sz w:val="24"/>
                <w:szCs w:val="24"/>
              </w:rPr>
              <w:t>організаціям</w:t>
            </w:r>
            <w:r w:rsidRPr="00B25FC3">
              <w:rPr>
                <w:rFonts w:ascii="Times New Roman" w:hAnsi="Times New Roman"/>
                <w:sz w:val="24"/>
                <w:szCs w:val="24"/>
              </w:rPr>
              <w:t xml:space="preserve"> </w:t>
            </w:r>
            <w:r w:rsidRPr="00B25FC3">
              <w:rPr>
                <w:rFonts w:ascii="Times New Roman" w:hAnsi="Times New Roman" w:hint="eastAsia"/>
                <w:sz w:val="24"/>
                <w:szCs w:val="24"/>
              </w:rPr>
              <w:t>і</w:t>
            </w:r>
            <w:r w:rsidRPr="00B25FC3">
              <w:rPr>
                <w:rFonts w:ascii="Times New Roman" w:hAnsi="Times New Roman"/>
                <w:sz w:val="24"/>
                <w:szCs w:val="24"/>
              </w:rPr>
              <w:t xml:space="preserve"> </w:t>
            </w:r>
            <w:r w:rsidRPr="00B25FC3">
              <w:rPr>
                <w:rFonts w:ascii="Times New Roman" w:hAnsi="Times New Roman" w:hint="eastAsia"/>
                <w:sz w:val="24"/>
                <w:szCs w:val="24"/>
              </w:rPr>
              <w:t>громадянам</w:t>
            </w:r>
            <w:r w:rsidRPr="00B25FC3">
              <w:rPr>
                <w:rFonts w:ascii="Times New Roman" w:hAnsi="Times New Roman"/>
                <w:sz w:val="24"/>
                <w:szCs w:val="24"/>
              </w:rPr>
              <w:t xml:space="preserve"> </w:t>
            </w:r>
            <w:r w:rsidRPr="00B25FC3">
              <w:rPr>
                <w:rFonts w:ascii="Times New Roman" w:hAnsi="Times New Roman" w:hint="eastAsia"/>
                <w:sz w:val="24"/>
                <w:szCs w:val="24"/>
              </w:rPr>
              <w:t>лише</w:t>
            </w:r>
            <w:r w:rsidRPr="00B25FC3">
              <w:rPr>
                <w:rFonts w:ascii="Times New Roman" w:hAnsi="Times New Roman"/>
                <w:sz w:val="24"/>
                <w:szCs w:val="24"/>
              </w:rPr>
              <w:t xml:space="preserve"> </w:t>
            </w:r>
            <w:r w:rsidRPr="00B25FC3">
              <w:rPr>
                <w:rFonts w:ascii="Times New Roman" w:hAnsi="Times New Roman" w:hint="eastAsia"/>
                <w:sz w:val="24"/>
                <w:szCs w:val="24"/>
              </w:rPr>
              <w:t>за</w:t>
            </w:r>
            <w:r w:rsidRPr="00B25FC3">
              <w:rPr>
                <w:rFonts w:ascii="Times New Roman" w:hAnsi="Times New Roman"/>
                <w:sz w:val="24"/>
                <w:szCs w:val="24"/>
              </w:rPr>
              <w:t xml:space="preserve"> </w:t>
            </w:r>
            <w:r w:rsidRPr="00B25FC3">
              <w:rPr>
                <w:rFonts w:ascii="Times New Roman" w:hAnsi="Times New Roman" w:hint="eastAsia"/>
                <w:sz w:val="24"/>
                <w:szCs w:val="24"/>
              </w:rPr>
              <w:t>наявності</w:t>
            </w:r>
            <w:r w:rsidRPr="00B25FC3">
              <w:rPr>
                <w:rFonts w:ascii="Times New Roman" w:hAnsi="Times New Roman"/>
                <w:sz w:val="24"/>
                <w:szCs w:val="24"/>
              </w:rPr>
              <w:t xml:space="preserve"> </w:t>
            </w:r>
            <w:r w:rsidRPr="00B25FC3">
              <w:rPr>
                <w:rFonts w:ascii="Times New Roman" w:hAnsi="Times New Roman" w:hint="eastAsia"/>
                <w:sz w:val="24"/>
                <w:szCs w:val="24"/>
              </w:rPr>
              <w:t>у</w:t>
            </w:r>
            <w:r w:rsidRPr="00B25FC3">
              <w:rPr>
                <w:rFonts w:ascii="Times New Roman" w:hAnsi="Times New Roman"/>
                <w:sz w:val="24"/>
                <w:szCs w:val="24"/>
              </w:rPr>
              <w:t xml:space="preserve"> </w:t>
            </w:r>
            <w:r w:rsidRPr="00B25FC3">
              <w:rPr>
                <w:rFonts w:ascii="Times New Roman" w:hAnsi="Times New Roman" w:hint="eastAsia"/>
                <w:sz w:val="24"/>
                <w:szCs w:val="24"/>
              </w:rPr>
              <w:t>них</w:t>
            </w:r>
            <w:r w:rsidRPr="00B25FC3">
              <w:rPr>
                <w:rFonts w:ascii="Times New Roman" w:hAnsi="Times New Roman"/>
                <w:sz w:val="24"/>
                <w:szCs w:val="24"/>
              </w:rPr>
              <w:t xml:space="preserve"> </w:t>
            </w:r>
            <w:r w:rsidRPr="00B25FC3">
              <w:rPr>
                <w:rFonts w:ascii="Times New Roman" w:hAnsi="Times New Roman" w:hint="eastAsia"/>
                <w:sz w:val="24"/>
                <w:szCs w:val="24"/>
              </w:rPr>
              <w:t>спеціального</w:t>
            </w:r>
            <w:r w:rsidRPr="00B25FC3">
              <w:rPr>
                <w:rFonts w:ascii="Times New Roman" w:hAnsi="Times New Roman"/>
                <w:sz w:val="24"/>
                <w:szCs w:val="24"/>
              </w:rPr>
              <w:t xml:space="preserve"> </w:t>
            </w:r>
            <w:r w:rsidRPr="00B25FC3">
              <w:rPr>
                <w:rFonts w:ascii="Times New Roman" w:hAnsi="Times New Roman" w:hint="eastAsia"/>
                <w:sz w:val="24"/>
                <w:szCs w:val="24"/>
              </w:rPr>
              <w:t>дозволу</w:t>
            </w:r>
            <w:r w:rsidRPr="00B25FC3">
              <w:rPr>
                <w:rFonts w:ascii="Times New Roman" w:hAnsi="Times New Roman"/>
                <w:sz w:val="24"/>
                <w:szCs w:val="24"/>
              </w:rPr>
              <w:t xml:space="preserve"> </w:t>
            </w:r>
            <w:r w:rsidRPr="00B25FC3">
              <w:rPr>
                <w:rFonts w:ascii="Times New Roman" w:hAnsi="Times New Roman" w:hint="eastAsia"/>
                <w:sz w:val="24"/>
                <w:szCs w:val="24"/>
              </w:rPr>
              <w:t>на</w:t>
            </w:r>
            <w:r w:rsidRPr="00B25FC3">
              <w:rPr>
                <w:rFonts w:ascii="Times New Roman" w:hAnsi="Times New Roman"/>
                <w:sz w:val="24"/>
                <w:szCs w:val="24"/>
              </w:rPr>
              <w:t xml:space="preserve"> </w:t>
            </w:r>
            <w:r w:rsidRPr="00B25FC3">
              <w:rPr>
                <w:rFonts w:ascii="Times New Roman" w:hAnsi="Times New Roman" w:hint="eastAsia"/>
                <w:sz w:val="24"/>
                <w:szCs w:val="24"/>
              </w:rPr>
              <w:t>користування</w:t>
            </w:r>
            <w:r w:rsidRPr="00B25FC3">
              <w:rPr>
                <w:rFonts w:ascii="Times New Roman" w:hAnsi="Times New Roman"/>
                <w:sz w:val="24"/>
                <w:szCs w:val="24"/>
              </w:rPr>
              <w:t xml:space="preserve"> </w:t>
            </w:r>
            <w:r w:rsidRPr="00B25FC3">
              <w:rPr>
                <w:rFonts w:ascii="Times New Roman" w:hAnsi="Times New Roman" w:hint="eastAsia"/>
                <w:sz w:val="24"/>
                <w:szCs w:val="24"/>
              </w:rPr>
              <w:t>ділянкою</w:t>
            </w:r>
            <w:r w:rsidRPr="00B25FC3">
              <w:rPr>
                <w:rFonts w:ascii="Times New Roman" w:hAnsi="Times New Roman"/>
                <w:sz w:val="24"/>
                <w:szCs w:val="24"/>
              </w:rPr>
              <w:t xml:space="preserve"> </w:t>
            </w:r>
            <w:r w:rsidRPr="00B25FC3">
              <w:rPr>
                <w:rFonts w:ascii="Times New Roman" w:hAnsi="Times New Roman" w:hint="eastAsia"/>
                <w:sz w:val="24"/>
                <w:szCs w:val="24"/>
              </w:rPr>
              <w:t>надр</w:t>
            </w:r>
          </w:p>
        </w:tc>
        <w:tc>
          <w:tcPr>
            <w:tcW w:w="2005" w:type="dxa"/>
            <w:tcBorders>
              <w:bottom w:val="single" w:sz="4" w:space="0" w:color="auto"/>
            </w:tcBorders>
          </w:tcPr>
          <w:p w:rsidR="006365EA" w:rsidRPr="00B511E9" w:rsidRDefault="006365EA" w:rsidP="006365EA">
            <w:pPr>
              <w:pStyle w:val="HTML"/>
              <w:rPr>
                <w:rFonts w:ascii="Times New Roman" w:hAnsi="Times New Roman"/>
                <w:sz w:val="24"/>
                <w:szCs w:val="24"/>
                <w:lang w:val="uk-UA"/>
              </w:rPr>
            </w:pPr>
            <w:r>
              <w:rPr>
                <w:rFonts w:ascii="Times New Roman" w:hAnsi="Times New Roman"/>
                <w:sz w:val="24"/>
                <w:szCs w:val="24"/>
                <w:lang w:val="uk-UA"/>
              </w:rPr>
              <w:t>ч</w:t>
            </w:r>
            <w:r w:rsidRPr="00B511E9">
              <w:rPr>
                <w:rFonts w:ascii="Times New Roman" w:hAnsi="Times New Roman"/>
                <w:sz w:val="24"/>
                <w:szCs w:val="24"/>
                <w:lang w:val="uk-UA"/>
              </w:rPr>
              <w:t>астина перша статті 19 КУ</w:t>
            </w:r>
          </w:p>
          <w:p w:rsidR="006365EA" w:rsidRPr="00B511E9" w:rsidRDefault="006365EA" w:rsidP="006365EA">
            <w:pPr>
              <w:pStyle w:val="HTML"/>
              <w:rPr>
                <w:rFonts w:ascii="Times New Roman" w:hAnsi="Times New Roman"/>
                <w:sz w:val="24"/>
                <w:szCs w:val="24"/>
                <w:lang w:val="uk-UA"/>
              </w:rPr>
            </w:pPr>
            <w:r w:rsidRPr="00B511E9">
              <w:rPr>
                <w:rFonts w:ascii="Times New Roman" w:hAnsi="Times New Roman"/>
                <w:sz w:val="24"/>
                <w:szCs w:val="24"/>
                <w:lang w:val="uk-UA"/>
              </w:rPr>
              <w:t>№ 132/94</w:t>
            </w:r>
          </w:p>
          <w:p w:rsidR="006365EA" w:rsidRPr="00B511E9" w:rsidRDefault="006365EA" w:rsidP="006365EA">
            <w:pPr>
              <w:jc w:val="both"/>
              <w:rPr>
                <w:rFonts w:ascii="Times New Roman" w:hAnsi="Times New Roman"/>
                <w:sz w:val="24"/>
                <w:szCs w:val="24"/>
              </w:rPr>
            </w:pPr>
          </w:p>
        </w:tc>
        <w:tc>
          <w:tcPr>
            <w:tcW w:w="1350" w:type="dxa"/>
            <w:vMerge w:val="restart"/>
            <w:tcBorders>
              <w:bottom w:val="single" w:sz="4" w:space="0" w:color="auto"/>
            </w:tcBorders>
          </w:tcPr>
          <w:p w:rsidR="006365EA" w:rsidRPr="00572527" w:rsidRDefault="006365EA" w:rsidP="006365EA">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Borders>
              <w:bottom w:val="single" w:sz="4" w:space="0" w:color="auto"/>
            </w:tcBorders>
          </w:tcPr>
          <w:p w:rsidR="006365EA" w:rsidRPr="00572527" w:rsidRDefault="006365EA" w:rsidP="006365EA">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Borders>
              <w:bottom w:val="single" w:sz="4" w:space="0" w:color="auto"/>
            </w:tcBorders>
          </w:tcPr>
          <w:p w:rsidR="006365EA" w:rsidRPr="00A154DE" w:rsidRDefault="006365EA" w:rsidP="006365EA">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Borders>
              <w:bottom w:val="single" w:sz="4" w:space="0" w:color="auto"/>
            </w:tcBorders>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Borders>
              <w:bottom w:val="single" w:sz="4" w:space="0" w:color="auto"/>
            </w:tcBorders>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Borders>
              <w:bottom w:val="single" w:sz="4" w:space="0" w:color="auto"/>
            </w:tcBorders>
          </w:tcPr>
          <w:p w:rsidR="006365EA" w:rsidRPr="00572527" w:rsidRDefault="006365EA" w:rsidP="006365EA">
            <w:pPr>
              <w:jc w:val="center"/>
              <w:rPr>
                <w:rFonts w:ascii="Times New Roman" w:hAnsi="Times New Roman"/>
              </w:rPr>
            </w:pPr>
            <w:r>
              <w:rPr>
                <w:rFonts w:ascii="Times New Roman" w:hAnsi="Times New Roman"/>
              </w:rPr>
              <w:t>3</w:t>
            </w:r>
          </w:p>
        </w:tc>
        <w:tc>
          <w:tcPr>
            <w:tcW w:w="3037" w:type="dxa"/>
            <w:vMerge w:val="restart"/>
            <w:tcBorders>
              <w:bottom w:val="single" w:sz="4" w:space="0" w:color="auto"/>
            </w:tcBorders>
          </w:tcPr>
          <w:p w:rsidR="006365EA" w:rsidRPr="00B511E9" w:rsidRDefault="006365EA" w:rsidP="006365EA">
            <w:pPr>
              <w:pStyle w:val="HTML"/>
              <w:jc w:val="both"/>
              <w:rPr>
                <w:rFonts w:ascii="Times New Roman" w:hAnsi="Times New Roman"/>
                <w:sz w:val="24"/>
                <w:szCs w:val="24"/>
                <w:lang w:val="uk-UA"/>
              </w:rPr>
            </w:pPr>
            <w:r w:rsidRPr="00AF44C3">
              <w:rPr>
                <w:rFonts w:ascii="Times New Roman" w:hAnsi="Times New Roman" w:hint="eastAsia"/>
                <w:sz w:val="24"/>
                <w:szCs w:val="24"/>
                <w:lang w:val="uk-UA"/>
              </w:rPr>
              <w:t>Спеціальний</w:t>
            </w:r>
            <w:r w:rsidRPr="00AF44C3">
              <w:rPr>
                <w:rFonts w:ascii="Times New Roman" w:hAnsi="Times New Roman"/>
                <w:sz w:val="24"/>
                <w:szCs w:val="24"/>
                <w:lang w:val="uk-UA"/>
              </w:rPr>
              <w:t xml:space="preserve"> </w:t>
            </w:r>
            <w:r w:rsidRPr="00AF44C3">
              <w:rPr>
                <w:rFonts w:ascii="Times New Roman" w:hAnsi="Times New Roman" w:hint="eastAsia"/>
                <w:sz w:val="24"/>
                <w:szCs w:val="24"/>
                <w:lang w:val="uk-UA"/>
              </w:rPr>
              <w:t>дозвіл</w:t>
            </w:r>
            <w:r w:rsidRPr="00AF44C3">
              <w:rPr>
                <w:rFonts w:ascii="Times New Roman" w:hAnsi="Times New Roman"/>
                <w:sz w:val="24"/>
                <w:szCs w:val="24"/>
                <w:lang w:val="uk-UA"/>
              </w:rPr>
              <w:t xml:space="preserve"> </w:t>
            </w:r>
            <w:r w:rsidRPr="00AF44C3">
              <w:rPr>
                <w:rFonts w:ascii="Times New Roman" w:hAnsi="Times New Roman" w:hint="eastAsia"/>
                <w:sz w:val="24"/>
                <w:szCs w:val="24"/>
                <w:lang w:val="uk-UA"/>
              </w:rPr>
              <w:t>на</w:t>
            </w:r>
            <w:r w:rsidRPr="00AF44C3">
              <w:rPr>
                <w:rFonts w:ascii="Times New Roman" w:hAnsi="Times New Roman"/>
                <w:sz w:val="24"/>
                <w:szCs w:val="24"/>
                <w:lang w:val="uk-UA"/>
              </w:rPr>
              <w:t xml:space="preserve"> </w:t>
            </w:r>
            <w:r w:rsidRPr="00AF44C3">
              <w:rPr>
                <w:rFonts w:ascii="Times New Roman" w:hAnsi="Times New Roman" w:hint="eastAsia"/>
                <w:sz w:val="24"/>
                <w:szCs w:val="24"/>
                <w:lang w:val="uk-UA"/>
              </w:rPr>
              <w:t>користування</w:t>
            </w:r>
            <w:r w:rsidRPr="00AF44C3">
              <w:rPr>
                <w:rFonts w:ascii="Times New Roman" w:hAnsi="Times New Roman"/>
                <w:sz w:val="24"/>
                <w:szCs w:val="24"/>
                <w:lang w:val="uk-UA"/>
              </w:rPr>
              <w:t xml:space="preserve"> </w:t>
            </w:r>
            <w:r w:rsidRPr="00AF44C3">
              <w:rPr>
                <w:rFonts w:ascii="Times New Roman" w:hAnsi="Times New Roman" w:hint="eastAsia"/>
                <w:sz w:val="24"/>
                <w:szCs w:val="24"/>
                <w:lang w:val="uk-UA"/>
              </w:rPr>
              <w:t>надрами</w:t>
            </w:r>
            <w:r w:rsidRPr="00AF44C3">
              <w:rPr>
                <w:rFonts w:ascii="Times New Roman" w:hAnsi="Times New Roman"/>
                <w:sz w:val="24"/>
                <w:szCs w:val="24"/>
                <w:lang w:val="uk-UA"/>
              </w:rPr>
              <w:t xml:space="preserve"> </w:t>
            </w:r>
            <w:r w:rsidRPr="00AF44C3">
              <w:rPr>
                <w:rFonts w:ascii="Times New Roman" w:hAnsi="Times New Roman" w:hint="eastAsia"/>
                <w:sz w:val="24"/>
                <w:szCs w:val="24"/>
                <w:lang w:val="uk-UA"/>
              </w:rPr>
              <w:t>отримано</w:t>
            </w:r>
          </w:p>
        </w:tc>
        <w:tc>
          <w:tcPr>
            <w:tcW w:w="1272" w:type="dxa"/>
            <w:vMerge w:val="restart"/>
            <w:tcBorders>
              <w:bottom w:val="single" w:sz="4" w:space="0" w:color="auto"/>
            </w:tcBorders>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B25FC3" w:rsidRDefault="006365EA" w:rsidP="006365EA">
            <w:pPr>
              <w:rPr>
                <w:rFonts w:ascii="Times New Roman" w:hAnsi="Times New Roman"/>
                <w:sz w:val="24"/>
                <w:szCs w:val="24"/>
              </w:rPr>
            </w:pPr>
            <w:r w:rsidRPr="00AC33C2">
              <w:rPr>
                <w:rFonts w:ascii="Times New Roman" w:hAnsi="Times New Roman" w:hint="eastAsia"/>
                <w:sz w:val="24"/>
                <w:szCs w:val="24"/>
              </w:rPr>
              <w:t>С</w:t>
            </w:r>
            <w:r w:rsidRPr="005A5E49">
              <w:rPr>
                <w:rFonts w:ascii="Times New Roman" w:hAnsi="Times New Roman" w:hint="eastAsia"/>
                <w:sz w:val="24"/>
                <w:szCs w:val="24"/>
              </w:rPr>
              <w:t>пеціальні</w:t>
            </w:r>
            <w:r w:rsidRPr="005A5E49">
              <w:rPr>
                <w:rFonts w:ascii="Times New Roman" w:hAnsi="Times New Roman"/>
                <w:sz w:val="24"/>
                <w:szCs w:val="24"/>
              </w:rPr>
              <w:t xml:space="preserve"> </w:t>
            </w:r>
            <w:r w:rsidRPr="005A5E49">
              <w:rPr>
                <w:rFonts w:ascii="Times New Roman" w:hAnsi="Times New Roman" w:hint="eastAsia"/>
                <w:sz w:val="24"/>
                <w:szCs w:val="24"/>
              </w:rPr>
              <w:t>дозволи</w:t>
            </w:r>
            <w:r w:rsidRPr="005A5E49">
              <w:rPr>
                <w:rFonts w:ascii="Times New Roman" w:hAnsi="Times New Roman"/>
                <w:sz w:val="24"/>
                <w:szCs w:val="24"/>
              </w:rPr>
              <w:t xml:space="preserve"> </w:t>
            </w:r>
            <w:r w:rsidRPr="005A5E49">
              <w:rPr>
                <w:rFonts w:ascii="Times New Roman" w:hAnsi="Times New Roman" w:hint="eastAsia"/>
                <w:sz w:val="24"/>
                <w:szCs w:val="24"/>
              </w:rPr>
              <w:t>на</w:t>
            </w:r>
            <w:r w:rsidRPr="005A5E49">
              <w:rPr>
                <w:rFonts w:ascii="Times New Roman" w:hAnsi="Times New Roman"/>
                <w:sz w:val="24"/>
                <w:szCs w:val="24"/>
              </w:rPr>
              <w:t xml:space="preserve"> </w:t>
            </w:r>
            <w:r w:rsidRPr="005A5E49">
              <w:rPr>
                <w:rFonts w:ascii="Times New Roman" w:hAnsi="Times New Roman" w:hint="eastAsia"/>
                <w:sz w:val="24"/>
                <w:szCs w:val="24"/>
              </w:rPr>
              <w:t>дослідно</w:t>
            </w:r>
            <w:r w:rsidRPr="005A5E49">
              <w:rPr>
                <w:rFonts w:ascii="Times New Roman" w:hAnsi="Times New Roman"/>
                <w:sz w:val="24"/>
                <w:szCs w:val="24"/>
              </w:rPr>
              <w:t>-</w:t>
            </w:r>
            <w:r w:rsidRPr="005A5E49">
              <w:rPr>
                <w:rFonts w:ascii="Times New Roman" w:hAnsi="Times New Roman" w:hint="eastAsia"/>
                <w:sz w:val="24"/>
                <w:szCs w:val="24"/>
              </w:rPr>
              <w:t>промислову</w:t>
            </w:r>
            <w:r w:rsidRPr="005A5E49">
              <w:rPr>
                <w:rFonts w:ascii="Times New Roman" w:hAnsi="Times New Roman"/>
                <w:sz w:val="24"/>
                <w:szCs w:val="24"/>
              </w:rPr>
              <w:t xml:space="preserve"> </w:t>
            </w:r>
            <w:r w:rsidRPr="005A5E49">
              <w:rPr>
                <w:rFonts w:ascii="Times New Roman" w:hAnsi="Times New Roman" w:hint="eastAsia"/>
                <w:sz w:val="24"/>
                <w:szCs w:val="24"/>
              </w:rPr>
              <w:t>розробку</w:t>
            </w:r>
            <w:r>
              <w:rPr>
                <w:rFonts w:ascii="Times New Roman" w:hAnsi="Times New Roman"/>
                <w:sz w:val="24"/>
                <w:szCs w:val="24"/>
              </w:rPr>
              <w:t xml:space="preserve"> </w:t>
            </w:r>
            <w:r w:rsidRPr="005A5E49">
              <w:rPr>
                <w:rFonts w:ascii="Times New Roman" w:hAnsi="Times New Roman" w:hint="eastAsia"/>
                <w:sz w:val="24"/>
                <w:szCs w:val="24"/>
              </w:rPr>
              <w:t>уранових</w:t>
            </w:r>
            <w:r w:rsidRPr="005A5E49">
              <w:rPr>
                <w:rFonts w:ascii="Times New Roman" w:hAnsi="Times New Roman"/>
                <w:sz w:val="24"/>
                <w:szCs w:val="24"/>
              </w:rPr>
              <w:t xml:space="preserve"> </w:t>
            </w:r>
            <w:r w:rsidRPr="005A5E49">
              <w:rPr>
                <w:rFonts w:ascii="Times New Roman" w:hAnsi="Times New Roman" w:hint="eastAsia"/>
                <w:sz w:val="24"/>
                <w:szCs w:val="24"/>
              </w:rPr>
              <w:t>родовищ</w:t>
            </w:r>
            <w:r>
              <w:rPr>
                <w:rFonts w:ascii="Times New Roman" w:hAnsi="Times New Roman"/>
                <w:sz w:val="24"/>
                <w:szCs w:val="24"/>
              </w:rPr>
              <w:t xml:space="preserve"> </w:t>
            </w:r>
            <w:r w:rsidRPr="005A5E49">
              <w:rPr>
                <w:rFonts w:ascii="Times New Roman" w:hAnsi="Times New Roman" w:hint="eastAsia"/>
                <w:sz w:val="24"/>
                <w:szCs w:val="24"/>
              </w:rPr>
              <w:t>та</w:t>
            </w:r>
            <w:r>
              <w:rPr>
                <w:rFonts w:ascii="Times New Roman" w:hAnsi="Times New Roman"/>
                <w:sz w:val="24"/>
                <w:szCs w:val="24"/>
              </w:rPr>
              <w:t xml:space="preserve"> </w:t>
            </w:r>
            <w:r w:rsidRPr="005A5E49">
              <w:rPr>
                <w:rFonts w:ascii="Times New Roman" w:hAnsi="Times New Roman" w:hint="eastAsia"/>
                <w:sz w:val="24"/>
                <w:szCs w:val="24"/>
              </w:rPr>
              <w:t>видобування</w:t>
            </w:r>
            <w:r>
              <w:rPr>
                <w:rFonts w:ascii="Times New Roman" w:hAnsi="Times New Roman"/>
                <w:sz w:val="24"/>
                <w:szCs w:val="24"/>
              </w:rPr>
              <w:t xml:space="preserve"> </w:t>
            </w:r>
            <w:r w:rsidRPr="005A5E49">
              <w:rPr>
                <w:rFonts w:ascii="Times New Roman" w:hAnsi="Times New Roman" w:hint="eastAsia"/>
                <w:sz w:val="24"/>
                <w:szCs w:val="24"/>
              </w:rPr>
              <w:t>уранових</w:t>
            </w:r>
            <w:r w:rsidRPr="005A5E49">
              <w:rPr>
                <w:rFonts w:ascii="Times New Roman" w:hAnsi="Times New Roman"/>
                <w:sz w:val="24"/>
                <w:szCs w:val="24"/>
              </w:rPr>
              <w:t xml:space="preserve"> </w:t>
            </w:r>
            <w:r w:rsidRPr="005A5E49">
              <w:rPr>
                <w:rFonts w:ascii="Times New Roman" w:hAnsi="Times New Roman" w:hint="eastAsia"/>
                <w:sz w:val="24"/>
                <w:szCs w:val="24"/>
              </w:rPr>
              <w:t>руд</w:t>
            </w:r>
            <w:r>
              <w:rPr>
                <w:rFonts w:ascii="Times New Roman" w:hAnsi="Times New Roman"/>
                <w:sz w:val="24"/>
                <w:szCs w:val="24"/>
              </w:rPr>
              <w:t xml:space="preserve"> </w:t>
            </w:r>
            <w:r w:rsidRPr="005A5E49">
              <w:rPr>
                <w:rFonts w:ascii="Times New Roman" w:hAnsi="Times New Roman" w:hint="eastAsia"/>
                <w:sz w:val="24"/>
                <w:szCs w:val="24"/>
              </w:rPr>
              <w:t>надаються</w:t>
            </w:r>
            <w:r w:rsidRPr="005A5E49">
              <w:rPr>
                <w:rFonts w:ascii="Times New Roman" w:hAnsi="Times New Roman"/>
                <w:sz w:val="24"/>
                <w:szCs w:val="24"/>
              </w:rPr>
              <w:t xml:space="preserve"> </w:t>
            </w:r>
            <w:r w:rsidRPr="005A5E49">
              <w:rPr>
                <w:rFonts w:ascii="Times New Roman" w:hAnsi="Times New Roman" w:hint="eastAsia"/>
                <w:sz w:val="24"/>
                <w:szCs w:val="24"/>
              </w:rPr>
              <w:t>відповідно</w:t>
            </w:r>
            <w:r>
              <w:rPr>
                <w:rFonts w:ascii="Times New Roman" w:hAnsi="Times New Roman"/>
                <w:sz w:val="24"/>
                <w:szCs w:val="24"/>
              </w:rPr>
              <w:t xml:space="preserve"> </w:t>
            </w:r>
            <w:r w:rsidRPr="005A5E49">
              <w:rPr>
                <w:rFonts w:ascii="Times New Roman" w:hAnsi="Times New Roman" w:hint="eastAsia"/>
                <w:sz w:val="24"/>
                <w:szCs w:val="24"/>
              </w:rPr>
              <w:t>до</w:t>
            </w:r>
            <w:r>
              <w:rPr>
                <w:rFonts w:ascii="Times New Roman" w:hAnsi="Times New Roman"/>
                <w:sz w:val="24"/>
                <w:szCs w:val="24"/>
              </w:rPr>
              <w:t xml:space="preserve"> </w:t>
            </w:r>
            <w:r w:rsidRPr="005A5E49">
              <w:rPr>
                <w:rFonts w:ascii="Times New Roman" w:hAnsi="Times New Roman" w:hint="eastAsia"/>
                <w:sz w:val="24"/>
                <w:szCs w:val="24"/>
              </w:rPr>
              <w:t>Кодексу</w:t>
            </w:r>
            <w:r>
              <w:rPr>
                <w:rFonts w:ascii="Times New Roman" w:hAnsi="Times New Roman"/>
                <w:sz w:val="24"/>
                <w:szCs w:val="24"/>
              </w:rPr>
              <w:t xml:space="preserve"> </w:t>
            </w:r>
            <w:r w:rsidRPr="005A5E49">
              <w:rPr>
                <w:rFonts w:ascii="Times New Roman" w:hAnsi="Times New Roman" w:hint="eastAsia"/>
                <w:sz w:val="24"/>
                <w:szCs w:val="24"/>
              </w:rPr>
              <w:t>України</w:t>
            </w:r>
            <w:r w:rsidRPr="005A5E49">
              <w:rPr>
                <w:rFonts w:ascii="Times New Roman" w:hAnsi="Times New Roman"/>
                <w:sz w:val="24"/>
                <w:szCs w:val="24"/>
              </w:rPr>
              <w:t xml:space="preserve"> </w:t>
            </w:r>
            <w:r w:rsidRPr="005A5E49">
              <w:rPr>
                <w:rFonts w:ascii="Times New Roman" w:hAnsi="Times New Roman" w:hint="eastAsia"/>
                <w:sz w:val="24"/>
                <w:szCs w:val="24"/>
              </w:rPr>
              <w:t>про</w:t>
            </w:r>
            <w:r w:rsidRPr="005A5E49">
              <w:rPr>
                <w:rFonts w:ascii="Times New Roman" w:hAnsi="Times New Roman"/>
                <w:sz w:val="24"/>
                <w:szCs w:val="24"/>
              </w:rPr>
              <w:t xml:space="preserve"> </w:t>
            </w:r>
            <w:r w:rsidRPr="005A5E49">
              <w:rPr>
                <w:rFonts w:ascii="Times New Roman" w:hAnsi="Times New Roman" w:hint="eastAsia"/>
                <w:sz w:val="24"/>
                <w:szCs w:val="24"/>
              </w:rPr>
              <w:t>надра</w:t>
            </w:r>
            <w:r w:rsidRPr="005A5E49">
              <w:rPr>
                <w:rFonts w:ascii="Times New Roman" w:hAnsi="Times New Roman"/>
                <w:sz w:val="24"/>
                <w:szCs w:val="24"/>
              </w:rPr>
              <w:t xml:space="preserve"> </w:t>
            </w:r>
            <w:r w:rsidRPr="005A5E49">
              <w:rPr>
                <w:rFonts w:ascii="Times New Roman" w:hAnsi="Times New Roman" w:hint="eastAsia"/>
                <w:sz w:val="24"/>
                <w:szCs w:val="24"/>
              </w:rPr>
              <w:t>та</w:t>
            </w:r>
            <w:r w:rsidRPr="005A5E49">
              <w:rPr>
                <w:rFonts w:ascii="Times New Roman" w:hAnsi="Times New Roman"/>
                <w:sz w:val="24"/>
                <w:szCs w:val="24"/>
              </w:rPr>
              <w:t xml:space="preserve"> </w:t>
            </w:r>
            <w:r w:rsidRPr="005A5E49">
              <w:rPr>
                <w:rFonts w:ascii="Times New Roman" w:hAnsi="Times New Roman" w:hint="eastAsia"/>
                <w:sz w:val="24"/>
                <w:szCs w:val="24"/>
              </w:rPr>
              <w:t>за</w:t>
            </w:r>
            <w:r w:rsidRPr="005A5E49">
              <w:rPr>
                <w:rFonts w:ascii="Times New Roman" w:hAnsi="Times New Roman"/>
                <w:sz w:val="24"/>
                <w:szCs w:val="24"/>
              </w:rPr>
              <w:t xml:space="preserve"> </w:t>
            </w:r>
            <w:r w:rsidRPr="005A5E49">
              <w:rPr>
                <w:rFonts w:ascii="Times New Roman" w:hAnsi="Times New Roman" w:hint="eastAsia"/>
                <w:sz w:val="24"/>
                <w:szCs w:val="24"/>
              </w:rPr>
              <w:t>погодженням</w:t>
            </w:r>
            <w:r w:rsidRPr="005A5E49">
              <w:rPr>
                <w:rFonts w:ascii="Times New Roman" w:hAnsi="Times New Roman"/>
                <w:sz w:val="24"/>
                <w:szCs w:val="24"/>
              </w:rPr>
              <w:t xml:space="preserve"> </w:t>
            </w:r>
            <w:r w:rsidRPr="005A5E49">
              <w:rPr>
                <w:rFonts w:ascii="Times New Roman" w:hAnsi="Times New Roman" w:hint="eastAsia"/>
                <w:sz w:val="24"/>
                <w:szCs w:val="24"/>
              </w:rPr>
              <w:t>з</w:t>
            </w:r>
            <w:r w:rsidRPr="005A5E49">
              <w:rPr>
                <w:rFonts w:ascii="Times New Roman" w:hAnsi="Times New Roman"/>
                <w:sz w:val="24"/>
                <w:szCs w:val="24"/>
              </w:rPr>
              <w:t xml:space="preserve"> </w:t>
            </w:r>
            <w:r w:rsidRPr="005A5E49">
              <w:rPr>
                <w:rFonts w:ascii="Times New Roman" w:hAnsi="Times New Roman" w:hint="eastAsia"/>
                <w:sz w:val="24"/>
                <w:szCs w:val="24"/>
              </w:rPr>
              <w:t>центральним</w:t>
            </w:r>
            <w:r w:rsidRPr="005A5E49">
              <w:rPr>
                <w:rFonts w:ascii="Times New Roman" w:hAnsi="Times New Roman"/>
                <w:sz w:val="24"/>
                <w:szCs w:val="24"/>
              </w:rPr>
              <w:t xml:space="preserve"> </w:t>
            </w:r>
            <w:r w:rsidRPr="005A5E49">
              <w:rPr>
                <w:rFonts w:ascii="Times New Roman" w:hAnsi="Times New Roman" w:hint="eastAsia"/>
                <w:sz w:val="24"/>
                <w:szCs w:val="24"/>
              </w:rPr>
              <w:t>органом</w:t>
            </w:r>
            <w:r>
              <w:rPr>
                <w:rFonts w:ascii="Times New Roman" w:hAnsi="Times New Roman"/>
                <w:sz w:val="24"/>
                <w:szCs w:val="24"/>
              </w:rPr>
              <w:t xml:space="preserve"> </w:t>
            </w:r>
            <w:r w:rsidRPr="005A5E49">
              <w:rPr>
                <w:rFonts w:ascii="Times New Roman" w:hAnsi="Times New Roman" w:hint="eastAsia"/>
                <w:sz w:val="24"/>
                <w:szCs w:val="24"/>
              </w:rPr>
              <w:t>виконавчої</w:t>
            </w:r>
            <w:r w:rsidRPr="005A5E49">
              <w:rPr>
                <w:rFonts w:ascii="Times New Roman" w:hAnsi="Times New Roman"/>
                <w:sz w:val="24"/>
                <w:szCs w:val="24"/>
              </w:rPr>
              <w:t xml:space="preserve"> </w:t>
            </w:r>
            <w:r w:rsidRPr="005A5E49">
              <w:rPr>
                <w:rFonts w:ascii="Times New Roman" w:hAnsi="Times New Roman" w:hint="eastAsia"/>
                <w:sz w:val="24"/>
                <w:szCs w:val="24"/>
              </w:rPr>
              <w:t>влади</w:t>
            </w:r>
            <w:r w:rsidRPr="005A5E49">
              <w:rPr>
                <w:rFonts w:ascii="Times New Roman" w:hAnsi="Times New Roman"/>
                <w:sz w:val="24"/>
                <w:szCs w:val="24"/>
              </w:rPr>
              <w:t xml:space="preserve">, </w:t>
            </w:r>
            <w:r w:rsidRPr="005A5E49">
              <w:rPr>
                <w:rFonts w:ascii="Times New Roman" w:hAnsi="Times New Roman" w:hint="eastAsia"/>
                <w:sz w:val="24"/>
                <w:szCs w:val="24"/>
              </w:rPr>
              <w:t>що</w:t>
            </w:r>
            <w:r>
              <w:rPr>
                <w:rFonts w:ascii="Times New Roman" w:hAnsi="Times New Roman"/>
                <w:sz w:val="24"/>
                <w:szCs w:val="24"/>
              </w:rPr>
              <w:t xml:space="preserve"> </w:t>
            </w:r>
            <w:r w:rsidRPr="005A5E49">
              <w:rPr>
                <w:rFonts w:ascii="Times New Roman" w:hAnsi="Times New Roman" w:hint="eastAsia"/>
                <w:sz w:val="24"/>
                <w:szCs w:val="24"/>
              </w:rPr>
              <w:t>реалізує</w:t>
            </w:r>
            <w:r w:rsidRPr="005A5E49">
              <w:rPr>
                <w:rFonts w:ascii="Times New Roman" w:hAnsi="Times New Roman"/>
                <w:sz w:val="24"/>
                <w:szCs w:val="24"/>
              </w:rPr>
              <w:t xml:space="preserve"> </w:t>
            </w:r>
            <w:r w:rsidRPr="005A5E49">
              <w:rPr>
                <w:rFonts w:ascii="Times New Roman" w:hAnsi="Times New Roman" w:hint="eastAsia"/>
                <w:sz w:val="24"/>
                <w:szCs w:val="24"/>
              </w:rPr>
              <w:t>державну</w:t>
            </w:r>
            <w:r w:rsidRPr="005A5E49">
              <w:rPr>
                <w:rFonts w:ascii="Times New Roman" w:hAnsi="Times New Roman"/>
                <w:sz w:val="24"/>
                <w:szCs w:val="24"/>
              </w:rPr>
              <w:t xml:space="preserve"> </w:t>
            </w:r>
            <w:r w:rsidRPr="005A5E49">
              <w:rPr>
                <w:rFonts w:ascii="Times New Roman" w:hAnsi="Times New Roman" w:hint="eastAsia"/>
                <w:sz w:val="24"/>
                <w:szCs w:val="24"/>
              </w:rPr>
              <w:t>політику</w:t>
            </w:r>
            <w:r w:rsidRPr="005A5E49">
              <w:rPr>
                <w:rFonts w:ascii="Times New Roman" w:hAnsi="Times New Roman"/>
                <w:sz w:val="24"/>
                <w:szCs w:val="24"/>
              </w:rPr>
              <w:t xml:space="preserve"> </w:t>
            </w:r>
            <w:r w:rsidRPr="005A5E49">
              <w:rPr>
                <w:rFonts w:ascii="Times New Roman" w:hAnsi="Times New Roman" w:hint="eastAsia"/>
                <w:sz w:val="24"/>
                <w:szCs w:val="24"/>
              </w:rPr>
              <w:t>у</w:t>
            </w:r>
            <w:r w:rsidRPr="005A5E49">
              <w:rPr>
                <w:rFonts w:ascii="Times New Roman" w:hAnsi="Times New Roman"/>
                <w:sz w:val="24"/>
                <w:szCs w:val="24"/>
              </w:rPr>
              <w:t xml:space="preserve"> </w:t>
            </w:r>
            <w:r w:rsidRPr="005A5E49">
              <w:rPr>
                <w:rFonts w:ascii="Times New Roman" w:hAnsi="Times New Roman" w:hint="eastAsia"/>
                <w:sz w:val="24"/>
                <w:szCs w:val="24"/>
              </w:rPr>
              <w:t>сфері</w:t>
            </w:r>
            <w:r w:rsidRPr="005A5E49">
              <w:rPr>
                <w:rFonts w:ascii="Times New Roman" w:hAnsi="Times New Roman"/>
                <w:sz w:val="24"/>
                <w:szCs w:val="24"/>
              </w:rPr>
              <w:t xml:space="preserve"> </w:t>
            </w:r>
            <w:r w:rsidRPr="005A5E49">
              <w:rPr>
                <w:rFonts w:ascii="Times New Roman" w:hAnsi="Times New Roman" w:hint="eastAsia"/>
                <w:sz w:val="24"/>
                <w:szCs w:val="24"/>
              </w:rPr>
              <w:t>охорони</w:t>
            </w:r>
            <w:r w:rsidRPr="005A5E49">
              <w:rPr>
                <w:rFonts w:ascii="Times New Roman" w:hAnsi="Times New Roman"/>
                <w:sz w:val="24"/>
                <w:szCs w:val="24"/>
              </w:rPr>
              <w:t xml:space="preserve"> </w:t>
            </w:r>
            <w:r w:rsidRPr="005A5E49">
              <w:rPr>
                <w:rFonts w:ascii="Times New Roman" w:hAnsi="Times New Roman" w:hint="eastAsia"/>
                <w:sz w:val="24"/>
                <w:szCs w:val="24"/>
              </w:rPr>
              <w:t>здоров’я</w:t>
            </w:r>
            <w:r w:rsidRPr="005A5E49">
              <w:rPr>
                <w:rFonts w:ascii="Times New Roman" w:hAnsi="Times New Roman"/>
                <w:sz w:val="24"/>
                <w:szCs w:val="24"/>
              </w:rPr>
              <w:t xml:space="preserve"> </w:t>
            </w:r>
            <w:r w:rsidRPr="005A5E49">
              <w:rPr>
                <w:rFonts w:ascii="Times New Roman" w:hAnsi="Times New Roman" w:hint="eastAsia"/>
                <w:sz w:val="24"/>
                <w:szCs w:val="24"/>
              </w:rPr>
              <w:t>і</w:t>
            </w:r>
            <w:r w:rsidRPr="005A5E49">
              <w:rPr>
                <w:rFonts w:ascii="Times New Roman" w:hAnsi="Times New Roman"/>
                <w:sz w:val="24"/>
                <w:szCs w:val="24"/>
              </w:rPr>
              <w:t xml:space="preserve"> </w:t>
            </w:r>
            <w:r w:rsidRPr="005A5E49">
              <w:rPr>
                <w:rFonts w:ascii="Times New Roman" w:hAnsi="Times New Roman" w:hint="eastAsia"/>
                <w:sz w:val="24"/>
                <w:szCs w:val="24"/>
              </w:rPr>
              <w:t>мають</w:t>
            </w:r>
            <w:r w:rsidRPr="005A5E49">
              <w:rPr>
                <w:rFonts w:ascii="Times New Roman" w:hAnsi="Times New Roman"/>
                <w:sz w:val="24"/>
                <w:szCs w:val="24"/>
              </w:rPr>
              <w:t xml:space="preserve"> </w:t>
            </w:r>
            <w:r w:rsidRPr="005A5E49">
              <w:rPr>
                <w:rFonts w:ascii="Times New Roman" w:hAnsi="Times New Roman" w:hint="eastAsia"/>
                <w:sz w:val="24"/>
                <w:szCs w:val="24"/>
              </w:rPr>
              <w:t>містити</w:t>
            </w:r>
            <w:r w:rsidRPr="005A5E49">
              <w:rPr>
                <w:rFonts w:ascii="Times New Roman" w:hAnsi="Times New Roman"/>
                <w:sz w:val="24"/>
                <w:szCs w:val="24"/>
              </w:rPr>
              <w:t xml:space="preserve"> </w:t>
            </w:r>
            <w:r w:rsidRPr="005A5E49">
              <w:rPr>
                <w:rFonts w:ascii="Times New Roman" w:hAnsi="Times New Roman" w:hint="eastAsia"/>
                <w:sz w:val="24"/>
                <w:szCs w:val="24"/>
              </w:rPr>
              <w:t>вимоги</w:t>
            </w:r>
            <w:r w:rsidRPr="005A5E49">
              <w:rPr>
                <w:rFonts w:ascii="Times New Roman" w:hAnsi="Times New Roman"/>
                <w:sz w:val="24"/>
                <w:szCs w:val="24"/>
              </w:rPr>
              <w:t xml:space="preserve"> </w:t>
            </w:r>
            <w:r w:rsidRPr="005A5E49">
              <w:rPr>
                <w:rFonts w:ascii="Times New Roman" w:hAnsi="Times New Roman" w:hint="eastAsia"/>
                <w:sz w:val="24"/>
                <w:szCs w:val="24"/>
              </w:rPr>
              <w:t>щодо</w:t>
            </w:r>
            <w:r w:rsidRPr="005A5E49">
              <w:rPr>
                <w:rFonts w:ascii="Times New Roman" w:hAnsi="Times New Roman"/>
                <w:sz w:val="24"/>
                <w:szCs w:val="24"/>
              </w:rPr>
              <w:t xml:space="preserve"> </w:t>
            </w:r>
            <w:r w:rsidRPr="005A5E49">
              <w:rPr>
                <w:rFonts w:ascii="Times New Roman" w:hAnsi="Times New Roman" w:hint="eastAsia"/>
                <w:sz w:val="24"/>
                <w:szCs w:val="24"/>
              </w:rPr>
              <w:t>забезпечення</w:t>
            </w:r>
            <w:r w:rsidRPr="005A5E49">
              <w:rPr>
                <w:rFonts w:ascii="Times New Roman" w:hAnsi="Times New Roman"/>
                <w:sz w:val="24"/>
                <w:szCs w:val="24"/>
              </w:rPr>
              <w:t xml:space="preserve"> </w:t>
            </w:r>
            <w:r w:rsidRPr="005A5E49">
              <w:rPr>
                <w:rFonts w:ascii="Times New Roman" w:hAnsi="Times New Roman" w:hint="eastAsia"/>
                <w:sz w:val="24"/>
                <w:szCs w:val="24"/>
              </w:rPr>
              <w:t>захисту</w:t>
            </w:r>
            <w:r>
              <w:rPr>
                <w:rFonts w:ascii="Times New Roman" w:hAnsi="Times New Roman"/>
                <w:sz w:val="24"/>
                <w:szCs w:val="24"/>
              </w:rPr>
              <w:t xml:space="preserve"> </w:t>
            </w:r>
            <w:r w:rsidRPr="005A5E49">
              <w:rPr>
                <w:rFonts w:ascii="Times New Roman" w:hAnsi="Times New Roman" w:hint="eastAsia"/>
                <w:sz w:val="24"/>
                <w:szCs w:val="24"/>
              </w:rPr>
              <w:t>персоналу</w:t>
            </w:r>
            <w:r>
              <w:rPr>
                <w:rFonts w:ascii="Times New Roman" w:hAnsi="Times New Roman"/>
                <w:sz w:val="24"/>
                <w:szCs w:val="24"/>
              </w:rPr>
              <w:t xml:space="preserve">, </w:t>
            </w:r>
            <w:r w:rsidRPr="005A5E49">
              <w:rPr>
                <w:rFonts w:ascii="Times New Roman" w:hAnsi="Times New Roman" w:hint="eastAsia"/>
                <w:sz w:val="24"/>
                <w:szCs w:val="24"/>
              </w:rPr>
              <w:t>населення</w:t>
            </w:r>
            <w:r>
              <w:rPr>
                <w:rFonts w:ascii="Times New Roman" w:hAnsi="Times New Roman"/>
                <w:sz w:val="24"/>
                <w:szCs w:val="24"/>
              </w:rPr>
              <w:t xml:space="preserve"> </w:t>
            </w:r>
            <w:r w:rsidRPr="005A5E49">
              <w:rPr>
                <w:rFonts w:ascii="Times New Roman" w:hAnsi="Times New Roman" w:hint="eastAsia"/>
                <w:sz w:val="24"/>
                <w:szCs w:val="24"/>
              </w:rPr>
              <w:t>та</w:t>
            </w:r>
            <w:r>
              <w:rPr>
                <w:rFonts w:ascii="Times New Roman" w:hAnsi="Times New Roman"/>
                <w:sz w:val="24"/>
                <w:szCs w:val="24"/>
              </w:rPr>
              <w:t xml:space="preserve"> </w:t>
            </w:r>
            <w:r w:rsidRPr="005A5E49">
              <w:rPr>
                <w:rFonts w:ascii="Times New Roman" w:hAnsi="Times New Roman" w:hint="eastAsia"/>
                <w:sz w:val="24"/>
                <w:szCs w:val="24"/>
              </w:rPr>
              <w:t>охорони</w:t>
            </w:r>
            <w:r w:rsidRPr="005A5E49">
              <w:rPr>
                <w:rFonts w:ascii="Times New Roman" w:hAnsi="Times New Roman"/>
                <w:sz w:val="24"/>
                <w:szCs w:val="24"/>
              </w:rPr>
              <w:t xml:space="preserve"> </w:t>
            </w:r>
            <w:r w:rsidRPr="005A5E49">
              <w:rPr>
                <w:rFonts w:ascii="Times New Roman" w:hAnsi="Times New Roman" w:hint="eastAsia"/>
                <w:sz w:val="24"/>
                <w:szCs w:val="24"/>
              </w:rPr>
              <w:t>довкілля</w:t>
            </w:r>
            <w:r w:rsidRPr="005A5E49">
              <w:rPr>
                <w:rFonts w:ascii="Times New Roman" w:hAnsi="Times New Roman"/>
                <w:sz w:val="24"/>
                <w:szCs w:val="24"/>
              </w:rPr>
              <w:t xml:space="preserve"> </w:t>
            </w:r>
            <w:r w:rsidRPr="005A5E49">
              <w:rPr>
                <w:rFonts w:ascii="Times New Roman" w:hAnsi="Times New Roman" w:hint="eastAsia"/>
                <w:sz w:val="24"/>
                <w:szCs w:val="24"/>
              </w:rPr>
              <w:t>від</w:t>
            </w:r>
            <w:r w:rsidRPr="005A5E49">
              <w:rPr>
                <w:rFonts w:ascii="Times New Roman" w:hAnsi="Times New Roman"/>
                <w:sz w:val="24"/>
                <w:szCs w:val="24"/>
              </w:rPr>
              <w:t xml:space="preserve"> </w:t>
            </w:r>
            <w:r w:rsidRPr="005A5E49">
              <w:rPr>
                <w:rFonts w:ascii="Times New Roman" w:hAnsi="Times New Roman" w:hint="eastAsia"/>
                <w:sz w:val="24"/>
                <w:szCs w:val="24"/>
              </w:rPr>
              <w:t>іонізуючого</w:t>
            </w:r>
            <w:r w:rsidRPr="005A5E49">
              <w:rPr>
                <w:rFonts w:ascii="Times New Roman" w:hAnsi="Times New Roman"/>
                <w:sz w:val="24"/>
                <w:szCs w:val="24"/>
              </w:rPr>
              <w:t xml:space="preserve"> </w:t>
            </w:r>
            <w:r w:rsidRPr="005A5E49">
              <w:rPr>
                <w:rFonts w:ascii="Times New Roman" w:hAnsi="Times New Roman" w:hint="eastAsia"/>
                <w:sz w:val="24"/>
                <w:szCs w:val="24"/>
              </w:rPr>
              <w:t>випромінювання</w:t>
            </w:r>
            <w:r w:rsidRPr="005A5E49">
              <w:rPr>
                <w:rFonts w:ascii="Times New Roman" w:hAnsi="Times New Roman"/>
                <w:sz w:val="24"/>
                <w:szCs w:val="24"/>
              </w:rPr>
              <w:t xml:space="preserve"> </w:t>
            </w:r>
            <w:r w:rsidRPr="005A5E49">
              <w:rPr>
                <w:rFonts w:ascii="Times New Roman" w:hAnsi="Times New Roman" w:hint="eastAsia"/>
                <w:sz w:val="24"/>
                <w:szCs w:val="24"/>
              </w:rPr>
              <w:t>з</w:t>
            </w:r>
            <w:r>
              <w:rPr>
                <w:rFonts w:ascii="Times New Roman" w:hAnsi="Times New Roman"/>
                <w:sz w:val="24"/>
                <w:szCs w:val="24"/>
              </w:rPr>
              <w:t xml:space="preserve"> </w:t>
            </w:r>
            <w:r w:rsidRPr="005A5E49">
              <w:rPr>
                <w:rFonts w:ascii="Times New Roman" w:hAnsi="Times New Roman" w:hint="eastAsia"/>
                <w:sz w:val="24"/>
                <w:szCs w:val="24"/>
              </w:rPr>
              <w:t>урахуванням</w:t>
            </w:r>
            <w:r w:rsidRPr="005A5E49">
              <w:rPr>
                <w:rFonts w:ascii="Times New Roman" w:hAnsi="Times New Roman"/>
                <w:sz w:val="24"/>
                <w:szCs w:val="24"/>
              </w:rPr>
              <w:t xml:space="preserve"> </w:t>
            </w:r>
            <w:r w:rsidRPr="005A5E49">
              <w:rPr>
                <w:rFonts w:ascii="Times New Roman" w:hAnsi="Times New Roman" w:hint="eastAsia"/>
                <w:sz w:val="24"/>
                <w:szCs w:val="24"/>
              </w:rPr>
              <w:t>впливу</w:t>
            </w:r>
            <w:r w:rsidRPr="005A5E49">
              <w:rPr>
                <w:rFonts w:ascii="Times New Roman" w:hAnsi="Times New Roman"/>
                <w:sz w:val="24"/>
                <w:szCs w:val="24"/>
              </w:rPr>
              <w:t xml:space="preserve"> </w:t>
            </w:r>
            <w:r w:rsidRPr="005A5E49">
              <w:rPr>
                <w:rFonts w:ascii="Times New Roman" w:hAnsi="Times New Roman" w:hint="eastAsia"/>
                <w:sz w:val="24"/>
                <w:szCs w:val="24"/>
              </w:rPr>
              <w:t>радону</w:t>
            </w:r>
            <w:r w:rsidRPr="005A5E49">
              <w:rPr>
                <w:rFonts w:ascii="Times New Roman" w:hAnsi="Times New Roman"/>
                <w:sz w:val="24"/>
                <w:szCs w:val="24"/>
              </w:rPr>
              <w:t xml:space="preserve"> </w:t>
            </w:r>
            <w:r w:rsidRPr="005A5E49">
              <w:rPr>
                <w:rFonts w:ascii="Times New Roman" w:hAnsi="Times New Roman" w:hint="eastAsia"/>
                <w:sz w:val="24"/>
                <w:szCs w:val="24"/>
              </w:rPr>
              <w:t>та</w:t>
            </w:r>
            <w:r w:rsidRPr="005A5E49">
              <w:rPr>
                <w:rFonts w:ascii="Times New Roman" w:hAnsi="Times New Roman"/>
                <w:sz w:val="24"/>
                <w:szCs w:val="24"/>
              </w:rPr>
              <w:t xml:space="preserve"> </w:t>
            </w:r>
            <w:r w:rsidRPr="005A5E49">
              <w:rPr>
                <w:rFonts w:ascii="Times New Roman" w:hAnsi="Times New Roman" w:hint="eastAsia"/>
                <w:sz w:val="24"/>
                <w:szCs w:val="24"/>
              </w:rPr>
              <w:t>його</w:t>
            </w:r>
            <w:r w:rsidRPr="005A5E49">
              <w:rPr>
                <w:rFonts w:ascii="Times New Roman" w:hAnsi="Times New Roman"/>
                <w:sz w:val="24"/>
                <w:szCs w:val="24"/>
              </w:rPr>
              <w:t xml:space="preserve"> </w:t>
            </w:r>
            <w:r w:rsidRPr="005A5E49">
              <w:rPr>
                <w:rFonts w:ascii="Times New Roman" w:hAnsi="Times New Roman" w:hint="eastAsia"/>
                <w:sz w:val="24"/>
                <w:szCs w:val="24"/>
              </w:rPr>
              <w:t>дочірніх</w:t>
            </w:r>
            <w:r w:rsidRPr="005A5E49">
              <w:rPr>
                <w:rFonts w:ascii="Times New Roman" w:hAnsi="Times New Roman"/>
                <w:sz w:val="24"/>
                <w:szCs w:val="24"/>
              </w:rPr>
              <w:t xml:space="preserve"> </w:t>
            </w:r>
            <w:r w:rsidRPr="005A5E49">
              <w:rPr>
                <w:rFonts w:ascii="Times New Roman" w:hAnsi="Times New Roman" w:hint="eastAsia"/>
                <w:sz w:val="24"/>
                <w:szCs w:val="24"/>
              </w:rPr>
              <w:t>продуктів</w:t>
            </w:r>
            <w:r w:rsidRPr="005A5E49">
              <w:rPr>
                <w:rFonts w:ascii="Times New Roman" w:hAnsi="Times New Roman"/>
                <w:sz w:val="24"/>
                <w:szCs w:val="24"/>
              </w:rPr>
              <w:t xml:space="preserve">, </w:t>
            </w:r>
            <w:r w:rsidRPr="005A5E49">
              <w:rPr>
                <w:rFonts w:ascii="Times New Roman" w:hAnsi="Times New Roman" w:hint="eastAsia"/>
                <w:sz w:val="24"/>
                <w:szCs w:val="24"/>
              </w:rPr>
              <w:t>а</w:t>
            </w:r>
            <w:r w:rsidRPr="005A5E49">
              <w:rPr>
                <w:rFonts w:ascii="Times New Roman" w:hAnsi="Times New Roman"/>
                <w:sz w:val="24"/>
                <w:szCs w:val="24"/>
              </w:rPr>
              <w:t xml:space="preserve"> </w:t>
            </w:r>
            <w:r w:rsidRPr="005A5E49">
              <w:rPr>
                <w:rFonts w:ascii="Times New Roman" w:hAnsi="Times New Roman" w:hint="eastAsia"/>
                <w:sz w:val="24"/>
                <w:szCs w:val="24"/>
              </w:rPr>
              <w:t>також</w:t>
            </w:r>
            <w:r w:rsidRPr="005A5E49">
              <w:rPr>
                <w:rFonts w:ascii="Times New Roman" w:hAnsi="Times New Roman"/>
                <w:sz w:val="24"/>
                <w:szCs w:val="24"/>
              </w:rPr>
              <w:t xml:space="preserve"> </w:t>
            </w:r>
            <w:r w:rsidRPr="005A5E49">
              <w:rPr>
                <w:rFonts w:ascii="Times New Roman" w:hAnsi="Times New Roman" w:hint="eastAsia"/>
                <w:sz w:val="24"/>
                <w:szCs w:val="24"/>
              </w:rPr>
              <w:t>запобігання</w:t>
            </w:r>
            <w:r w:rsidRPr="005A5E49">
              <w:rPr>
                <w:rFonts w:ascii="Times New Roman" w:hAnsi="Times New Roman"/>
                <w:sz w:val="24"/>
                <w:szCs w:val="24"/>
              </w:rPr>
              <w:t xml:space="preserve"> </w:t>
            </w:r>
            <w:r w:rsidRPr="005A5E49">
              <w:rPr>
                <w:rFonts w:ascii="Times New Roman" w:hAnsi="Times New Roman" w:hint="eastAsia"/>
                <w:sz w:val="24"/>
                <w:szCs w:val="24"/>
              </w:rPr>
              <w:t>радіоактивному</w:t>
            </w:r>
            <w:r w:rsidRPr="005A5E49">
              <w:rPr>
                <w:rFonts w:ascii="Times New Roman" w:hAnsi="Times New Roman"/>
                <w:sz w:val="24"/>
                <w:szCs w:val="24"/>
              </w:rPr>
              <w:t xml:space="preserve"> </w:t>
            </w:r>
            <w:r w:rsidRPr="005A5E49">
              <w:rPr>
                <w:rFonts w:ascii="Times New Roman" w:hAnsi="Times New Roman" w:hint="eastAsia"/>
                <w:sz w:val="24"/>
                <w:szCs w:val="24"/>
              </w:rPr>
              <w:t>забрудненню</w:t>
            </w:r>
            <w:r>
              <w:rPr>
                <w:rFonts w:ascii="Times New Roman" w:hAnsi="Times New Roman"/>
                <w:sz w:val="24"/>
                <w:szCs w:val="24"/>
              </w:rPr>
              <w:t xml:space="preserve"> </w:t>
            </w:r>
            <w:r w:rsidRPr="005A5E49">
              <w:rPr>
                <w:rFonts w:ascii="Times New Roman" w:hAnsi="Times New Roman" w:hint="eastAsia"/>
                <w:sz w:val="24"/>
                <w:szCs w:val="24"/>
              </w:rPr>
              <w:t>довкілля</w:t>
            </w:r>
          </w:p>
        </w:tc>
        <w:tc>
          <w:tcPr>
            <w:tcW w:w="2005" w:type="dxa"/>
          </w:tcPr>
          <w:p w:rsidR="006365EA" w:rsidRPr="00B511E9" w:rsidRDefault="006365EA" w:rsidP="006365EA">
            <w:pPr>
              <w:pStyle w:val="HTML"/>
              <w:jc w:val="both"/>
              <w:rPr>
                <w:rFonts w:ascii="Times New Roman" w:hAnsi="Times New Roman"/>
                <w:sz w:val="24"/>
                <w:szCs w:val="24"/>
                <w:lang w:val="uk-UA"/>
              </w:rPr>
            </w:pPr>
            <w:r w:rsidRPr="00B511E9">
              <w:rPr>
                <w:rFonts w:ascii="Times New Roman" w:hAnsi="Times New Roman"/>
                <w:sz w:val="24"/>
                <w:szCs w:val="24"/>
                <w:lang w:val="uk-UA"/>
              </w:rPr>
              <w:t xml:space="preserve">частина четверта статті 7 ЗУ </w:t>
            </w:r>
          </w:p>
          <w:p w:rsidR="006365EA" w:rsidRPr="00B511E9" w:rsidRDefault="006365EA" w:rsidP="006365EA">
            <w:pPr>
              <w:pStyle w:val="HTML"/>
              <w:rPr>
                <w:rFonts w:ascii="Times New Roman" w:hAnsi="Times New Roman"/>
                <w:sz w:val="24"/>
                <w:szCs w:val="24"/>
                <w:lang w:val="uk-UA"/>
              </w:rPr>
            </w:pPr>
            <w:r w:rsidRPr="00B511E9">
              <w:rPr>
                <w:rFonts w:ascii="Times New Roman" w:hAnsi="Times New Roman"/>
                <w:sz w:val="24"/>
                <w:szCs w:val="24"/>
              </w:rPr>
              <w:t>№ 645</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A154DE" w:rsidRDefault="006365EA" w:rsidP="006365EA">
            <w:pPr>
              <w:jc w:val="center"/>
              <w:rPr>
                <w:rFonts w:ascii="Times New Roman" w:hAnsi="Times New Roman"/>
                <w:sz w:val="24"/>
                <w:szCs w:val="24"/>
              </w:rPr>
            </w:pPr>
          </w:p>
        </w:tc>
        <w:tc>
          <w:tcPr>
            <w:tcW w:w="2754" w:type="dxa"/>
            <w:vMerge/>
          </w:tcPr>
          <w:p w:rsidR="006365EA" w:rsidRPr="00A154DE" w:rsidRDefault="006365EA" w:rsidP="006365EA">
            <w:pPr>
              <w:jc w:val="center"/>
              <w:rPr>
                <w:rFonts w:ascii="Times New Roman" w:hAnsi="Times New Roman"/>
                <w:sz w:val="24"/>
                <w:szCs w:val="24"/>
              </w:rPr>
            </w:pPr>
          </w:p>
        </w:tc>
        <w:tc>
          <w:tcPr>
            <w:tcW w:w="2207" w:type="dxa"/>
            <w:vMerge/>
          </w:tcPr>
          <w:p w:rsidR="006365EA" w:rsidRPr="00A154DE" w:rsidRDefault="006365EA" w:rsidP="006365EA">
            <w:pPr>
              <w:jc w:val="center"/>
              <w:rPr>
                <w:rFonts w:ascii="Times New Roman" w:hAnsi="Times New Roman"/>
                <w:sz w:val="24"/>
                <w:szCs w:val="24"/>
                <w:lang w:val="ru-RU"/>
              </w:rPr>
            </w:pPr>
          </w:p>
        </w:tc>
        <w:tc>
          <w:tcPr>
            <w:tcW w:w="1431" w:type="dxa"/>
            <w:vMerge/>
          </w:tcPr>
          <w:p w:rsidR="006365EA" w:rsidRDefault="006365EA" w:rsidP="006365EA">
            <w:pPr>
              <w:jc w:val="center"/>
              <w:rPr>
                <w:rFonts w:ascii="Times New Roman" w:hAnsi="Times New Roman"/>
              </w:rPr>
            </w:pPr>
          </w:p>
        </w:tc>
        <w:tc>
          <w:tcPr>
            <w:tcW w:w="3037" w:type="dxa"/>
            <w:vMerge/>
          </w:tcPr>
          <w:p w:rsidR="006365EA" w:rsidRPr="00B511E9"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tcPr>
          <w:p w:rsidR="006365EA" w:rsidRPr="00572527" w:rsidRDefault="006365EA" w:rsidP="006365EA">
            <w:pPr>
              <w:jc w:val="center"/>
              <w:rPr>
                <w:rFonts w:ascii="Times New Roman" w:hAnsi="Times New Roman"/>
              </w:rPr>
            </w:pPr>
            <w:r>
              <w:rPr>
                <w:rFonts w:ascii="Times New Roman" w:hAnsi="Times New Roman"/>
              </w:rPr>
              <w:t>2</w:t>
            </w:r>
          </w:p>
        </w:tc>
        <w:tc>
          <w:tcPr>
            <w:tcW w:w="3685" w:type="dxa"/>
          </w:tcPr>
          <w:p w:rsidR="006365EA" w:rsidRPr="00B25FC3" w:rsidRDefault="006365EA" w:rsidP="006365EA">
            <w:pPr>
              <w:rPr>
                <w:rFonts w:ascii="Times New Roman" w:hAnsi="Times New Roman"/>
                <w:sz w:val="24"/>
                <w:szCs w:val="24"/>
              </w:rPr>
            </w:pPr>
            <w:r w:rsidRPr="00B22003">
              <w:rPr>
                <w:rFonts w:ascii="Times New Roman" w:hAnsi="Times New Roman" w:hint="eastAsia"/>
                <w:sz w:val="24"/>
                <w:szCs w:val="24"/>
              </w:rPr>
              <w:t>Невід’ємною</w:t>
            </w:r>
            <w:r w:rsidRPr="00B22003">
              <w:rPr>
                <w:rFonts w:ascii="Times New Roman" w:hAnsi="Times New Roman"/>
                <w:sz w:val="24"/>
                <w:szCs w:val="24"/>
              </w:rPr>
              <w:t xml:space="preserve"> </w:t>
            </w:r>
            <w:r w:rsidRPr="00B22003">
              <w:rPr>
                <w:rFonts w:ascii="Times New Roman" w:hAnsi="Times New Roman" w:hint="eastAsia"/>
                <w:sz w:val="24"/>
                <w:szCs w:val="24"/>
              </w:rPr>
              <w:t>частиною</w:t>
            </w:r>
            <w:r w:rsidRPr="00B22003">
              <w:rPr>
                <w:rFonts w:ascii="Times New Roman" w:hAnsi="Times New Roman"/>
                <w:sz w:val="24"/>
                <w:szCs w:val="24"/>
              </w:rPr>
              <w:t xml:space="preserve"> </w:t>
            </w:r>
            <w:r w:rsidRPr="00B22003">
              <w:rPr>
                <w:rFonts w:ascii="Times New Roman" w:hAnsi="Times New Roman" w:hint="eastAsia"/>
                <w:sz w:val="24"/>
                <w:szCs w:val="24"/>
              </w:rPr>
              <w:t>дозволу</w:t>
            </w:r>
            <w:r w:rsidRPr="00B22003">
              <w:rPr>
                <w:rFonts w:ascii="Times New Roman" w:hAnsi="Times New Roman"/>
                <w:sz w:val="24"/>
                <w:szCs w:val="24"/>
              </w:rPr>
              <w:t xml:space="preserve"> </w:t>
            </w:r>
            <w:r w:rsidRPr="00B22003">
              <w:rPr>
                <w:rFonts w:ascii="Times New Roman" w:hAnsi="Times New Roman" w:hint="eastAsia"/>
                <w:sz w:val="24"/>
                <w:szCs w:val="24"/>
              </w:rPr>
              <w:t>є</w:t>
            </w:r>
            <w:r w:rsidRPr="00B22003">
              <w:rPr>
                <w:rFonts w:ascii="Times New Roman" w:hAnsi="Times New Roman"/>
                <w:sz w:val="24"/>
                <w:szCs w:val="24"/>
              </w:rPr>
              <w:t xml:space="preserve"> </w:t>
            </w:r>
            <w:r w:rsidRPr="00B22003">
              <w:rPr>
                <w:rFonts w:ascii="Times New Roman" w:hAnsi="Times New Roman" w:hint="eastAsia"/>
                <w:sz w:val="24"/>
                <w:szCs w:val="24"/>
              </w:rPr>
              <w:t>угода</w:t>
            </w:r>
            <w:r w:rsidRPr="00B22003">
              <w:rPr>
                <w:rFonts w:ascii="Times New Roman" w:hAnsi="Times New Roman"/>
                <w:sz w:val="24"/>
                <w:szCs w:val="24"/>
              </w:rPr>
              <w:t xml:space="preserve"> </w:t>
            </w:r>
            <w:r w:rsidRPr="00B22003">
              <w:rPr>
                <w:rFonts w:ascii="Times New Roman" w:hAnsi="Times New Roman" w:hint="eastAsia"/>
                <w:sz w:val="24"/>
                <w:szCs w:val="24"/>
              </w:rPr>
              <w:t>про</w:t>
            </w:r>
            <w:r w:rsidRPr="00B22003">
              <w:rPr>
                <w:rFonts w:ascii="Times New Roman" w:hAnsi="Times New Roman"/>
                <w:sz w:val="24"/>
                <w:szCs w:val="24"/>
              </w:rPr>
              <w:t xml:space="preserve"> </w:t>
            </w:r>
            <w:r w:rsidRPr="00B22003">
              <w:rPr>
                <w:rFonts w:ascii="Times New Roman" w:hAnsi="Times New Roman" w:hint="eastAsia"/>
                <w:sz w:val="24"/>
                <w:szCs w:val="24"/>
              </w:rPr>
              <w:t>умови</w:t>
            </w:r>
            <w:r w:rsidRPr="00B22003">
              <w:rPr>
                <w:rFonts w:ascii="Times New Roman" w:hAnsi="Times New Roman"/>
                <w:sz w:val="24"/>
                <w:szCs w:val="24"/>
              </w:rPr>
              <w:t xml:space="preserve"> </w:t>
            </w:r>
            <w:r w:rsidRPr="00B22003">
              <w:rPr>
                <w:rFonts w:ascii="Times New Roman" w:hAnsi="Times New Roman" w:hint="eastAsia"/>
                <w:sz w:val="24"/>
                <w:szCs w:val="24"/>
              </w:rPr>
              <w:t>користування</w:t>
            </w:r>
            <w:r w:rsidRPr="00B22003">
              <w:rPr>
                <w:rFonts w:ascii="Times New Roman" w:hAnsi="Times New Roman"/>
                <w:sz w:val="24"/>
                <w:szCs w:val="24"/>
              </w:rPr>
              <w:t xml:space="preserve"> </w:t>
            </w:r>
            <w:r w:rsidRPr="00B22003">
              <w:rPr>
                <w:rFonts w:ascii="Times New Roman" w:hAnsi="Times New Roman" w:hint="eastAsia"/>
                <w:sz w:val="24"/>
                <w:szCs w:val="24"/>
              </w:rPr>
              <w:t>надрами</w:t>
            </w:r>
            <w:r w:rsidRPr="00B22003">
              <w:rPr>
                <w:rFonts w:ascii="Times New Roman" w:hAnsi="Times New Roman"/>
                <w:sz w:val="24"/>
                <w:szCs w:val="24"/>
              </w:rPr>
              <w:t xml:space="preserve">, </w:t>
            </w:r>
            <w:r w:rsidRPr="00B22003">
              <w:rPr>
                <w:rFonts w:ascii="Times New Roman" w:hAnsi="Times New Roman" w:hint="eastAsia"/>
                <w:sz w:val="24"/>
                <w:szCs w:val="24"/>
              </w:rPr>
              <w:t>що</w:t>
            </w:r>
            <w:r w:rsidRPr="00B22003">
              <w:rPr>
                <w:rFonts w:ascii="Times New Roman" w:hAnsi="Times New Roman"/>
                <w:sz w:val="24"/>
                <w:szCs w:val="24"/>
              </w:rPr>
              <w:t xml:space="preserve"> </w:t>
            </w:r>
            <w:r w:rsidRPr="00B22003">
              <w:rPr>
                <w:rFonts w:ascii="Times New Roman" w:hAnsi="Times New Roman" w:hint="eastAsia"/>
                <w:sz w:val="24"/>
                <w:szCs w:val="24"/>
              </w:rPr>
              <w:t>укладається</w:t>
            </w:r>
            <w:r w:rsidRPr="00B22003">
              <w:rPr>
                <w:rFonts w:ascii="Times New Roman" w:hAnsi="Times New Roman"/>
                <w:sz w:val="24"/>
                <w:szCs w:val="24"/>
              </w:rPr>
              <w:t xml:space="preserve"> </w:t>
            </w:r>
            <w:r w:rsidRPr="00B22003">
              <w:rPr>
                <w:rFonts w:ascii="Times New Roman" w:hAnsi="Times New Roman" w:hint="eastAsia"/>
                <w:sz w:val="24"/>
                <w:szCs w:val="24"/>
              </w:rPr>
              <w:t>між</w:t>
            </w:r>
            <w:r w:rsidRPr="00B22003">
              <w:rPr>
                <w:rFonts w:ascii="Times New Roman" w:hAnsi="Times New Roman"/>
                <w:sz w:val="24"/>
                <w:szCs w:val="24"/>
              </w:rPr>
              <w:t xml:space="preserve"> </w:t>
            </w:r>
            <w:r w:rsidRPr="00B22003">
              <w:rPr>
                <w:rFonts w:ascii="Times New Roman" w:hAnsi="Times New Roman" w:hint="eastAsia"/>
                <w:sz w:val="24"/>
                <w:szCs w:val="24"/>
              </w:rPr>
              <w:lastRenderedPageBreak/>
              <w:t>органом</w:t>
            </w:r>
            <w:r w:rsidRPr="00B22003">
              <w:rPr>
                <w:rFonts w:ascii="Times New Roman" w:hAnsi="Times New Roman"/>
                <w:sz w:val="24"/>
                <w:szCs w:val="24"/>
              </w:rPr>
              <w:t xml:space="preserve"> </w:t>
            </w:r>
            <w:r w:rsidRPr="00B22003">
              <w:rPr>
                <w:rFonts w:ascii="Times New Roman" w:hAnsi="Times New Roman" w:hint="eastAsia"/>
                <w:sz w:val="24"/>
                <w:szCs w:val="24"/>
              </w:rPr>
              <w:t>з</w:t>
            </w:r>
            <w:r w:rsidRPr="00B22003">
              <w:rPr>
                <w:rFonts w:ascii="Times New Roman" w:hAnsi="Times New Roman"/>
                <w:sz w:val="24"/>
                <w:szCs w:val="24"/>
              </w:rPr>
              <w:t xml:space="preserve"> </w:t>
            </w:r>
            <w:r w:rsidRPr="00B22003">
              <w:rPr>
                <w:rFonts w:ascii="Times New Roman" w:hAnsi="Times New Roman" w:hint="eastAsia"/>
                <w:sz w:val="24"/>
                <w:szCs w:val="24"/>
              </w:rPr>
              <w:t>питань</w:t>
            </w:r>
            <w:r w:rsidRPr="00B22003">
              <w:rPr>
                <w:rFonts w:ascii="Times New Roman" w:hAnsi="Times New Roman"/>
                <w:sz w:val="24"/>
                <w:szCs w:val="24"/>
              </w:rPr>
              <w:t xml:space="preserve"> </w:t>
            </w:r>
            <w:r w:rsidRPr="00B22003">
              <w:rPr>
                <w:rFonts w:ascii="Times New Roman" w:hAnsi="Times New Roman" w:hint="eastAsia"/>
                <w:sz w:val="24"/>
                <w:szCs w:val="24"/>
              </w:rPr>
              <w:t>надання</w:t>
            </w:r>
            <w:r w:rsidRPr="00B22003">
              <w:rPr>
                <w:rFonts w:ascii="Times New Roman" w:hAnsi="Times New Roman"/>
                <w:sz w:val="24"/>
                <w:szCs w:val="24"/>
              </w:rPr>
              <w:t xml:space="preserve"> </w:t>
            </w:r>
            <w:r w:rsidRPr="00B22003">
              <w:rPr>
                <w:rFonts w:ascii="Times New Roman" w:hAnsi="Times New Roman" w:hint="eastAsia"/>
                <w:sz w:val="24"/>
                <w:szCs w:val="24"/>
              </w:rPr>
              <w:t>дозволу</w:t>
            </w:r>
            <w:r w:rsidRPr="00B22003">
              <w:rPr>
                <w:rFonts w:ascii="Times New Roman" w:hAnsi="Times New Roman"/>
                <w:sz w:val="24"/>
                <w:szCs w:val="24"/>
              </w:rPr>
              <w:t xml:space="preserve"> </w:t>
            </w:r>
            <w:r w:rsidRPr="00B22003">
              <w:rPr>
                <w:rFonts w:ascii="Times New Roman" w:hAnsi="Times New Roman" w:hint="eastAsia"/>
                <w:sz w:val="24"/>
                <w:szCs w:val="24"/>
              </w:rPr>
              <w:t>і</w:t>
            </w:r>
            <w:r w:rsidRPr="00B22003">
              <w:rPr>
                <w:rFonts w:ascii="Times New Roman" w:hAnsi="Times New Roman"/>
                <w:sz w:val="24"/>
                <w:szCs w:val="24"/>
              </w:rPr>
              <w:t xml:space="preserve"> </w:t>
            </w:r>
            <w:proofErr w:type="spellStart"/>
            <w:r w:rsidRPr="00B22003">
              <w:rPr>
                <w:rFonts w:ascii="Times New Roman" w:hAnsi="Times New Roman" w:hint="eastAsia"/>
                <w:sz w:val="24"/>
                <w:szCs w:val="24"/>
              </w:rPr>
              <w:t>надрокористувачем</w:t>
            </w:r>
            <w:proofErr w:type="spellEnd"/>
            <w:r w:rsidRPr="00B22003">
              <w:rPr>
                <w:rFonts w:ascii="Times New Roman" w:hAnsi="Times New Roman"/>
                <w:sz w:val="24"/>
                <w:szCs w:val="24"/>
              </w:rPr>
              <w:t xml:space="preserve"> </w:t>
            </w:r>
            <w:r w:rsidRPr="00B22003">
              <w:rPr>
                <w:rFonts w:ascii="Times New Roman" w:hAnsi="Times New Roman" w:hint="eastAsia"/>
                <w:sz w:val="24"/>
                <w:szCs w:val="24"/>
              </w:rPr>
              <w:t>і</w:t>
            </w:r>
            <w:r w:rsidRPr="00B22003">
              <w:rPr>
                <w:rFonts w:ascii="Times New Roman" w:hAnsi="Times New Roman"/>
                <w:sz w:val="24"/>
                <w:szCs w:val="24"/>
              </w:rPr>
              <w:t xml:space="preserve"> </w:t>
            </w:r>
            <w:r w:rsidRPr="00B22003">
              <w:rPr>
                <w:rFonts w:ascii="Times New Roman" w:hAnsi="Times New Roman" w:hint="eastAsia"/>
                <w:sz w:val="24"/>
                <w:szCs w:val="24"/>
              </w:rPr>
              <w:t>містить</w:t>
            </w:r>
            <w:r w:rsidRPr="00B22003">
              <w:rPr>
                <w:rFonts w:ascii="Times New Roman" w:hAnsi="Times New Roman"/>
                <w:sz w:val="24"/>
                <w:szCs w:val="24"/>
              </w:rPr>
              <w:t xml:space="preserve"> </w:t>
            </w:r>
            <w:r w:rsidRPr="00B22003">
              <w:rPr>
                <w:rFonts w:ascii="Times New Roman" w:hAnsi="Times New Roman" w:hint="eastAsia"/>
                <w:sz w:val="24"/>
                <w:szCs w:val="24"/>
              </w:rPr>
              <w:t>програму</w:t>
            </w:r>
            <w:r w:rsidRPr="00B22003">
              <w:rPr>
                <w:rFonts w:ascii="Times New Roman" w:hAnsi="Times New Roman"/>
                <w:sz w:val="24"/>
                <w:szCs w:val="24"/>
              </w:rPr>
              <w:t xml:space="preserve"> </w:t>
            </w:r>
            <w:r w:rsidRPr="00B22003">
              <w:rPr>
                <w:rFonts w:ascii="Times New Roman" w:hAnsi="Times New Roman" w:hint="eastAsia"/>
                <w:sz w:val="24"/>
                <w:szCs w:val="24"/>
              </w:rPr>
              <w:t>робіт</w:t>
            </w:r>
            <w:r w:rsidRPr="00B22003">
              <w:rPr>
                <w:rFonts w:ascii="Times New Roman" w:hAnsi="Times New Roman"/>
                <w:sz w:val="24"/>
                <w:szCs w:val="24"/>
              </w:rPr>
              <w:t xml:space="preserve">, </w:t>
            </w:r>
            <w:r w:rsidRPr="00B22003">
              <w:rPr>
                <w:rFonts w:ascii="Times New Roman" w:hAnsi="Times New Roman" w:hint="eastAsia"/>
                <w:sz w:val="24"/>
                <w:szCs w:val="24"/>
              </w:rPr>
              <w:t>яка</w:t>
            </w:r>
            <w:r w:rsidRPr="00B22003">
              <w:rPr>
                <w:rFonts w:ascii="Times New Roman" w:hAnsi="Times New Roman"/>
                <w:sz w:val="24"/>
                <w:szCs w:val="24"/>
              </w:rPr>
              <w:t xml:space="preserve"> </w:t>
            </w:r>
            <w:r w:rsidRPr="00B22003">
              <w:rPr>
                <w:rFonts w:ascii="Times New Roman" w:hAnsi="Times New Roman" w:hint="eastAsia"/>
                <w:sz w:val="24"/>
                <w:szCs w:val="24"/>
              </w:rPr>
              <w:t>оформляється</w:t>
            </w:r>
            <w:r w:rsidRPr="00B22003">
              <w:rPr>
                <w:rFonts w:ascii="Times New Roman" w:hAnsi="Times New Roman"/>
                <w:sz w:val="24"/>
                <w:szCs w:val="24"/>
              </w:rPr>
              <w:t xml:space="preserve"> </w:t>
            </w:r>
            <w:r w:rsidRPr="00B22003">
              <w:rPr>
                <w:rFonts w:ascii="Times New Roman" w:hAnsi="Times New Roman" w:hint="eastAsia"/>
                <w:sz w:val="24"/>
                <w:szCs w:val="24"/>
              </w:rPr>
              <w:t>як</w:t>
            </w:r>
            <w:r w:rsidRPr="00B22003">
              <w:rPr>
                <w:rFonts w:ascii="Times New Roman" w:hAnsi="Times New Roman"/>
                <w:sz w:val="24"/>
                <w:szCs w:val="24"/>
              </w:rPr>
              <w:t xml:space="preserve"> </w:t>
            </w:r>
            <w:r w:rsidRPr="00B22003">
              <w:rPr>
                <w:rFonts w:ascii="Times New Roman" w:hAnsi="Times New Roman" w:hint="eastAsia"/>
                <w:sz w:val="24"/>
                <w:szCs w:val="24"/>
              </w:rPr>
              <w:t>додаток</w:t>
            </w:r>
            <w:r w:rsidRPr="00B22003">
              <w:rPr>
                <w:rFonts w:ascii="Times New Roman" w:hAnsi="Times New Roman"/>
                <w:sz w:val="24"/>
                <w:szCs w:val="24"/>
              </w:rPr>
              <w:t xml:space="preserve">, </w:t>
            </w:r>
            <w:r w:rsidRPr="00B22003">
              <w:rPr>
                <w:rFonts w:ascii="Times New Roman" w:hAnsi="Times New Roman" w:hint="eastAsia"/>
                <w:sz w:val="24"/>
                <w:szCs w:val="24"/>
              </w:rPr>
              <w:t>та</w:t>
            </w:r>
            <w:r w:rsidRPr="00B22003">
              <w:rPr>
                <w:rFonts w:ascii="Times New Roman" w:hAnsi="Times New Roman"/>
                <w:sz w:val="24"/>
                <w:szCs w:val="24"/>
              </w:rPr>
              <w:t xml:space="preserve"> </w:t>
            </w:r>
            <w:r w:rsidRPr="00B22003">
              <w:rPr>
                <w:rFonts w:ascii="Times New Roman" w:hAnsi="Times New Roman" w:hint="eastAsia"/>
                <w:sz w:val="24"/>
                <w:szCs w:val="24"/>
              </w:rPr>
              <w:t>особливі</w:t>
            </w:r>
            <w:r w:rsidRPr="00B22003">
              <w:rPr>
                <w:rFonts w:ascii="Times New Roman" w:hAnsi="Times New Roman"/>
                <w:sz w:val="24"/>
                <w:szCs w:val="24"/>
              </w:rPr>
              <w:t xml:space="preserve"> </w:t>
            </w:r>
            <w:r w:rsidRPr="00B22003">
              <w:rPr>
                <w:rFonts w:ascii="Times New Roman" w:hAnsi="Times New Roman" w:hint="eastAsia"/>
                <w:sz w:val="24"/>
                <w:szCs w:val="24"/>
              </w:rPr>
              <w:t>умови</w:t>
            </w:r>
            <w:r w:rsidRPr="00B22003">
              <w:rPr>
                <w:rFonts w:ascii="Times New Roman" w:hAnsi="Times New Roman"/>
                <w:sz w:val="24"/>
                <w:szCs w:val="24"/>
              </w:rPr>
              <w:t xml:space="preserve"> </w:t>
            </w:r>
            <w:proofErr w:type="spellStart"/>
            <w:r w:rsidRPr="00B22003">
              <w:rPr>
                <w:rFonts w:ascii="Times New Roman" w:hAnsi="Times New Roman" w:hint="eastAsia"/>
                <w:sz w:val="24"/>
                <w:szCs w:val="24"/>
              </w:rPr>
              <w:t>надрокористування</w:t>
            </w:r>
            <w:proofErr w:type="spellEnd"/>
          </w:p>
        </w:tc>
        <w:tc>
          <w:tcPr>
            <w:tcW w:w="2005" w:type="dxa"/>
          </w:tcPr>
          <w:p w:rsidR="006365EA" w:rsidRPr="00B511E9" w:rsidRDefault="006365EA" w:rsidP="006365EA">
            <w:pPr>
              <w:rPr>
                <w:rFonts w:ascii="Times New Roman" w:hAnsi="Times New Roman"/>
                <w:sz w:val="24"/>
                <w:szCs w:val="24"/>
              </w:rPr>
            </w:pPr>
            <w:r>
              <w:rPr>
                <w:rFonts w:ascii="Times New Roman" w:hAnsi="Times New Roman"/>
                <w:sz w:val="24"/>
                <w:szCs w:val="24"/>
              </w:rPr>
              <w:lastRenderedPageBreak/>
              <w:t>п</w:t>
            </w:r>
            <w:r w:rsidRPr="00B511E9">
              <w:rPr>
                <w:rFonts w:ascii="Times New Roman" w:hAnsi="Times New Roman"/>
                <w:sz w:val="24"/>
                <w:szCs w:val="24"/>
              </w:rPr>
              <w:t xml:space="preserve">ункт 10 ПКМУ </w:t>
            </w:r>
          </w:p>
          <w:p w:rsidR="006365EA" w:rsidRPr="00B511E9" w:rsidRDefault="006365EA" w:rsidP="006365EA">
            <w:pPr>
              <w:jc w:val="both"/>
              <w:rPr>
                <w:rFonts w:ascii="Times New Roman" w:hAnsi="Times New Roman"/>
                <w:sz w:val="24"/>
                <w:szCs w:val="24"/>
              </w:rPr>
            </w:pPr>
            <w:r w:rsidRPr="00B511E9">
              <w:rPr>
                <w:rFonts w:ascii="Times New Roman" w:hAnsi="Times New Roman"/>
                <w:sz w:val="24"/>
                <w:szCs w:val="24"/>
              </w:rPr>
              <w:t>№ 615</w:t>
            </w:r>
          </w:p>
        </w:tc>
        <w:tc>
          <w:tcPr>
            <w:tcW w:w="1350" w:type="dxa"/>
          </w:tcPr>
          <w:p w:rsidR="006365EA" w:rsidRPr="00572527" w:rsidRDefault="006365EA" w:rsidP="006365EA">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xml:space="preserve">, </w:t>
            </w:r>
            <w:r>
              <w:rPr>
                <w:rFonts w:ascii="Times New Roman" w:hAnsi="Times New Roman"/>
                <w:sz w:val="24"/>
                <w:szCs w:val="24"/>
              </w:rPr>
              <w:lastRenderedPageBreak/>
              <w:t>який здійснює користування надрами</w:t>
            </w:r>
          </w:p>
        </w:tc>
        <w:tc>
          <w:tcPr>
            <w:tcW w:w="2265" w:type="dxa"/>
          </w:tcPr>
          <w:p w:rsidR="006365EA" w:rsidRPr="00572527" w:rsidRDefault="006365EA" w:rsidP="006365EA">
            <w:pPr>
              <w:rPr>
                <w:rFonts w:ascii="Times New Roman" w:hAnsi="Times New Roman"/>
              </w:rPr>
            </w:pPr>
            <w:r>
              <w:rPr>
                <w:rFonts w:ascii="Times New Roman" w:hAnsi="Times New Roman"/>
              </w:rPr>
              <w:lastRenderedPageBreak/>
              <w:t xml:space="preserve">05.10, 05.20, 07.10, 07.21, 07.29, 08.11, </w:t>
            </w:r>
            <w:r>
              <w:rPr>
                <w:rFonts w:ascii="Times New Roman" w:hAnsi="Times New Roman"/>
              </w:rPr>
              <w:lastRenderedPageBreak/>
              <w:t xml:space="preserve">08.12, 08.91, 08.92, 08.93, 08.99, 09.90, 43.13 </w:t>
            </w:r>
          </w:p>
        </w:tc>
        <w:tc>
          <w:tcPr>
            <w:tcW w:w="1310" w:type="dxa"/>
          </w:tcPr>
          <w:p w:rsidR="006365EA" w:rsidRPr="00A154DE" w:rsidRDefault="006365EA" w:rsidP="006365EA">
            <w:pPr>
              <w:jc w:val="center"/>
              <w:rPr>
                <w:rFonts w:ascii="Times New Roman" w:hAnsi="Times New Roman"/>
                <w:sz w:val="24"/>
                <w:szCs w:val="24"/>
              </w:rPr>
            </w:pPr>
            <w:r>
              <w:rPr>
                <w:rFonts w:ascii="Times New Roman" w:hAnsi="Times New Roman"/>
                <w:sz w:val="24"/>
                <w:szCs w:val="24"/>
              </w:rPr>
              <w:lastRenderedPageBreak/>
              <w:t>О1; О4; О5; О6</w:t>
            </w:r>
          </w:p>
        </w:tc>
        <w:tc>
          <w:tcPr>
            <w:tcW w:w="2754" w:type="dxa"/>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6365EA" w:rsidRPr="00572527" w:rsidRDefault="006365EA" w:rsidP="006365EA">
            <w:pPr>
              <w:jc w:val="center"/>
              <w:rPr>
                <w:rFonts w:ascii="Times New Roman" w:hAnsi="Times New Roman"/>
              </w:rPr>
            </w:pPr>
            <w:r>
              <w:rPr>
                <w:rFonts w:ascii="Times New Roman" w:hAnsi="Times New Roman"/>
              </w:rPr>
              <w:t>3</w:t>
            </w:r>
          </w:p>
        </w:tc>
        <w:tc>
          <w:tcPr>
            <w:tcW w:w="3037" w:type="dxa"/>
          </w:tcPr>
          <w:p w:rsidR="006365EA" w:rsidRPr="00B511E9" w:rsidRDefault="006365EA" w:rsidP="00796CEC">
            <w:pPr>
              <w:pStyle w:val="HTML"/>
              <w:jc w:val="both"/>
              <w:rPr>
                <w:rFonts w:ascii="Times New Roman" w:hAnsi="Times New Roman"/>
                <w:sz w:val="24"/>
                <w:szCs w:val="24"/>
                <w:lang w:val="uk-UA"/>
              </w:rPr>
            </w:pPr>
            <w:r w:rsidRPr="00B511E9">
              <w:rPr>
                <w:rFonts w:ascii="Times New Roman" w:hAnsi="Times New Roman"/>
                <w:sz w:val="24"/>
                <w:szCs w:val="24"/>
                <w:lang w:val="uk-UA"/>
              </w:rPr>
              <w:t xml:space="preserve">Угоду про умови користування надрами, що </w:t>
            </w:r>
            <w:r w:rsidRPr="00B511E9">
              <w:rPr>
                <w:rFonts w:ascii="Times New Roman" w:hAnsi="Times New Roman"/>
                <w:sz w:val="24"/>
                <w:szCs w:val="24"/>
                <w:lang w:val="uk-UA"/>
              </w:rPr>
              <w:lastRenderedPageBreak/>
              <w:t xml:space="preserve">містить програму робіт, </w:t>
            </w:r>
            <w:r w:rsidR="00796CEC">
              <w:rPr>
                <w:rFonts w:ascii="Times New Roman" w:hAnsi="Times New Roman"/>
                <w:sz w:val="24"/>
                <w:szCs w:val="24"/>
                <w:lang w:val="uk-UA"/>
              </w:rPr>
              <w:t>укладено</w:t>
            </w:r>
          </w:p>
        </w:tc>
        <w:tc>
          <w:tcPr>
            <w:tcW w:w="1272" w:type="dxa"/>
          </w:tcPr>
          <w:p w:rsidR="006365EA" w:rsidRPr="00572527" w:rsidRDefault="006365EA" w:rsidP="006365EA">
            <w:pPr>
              <w:rPr>
                <w:rFonts w:ascii="Times New Roman" w:hAnsi="Times New Roman"/>
              </w:rPr>
            </w:pPr>
          </w:p>
        </w:tc>
      </w:tr>
      <w:tr w:rsidR="006365EA" w:rsidRPr="00572527" w:rsidTr="00467900">
        <w:tc>
          <w:tcPr>
            <w:tcW w:w="988" w:type="dxa"/>
            <w:vMerge w:val="restart"/>
          </w:tcPr>
          <w:p w:rsidR="006365EA" w:rsidRPr="00572527" w:rsidRDefault="006365EA" w:rsidP="006365EA">
            <w:pPr>
              <w:jc w:val="center"/>
              <w:rPr>
                <w:rFonts w:ascii="Times New Roman" w:hAnsi="Times New Roman"/>
              </w:rPr>
            </w:pPr>
            <w:r>
              <w:rPr>
                <w:rFonts w:ascii="Times New Roman" w:hAnsi="Times New Roman"/>
              </w:rPr>
              <w:t>3</w:t>
            </w:r>
          </w:p>
        </w:tc>
        <w:tc>
          <w:tcPr>
            <w:tcW w:w="3685" w:type="dxa"/>
          </w:tcPr>
          <w:p w:rsidR="006365EA" w:rsidRPr="005A5E49" w:rsidRDefault="006365EA" w:rsidP="006365EA">
            <w:pPr>
              <w:rPr>
                <w:rFonts w:ascii="Times New Roman" w:hAnsi="Times New Roman"/>
                <w:color w:val="000000"/>
                <w:sz w:val="24"/>
                <w:szCs w:val="24"/>
                <w:shd w:val="clear" w:color="auto" w:fill="FFFFFF"/>
              </w:rPr>
            </w:pPr>
            <w:r w:rsidRPr="00AF44C3">
              <w:rPr>
                <w:rFonts w:ascii="Times New Roman" w:hAnsi="Times New Roman" w:hint="eastAsia"/>
                <w:sz w:val="24"/>
                <w:szCs w:val="24"/>
              </w:rPr>
              <w:t>Дослідно</w:t>
            </w:r>
            <w:r w:rsidRPr="00AF44C3">
              <w:rPr>
                <w:rFonts w:ascii="Times New Roman" w:hAnsi="Times New Roman"/>
                <w:sz w:val="24"/>
                <w:szCs w:val="24"/>
              </w:rPr>
              <w:t>-</w:t>
            </w:r>
            <w:r w:rsidRPr="00AF44C3">
              <w:rPr>
                <w:rFonts w:ascii="Times New Roman" w:hAnsi="Times New Roman" w:hint="eastAsia"/>
                <w:sz w:val="24"/>
                <w:szCs w:val="24"/>
              </w:rPr>
              <w:t>промислова</w:t>
            </w:r>
            <w:r w:rsidRPr="00AF44C3">
              <w:rPr>
                <w:rFonts w:ascii="Times New Roman" w:hAnsi="Times New Roman"/>
                <w:sz w:val="24"/>
                <w:szCs w:val="24"/>
              </w:rPr>
              <w:t xml:space="preserve"> </w:t>
            </w:r>
            <w:r w:rsidRPr="00AF44C3">
              <w:rPr>
                <w:rFonts w:ascii="Times New Roman" w:hAnsi="Times New Roman" w:hint="eastAsia"/>
                <w:sz w:val="24"/>
                <w:szCs w:val="24"/>
              </w:rPr>
              <w:t>розробка</w:t>
            </w:r>
            <w:r w:rsidRPr="00AF44C3">
              <w:rPr>
                <w:rFonts w:ascii="Times New Roman" w:hAnsi="Times New Roman"/>
                <w:sz w:val="24"/>
                <w:szCs w:val="24"/>
              </w:rPr>
              <w:t xml:space="preserve"> </w:t>
            </w:r>
            <w:r w:rsidRPr="00AF44C3">
              <w:rPr>
                <w:rFonts w:ascii="Times New Roman" w:hAnsi="Times New Roman" w:hint="eastAsia"/>
                <w:sz w:val="24"/>
                <w:szCs w:val="24"/>
              </w:rPr>
              <w:t>родовищ</w:t>
            </w:r>
            <w:r w:rsidRPr="00AF44C3">
              <w:rPr>
                <w:rFonts w:ascii="Times New Roman" w:hAnsi="Times New Roman"/>
                <w:sz w:val="24"/>
                <w:szCs w:val="24"/>
              </w:rPr>
              <w:t xml:space="preserve"> </w:t>
            </w:r>
            <w:r w:rsidRPr="00AF44C3">
              <w:rPr>
                <w:rFonts w:ascii="Times New Roman" w:hAnsi="Times New Roman" w:hint="eastAsia"/>
                <w:sz w:val="24"/>
                <w:szCs w:val="24"/>
              </w:rPr>
              <w:t>корисних</w:t>
            </w:r>
            <w:r w:rsidRPr="00AF44C3">
              <w:rPr>
                <w:rFonts w:ascii="Times New Roman" w:hAnsi="Times New Roman"/>
                <w:sz w:val="24"/>
                <w:szCs w:val="24"/>
              </w:rPr>
              <w:t xml:space="preserve"> </w:t>
            </w:r>
            <w:r w:rsidRPr="00AF44C3">
              <w:rPr>
                <w:rFonts w:ascii="Times New Roman" w:hAnsi="Times New Roman" w:hint="eastAsia"/>
                <w:sz w:val="24"/>
                <w:szCs w:val="24"/>
              </w:rPr>
              <w:t>копалин</w:t>
            </w:r>
            <w:r w:rsidRPr="00AF44C3">
              <w:rPr>
                <w:rFonts w:ascii="Times New Roman" w:hAnsi="Times New Roman"/>
                <w:sz w:val="24"/>
                <w:szCs w:val="24"/>
              </w:rPr>
              <w:t xml:space="preserve"> </w:t>
            </w:r>
            <w:r w:rsidRPr="00AF44C3">
              <w:rPr>
                <w:rFonts w:ascii="Times New Roman" w:hAnsi="Times New Roman" w:hint="eastAsia"/>
                <w:sz w:val="24"/>
                <w:szCs w:val="24"/>
              </w:rPr>
              <w:t>загальнодержавного</w:t>
            </w:r>
            <w:r w:rsidRPr="00AF44C3">
              <w:rPr>
                <w:rFonts w:ascii="Times New Roman" w:hAnsi="Times New Roman"/>
                <w:sz w:val="24"/>
                <w:szCs w:val="24"/>
              </w:rPr>
              <w:t xml:space="preserve"> </w:t>
            </w:r>
            <w:r w:rsidRPr="00AF44C3">
              <w:rPr>
                <w:rFonts w:ascii="Times New Roman" w:hAnsi="Times New Roman" w:hint="eastAsia"/>
                <w:sz w:val="24"/>
                <w:szCs w:val="24"/>
              </w:rPr>
              <w:t>значення</w:t>
            </w:r>
            <w:r w:rsidRPr="00AF44C3">
              <w:rPr>
                <w:rFonts w:ascii="Times New Roman" w:hAnsi="Times New Roman"/>
                <w:sz w:val="24"/>
                <w:szCs w:val="24"/>
              </w:rPr>
              <w:t xml:space="preserve"> </w:t>
            </w:r>
            <w:r w:rsidRPr="00AF44C3">
              <w:rPr>
                <w:rFonts w:ascii="Times New Roman" w:hAnsi="Times New Roman" w:hint="eastAsia"/>
                <w:sz w:val="24"/>
                <w:szCs w:val="24"/>
              </w:rPr>
              <w:t>здійснюється</w:t>
            </w:r>
            <w:r w:rsidRPr="00AF44C3">
              <w:rPr>
                <w:rFonts w:ascii="Times New Roman" w:hAnsi="Times New Roman"/>
                <w:sz w:val="24"/>
                <w:szCs w:val="24"/>
              </w:rPr>
              <w:t xml:space="preserve"> </w:t>
            </w:r>
            <w:r w:rsidRPr="00AF44C3">
              <w:rPr>
                <w:rFonts w:ascii="Times New Roman" w:hAnsi="Times New Roman" w:hint="eastAsia"/>
                <w:sz w:val="24"/>
                <w:szCs w:val="24"/>
              </w:rPr>
              <w:t>з</w:t>
            </w:r>
            <w:r w:rsidRPr="00AF44C3">
              <w:rPr>
                <w:rFonts w:ascii="Times New Roman" w:hAnsi="Times New Roman"/>
                <w:sz w:val="24"/>
                <w:szCs w:val="24"/>
              </w:rPr>
              <w:t xml:space="preserve"> </w:t>
            </w:r>
            <w:r w:rsidRPr="00AF44C3">
              <w:rPr>
                <w:rFonts w:ascii="Times New Roman" w:hAnsi="Times New Roman" w:hint="eastAsia"/>
                <w:sz w:val="24"/>
                <w:szCs w:val="24"/>
              </w:rPr>
              <w:t>метою</w:t>
            </w:r>
            <w:r w:rsidRPr="00AF44C3">
              <w:rPr>
                <w:rFonts w:ascii="Times New Roman" w:hAnsi="Times New Roman"/>
                <w:sz w:val="24"/>
                <w:szCs w:val="24"/>
              </w:rPr>
              <w:t xml:space="preserve"> </w:t>
            </w:r>
            <w:r w:rsidRPr="00AF44C3">
              <w:rPr>
                <w:rFonts w:ascii="Times New Roman" w:hAnsi="Times New Roman" w:hint="eastAsia"/>
                <w:sz w:val="24"/>
                <w:szCs w:val="24"/>
              </w:rPr>
              <w:t>уточнення</w:t>
            </w:r>
            <w:r w:rsidRPr="00AF44C3">
              <w:rPr>
                <w:rFonts w:ascii="Times New Roman" w:hAnsi="Times New Roman"/>
                <w:sz w:val="24"/>
                <w:szCs w:val="24"/>
              </w:rPr>
              <w:t xml:space="preserve"> </w:t>
            </w:r>
            <w:r w:rsidRPr="00AF44C3">
              <w:rPr>
                <w:rFonts w:ascii="Times New Roman" w:hAnsi="Times New Roman" w:hint="eastAsia"/>
                <w:sz w:val="24"/>
                <w:szCs w:val="24"/>
              </w:rPr>
              <w:t>їх</w:t>
            </w:r>
            <w:r w:rsidRPr="00AF44C3">
              <w:rPr>
                <w:rFonts w:ascii="Times New Roman" w:hAnsi="Times New Roman"/>
                <w:sz w:val="24"/>
                <w:szCs w:val="24"/>
              </w:rPr>
              <w:t xml:space="preserve"> </w:t>
            </w:r>
            <w:r w:rsidRPr="00AF44C3">
              <w:rPr>
                <w:rFonts w:ascii="Times New Roman" w:hAnsi="Times New Roman" w:hint="eastAsia"/>
                <w:sz w:val="24"/>
                <w:szCs w:val="24"/>
              </w:rPr>
              <w:t>окремих</w:t>
            </w:r>
            <w:r w:rsidRPr="00AF44C3">
              <w:rPr>
                <w:rFonts w:ascii="Times New Roman" w:hAnsi="Times New Roman"/>
                <w:sz w:val="24"/>
                <w:szCs w:val="24"/>
              </w:rPr>
              <w:t xml:space="preserve"> </w:t>
            </w:r>
            <w:r w:rsidRPr="00AF44C3">
              <w:rPr>
                <w:rFonts w:ascii="Times New Roman" w:hAnsi="Times New Roman" w:hint="eastAsia"/>
                <w:sz w:val="24"/>
                <w:szCs w:val="24"/>
              </w:rPr>
              <w:t>гірничо</w:t>
            </w:r>
            <w:r w:rsidRPr="00AF44C3">
              <w:rPr>
                <w:rFonts w:ascii="Times New Roman" w:hAnsi="Times New Roman"/>
                <w:sz w:val="24"/>
                <w:szCs w:val="24"/>
              </w:rPr>
              <w:t>-</w:t>
            </w:r>
            <w:r w:rsidRPr="00AF44C3">
              <w:rPr>
                <w:rFonts w:ascii="Times New Roman" w:hAnsi="Times New Roman" w:hint="eastAsia"/>
                <w:sz w:val="24"/>
                <w:szCs w:val="24"/>
              </w:rPr>
              <w:t>геологічних</w:t>
            </w:r>
            <w:r w:rsidRPr="00AF44C3">
              <w:rPr>
                <w:rFonts w:ascii="Times New Roman" w:hAnsi="Times New Roman"/>
                <w:sz w:val="24"/>
                <w:szCs w:val="24"/>
              </w:rPr>
              <w:t xml:space="preserve"> </w:t>
            </w:r>
            <w:r w:rsidRPr="00AF44C3">
              <w:rPr>
                <w:rFonts w:ascii="Times New Roman" w:hAnsi="Times New Roman" w:hint="eastAsia"/>
                <w:sz w:val="24"/>
                <w:szCs w:val="24"/>
              </w:rPr>
              <w:t>та</w:t>
            </w:r>
            <w:r w:rsidRPr="00AF44C3">
              <w:rPr>
                <w:rFonts w:ascii="Times New Roman" w:hAnsi="Times New Roman"/>
                <w:sz w:val="24"/>
                <w:szCs w:val="24"/>
              </w:rPr>
              <w:t xml:space="preserve"> </w:t>
            </w:r>
            <w:r w:rsidRPr="00AF44C3">
              <w:rPr>
                <w:rFonts w:ascii="Times New Roman" w:hAnsi="Times New Roman" w:hint="eastAsia"/>
                <w:sz w:val="24"/>
                <w:szCs w:val="24"/>
              </w:rPr>
              <w:t>інших</w:t>
            </w:r>
            <w:r w:rsidRPr="00AF44C3">
              <w:rPr>
                <w:rFonts w:ascii="Times New Roman" w:hAnsi="Times New Roman"/>
                <w:sz w:val="24"/>
                <w:szCs w:val="24"/>
              </w:rPr>
              <w:t xml:space="preserve"> </w:t>
            </w:r>
            <w:r w:rsidRPr="00AF44C3">
              <w:rPr>
                <w:rFonts w:ascii="Times New Roman" w:hAnsi="Times New Roman" w:hint="eastAsia"/>
                <w:sz w:val="24"/>
                <w:szCs w:val="24"/>
              </w:rPr>
              <w:t>параметрів</w:t>
            </w:r>
            <w:r w:rsidRPr="00AF44C3">
              <w:rPr>
                <w:rFonts w:ascii="Times New Roman" w:hAnsi="Times New Roman"/>
                <w:sz w:val="24"/>
                <w:szCs w:val="24"/>
              </w:rPr>
              <w:t xml:space="preserve">, </w:t>
            </w:r>
            <w:r w:rsidRPr="00AF44C3">
              <w:rPr>
                <w:rFonts w:ascii="Times New Roman" w:hAnsi="Times New Roman" w:hint="eastAsia"/>
                <w:sz w:val="24"/>
                <w:szCs w:val="24"/>
              </w:rPr>
              <w:t>вибору</w:t>
            </w:r>
            <w:r w:rsidRPr="00AF44C3">
              <w:rPr>
                <w:rFonts w:ascii="Times New Roman" w:hAnsi="Times New Roman"/>
                <w:sz w:val="24"/>
                <w:szCs w:val="24"/>
              </w:rPr>
              <w:t xml:space="preserve"> </w:t>
            </w:r>
            <w:r w:rsidRPr="00AF44C3">
              <w:rPr>
                <w:rFonts w:ascii="Times New Roman" w:hAnsi="Times New Roman" w:hint="eastAsia"/>
                <w:sz w:val="24"/>
                <w:szCs w:val="24"/>
              </w:rPr>
              <w:t>раціональних</w:t>
            </w:r>
            <w:r w:rsidRPr="00AF44C3">
              <w:rPr>
                <w:rFonts w:ascii="Times New Roman" w:hAnsi="Times New Roman"/>
                <w:sz w:val="24"/>
                <w:szCs w:val="24"/>
              </w:rPr>
              <w:t xml:space="preserve"> </w:t>
            </w:r>
            <w:r w:rsidRPr="00AF44C3">
              <w:rPr>
                <w:rFonts w:ascii="Times New Roman" w:hAnsi="Times New Roman" w:hint="eastAsia"/>
                <w:sz w:val="24"/>
                <w:szCs w:val="24"/>
              </w:rPr>
              <w:t>методів</w:t>
            </w:r>
            <w:r w:rsidRPr="00AF44C3">
              <w:rPr>
                <w:rFonts w:ascii="Times New Roman" w:hAnsi="Times New Roman"/>
                <w:sz w:val="24"/>
                <w:szCs w:val="24"/>
              </w:rPr>
              <w:t xml:space="preserve"> </w:t>
            </w:r>
            <w:r w:rsidRPr="00AF44C3">
              <w:rPr>
                <w:rFonts w:ascii="Times New Roman" w:hAnsi="Times New Roman" w:hint="eastAsia"/>
                <w:sz w:val="24"/>
                <w:szCs w:val="24"/>
              </w:rPr>
              <w:t>видобування</w:t>
            </w:r>
            <w:r w:rsidRPr="00AF44C3">
              <w:rPr>
                <w:rFonts w:ascii="Times New Roman" w:hAnsi="Times New Roman"/>
                <w:sz w:val="24"/>
                <w:szCs w:val="24"/>
              </w:rPr>
              <w:t xml:space="preserve"> </w:t>
            </w:r>
            <w:r w:rsidRPr="00AF44C3">
              <w:rPr>
                <w:rFonts w:ascii="Times New Roman" w:hAnsi="Times New Roman" w:hint="eastAsia"/>
                <w:sz w:val="24"/>
                <w:szCs w:val="24"/>
              </w:rPr>
              <w:t>мінеральної</w:t>
            </w:r>
            <w:r w:rsidRPr="00AF44C3">
              <w:rPr>
                <w:rFonts w:ascii="Times New Roman" w:hAnsi="Times New Roman"/>
                <w:sz w:val="24"/>
                <w:szCs w:val="24"/>
              </w:rPr>
              <w:t xml:space="preserve"> </w:t>
            </w:r>
            <w:r w:rsidRPr="00AF44C3">
              <w:rPr>
                <w:rFonts w:ascii="Times New Roman" w:hAnsi="Times New Roman" w:hint="eastAsia"/>
                <w:sz w:val="24"/>
                <w:szCs w:val="24"/>
              </w:rPr>
              <w:t>сировини</w:t>
            </w:r>
            <w:r w:rsidRPr="00AF44C3">
              <w:rPr>
                <w:rFonts w:ascii="Times New Roman" w:hAnsi="Times New Roman"/>
                <w:sz w:val="24"/>
                <w:szCs w:val="24"/>
              </w:rPr>
              <w:t xml:space="preserve"> </w:t>
            </w:r>
            <w:r w:rsidRPr="00AF44C3">
              <w:rPr>
                <w:rFonts w:ascii="Times New Roman" w:hAnsi="Times New Roman" w:hint="eastAsia"/>
                <w:sz w:val="24"/>
                <w:szCs w:val="24"/>
              </w:rPr>
              <w:t>на</w:t>
            </w:r>
            <w:r w:rsidRPr="00AF44C3">
              <w:rPr>
                <w:rFonts w:ascii="Times New Roman" w:hAnsi="Times New Roman"/>
                <w:sz w:val="24"/>
                <w:szCs w:val="24"/>
              </w:rPr>
              <w:t xml:space="preserve"> </w:t>
            </w:r>
            <w:r w:rsidRPr="00AF44C3">
              <w:rPr>
                <w:rFonts w:ascii="Times New Roman" w:hAnsi="Times New Roman" w:hint="eastAsia"/>
                <w:sz w:val="24"/>
                <w:szCs w:val="24"/>
              </w:rPr>
              <w:t>підставі</w:t>
            </w:r>
            <w:r w:rsidRPr="00AF44C3">
              <w:rPr>
                <w:rFonts w:ascii="Times New Roman" w:hAnsi="Times New Roman"/>
                <w:sz w:val="24"/>
                <w:szCs w:val="24"/>
              </w:rPr>
              <w:t xml:space="preserve"> </w:t>
            </w:r>
            <w:r w:rsidRPr="00AF44C3">
              <w:rPr>
                <w:rFonts w:ascii="Times New Roman" w:hAnsi="Times New Roman" w:hint="eastAsia"/>
                <w:sz w:val="24"/>
                <w:szCs w:val="24"/>
              </w:rPr>
              <w:t>проекту</w:t>
            </w:r>
            <w:r w:rsidRPr="00AF44C3">
              <w:rPr>
                <w:rFonts w:ascii="Times New Roman" w:hAnsi="Times New Roman"/>
                <w:sz w:val="24"/>
                <w:szCs w:val="24"/>
              </w:rPr>
              <w:t xml:space="preserve"> </w:t>
            </w:r>
            <w:r w:rsidRPr="00AF44C3">
              <w:rPr>
                <w:rFonts w:ascii="Times New Roman" w:hAnsi="Times New Roman" w:hint="eastAsia"/>
                <w:sz w:val="24"/>
                <w:szCs w:val="24"/>
              </w:rPr>
              <w:t>цих</w:t>
            </w:r>
            <w:r w:rsidRPr="00AF44C3">
              <w:rPr>
                <w:rFonts w:ascii="Times New Roman" w:hAnsi="Times New Roman"/>
                <w:sz w:val="24"/>
                <w:szCs w:val="24"/>
              </w:rPr>
              <w:t xml:space="preserve"> </w:t>
            </w:r>
            <w:r w:rsidRPr="00AF44C3">
              <w:rPr>
                <w:rFonts w:ascii="Times New Roman" w:hAnsi="Times New Roman" w:hint="eastAsia"/>
                <w:sz w:val="24"/>
                <w:szCs w:val="24"/>
              </w:rPr>
              <w:t>робіт</w:t>
            </w:r>
            <w:r w:rsidRPr="00AF44C3">
              <w:rPr>
                <w:rFonts w:ascii="Times New Roman" w:hAnsi="Times New Roman"/>
                <w:sz w:val="24"/>
                <w:szCs w:val="24"/>
              </w:rPr>
              <w:t xml:space="preserve">, </w:t>
            </w:r>
            <w:r w:rsidRPr="00AF44C3">
              <w:rPr>
                <w:rFonts w:ascii="Times New Roman" w:hAnsi="Times New Roman" w:hint="eastAsia"/>
                <w:sz w:val="24"/>
                <w:szCs w:val="24"/>
              </w:rPr>
              <w:t>погодженого</w:t>
            </w:r>
            <w:r w:rsidRPr="00AF44C3">
              <w:rPr>
                <w:rFonts w:ascii="Times New Roman" w:hAnsi="Times New Roman"/>
                <w:sz w:val="24"/>
                <w:szCs w:val="24"/>
              </w:rPr>
              <w:t xml:space="preserve"> </w:t>
            </w:r>
            <w:r w:rsidRPr="00AF44C3">
              <w:rPr>
                <w:rFonts w:ascii="Times New Roman" w:hAnsi="Times New Roman" w:hint="eastAsia"/>
                <w:sz w:val="24"/>
                <w:szCs w:val="24"/>
              </w:rPr>
              <w:t>з</w:t>
            </w:r>
            <w:r w:rsidRPr="00AF44C3">
              <w:rPr>
                <w:rFonts w:ascii="Times New Roman" w:hAnsi="Times New Roman"/>
                <w:sz w:val="24"/>
                <w:szCs w:val="24"/>
              </w:rPr>
              <w:t xml:space="preserve"> </w:t>
            </w:r>
            <w:r w:rsidRPr="00AF44C3">
              <w:rPr>
                <w:rFonts w:ascii="Times New Roman" w:hAnsi="Times New Roman" w:hint="eastAsia"/>
                <w:sz w:val="24"/>
                <w:szCs w:val="24"/>
              </w:rPr>
              <w:t>центральним</w:t>
            </w:r>
            <w:r w:rsidRPr="00AF44C3">
              <w:rPr>
                <w:rFonts w:ascii="Times New Roman" w:hAnsi="Times New Roman"/>
                <w:sz w:val="24"/>
                <w:szCs w:val="24"/>
              </w:rPr>
              <w:t xml:space="preserve"> </w:t>
            </w:r>
            <w:r w:rsidRPr="00AF44C3">
              <w:rPr>
                <w:rFonts w:ascii="Times New Roman" w:hAnsi="Times New Roman" w:hint="eastAsia"/>
                <w:sz w:val="24"/>
                <w:szCs w:val="24"/>
              </w:rPr>
              <w:t>органом</w:t>
            </w:r>
            <w:r w:rsidRPr="00AF44C3">
              <w:rPr>
                <w:rFonts w:ascii="Times New Roman" w:hAnsi="Times New Roman"/>
                <w:sz w:val="24"/>
                <w:szCs w:val="24"/>
              </w:rPr>
              <w:t xml:space="preserve"> </w:t>
            </w:r>
            <w:r w:rsidRPr="00AF44C3">
              <w:rPr>
                <w:rFonts w:ascii="Times New Roman" w:hAnsi="Times New Roman" w:hint="eastAsia"/>
                <w:sz w:val="24"/>
                <w:szCs w:val="24"/>
              </w:rPr>
              <w:t>виконавчої</w:t>
            </w:r>
            <w:r w:rsidRPr="00AF44C3">
              <w:rPr>
                <w:rFonts w:ascii="Times New Roman" w:hAnsi="Times New Roman"/>
                <w:sz w:val="24"/>
                <w:szCs w:val="24"/>
              </w:rPr>
              <w:t xml:space="preserve"> </w:t>
            </w:r>
            <w:r w:rsidRPr="00AF44C3">
              <w:rPr>
                <w:rFonts w:ascii="Times New Roman" w:hAnsi="Times New Roman" w:hint="eastAsia"/>
                <w:sz w:val="24"/>
                <w:szCs w:val="24"/>
              </w:rPr>
              <w:t>влади</w:t>
            </w:r>
            <w:r w:rsidRPr="00AF44C3">
              <w:rPr>
                <w:rFonts w:ascii="Times New Roman" w:hAnsi="Times New Roman"/>
                <w:sz w:val="24"/>
                <w:szCs w:val="24"/>
              </w:rPr>
              <w:t xml:space="preserve">, </w:t>
            </w:r>
            <w:r w:rsidRPr="00AF44C3">
              <w:rPr>
                <w:rFonts w:ascii="Times New Roman" w:hAnsi="Times New Roman" w:hint="eastAsia"/>
                <w:sz w:val="24"/>
                <w:szCs w:val="24"/>
              </w:rPr>
              <w:t>що</w:t>
            </w:r>
            <w:r w:rsidRPr="00AF44C3">
              <w:rPr>
                <w:rFonts w:ascii="Times New Roman" w:hAnsi="Times New Roman"/>
                <w:sz w:val="24"/>
                <w:szCs w:val="24"/>
              </w:rPr>
              <w:t xml:space="preserve"> </w:t>
            </w:r>
            <w:r w:rsidRPr="00AF44C3">
              <w:rPr>
                <w:rFonts w:ascii="Times New Roman" w:hAnsi="Times New Roman" w:hint="eastAsia"/>
                <w:sz w:val="24"/>
                <w:szCs w:val="24"/>
              </w:rPr>
              <w:t>реалізує</w:t>
            </w:r>
            <w:r w:rsidRPr="00AF44C3">
              <w:rPr>
                <w:rFonts w:ascii="Times New Roman" w:hAnsi="Times New Roman"/>
                <w:sz w:val="24"/>
                <w:szCs w:val="24"/>
              </w:rPr>
              <w:t xml:space="preserve"> </w:t>
            </w:r>
            <w:r w:rsidRPr="00AF44C3">
              <w:rPr>
                <w:rFonts w:ascii="Times New Roman" w:hAnsi="Times New Roman" w:hint="eastAsia"/>
                <w:sz w:val="24"/>
                <w:szCs w:val="24"/>
              </w:rPr>
              <w:t>державну</w:t>
            </w:r>
            <w:r w:rsidRPr="00AF44C3">
              <w:rPr>
                <w:rFonts w:ascii="Times New Roman" w:hAnsi="Times New Roman"/>
                <w:sz w:val="24"/>
                <w:szCs w:val="24"/>
              </w:rPr>
              <w:t xml:space="preserve"> </w:t>
            </w:r>
            <w:r w:rsidRPr="00AF44C3">
              <w:rPr>
                <w:rFonts w:ascii="Times New Roman" w:hAnsi="Times New Roman" w:hint="eastAsia"/>
                <w:sz w:val="24"/>
                <w:szCs w:val="24"/>
              </w:rPr>
              <w:t>політику</w:t>
            </w:r>
            <w:r w:rsidRPr="00AF44C3">
              <w:rPr>
                <w:rFonts w:ascii="Times New Roman" w:hAnsi="Times New Roman"/>
                <w:sz w:val="24"/>
                <w:szCs w:val="24"/>
              </w:rPr>
              <w:t xml:space="preserve"> </w:t>
            </w:r>
            <w:r w:rsidRPr="00AF44C3">
              <w:rPr>
                <w:rFonts w:ascii="Times New Roman" w:hAnsi="Times New Roman" w:hint="eastAsia"/>
                <w:sz w:val="24"/>
                <w:szCs w:val="24"/>
              </w:rPr>
              <w:t>у</w:t>
            </w:r>
            <w:r w:rsidRPr="00AF44C3">
              <w:rPr>
                <w:rFonts w:ascii="Times New Roman" w:hAnsi="Times New Roman"/>
                <w:sz w:val="24"/>
                <w:szCs w:val="24"/>
              </w:rPr>
              <w:t xml:space="preserve"> </w:t>
            </w:r>
            <w:r w:rsidRPr="00AF44C3">
              <w:rPr>
                <w:rFonts w:ascii="Times New Roman" w:hAnsi="Times New Roman" w:hint="eastAsia"/>
                <w:sz w:val="24"/>
                <w:szCs w:val="24"/>
              </w:rPr>
              <w:t>сфері</w:t>
            </w:r>
            <w:r w:rsidRPr="00AF44C3">
              <w:rPr>
                <w:rFonts w:ascii="Times New Roman" w:hAnsi="Times New Roman"/>
                <w:sz w:val="24"/>
                <w:szCs w:val="24"/>
              </w:rPr>
              <w:t xml:space="preserve"> </w:t>
            </w:r>
            <w:r w:rsidRPr="00AF44C3">
              <w:rPr>
                <w:rFonts w:ascii="Times New Roman" w:hAnsi="Times New Roman" w:hint="eastAsia"/>
                <w:sz w:val="24"/>
                <w:szCs w:val="24"/>
              </w:rPr>
              <w:t>охорони</w:t>
            </w:r>
            <w:r w:rsidRPr="00AF44C3">
              <w:rPr>
                <w:rFonts w:ascii="Times New Roman" w:hAnsi="Times New Roman"/>
                <w:sz w:val="24"/>
                <w:szCs w:val="24"/>
              </w:rPr>
              <w:t xml:space="preserve"> </w:t>
            </w:r>
            <w:r w:rsidRPr="00AF44C3">
              <w:rPr>
                <w:rFonts w:ascii="Times New Roman" w:hAnsi="Times New Roman" w:hint="eastAsia"/>
                <w:sz w:val="24"/>
                <w:szCs w:val="24"/>
              </w:rPr>
              <w:t>праці</w:t>
            </w:r>
            <w:r w:rsidRPr="00AF44C3">
              <w:rPr>
                <w:rFonts w:ascii="Times New Roman" w:hAnsi="Times New Roman"/>
                <w:sz w:val="24"/>
                <w:szCs w:val="24"/>
              </w:rPr>
              <w:t xml:space="preserve">. </w:t>
            </w:r>
            <w:r w:rsidRPr="00AF44C3">
              <w:rPr>
                <w:rFonts w:ascii="Times New Roman" w:hAnsi="Times New Roman" w:hint="eastAsia"/>
                <w:sz w:val="24"/>
                <w:szCs w:val="24"/>
              </w:rPr>
              <w:t>Видобуті</w:t>
            </w:r>
            <w:r w:rsidRPr="00AF44C3">
              <w:rPr>
                <w:rFonts w:ascii="Times New Roman" w:hAnsi="Times New Roman"/>
                <w:sz w:val="24"/>
                <w:szCs w:val="24"/>
              </w:rPr>
              <w:t xml:space="preserve"> </w:t>
            </w:r>
            <w:r w:rsidRPr="00AF44C3">
              <w:rPr>
                <w:rFonts w:ascii="Times New Roman" w:hAnsi="Times New Roman" w:hint="eastAsia"/>
                <w:sz w:val="24"/>
                <w:szCs w:val="24"/>
              </w:rPr>
              <w:t>під</w:t>
            </w:r>
            <w:r w:rsidRPr="00AF44C3">
              <w:rPr>
                <w:rFonts w:ascii="Times New Roman" w:hAnsi="Times New Roman"/>
                <w:sz w:val="24"/>
                <w:szCs w:val="24"/>
              </w:rPr>
              <w:t xml:space="preserve"> </w:t>
            </w:r>
            <w:r w:rsidRPr="00AF44C3">
              <w:rPr>
                <w:rFonts w:ascii="Times New Roman" w:hAnsi="Times New Roman" w:hint="eastAsia"/>
                <w:sz w:val="24"/>
                <w:szCs w:val="24"/>
              </w:rPr>
              <w:t>час</w:t>
            </w:r>
            <w:r w:rsidRPr="00AF44C3">
              <w:rPr>
                <w:rFonts w:ascii="Times New Roman" w:hAnsi="Times New Roman"/>
                <w:sz w:val="24"/>
                <w:szCs w:val="24"/>
              </w:rPr>
              <w:t xml:space="preserve"> </w:t>
            </w:r>
            <w:r w:rsidRPr="00AF44C3">
              <w:rPr>
                <w:rFonts w:ascii="Times New Roman" w:hAnsi="Times New Roman" w:hint="eastAsia"/>
                <w:sz w:val="24"/>
                <w:szCs w:val="24"/>
              </w:rPr>
              <w:t>дослідно</w:t>
            </w:r>
            <w:r w:rsidRPr="00AF44C3">
              <w:rPr>
                <w:rFonts w:ascii="Times New Roman" w:hAnsi="Times New Roman"/>
                <w:sz w:val="24"/>
                <w:szCs w:val="24"/>
              </w:rPr>
              <w:t>-</w:t>
            </w:r>
            <w:r w:rsidRPr="00AF44C3">
              <w:rPr>
                <w:rFonts w:ascii="Times New Roman" w:hAnsi="Times New Roman" w:hint="eastAsia"/>
                <w:sz w:val="24"/>
                <w:szCs w:val="24"/>
              </w:rPr>
              <w:t>промислової</w:t>
            </w:r>
            <w:r w:rsidRPr="00AF44C3">
              <w:rPr>
                <w:rFonts w:ascii="Times New Roman" w:hAnsi="Times New Roman"/>
                <w:sz w:val="24"/>
                <w:szCs w:val="24"/>
              </w:rPr>
              <w:t xml:space="preserve"> </w:t>
            </w:r>
            <w:r w:rsidRPr="00AF44C3">
              <w:rPr>
                <w:rFonts w:ascii="Times New Roman" w:hAnsi="Times New Roman" w:hint="eastAsia"/>
                <w:sz w:val="24"/>
                <w:szCs w:val="24"/>
              </w:rPr>
              <w:t>розробки</w:t>
            </w:r>
            <w:r w:rsidRPr="00AF44C3">
              <w:rPr>
                <w:rFonts w:ascii="Times New Roman" w:hAnsi="Times New Roman"/>
                <w:sz w:val="24"/>
                <w:szCs w:val="24"/>
              </w:rPr>
              <w:t xml:space="preserve"> </w:t>
            </w:r>
            <w:r w:rsidRPr="00AF44C3">
              <w:rPr>
                <w:rFonts w:ascii="Times New Roman" w:hAnsi="Times New Roman" w:hint="eastAsia"/>
                <w:sz w:val="24"/>
                <w:szCs w:val="24"/>
              </w:rPr>
              <w:t>корисні</w:t>
            </w:r>
            <w:r w:rsidRPr="00AF44C3">
              <w:rPr>
                <w:rFonts w:ascii="Times New Roman" w:hAnsi="Times New Roman"/>
                <w:sz w:val="24"/>
                <w:szCs w:val="24"/>
              </w:rPr>
              <w:t xml:space="preserve"> </w:t>
            </w:r>
            <w:r w:rsidRPr="00AF44C3">
              <w:rPr>
                <w:rFonts w:ascii="Times New Roman" w:hAnsi="Times New Roman" w:hint="eastAsia"/>
                <w:sz w:val="24"/>
                <w:szCs w:val="24"/>
              </w:rPr>
              <w:t>копалини</w:t>
            </w:r>
            <w:r w:rsidRPr="00AF44C3">
              <w:rPr>
                <w:rFonts w:ascii="Times New Roman" w:hAnsi="Times New Roman"/>
                <w:sz w:val="24"/>
                <w:szCs w:val="24"/>
              </w:rPr>
              <w:t xml:space="preserve"> </w:t>
            </w:r>
            <w:r w:rsidRPr="00AF44C3">
              <w:rPr>
                <w:rFonts w:ascii="Times New Roman" w:hAnsi="Times New Roman" w:hint="eastAsia"/>
                <w:sz w:val="24"/>
                <w:szCs w:val="24"/>
              </w:rPr>
              <w:t>підлягають</w:t>
            </w:r>
            <w:r w:rsidRPr="00AF44C3">
              <w:rPr>
                <w:rFonts w:ascii="Times New Roman" w:hAnsi="Times New Roman"/>
                <w:sz w:val="24"/>
                <w:szCs w:val="24"/>
              </w:rPr>
              <w:t xml:space="preserve"> </w:t>
            </w:r>
            <w:r w:rsidRPr="00AF44C3">
              <w:rPr>
                <w:rFonts w:ascii="Times New Roman" w:hAnsi="Times New Roman" w:hint="eastAsia"/>
                <w:sz w:val="24"/>
                <w:szCs w:val="24"/>
              </w:rPr>
              <w:t>реалізації</w:t>
            </w:r>
            <w:r w:rsidRPr="00AF44C3">
              <w:rPr>
                <w:rFonts w:ascii="Times New Roman" w:hAnsi="Times New Roman"/>
                <w:sz w:val="24"/>
                <w:szCs w:val="24"/>
              </w:rPr>
              <w:t xml:space="preserve"> </w:t>
            </w:r>
            <w:r w:rsidRPr="00AF44C3">
              <w:rPr>
                <w:rFonts w:ascii="Times New Roman" w:hAnsi="Times New Roman" w:hint="eastAsia"/>
                <w:sz w:val="24"/>
                <w:szCs w:val="24"/>
              </w:rPr>
              <w:t>у</w:t>
            </w:r>
            <w:r w:rsidRPr="00AF44C3">
              <w:rPr>
                <w:rFonts w:ascii="Times New Roman" w:hAnsi="Times New Roman"/>
                <w:sz w:val="24"/>
                <w:szCs w:val="24"/>
              </w:rPr>
              <w:t xml:space="preserve"> </w:t>
            </w:r>
            <w:r w:rsidRPr="00AF44C3">
              <w:rPr>
                <w:rFonts w:ascii="Times New Roman" w:hAnsi="Times New Roman" w:hint="eastAsia"/>
                <w:sz w:val="24"/>
                <w:szCs w:val="24"/>
              </w:rPr>
              <w:t>загальному</w:t>
            </w:r>
            <w:r w:rsidRPr="00AF44C3">
              <w:rPr>
                <w:rFonts w:ascii="Times New Roman" w:hAnsi="Times New Roman"/>
                <w:sz w:val="24"/>
                <w:szCs w:val="24"/>
              </w:rPr>
              <w:t xml:space="preserve"> </w:t>
            </w:r>
            <w:r w:rsidRPr="00AF44C3">
              <w:rPr>
                <w:rFonts w:ascii="Times New Roman" w:hAnsi="Times New Roman" w:hint="eastAsia"/>
                <w:sz w:val="24"/>
                <w:szCs w:val="24"/>
              </w:rPr>
              <w:t>порядку</w:t>
            </w:r>
          </w:p>
        </w:tc>
        <w:tc>
          <w:tcPr>
            <w:tcW w:w="2005" w:type="dxa"/>
          </w:tcPr>
          <w:p w:rsidR="006365EA" w:rsidRPr="00B511E9" w:rsidRDefault="006365EA" w:rsidP="006365EA">
            <w:pPr>
              <w:jc w:val="both"/>
              <w:rPr>
                <w:rFonts w:ascii="Times New Roman" w:hAnsi="Times New Roman"/>
                <w:sz w:val="24"/>
                <w:szCs w:val="24"/>
              </w:rPr>
            </w:pPr>
            <w:r>
              <w:rPr>
                <w:rFonts w:ascii="Times New Roman" w:hAnsi="Times New Roman"/>
                <w:sz w:val="24"/>
                <w:szCs w:val="24"/>
              </w:rPr>
              <w:t>частина друга статті</w:t>
            </w:r>
            <w:r w:rsidRPr="00B511E9">
              <w:rPr>
                <w:rFonts w:ascii="Times New Roman" w:hAnsi="Times New Roman"/>
                <w:sz w:val="24"/>
                <w:szCs w:val="24"/>
              </w:rPr>
              <w:t xml:space="preserve"> </w:t>
            </w:r>
            <w:r>
              <w:rPr>
                <w:rFonts w:ascii="Times New Roman" w:hAnsi="Times New Roman"/>
                <w:sz w:val="24"/>
                <w:szCs w:val="24"/>
              </w:rPr>
              <w:t>20</w:t>
            </w:r>
            <w:r w:rsidRPr="00B511E9">
              <w:rPr>
                <w:rFonts w:ascii="Times New Roman" w:hAnsi="Times New Roman"/>
                <w:sz w:val="24"/>
                <w:szCs w:val="24"/>
              </w:rPr>
              <w:t xml:space="preserve"> КУ № 132/94</w:t>
            </w:r>
          </w:p>
        </w:tc>
        <w:tc>
          <w:tcPr>
            <w:tcW w:w="1350" w:type="dxa"/>
            <w:vMerge w:val="restart"/>
          </w:tcPr>
          <w:p w:rsidR="006365EA" w:rsidRPr="00572527" w:rsidRDefault="006365EA" w:rsidP="006365EA">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6365EA" w:rsidRPr="00572527" w:rsidRDefault="006365EA" w:rsidP="006365EA">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6365EA" w:rsidRPr="00A154DE" w:rsidRDefault="006365EA" w:rsidP="006365EA">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6365EA" w:rsidRPr="00572527" w:rsidRDefault="006365EA" w:rsidP="006365EA">
            <w:pPr>
              <w:jc w:val="center"/>
              <w:rPr>
                <w:rFonts w:ascii="Times New Roman" w:hAnsi="Times New Roman"/>
              </w:rPr>
            </w:pPr>
            <w:r>
              <w:rPr>
                <w:rFonts w:ascii="Times New Roman" w:hAnsi="Times New Roman"/>
              </w:rPr>
              <w:t>3</w:t>
            </w:r>
          </w:p>
        </w:tc>
        <w:tc>
          <w:tcPr>
            <w:tcW w:w="3037" w:type="dxa"/>
            <w:vMerge w:val="restart"/>
          </w:tcPr>
          <w:p w:rsidR="006365EA" w:rsidRPr="00B511E9" w:rsidRDefault="006365EA" w:rsidP="006365EA">
            <w:pPr>
              <w:pStyle w:val="HTML"/>
              <w:jc w:val="both"/>
              <w:rPr>
                <w:rFonts w:ascii="Times New Roman" w:hAnsi="Times New Roman"/>
                <w:sz w:val="24"/>
                <w:szCs w:val="24"/>
                <w:lang w:val="uk-UA"/>
              </w:rPr>
            </w:pPr>
            <w:r w:rsidRPr="00B9443C">
              <w:rPr>
                <w:rFonts w:ascii="Times New Roman" w:hAnsi="Times New Roman"/>
                <w:sz w:val="24"/>
                <w:szCs w:val="24"/>
                <w:lang w:val="uk-UA"/>
              </w:rPr>
              <w:t>Проект геологічного вивчення ділянки надр наявний</w:t>
            </w:r>
          </w:p>
        </w:tc>
        <w:tc>
          <w:tcPr>
            <w:tcW w:w="1272" w:type="dxa"/>
            <w:vMerge w:val="restart"/>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Проект</w:t>
            </w:r>
            <w:r w:rsidRPr="00CC6BA1">
              <w:rPr>
                <w:rFonts w:ascii="Times New Roman" w:hAnsi="Times New Roman"/>
                <w:sz w:val="24"/>
                <w:szCs w:val="24"/>
              </w:rPr>
              <w:t xml:space="preserve"> </w:t>
            </w:r>
            <w:r w:rsidRPr="00CC6BA1">
              <w:rPr>
                <w:rFonts w:ascii="Times New Roman" w:hAnsi="Times New Roman" w:hint="eastAsia"/>
                <w:sz w:val="24"/>
                <w:szCs w:val="24"/>
              </w:rPr>
              <w:t>уранового</w:t>
            </w:r>
            <w:r w:rsidRPr="00CC6BA1">
              <w:rPr>
                <w:rFonts w:ascii="Times New Roman" w:hAnsi="Times New Roman"/>
                <w:sz w:val="24"/>
                <w:szCs w:val="24"/>
              </w:rPr>
              <w:t xml:space="preserve"> </w:t>
            </w:r>
            <w:r w:rsidRPr="00CC6BA1">
              <w:rPr>
                <w:rFonts w:ascii="Times New Roman" w:hAnsi="Times New Roman" w:hint="eastAsia"/>
                <w:sz w:val="24"/>
                <w:szCs w:val="24"/>
              </w:rPr>
              <w:t>об</w:t>
            </w:r>
            <w:r w:rsidRPr="00CC6BA1">
              <w:rPr>
                <w:rFonts w:ascii="Times New Roman" w:hAnsi="Times New Roman"/>
                <w:sz w:val="24"/>
                <w:szCs w:val="24"/>
              </w:rPr>
              <w:t>'</w:t>
            </w:r>
            <w:r w:rsidRPr="00CC6BA1">
              <w:rPr>
                <w:rFonts w:ascii="Times New Roman" w:hAnsi="Times New Roman" w:hint="eastAsia"/>
                <w:sz w:val="24"/>
                <w:szCs w:val="24"/>
              </w:rPr>
              <w:t>єкта</w:t>
            </w:r>
            <w:r w:rsidRPr="00CC6BA1">
              <w:rPr>
                <w:rFonts w:ascii="Times New Roman" w:hAnsi="Times New Roman"/>
                <w:sz w:val="24"/>
                <w:szCs w:val="24"/>
              </w:rPr>
              <w:t xml:space="preserve"> </w:t>
            </w:r>
            <w:r w:rsidRPr="00CC6BA1">
              <w:rPr>
                <w:rFonts w:ascii="Times New Roman" w:hAnsi="Times New Roman" w:hint="eastAsia"/>
                <w:sz w:val="24"/>
                <w:szCs w:val="24"/>
              </w:rPr>
              <w:t>повинен</w:t>
            </w:r>
            <w:r w:rsidRPr="00CC6BA1">
              <w:rPr>
                <w:rFonts w:ascii="Times New Roman" w:hAnsi="Times New Roman"/>
                <w:sz w:val="24"/>
                <w:szCs w:val="24"/>
              </w:rPr>
              <w:t xml:space="preserve"> </w:t>
            </w:r>
            <w:r w:rsidRPr="00CC6BA1">
              <w:rPr>
                <w:rFonts w:ascii="Times New Roman" w:hAnsi="Times New Roman" w:hint="eastAsia"/>
                <w:sz w:val="24"/>
                <w:szCs w:val="24"/>
              </w:rPr>
              <w:t>передбачати</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економічне</w:t>
            </w:r>
            <w:r w:rsidRPr="00CC6BA1">
              <w:rPr>
                <w:rFonts w:ascii="Times New Roman" w:hAnsi="Times New Roman"/>
                <w:sz w:val="24"/>
                <w:szCs w:val="24"/>
              </w:rPr>
              <w:t xml:space="preserve"> </w:t>
            </w:r>
            <w:proofErr w:type="spellStart"/>
            <w:r w:rsidRPr="00CC6BA1">
              <w:rPr>
                <w:rFonts w:ascii="Times New Roman" w:hAnsi="Times New Roman" w:hint="eastAsia"/>
                <w:sz w:val="24"/>
                <w:szCs w:val="24"/>
              </w:rPr>
              <w:t>обгрунтування</w:t>
            </w:r>
            <w:proofErr w:type="spellEnd"/>
            <w:r w:rsidRPr="00CC6BA1">
              <w:rPr>
                <w:rFonts w:ascii="Times New Roman" w:hAnsi="Times New Roman"/>
                <w:sz w:val="24"/>
                <w:szCs w:val="24"/>
              </w:rPr>
              <w:t xml:space="preserve"> </w:t>
            </w:r>
            <w:r w:rsidRPr="00CC6BA1">
              <w:rPr>
                <w:rFonts w:ascii="Times New Roman" w:hAnsi="Times New Roman" w:hint="eastAsia"/>
                <w:sz w:val="24"/>
                <w:szCs w:val="24"/>
              </w:rPr>
              <w:t>доцільності</w:t>
            </w:r>
            <w:r w:rsidRPr="00CC6BA1">
              <w:rPr>
                <w:rFonts w:ascii="Times New Roman" w:hAnsi="Times New Roman"/>
                <w:sz w:val="24"/>
                <w:szCs w:val="24"/>
              </w:rPr>
              <w:t xml:space="preserve"> </w:t>
            </w:r>
            <w:r w:rsidRPr="00CC6BA1">
              <w:rPr>
                <w:rFonts w:ascii="Times New Roman" w:hAnsi="Times New Roman" w:hint="eastAsia"/>
                <w:sz w:val="24"/>
                <w:szCs w:val="24"/>
              </w:rPr>
              <w:t>реалізації</w:t>
            </w:r>
            <w:r w:rsidRPr="00CC6BA1">
              <w:rPr>
                <w:rFonts w:ascii="Times New Roman" w:hAnsi="Times New Roman"/>
                <w:sz w:val="24"/>
                <w:szCs w:val="24"/>
              </w:rPr>
              <w:t xml:space="preserve">   </w:t>
            </w:r>
            <w:r w:rsidRPr="00CC6BA1">
              <w:rPr>
                <w:rFonts w:ascii="Times New Roman" w:hAnsi="Times New Roman" w:hint="eastAsia"/>
                <w:sz w:val="24"/>
                <w:szCs w:val="24"/>
              </w:rPr>
              <w:t>даного</w:t>
            </w:r>
            <w:r w:rsidRPr="00CC6BA1">
              <w:rPr>
                <w:rFonts w:ascii="Times New Roman" w:hAnsi="Times New Roman"/>
                <w:sz w:val="24"/>
                <w:szCs w:val="24"/>
              </w:rPr>
              <w:t xml:space="preserve"> </w:t>
            </w:r>
            <w:r w:rsidRPr="00CC6BA1">
              <w:rPr>
                <w:rFonts w:ascii="Times New Roman" w:hAnsi="Times New Roman" w:hint="eastAsia"/>
                <w:sz w:val="24"/>
                <w:szCs w:val="24"/>
              </w:rPr>
              <w:t>проекту</w:t>
            </w:r>
            <w:r w:rsidRPr="00CC6BA1">
              <w:rPr>
                <w:rFonts w:ascii="Times New Roman" w:hAnsi="Times New Roman"/>
                <w:sz w:val="24"/>
                <w:szCs w:val="24"/>
              </w:rPr>
              <w:t xml:space="preserve"> </w:t>
            </w:r>
            <w:r w:rsidRPr="00CC6BA1">
              <w:rPr>
                <w:rFonts w:ascii="Times New Roman" w:hAnsi="Times New Roman" w:hint="eastAsia"/>
                <w:sz w:val="24"/>
                <w:szCs w:val="24"/>
              </w:rPr>
              <w:t>та</w:t>
            </w:r>
            <w:r w:rsidRPr="00CC6BA1">
              <w:rPr>
                <w:rFonts w:ascii="Times New Roman" w:hAnsi="Times New Roman"/>
                <w:sz w:val="24"/>
                <w:szCs w:val="24"/>
              </w:rPr>
              <w:t xml:space="preserve"> </w:t>
            </w:r>
            <w:r w:rsidRPr="00CC6BA1">
              <w:rPr>
                <w:rFonts w:ascii="Times New Roman" w:hAnsi="Times New Roman" w:hint="eastAsia"/>
                <w:sz w:val="24"/>
                <w:szCs w:val="24"/>
              </w:rPr>
              <w:t>оцінку</w:t>
            </w:r>
            <w:r w:rsidRPr="00CC6BA1">
              <w:rPr>
                <w:rFonts w:ascii="Times New Roman" w:hAnsi="Times New Roman"/>
                <w:sz w:val="24"/>
                <w:szCs w:val="24"/>
              </w:rPr>
              <w:t xml:space="preserve"> </w:t>
            </w:r>
            <w:r w:rsidRPr="00CC6BA1">
              <w:rPr>
                <w:rFonts w:ascii="Times New Roman" w:hAnsi="Times New Roman" w:hint="eastAsia"/>
                <w:sz w:val="24"/>
                <w:szCs w:val="24"/>
              </w:rPr>
              <w:t>впливу</w:t>
            </w:r>
            <w:r w:rsidRPr="00CC6BA1">
              <w:rPr>
                <w:rFonts w:ascii="Times New Roman" w:hAnsi="Times New Roman"/>
                <w:sz w:val="24"/>
                <w:szCs w:val="24"/>
              </w:rPr>
              <w:t xml:space="preserve"> </w:t>
            </w:r>
            <w:r w:rsidRPr="00CC6BA1">
              <w:rPr>
                <w:rFonts w:ascii="Times New Roman" w:hAnsi="Times New Roman" w:hint="eastAsia"/>
                <w:sz w:val="24"/>
                <w:szCs w:val="24"/>
              </w:rPr>
              <w:t>об</w:t>
            </w:r>
            <w:r w:rsidRPr="00CC6BA1">
              <w:rPr>
                <w:rFonts w:ascii="Times New Roman" w:hAnsi="Times New Roman"/>
                <w:sz w:val="24"/>
                <w:szCs w:val="24"/>
              </w:rPr>
              <w:t>'</w:t>
            </w:r>
            <w:r w:rsidRPr="00CC6BA1">
              <w:rPr>
                <w:rFonts w:ascii="Times New Roman" w:hAnsi="Times New Roman" w:hint="eastAsia"/>
                <w:sz w:val="24"/>
                <w:szCs w:val="24"/>
              </w:rPr>
              <w:t>єкта</w:t>
            </w:r>
            <w:r w:rsidRPr="00CC6BA1">
              <w:rPr>
                <w:rFonts w:ascii="Times New Roman" w:hAnsi="Times New Roman"/>
                <w:sz w:val="24"/>
                <w:szCs w:val="24"/>
              </w:rPr>
              <w:t xml:space="preserve"> </w:t>
            </w:r>
            <w:r w:rsidRPr="00CC6BA1">
              <w:rPr>
                <w:rFonts w:ascii="Times New Roman" w:hAnsi="Times New Roman" w:hint="eastAsia"/>
                <w:sz w:val="24"/>
                <w:szCs w:val="24"/>
              </w:rPr>
              <w:t>на</w:t>
            </w:r>
            <w:r w:rsidRPr="00CC6BA1">
              <w:rPr>
                <w:rFonts w:ascii="Times New Roman" w:hAnsi="Times New Roman"/>
                <w:sz w:val="24"/>
                <w:szCs w:val="24"/>
              </w:rPr>
              <w:t xml:space="preserve"> </w:t>
            </w:r>
            <w:r w:rsidRPr="00CC6BA1">
              <w:rPr>
                <w:rFonts w:ascii="Times New Roman" w:hAnsi="Times New Roman" w:hint="eastAsia"/>
                <w:sz w:val="24"/>
                <w:szCs w:val="24"/>
              </w:rPr>
              <w:t>людину</w:t>
            </w:r>
            <w:r w:rsidRPr="00CC6BA1">
              <w:rPr>
                <w:rFonts w:ascii="Times New Roman" w:hAnsi="Times New Roman"/>
                <w:sz w:val="24"/>
                <w:szCs w:val="24"/>
              </w:rPr>
              <w:t xml:space="preserve"> </w:t>
            </w:r>
            <w:r w:rsidRPr="00CC6BA1">
              <w:rPr>
                <w:rFonts w:ascii="Times New Roman" w:hAnsi="Times New Roman" w:hint="eastAsia"/>
                <w:sz w:val="24"/>
                <w:szCs w:val="24"/>
              </w:rPr>
              <w:t>та</w:t>
            </w:r>
            <w:r w:rsidRPr="00CC6BA1">
              <w:rPr>
                <w:rFonts w:ascii="Times New Roman" w:hAnsi="Times New Roman"/>
                <w:sz w:val="24"/>
                <w:szCs w:val="24"/>
              </w:rPr>
              <w:t xml:space="preserve"> </w:t>
            </w:r>
            <w:r w:rsidRPr="00CC6BA1">
              <w:rPr>
                <w:rFonts w:ascii="Times New Roman" w:hAnsi="Times New Roman" w:hint="eastAsia"/>
                <w:sz w:val="24"/>
                <w:szCs w:val="24"/>
              </w:rPr>
              <w:t>довкілля</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заходи</w:t>
            </w:r>
            <w:r w:rsidRPr="00CC6BA1">
              <w:rPr>
                <w:rFonts w:ascii="Times New Roman" w:hAnsi="Times New Roman"/>
                <w:sz w:val="24"/>
                <w:szCs w:val="24"/>
              </w:rPr>
              <w:t xml:space="preserve"> </w:t>
            </w:r>
            <w:r w:rsidRPr="00CC6BA1">
              <w:rPr>
                <w:rFonts w:ascii="Times New Roman" w:hAnsi="Times New Roman" w:hint="eastAsia"/>
                <w:sz w:val="24"/>
                <w:szCs w:val="24"/>
              </w:rPr>
              <w:t>щодо</w:t>
            </w:r>
            <w:r w:rsidRPr="00CC6BA1">
              <w:rPr>
                <w:rFonts w:ascii="Times New Roman" w:hAnsi="Times New Roman"/>
                <w:sz w:val="24"/>
                <w:szCs w:val="24"/>
              </w:rPr>
              <w:t xml:space="preserve"> </w:t>
            </w:r>
            <w:r w:rsidRPr="00CC6BA1">
              <w:rPr>
                <w:rFonts w:ascii="Times New Roman" w:hAnsi="Times New Roman" w:hint="eastAsia"/>
                <w:sz w:val="24"/>
                <w:szCs w:val="24"/>
              </w:rPr>
              <w:t>контролю</w:t>
            </w:r>
            <w:r w:rsidRPr="00CC6BA1">
              <w:rPr>
                <w:rFonts w:ascii="Times New Roman" w:hAnsi="Times New Roman"/>
                <w:sz w:val="24"/>
                <w:szCs w:val="24"/>
              </w:rPr>
              <w:t xml:space="preserve"> </w:t>
            </w:r>
            <w:r w:rsidRPr="00CC6BA1">
              <w:rPr>
                <w:rFonts w:ascii="Times New Roman" w:hAnsi="Times New Roman" w:hint="eastAsia"/>
                <w:sz w:val="24"/>
                <w:szCs w:val="24"/>
              </w:rPr>
              <w:t>за</w:t>
            </w:r>
            <w:r w:rsidRPr="00CC6BA1">
              <w:rPr>
                <w:rFonts w:ascii="Times New Roman" w:hAnsi="Times New Roman"/>
                <w:sz w:val="24"/>
                <w:szCs w:val="24"/>
              </w:rPr>
              <w:t xml:space="preserve"> </w:t>
            </w:r>
            <w:r w:rsidRPr="00CC6BA1">
              <w:rPr>
                <w:rFonts w:ascii="Times New Roman" w:hAnsi="Times New Roman" w:hint="eastAsia"/>
                <w:sz w:val="24"/>
                <w:szCs w:val="24"/>
              </w:rPr>
              <w:t>надходженням</w:t>
            </w:r>
            <w:r w:rsidRPr="00CC6BA1">
              <w:rPr>
                <w:rFonts w:ascii="Times New Roman" w:hAnsi="Times New Roman"/>
                <w:sz w:val="24"/>
                <w:szCs w:val="24"/>
              </w:rPr>
              <w:t xml:space="preserve"> </w:t>
            </w:r>
            <w:r w:rsidRPr="00CC6BA1">
              <w:rPr>
                <w:rFonts w:ascii="Times New Roman" w:hAnsi="Times New Roman" w:hint="eastAsia"/>
                <w:sz w:val="24"/>
                <w:szCs w:val="24"/>
              </w:rPr>
              <w:t>радіоактивних</w:t>
            </w:r>
            <w:r w:rsidRPr="00CC6BA1">
              <w:rPr>
                <w:rFonts w:ascii="Times New Roman" w:hAnsi="Times New Roman"/>
                <w:sz w:val="24"/>
                <w:szCs w:val="24"/>
              </w:rPr>
              <w:t xml:space="preserve"> </w:t>
            </w:r>
            <w:r w:rsidRPr="00CC6BA1">
              <w:rPr>
                <w:rFonts w:ascii="Times New Roman" w:hAnsi="Times New Roman" w:hint="eastAsia"/>
                <w:sz w:val="24"/>
                <w:szCs w:val="24"/>
              </w:rPr>
              <w:t>речовин</w:t>
            </w:r>
            <w:r w:rsidRPr="00CC6BA1">
              <w:rPr>
                <w:rFonts w:ascii="Times New Roman" w:hAnsi="Times New Roman"/>
                <w:sz w:val="24"/>
                <w:szCs w:val="24"/>
              </w:rPr>
              <w:t xml:space="preserve"> </w:t>
            </w:r>
            <w:r w:rsidRPr="00CC6BA1">
              <w:rPr>
                <w:rFonts w:ascii="Times New Roman" w:hAnsi="Times New Roman" w:hint="eastAsia"/>
                <w:sz w:val="24"/>
                <w:szCs w:val="24"/>
              </w:rPr>
              <w:t>у</w:t>
            </w:r>
            <w:r w:rsidRPr="00CC6BA1">
              <w:rPr>
                <w:rFonts w:ascii="Times New Roman" w:hAnsi="Times New Roman"/>
                <w:sz w:val="24"/>
                <w:szCs w:val="24"/>
              </w:rPr>
              <w:t xml:space="preserve"> </w:t>
            </w:r>
            <w:r w:rsidRPr="00CC6BA1">
              <w:rPr>
                <w:rFonts w:ascii="Times New Roman" w:hAnsi="Times New Roman" w:hint="eastAsia"/>
                <w:sz w:val="24"/>
                <w:szCs w:val="24"/>
              </w:rPr>
              <w:t>довкілля</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заходи</w:t>
            </w:r>
            <w:r w:rsidRPr="00CC6BA1">
              <w:rPr>
                <w:rFonts w:ascii="Times New Roman" w:hAnsi="Times New Roman"/>
                <w:sz w:val="24"/>
                <w:szCs w:val="24"/>
              </w:rPr>
              <w:t xml:space="preserve"> </w:t>
            </w:r>
            <w:r w:rsidRPr="00CC6BA1">
              <w:rPr>
                <w:rFonts w:ascii="Times New Roman" w:hAnsi="Times New Roman" w:hint="eastAsia"/>
                <w:sz w:val="24"/>
                <w:szCs w:val="24"/>
              </w:rPr>
              <w:t>щодо</w:t>
            </w:r>
            <w:r w:rsidRPr="00CC6BA1">
              <w:rPr>
                <w:rFonts w:ascii="Times New Roman" w:hAnsi="Times New Roman"/>
                <w:sz w:val="24"/>
                <w:szCs w:val="24"/>
              </w:rPr>
              <w:t xml:space="preserve"> </w:t>
            </w:r>
            <w:r w:rsidRPr="00CC6BA1">
              <w:rPr>
                <w:rFonts w:ascii="Times New Roman" w:hAnsi="Times New Roman" w:hint="eastAsia"/>
                <w:sz w:val="24"/>
                <w:szCs w:val="24"/>
              </w:rPr>
              <w:t>охорони</w:t>
            </w:r>
            <w:r w:rsidRPr="00CC6BA1">
              <w:rPr>
                <w:rFonts w:ascii="Times New Roman" w:hAnsi="Times New Roman"/>
                <w:sz w:val="24"/>
                <w:szCs w:val="24"/>
              </w:rPr>
              <w:t xml:space="preserve"> </w:t>
            </w:r>
            <w:r w:rsidRPr="00CC6BA1">
              <w:rPr>
                <w:rFonts w:ascii="Times New Roman" w:hAnsi="Times New Roman" w:hint="eastAsia"/>
                <w:sz w:val="24"/>
                <w:szCs w:val="24"/>
              </w:rPr>
              <w:t>довкілля</w:t>
            </w:r>
            <w:r w:rsidRPr="00CC6BA1">
              <w:rPr>
                <w:rFonts w:ascii="Times New Roman" w:hAnsi="Times New Roman"/>
                <w:sz w:val="24"/>
                <w:szCs w:val="24"/>
              </w:rPr>
              <w:t xml:space="preserve"> </w:t>
            </w:r>
            <w:r w:rsidRPr="00CC6BA1">
              <w:rPr>
                <w:rFonts w:ascii="Times New Roman" w:hAnsi="Times New Roman" w:hint="eastAsia"/>
                <w:sz w:val="24"/>
                <w:szCs w:val="24"/>
              </w:rPr>
              <w:t>від</w:t>
            </w:r>
            <w:r w:rsidRPr="00CC6BA1">
              <w:rPr>
                <w:rFonts w:ascii="Times New Roman" w:hAnsi="Times New Roman"/>
                <w:sz w:val="24"/>
                <w:szCs w:val="24"/>
              </w:rPr>
              <w:t xml:space="preserve"> </w:t>
            </w:r>
            <w:r w:rsidRPr="00CC6BA1">
              <w:rPr>
                <w:rFonts w:ascii="Times New Roman" w:hAnsi="Times New Roman" w:hint="eastAsia"/>
                <w:sz w:val="24"/>
                <w:szCs w:val="24"/>
              </w:rPr>
              <w:t>розповсюдження</w:t>
            </w:r>
            <w:r w:rsidRPr="00CC6BA1">
              <w:rPr>
                <w:rFonts w:ascii="Times New Roman" w:hAnsi="Times New Roman"/>
                <w:sz w:val="24"/>
                <w:szCs w:val="24"/>
              </w:rPr>
              <w:t xml:space="preserve"> </w:t>
            </w:r>
            <w:r w:rsidRPr="00CC6BA1">
              <w:rPr>
                <w:rFonts w:ascii="Times New Roman" w:hAnsi="Times New Roman" w:hint="eastAsia"/>
                <w:sz w:val="24"/>
                <w:szCs w:val="24"/>
              </w:rPr>
              <w:t>радіоактивних</w:t>
            </w:r>
            <w:r w:rsidRPr="00CC6BA1">
              <w:rPr>
                <w:rFonts w:ascii="Times New Roman" w:hAnsi="Times New Roman"/>
                <w:sz w:val="24"/>
                <w:szCs w:val="24"/>
              </w:rPr>
              <w:t xml:space="preserve"> </w:t>
            </w:r>
            <w:r w:rsidRPr="00CC6BA1">
              <w:rPr>
                <w:rFonts w:ascii="Times New Roman" w:hAnsi="Times New Roman" w:hint="eastAsia"/>
                <w:sz w:val="24"/>
                <w:szCs w:val="24"/>
              </w:rPr>
              <w:t>речовин</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заходи</w:t>
            </w:r>
            <w:r w:rsidRPr="00CC6BA1">
              <w:rPr>
                <w:rFonts w:ascii="Times New Roman" w:hAnsi="Times New Roman"/>
                <w:sz w:val="24"/>
                <w:szCs w:val="24"/>
              </w:rPr>
              <w:t xml:space="preserve"> </w:t>
            </w:r>
            <w:r w:rsidRPr="00CC6BA1">
              <w:rPr>
                <w:rFonts w:ascii="Times New Roman" w:hAnsi="Times New Roman" w:hint="eastAsia"/>
                <w:sz w:val="24"/>
                <w:szCs w:val="24"/>
              </w:rPr>
              <w:t>для</w:t>
            </w:r>
            <w:r w:rsidRPr="00CC6BA1">
              <w:rPr>
                <w:rFonts w:ascii="Times New Roman" w:hAnsi="Times New Roman"/>
                <w:sz w:val="24"/>
                <w:szCs w:val="24"/>
              </w:rPr>
              <w:t xml:space="preserve"> </w:t>
            </w:r>
            <w:r w:rsidRPr="00CC6BA1">
              <w:rPr>
                <w:rFonts w:ascii="Times New Roman" w:hAnsi="Times New Roman" w:hint="eastAsia"/>
                <w:sz w:val="24"/>
                <w:szCs w:val="24"/>
              </w:rPr>
              <w:t>зменшення</w:t>
            </w:r>
            <w:r w:rsidRPr="00CC6BA1">
              <w:rPr>
                <w:rFonts w:ascii="Times New Roman" w:hAnsi="Times New Roman"/>
                <w:sz w:val="24"/>
                <w:szCs w:val="24"/>
              </w:rPr>
              <w:t xml:space="preserve"> </w:t>
            </w:r>
            <w:r w:rsidRPr="00CC6BA1">
              <w:rPr>
                <w:rFonts w:ascii="Times New Roman" w:hAnsi="Times New Roman" w:hint="eastAsia"/>
                <w:sz w:val="24"/>
                <w:szCs w:val="24"/>
              </w:rPr>
              <w:t>виділення</w:t>
            </w:r>
            <w:r w:rsidRPr="00CC6BA1">
              <w:rPr>
                <w:rFonts w:ascii="Times New Roman" w:hAnsi="Times New Roman"/>
                <w:sz w:val="24"/>
                <w:szCs w:val="24"/>
              </w:rPr>
              <w:t xml:space="preserve"> </w:t>
            </w:r>
            <w:r w:rsidRPr="00CC6BA1">
              <w:rPr>
                <w:rFonts w:ascii="Times New Roman" w:hAnsi="Times New Roman" w:hint="eastAsia"/>
                <w:sz w:val="24"/>
                <w:szCs w:val="24"/>
              </w:rPr>
              <w:t>радону</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заходи</w:t>
            </w:r>
            <w:r w:rsidRPr="00CC6BA1">
              <w:rPr>
                <w:rFonts w:ascii="Times New Roman" w:hAnsi="Times New Roman"/>
                <w:sz w:val="24"/>
                <w:szCs w:val="24"/>
              </w:rPr>
              <w:t xml:space="preserve"> </w:t>
            </w:r>
            <w:r w:rsidRPr="00CC6BA1">
              <w:rPr>
                <w:rFonts w:ascii="Times New Roman" w:hAnsi="Times New Roman" w:hint="eastAsia"/>
                <w:sz w:val="24"/>
                <w:szCs w:val="24"/>
              </w:rPr>
              <w:t>щодо</w:t>
            </w:r>
            <w:r w:rsidRPr="00CC6BA1">
              <w:rPr>
                <w:rFonts w:ascii="Times New Roman" w:hAnsi="Times New Roman"/>
                <w:sz w:val="24"/>
                <w:szCs w:val="24"/>
              </w:rPr>
              <w:t xml:space="preserve"> </w:t>
            </w:r>
            <w:r w:rsidRPr="00CC6BA1">
              <w:rPr>
                <w:rFonts w:ascii="Times New Roman" w:hAnsi="Times New Roman" w:hint="eastAsia"/>
                <w:sz w:val="24"/>
                <w:szCs w:val="24"/>
              </w:rPr>
              <w:t>контролю</w:t>
            </w:r>
            <w:r w:rsidRPr="00CC6BA1">
              <w:rPr>
                <w:rFonts w:ascii="Times New Roman" w:hAnsi="Times New Roman"/>
                <w:sz w:val="24"/>
                <w:szCs w:val="24"/>
              </w:rPr>
              <w:t xml:space="preserve">   </w:t>
            </w:r>
            <w:r w:rsidRPr="00CC6BA1">
              <w:rPr>
                <w:rFonts w:ascii="Times New Roman" w:hAnsi="Times New Roman" w:hint="eastAsia"/>
                <w:sz w:val="24"/>
                <w:szCs w:val="24"/>
              </w:rPr>
              <w:t>за</w:t>
            </w:r>
            <w:r w:rsidRPr="00CC6BA1">
              <w:rPr>
                <w:rFonts w:ascii="Times New Roman" w:hAnsi="Times New Roman"/>
                <w:sz w:val="24"/>
                <w:szCs w:val="24"/>
              </w:rPr>
              <w:t xml:space="preserve"> </w:t>
            </w:r>
            <w:r w:rsidRPr="00CC6BA1">
              <w:rPr>
                <w:rFonts w:ascii="Times New Roman" w:hAnsi="Times New Roman" w:hint="eastAsia"/>
                <w:sz w:val="24"/>
                <w:szCs w:val="24"/>
              </w:rPr>
              <w:t>радіаційною</w:t>
            </w:r>
            <w:r w:rsidRPr="00CC6BA1">
              <w:rPr>
                <w:rFonts w:ascii="Times New Roman" w:hAnsi="Times New Roman"/>
                <w:sz w:val="24"/>
                <w:szCs w:val="24"/>
              </w:rPr>
              <w:t xml:space="preserve"> </w:t>
            </w:r>
            <w:r w:rsidRPr="00CC6BA1">
              <w:rPr>
                <w:rFonts w:ascii="Times New Roman" w:hAnsi="Times New Roman" w:hint="eastAsia"/>
                <w:sz w:val="24"/>
                <w:szCs w:val="24"/>
              </w:rPr>
              <w:t>обстановкою</w:t>
            </w:r>
            <w:r w:rsidRPr="00CC6BA1">
              <w:rPr>
                <w:rFonts w:ascii="Times New Roman" w:hAnsi="Times New Roman"/>
                <w:sz w:val="24"/>
                <w:szCs w:val="24"/>
              </w:rPr>
              <w:t xml:space="preserve"> </w:t>
            </w:r>
            <w:r w:rsidRPr="00CC6BA1">
              <w:rPr>
                <w:rFonts w:ascii="Times New Roman" w:hAnsi="Times New Roman" w:hint="eastAsia"/>
                <w:sz w:val="24"/>
                <w:szCs w:val="24"/>
              </w:rPr>
              <w:t>та</w:t>
            </w:r>
            <w:r w:rsidRPr="00CC6BA1">
              <w:rPr>
                <w:rFonts w:ascii="Times New Roman" w:hAnsi="Times New Roman"/>
                <w:sz w:val="24"/>
                <w:szCs w:val="24"/>
              </w:rPr>
              <w:t xml:space="preserve"> </w:t>
            </w:r>
            <w:r w:rsidRPr="00CC6BA1">
              <w:rPr>
                <w:rFonts w:ascii="Times New Roman" w:hAnsi="Times New Roman" w:hint="eastAsia"/>
                <w:sz w:val="24"/>
                <w:szCs w:val="24"/>
              </w:rPr>
              <w:t>забезпечення</w:t>
            </w:r>
            <w:r w:rsidRPr="00CC6BA1">
              <w:rPr>
                <w:rFonts w:ascii="Times New Roman" w:hAnsi="Times New Roman"/>
                <w:sz w:val="24"/>
                <w:szCs w:val="24"/>
              </w:rPr>
              <w:t xml:space="preserve"> </w:t>
            </w:r>
            <w:r w:rsidRPr="00CC6BA1">
              <w:rPr>
                <w:rFonts w:ascii="Times New Roman" w:hAnsi="Times New Roman" w:hint="eastAsia"/>
                <w:sz w:val="24"/>
                <w:szCs w:val="24"/>
              </w:rPr>
              <w:t>захисту</w:t>
            </w:r>
            <w:r w:rsidRPr="00CC6BA1">
              <w:rPr>
                <w:rFonts w:ascii="Times New Roman" w:hAnsi="Times New Roman"/>
                <w:sz w:val="24"/>
                <w:szCs w:val="24"/>
              </w:rPr>
              <w:t xml:space="preserve">  </w:t>
            </w:r>
            <w:r w:rsidRPr="00CC6BA1">
              <w:rPr>
                <w:rFonts w:ascii="Times New Roman" w:hAnsi="Times New Roman" w:hint="eastAsia"/>
                <w:sz w:val="24"/>
                <w:szCs w:val="24"/>
              </w:rPr>
              <w:t>працюючих</w:t>
            </w:r>
            <w:r w:rsidRPr="00CC6BA1">
              <w:rPr>
                <w:rFonts w:ascii="Times New Roman" w:hAnsi="Times New Roman"/>
                <w:sz w:val="24"/>
                <w:szCs w:val="24"/>
              </w:rPr>
              <w:t xml:space="preserve"> </w:t>
            </w:r>
            <w:r w:rsidRPr="00CC6BA1">
              <w:rPr>
                <w:rFonts w:ascii="Times New Roman" w:hAnsi="Times New Roman" w:hint="eastAsia"/>
                <w:sz w:val="24"/>
                <w:szCs w:val="24"/>
              </w:rPr>
              <w:t>на</w:t>
            </w:r>
            <w:r w:rsidRPr="00CC6BA1">
              <w:rPr>
                <w:rFonts w:ascii="Times New Roman" w:hAnsi="Times New Roman"/>
                <w:sz w:val="24"/>
                <w:szCs w:val="24"/>
              </w:rPr>
              <w:t xml:space="preserve"> </w:t>
            </w:r>
            <w:r w:rsidRPr="00CC6BA1">
              <w:rPr>
                <w:rFonts w:ascii="Times New Roman" w:hAnsi="Times New Roman" w:hint="eastAsia"/>
                <w:sz w:val="24"/>
                <w:szCs w:val="24"/>
              </w:rPr>
              <w:t>урановому</w:t>
            </w:r>
            <w:r w:rsidRPr="00CC6BA1">
              <w:rPr>
                <w:rFonts w:ascii="Times New Roman" w:hAnsi="Times New Roman"/>
                <w:sz w:val="24"/>
                <w:szCs w:val="24"/>
              </w:rPr>
              <w:t xml:space="preserve"> </w:t>
            </w:r>
            <w:r w:rsidRPr="00CC6BA1">
              <w:rPr>
                <w:rFonts w:ascii="Times New Roman" w:hAnsi="Times New Roman" w:hint="eastAsia"/>
                <w:sz w:val="24"/>
                <w:szCs w:val="24"/>
              </w:rPr>
              <w:t>об</w:t>
            </w:r>
            <w:r w:rsidRPr="00CC6BA1">
              <w:rPr>
                <w:rFonts w:ascii="Times New Roman" w:hAnsi="Times New Roman"/>
                <w:sz w:val="24"/>
                <w:szCs w:val="24"/>
              </w:rPr>
              <w:t>'</w:t>
            </w:r>
            <w:r w:rsidRPr="00CC6BA1">
              <w:rPr>
                <w:rFonts w:ascii="Times New Roman" w:hAnsi="Times New Roman" w:hint="eastAsia"/>
                <w:sz w:val="24"/>
                <w:szCs w:val="24"/>
              </w:rPr>
              <w:t>єкті</w:t>
            </w:r>
            <w:r w:rsidRPr="00CC6BA1">
              <w:rPr>
                <w:rFonts w:ascii="Times New Roman" w:hAnsi="Times New Roman"/>
                <w:sz w:val="24"/>
                <w:szCs w:val="24"/>
              </w:rPr>
              <w:t xml:space="preserve"> </w:t>
            </w:r>
            <w:r w:rsidRPr="00CC6BA1">
              <w:rPr>
                <w:rFonts w:ascii="Times New Roman" w:hAnsi="Times New Roman" w:hint="eastAsia"/>
                <w:sz w:val="24"/>
                <w:szCs w:val="24"/>
              </w:rPr>
              <w:t>та</w:t>
            </w:r>
            <w:r w:rsidRPr="00CC6BA1">
              <w:rPr>
                <w:rFonts w:ascii="Times New Roman" w:hAnsi="Times New Roman"/>
                <w:sz w:val="24"/>
                <w:szCs w:val="24"/>
              </w:rPr>
              <w:t xml:space="preserve"> </w:t>
            </w:r>
            <w:r w:rsidRPr="00CC6BA1">
              <w:rPr>
                <w:rFonts w:ascii="Times New Roman" w:hAnsi="Times New Roman" w:hint="eastAsia"/>
                <w:sz w:val="24"/>
                <w:szCs w:val="24"/>
              </w:rPr>
              <w:t>населення</w:t>
            </w:r>
            <w:r w:rsidRPr="00CC6BA1">
              <w:rPr>
                <w:rFonts w:ascii="Times New Roman" w:hAnsi="Times New Roman"/>
                <w:sz w:val="24"/>
                <w:szCs w:val="24"/>
              </w:rPr>
              <w:t xml:space="preserve"> </w:t>
            </w:r>
            <w:r w:rsidRPr="00CC6BA1">
              <w:rPr>
                <w:rFonts w:ascii="Times New Roman" w:hAnsi="Times New Roman" w:hint="eastAsia"/>
                <w:sz w:val="24"/>
                <w:szCs w:val="24"/>
              </w:rPr>
              <w:t>від</w:t>
            </w:r>
            <w:r w:rsidRPr="00CC6BA1">
              <w:rPr>
                <w:rFonts w:ascii="Times New Roman" w:hAnsi="Times New Roman"/>
                <w:sz w:val="24"/>
                <w:szCs w:val="24"/>
              </w:rPr>
              <w:t xml:space="preserve"> </w:t>
            </w:r>
            <w:r w:rsidRPr="00CC6BA1">
              <w:rPr>
                <w:rFonts w:ascii="Times New Roman" w:hAnsi="Times New Roman" w:hint="eastAsia"/>
                <w:sz w:val="24"/>
                <w:szCs w:val="24"/>
              </w:rPr>
              <w:t>впливу</w:t>
            </w:r>
            <w:r w:rsidRPr="00CC6BA1">
              <w:rPr>
                <w:rFonts w:ascii="Times New Roman" w:hAnsi="Times New Roman"/>
                <w:sz w:val="24"/>
                <w:szCs w:val="24"/>
              </w:rPr>
              <w:t xml:space="preserve"> </w:t>
            </w:r>
            <w:r w:rsidRPr="00CC6BA1">
              <w:rPr>
                <w:rFonts w:ascii="Times New Roman" w:hAnsi="Times New Roman" w:hint="eastAsia"/>
                <w:sz w:val="24"/>
                <w:szCs w:val="24"/>
              </w:rPr>
              <w:t>іонізуючого</w:t>
            </w:r>
            <w:r w:rsidRPr="00CC6BA1">
              <w:rPr>
                <w:rFonts w:ascii="Times New Roman" w:hAnsi="Times New Roman"/>
                <w:sz w:val="24"/>
                <w:szCs w:val="24"/>
              </w:rPr>
              <w:t xml:space="preserve"> </w:t>
            </w:r>
            <w:r w:rsidRPr="00CC6BA1">
              <w:rPr>
                <w:rFonts w:ascii="Times New Roman" w:hAnsi="Times New Roman" w:hint="eastAsia"/>
                <w:sz w:val="24"/>
                <w:szCs w:val="24"/>
              </w:rPr>
              <w:t>випромінювання</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заходи</w:t>
            </w:r>
            <w:r w:rsidRPr="00CC6BA1">
              <w:rPr>
                <w:rFonts w:ascii="Times New Roman" w:hAnsi="Times New Roman"/>
                <w:sz w:val="24"/>
                <w:szCs w:val="24"/>
              </w:rPr>
              <w:t xml:space="preserve"> </w:t>
            </w:r>
            <w:r w:rsidRPr="00CC6BA1">
              <w:rPr>
                <w:rFonts w:ascii="Times New Roman" w:hAnsi="Times New Roman" w:hint="eastAsia"/>
                <w:sz w:val="24"/>
                <w:szCs w:val="24"/>
              </w:rPr>
              <w:t>щодо</w:t>
            </w:r>
            <w:r w:rsidRPr="00CC6BA1">
              <w:rPr>
                <w:rFonts w:ascii="Times New Roman" w:hAnsi="Times New Roman"/>
                <w:sz w:val="24"/>
                <w:szCs w:val="24"/>
              </w:rPr>
              <w:t xml:space="preserve"> </w:t>
            </w:r>
            <w:r w:rsidRPr="00CC6BA1">
              <w:rPr>
                <w:rFonts w:ascii="Times New Roman" w:hAnsi="Times New Roman" w:hint="eastAsia"/>
                <w:sz w:val="24"/>
                <w:szCs w:val="24"/>
              </w:rPr>
              <w:t>безпечного</w:t>
            </w:r>
            <w:r w:rsidRPr="00CC6BA1">
              <w:rPr>
                <w:rFonts w:ascii="Times New Roman" w:hAnsi="Times New Roman"/>
                <w:sz w:val="24"/>
                <w:szCs w:val="24"/>
              </w:rPr>
              <w:t xml:space="preserve"> </w:t>
            </w:r>
            <w:r w:rsidRPr="00CC6BA1">
              <w:rPr>
                <w:rFonts w:ascii="Times New Roman" w:hAnsi="Times New Roman" w:hint="eastAsia"/>
                <w:sz w:val="24"/>
                <w:szCs w:val="24"/>
              </w:rPr>
              <w:t>зберігання</w:t>
            </w:r>
            <w:r w:rsidRPr="00CC6BA1">
              <w:rPr>
                <w:rFonts w:ascii="Times New Roman" w:hAnsi="Times New Roman"/>
                <w:sz w:val="24"/>
                <w:szCs w:val="24"/>
              </w:rPr>
              <w:t xml:space="preserve"> </w:t>
            </w:r>
            <w:r w:rsidRPr="00CC6BA1">
              <w:rPr>
                <w:rFonts w:ascii="Times New Roman" w:hAnsi="Times New Roman" w:hint="eastAsia"/>
                <w:sz w:val="24"/>
                <w:szCs w:val="24"/>
              </w:rPr>
              <w:t>та</w:t>
            </w:r>
            <w:r w:rsidRPr="00CC6BA1">
              <w:rPr>
                <w:rFonts w:ascii="Times New Roman" w:hAnsi="Times New Roman"/>
                <w:sz w:val="24"/>
                <w:szCs w:val="24"/>
              </w:rPr>
              <w:t xml:space="preserve"> </w:t>
            </w:r>
            <w:r w:rsidRPr="00CC6BA1">
              <w:rPr>
                <w:rFonts w:ascii="Times New Roman" w:hAnsi="Times New Roman" w:hint="eastAsia"/>
                <w:sz w:val="24"/>
                <w:szCs w:val="24"/>
              </w:rPr>
              <w:t>переробки</w:t>
            </w:r>
            <w:r w:rsidRPr="00CC6BA1">
              <w:rPr>
                <w:rFonts w:ascii="Times New Roman" w:hAnsi="Times New Roman"/>
                <w:sz w:val="24"/>
                <w:szCs w:val="24"/>
              </w:rPr>
              <w:t xml:space="preserve"> </w:t>
            </w:r>
            <w:r w:rsidRPr="00CC6BA1">
              <w:rPr>
                <w:rFonts w:ascii="Times New Roman" w:hAnsi="Times New Roman" w:hint="eastAsia"/>
                <w:sz w:val="24"/>
                <w:szCs w:val="24"/>
              </w:rPr>
              <w:t>радіоактивних</w:t>
            </w:r>
            <w:r w:rsidRPr="00CC6BA1">
              <w:rPr>
                <w:rFonts w:ascii="Times New Roman" w:hAnsi="Times New Roman"/>
                <w:sz w:val="24"/>
                <w:szCs w:val="24"/>
              </w:rPr>
              <w:t xml:space="preserve"> </w:t>
            </w:r>
            <w:r w:rsidRPr="00CC6BA1">
              <w:rPr>
                <w:rFonts w:ascii="Times New Roman" w:hAnsi="Times New Roman" w:hint="eastAsia"/>
                <w:sz w:val="24"/>
                <w:szCs w:val="24"/>
              </w:rPr>
              <w:t>відходів</w:t>
            </w:r>
            <w:r w:rsidRPr="00CC6BA1">
              <w:rPr>
                <w:rFonts w:ascii="Times New Roman" w:hAnsi="Times New Roman"/>
                <w:sz w:val="24"/>
                <w:szCs w:val="24"/>
              </w:rPr>
              <w:t>.</w:t>
            </w:r>
          </w:p>
        </w:tc>
        <w:tc>
          <w:tcPr>
            <w:tcW w:w="2005" w:type="dxa"/>
          </w:tcPr>
          <w:p w:rsidR="006365EA" w:rsidRPr="00CC6BA1" w:rsidRDefault="006365EA" w:rsidP="006365EA">
            <w:pPr>
              <w:rPr>
                <w:rFonts w:ascii="Times New Roman" w:hAnsi="Times New Roman"/>
                <w:sz w:val="24"/>
                <w:szCs w:val="24"/>
              </w:rPr>
            </w:pPr>
            <w:r w:rsidRPr="00CC6BA1">
              <w:rPr>
                <w:rFonts w:ascii="Times New Roman" w:hAnsi="Times New Roman"/>
                <w:sz w:val="24"/>
                <w:szCs w:val="24"/>
              </w:rPr>
              <w:t xml:space="preserve">стаття 10 ЗУ </w:t>
            </w:r>
          </w:p>
          <w:p w:rsidR="006365EA" w:rsidRPr="00CC6BA1" w:rsidRDefault="006365EA" w:rsidP="006365EA">
            <w:pPr>
              <w:rPr>
                <w:rFonts w:ascii="Times New Roman" w:hAnsi="Times New Roman"/>
                <w:sz w:val="24"/>
                <w:szCs w:val="24"/>
              </w:rPr>
            </w:pPr>
            <w:r w:rsidRPr="00CC6BA1">
              <w:rPr>
                <w:rFonts w:ascii="Times New Roman" w:hAnsi="Times New Roman"/>
                <w:sz w:val="24"/>
                <w:szCs w:val="24"/>
              </w:rPr>
              <w:t>№ 645</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A154DE" w:rsidRDefault="006365EA" w:rsidP="006365EA">
            <w:pPr>
              <w:jc w:val="center"/>
              <w:rPr>
                <w:rFonts w:ascii="Times New Roman" w:hAnsi="Times New Roman"/>
                <w:sz w:val="24"/>
                <w:szCs w:val="24"/>
              </w:rPr>
            </w:pPr>
          </w:p>
        </w:tc>
        <w:tc>
          <w:tcPr>
            <w:tcW w:w="2754" w:type="dxa"/>
            <w:vMerge/>
          </w:tcPr>
          <w:p w:rsidR="006365EA" w:rsidRPr="00A154DE" w:rsidRDefault="006365EA" w:rsidP="006365EA">
            <w:pPr>
              <w:jc w:val="center"/>
              <w:rPr>
                <w:rFonts w:ascii="Times New Roman" w:hAnsi="Times New Roman"/>
                <w:sz w:val="24"/>
                <w:szCs w:val="24"/>
              </w:rPr>
            </w:pPr>
          </w:p>
        </w:tc>
        <w:tc>
          <w:tcPr>
            <w:tcW w:w="2207" w:type="dxa"/>
            <w:vMerge/>
          </w:tcPr>
          <w:p w:rsidR="006365EA" w:rsidRPr="00A154DE" w:rsidRDefault="006365EA" w:rsidP="006365EA">
            <w:pPr>
              <w:jc w:val="center"/>
              <w:rPr>
                <w:rFonts w:ascii="Times New Roman" w:hAnsi="Times New Roman"/>
                <w:sz w:val="24"/>
                <w:szCs w:val="24"/>
                <w:lang w:val="ru-RU"/>
              </w:rPr>
            </w:pPr>
          </w:p>
        </w:tc>
        <w:tc>
          <w:tcPr>
            <w:tcW w:w="1431" w:type="dxa"/>
            <w:vMerge/>
          </w:tcPr>
          <w:p w:rsidR="006365EA" w:rsidRDefault="006365EA" w:rsidP="006365EA">
            <w:pPr>
              <w:jc w:val="center"/>
              <w:rPr>
                <w:rFonts w:ascii="Times New Roman" w:hAnsi="Times New Roman"/>
              </w:rPr>
            </w:pPr>
          </w:p>
        </w:tc>
        <w:tc>
          <w:tcPr>
            <w:tcW w:w="3037" w:type="dxa"/>
            <w:vMerge/>
          </w:tcPr>
          <w:p w:rsidR="006365EA" w:rsidRPr="00B511E9"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CC6BA1" w:rsidRDefault="006365EA" w:rsidP="006365EA">
            <w:pPr>
              <w:jc w:val="both"/>
              <w:rPr>
                <w:rFonts w:ascii="Times New Roman" w:hAnsi="Times New Roman"/>
                <w:sz w:val="24"/>
                <w:szCs w:val="24"/>
              </w:rPr>
            </w:pPr>
            <w:r w:rsidRPr="00CC6BA1">
              <w:rPr>
                <w:rFonts w:ascii="Times New Roman" w:hAnsi="Times New Roman"/>
                <w:sz w:val="24"/>
                <w:szCs w:val="24"/>
              </w:rPr>
              <w:t xml:space="preserve">5.2.7. </w:t>
            </w:r>
            <w:r w:rsidRPr="00CC6BA1">
              <w:rPr>
                <w:rFonts w:ascii="Times New Roman" w:hAnsi="Times New Roman" w:hint="eastAsia"/>
                <w:sz w:val="24"/>
                <w:szCs w:val="24"/>
              </w:rPr>
              <w:t>У</w:t>
            </w:r>
            <w:r w:rsidRPr="00CC6BA1">
              <w:rPr>
                <w:rFonts w:ascii="Times New Roman" w:hAnsi="Times New Roman"/>
                <w:sz w:val="24"/>
                <w:szCs w:val="24"/>
              </w:rPr>
              <w:t xml:space="preserve"> </w:t>
            </w:r>
            <w:r w:rsidRPr="00CC6BA1">
              <w:rPr>
                <w:rFonts w:ascii="Times New Roman" w:hAnsi="Times New Roman" w:hint="eastAsia"/>
                <w:sz w:val="24"/>
                <w:szCs w:val="24"/>
              </w:rPr>
              <w:t>разі</w:t>
            </w:r>
            <w:r w:rsidRPr="00CC6BA1">
              <w:rPr>
                <w:rFonts w:ascii="Times New Roman" w:hAnsi="Times New Roman"/>
                <w:sz w:val="24"/>
                <w:szCs w:val="24"/>
              </w:rPr>
              <w:t xml:space="preserve"> </w:t>
            </w:r>
            <w:r w:rsidRPr="00CC6BA1">
              <w:rPr>
                <w:rFonts w:ascii="Times New Roman" w:hAnsi="Times New Roman" w:hint="eastAsia"/>
                <w:sz w:val="24"/>
                <w:szCs w:val="24"/>
              </w:rPr>
              <w:t>відсутності</w:t>
            </w:r>
            <w:r w:rsidRPr="00CC6BA1">
              <w:rPr>
                <w:rFonts w:ascii="Times New Roman" w:hAnsi="Times New Roman"/>
                <w:sz w:val="24"/>
                <w:szCs w:val="24"/>
              </w:rPr>
              <w:t xml:space="preserve"> </w:t>
            </w:r>
            <w:r w:rsidRPr="00CC6BA1">
              <w:rPr>
                <w:rFonts w:ascii="Times New Roman" w:hAnsi="Times New Roman" w:hint="eastAsia"/>
                <w:sz w:val="24"/>
                <w:szCs w:val="24"/>
              </w:rPr>
              <w:t>на</w:t>
            </w:r>
            <w:r w:rsidRPr="00CC6BA1">
              <w:rPr>
                <w:rFonts w:ascii="Times New Roman" w:hAnsi="Times New Roman"/>
                <w:sz w:val="24"/>
                <w:szCs w:val="24"/>
              </w:rPr>
              <w:t xml:space="preserve"> </w:t>
            </w:r>
            <w:r w:rsidRPr="00CC6BA1">
              <w:rPr>
                <w:rFonts w:ascii="Times New Roman" w:hAnsi="Times New Roman" w:hint="eastAsia"/>
                <w:sz w:val="24"/>
                <w:szCs w:val="24"/>
              </w:rPr>
              <w:t>площі</w:t>
            </w:r>
            <w:r w:rsidRPr="00CC6BA1">
              <w:rPr>
                <w:rFonts w:ascii="Times New Roman" w:hAnsi="Times New Roman"/>
                <w:sz w:val="24"/>
                <w:szCs w:val="24"/>
              </w:rPr>
              <w:t xml:space="preserve"> </w:t>
            </w:r>
            <w:r w:rsidRPr="00CC6BA1">
              <w:rPr>
                <w:rFonts w:ascii="Times New Roman" w:hAnsi="Times New Roman" w:hint="eastAsia"/>
                <w:sz w:val="24"/>
                <w:szCs w:val="24"/>
              </w:rPr>
              <w:t>запланованій</w:t>
            </w:r>
            <w:r w:rsidRPr="00CC6BA1">
              <w:rPr>
                <w:rFonts w:ascii="Times New Roman" w:hAnsi="Times New Roman"/>
                <w:sz w:val="24"/>
                <w:szCs w:val="24"/>
              </w:rPr>
              <w:t xml:space="preserve"> </w:t>
            </w:r>
            <w:r w:rsidRPr="00CC6BA1">
              <w:rPr>
                <w:rFonts w:ascii="Times New Roman" w:hAnsi="Times New Roman" w:hint="eastAsia"/>
                <w:sz w:val="24"/>
                <w:szCs w:val="24"/>
              </w:rPr>
              <w:t>для</w:t>
            </w:r>
            <w:r w:rsidRPr="00CC6BA1">
              <w:rPr>
                <w:rFonts w:ascii="Times New Roman" w:hAnsi="Times New Roman"/>
                <w:sz w:val="24"/>
                <w:szCs w:val="24"/>
              </w:rPr>
              <w:t xml:space="preserve"> </w:t>
            </w:r>
            <w:r w:rsidRPr="00CC6BA1">
              <w:rPr>
                <w:rFonts w:ascii="Times New Roman" w:hAnsi="Times New Roman" w:hint="eastAsia"/>
                <w:sz w:val="24"/>
                <w:szCs w:val="24"/>
              </w:rPr>
              <w:t>геологічного</w:t>
            </w:r>
            <w:r w:rsidRPr="00CC6BA1">
              <w:rPr>
                <w:rFonts w:ascii="Times New Roman" w:hAnsi="Times New Roman"/>
                <w:sz w:val="24"/>
                <w:szCs w:val="24"/>
              </w:rPr>
              <w:t xml:space="preserve"> </w:t>
            </w:r>
            <w:proofErr w:type="spellStart"/>
            <w:r w:rsidRPr="00CC6BA1">
              <w:rPr>
                <w:rFonts w:ascii="Times New Roman" w:hAnsi="Times New Roman" w:hint="eastAsia"/>
                <w:sz w:val="24"/>
                <w:szCs w:val="24"/>
              </w:rPr>
              <w:t>довивчення</w:t>
            </w:r>
            <w:proofErr w:type="spellEnd"/>
            <w:r w:rsidRPr="00CC6BA1">
              <w:rPr>
                <w:rFonts w:ascii="Times New Roman" w:hAnsi="Times New Roman"/>
                <w:sz w:val="24"/>
                <w:szCs w:val="24"/>
              </w:rPr>
              <w:t xml:space="preserve">, </w:t>
            </w:r>
            <w:r w:rsidRPr="00CC6BA1">
              <w:rPr>
                <w:rFonts w:ascii="Times New Roman" w:hAnsi="Times New Roman" w:hint="eastAsia"/>
                <w:sz w:val="24"/>
                <w:szCs w:val="24"/>
              </w:rPr>
              <w:t>або</w:t>
            </w:r>
            <w:r w:rsidRPr="00CC6BA1">
              <w:rPr>
                <w:rFonts w:ascii="Times New Roman" w:hAnsi="Times New Roman"/>
                <w:sz w:val="24"/>
                <w:szCs w:val="24"/>
              </w:rPr>
              <w:t xml:space="preserve"> </w:t>
            </w:r>
            <w:r w:rsidRPr="00CC6BA1">
              <w:rPr>
                <w:rFonts w:ascii="Times New Roman" w:hAnsi="Times New Roman" w:hint="eastAsia"/>
                <w:sz w:val="24"/>
                <w:szCs w:val="24"/>
              </w:rPr>
              <w:t>на</w:t>
            </w:r>
            <w:r w:rsidRPr="00CC6BA1">
              <w:rPr>
                <w:rFonts w:ascii="Times New Roman" w:hAnsi="Times New Roman"/>
                <w:sz w:val="24"/>
                <w:szCs w:val="24"/>
              </w:rPr>
              <w:t xml:space="preserve"> </w:t>
            </w:r>
            <w:r w:rsidRPr="00CC6BA1">
              <w:rPr>
                <w:rFonts w:ascii="Times New Roman" w:hAnsi="Times New Roman" w:hint="eastAsia"/>
                <w:sz w:val="24"/>
                <w:szCs w:val="24"/>
              </w:rPr>
              <w:t>її</w:t>
            </w:r>
            <w:r w:rsidRPr="00CC6BA1">
              <w:rPr>
                <w:rFonts w:ascii="Times New Roman" w:hAnsi="Times New Roman"/>
                <w:sz w:val="24"/>
                <w:szCs w:val="24"/>
              </w:rPr>
              <w:t xml:space="preserve">  </w:t>
            </w:r>
            <w:r w:rsidRPr="00CC6BA1">
              <w:rPr>
                <w:rFonts w:ascii="Times New Roman" w:hAnsi="Times New Roman" w:hint="eastAsia"/>
                <w:sz w:val="24"/>
                <w:szCs w:val="24"/>
              </w:rPr>
              <w:t>частині</w:t>
            </w:r>
            <w:r w:rsidRPr="00CC6BA1">
              <w:rPr>
                <w:rFonts w:ascii="Times New Roman" w:hAnsi="Times New Roman"/>
                <w:sz w:val="24"/>
                <w:szCs w:val="24"/>
              </w:rPr>
              <w:t xml:space="preserve"> </w:t>
            </w:r>
            <w:r w:rsidRPr="00CC6BA1">
              <w:rPr>
                <w:rFonts w:ascii="Times New Roman" w:hAnsi="Times New Roman" w:hint="eastAsia"/>
                <w:sz w:val="24"/>
                <w:szCs w:val="24"/>
              </w:rPr>
              <w:t>геофізичних</w:t>
            </w:r>
            <w:r w:rsidRPr="00CC6BA1">
              <w:rPr>
                <w:rFonts w:ascii="Times New Roman" w:hAnsi="Times New Roman"/>
                <w:sz w:val="24"/>
                <w:szCs w:val="24"/>
              </w:rPr>
              <w:t xml:space="preserve"> </w:t>
            </w:r>
            <w:r w:rsidRPr="00CC6BA1">
              <w:rPr>
                <w:rFonts w:ascii="Times New Roman" w:hAnsi="Times New Roman" w:hint="eastAsia"/>
                <w:sz w:val="24"/>
                <w:szCs w:val="24"/>
              </w:rPr>
              <w:t>основ</w:t>
            </w:r>
            <w:r w:rsidRPr="00CC6BA1">
              <w:rPr>
                <w:rFonts w:ascii="Times New Roman" w:hAnsi="Times New Roman"/>
                <w:sz w:val="24"/>
                <w:szCs w:val="24"/>
              </w:rPr>
              <w:t xml:space="preserve"> </w:t>
            </w:r>
            <w:r w:rsidRPr="00CC6BA1">
              <w:rPr>
                <w:rFonts w:ascii="Times New Roman" w:hAnsi="Times New Roman" w:hint="eastAsia"/>
                <w:sz w:val="24"/>
                <w:szCs w:val="24"/>
              </w:rPr>
              <w:t>необхідного</w:t>
            </w:r>
            <w:r w:rsidRPr="00CC6BA1">
              <w:rPr>
                <w:rFonts w:ascii="Times New Roman" w:hAnsi="Times New Roman"/>
                <w:sz w:val="24"/>
                <w:szCs w:val="24"/>
              </w:rPr>
              <w:t xml:space="preserve"> </w:t>
            </w:r>
            <w:r w:rsidRPr="00CC6BA1">
              <w:rPr>
                <w:rFonts w:ascii="Times New Roman" w:hAnsi="Times New Roman" w:hint="eastAsia"/>
                <w:sz w:val="24"/>
                <w:szCs w:val="24"/>
              </w:rPr>
              <w:t>масштабу</w:t>
            </w:r>
            <w:r w:rsidRPr="00CC6BA1">
              <w:rPr>
                <w:rFonts w:ascii="Times New Roman" w:hAnsi="Times New Roman"/>
                <w:sz w:val="24"/>
                <w:szCs w:val="24"/>
              </w:rPr>
              <w:t xml:space="preserve">, </w:t>
            </w:r>
            <w:r w:rsidRPr="00CC6BA1">
              <w:rPr>
                <w:rFonts w:ascii="Times New Roman" w:hAnsi="Times New Roman" w:hint="eastAsia"/>
                <w:sz w:val="24"/>
                <w:szCs w:val="24"/>
              </w:rPr>
              <w:t>виконуються</w:t>
            </w:r>
            <w:r w:rsidRPr="00CC6BA1">
              <w:rPr>
                <w:rFonts w:ascii="Times New Roman" w:hAnsi="Times New Roman"/>
                <w:sz w:val="24"/>
                <w:szCs w:val="24"/>
              </w:rPr>
              <w:t xml:space="preserve"> </w:t>
            </w:r>
            <w:r w:rsidRPr="00CC6BA1">
              <w:rPr>
                <w:rFonts w:ascii="Times New Roman" w:hAnsi="Times New Roman" w:hint="eastAsia"/>
                <w:sz w:val="24"/>
                <w:szCs w:val="24"/>
              </w:rPr>
              <w:t>геофізичні</w:t>
            </w:r>
            <w:r w:rsidRPr="00CC6BA1">
              <w:rPr>
                <w:rFonts w:ascii="Times New Roman" w:hAnsi="Times New Roman"/>
                <w:sz w:val="24"/>
                <w:szCs w:val="24"/>
              </w:rPr>
              <w:t xml:space="preserve"> </w:t>
            </w:r>
            <w:r w:rsidRPr="00CC6BA1">
              <w:rPr>
                <w:rFonts w:ascii="Times New Roman" w:hAnsi="Times New Roman" w:hint="eastAsia"/>
                <w:sz w:val="24"/>
                <w:szCs w:val="24"/>
              </w:rPr>
              <w:t>зйомки</w:t>
            </w:r>
            <w:r w:rsidRPr="00CC6BA1">
              <w:rPr>
                <w:rFonts w:ascii="Times New Roman" w:hAnsi="Times New Roman"/>
                <w:sz w:val="24"/>
                <w:szCs w:val="24"/>
              </w:rPr>
              <w:t xml:space="preserve"> </w:t>
            </w:r>
            <w:r w:rsidRPr="00CC6BA1">
              <w:rPr>
                <w:rFonts w:ascii="Times New Roman" w:hAnsi="Times New Roman" w:hint="eastAsia"/>
                <w:sz w:val="24"/>
                <w:szCs w:val="24"/>
              </w:rPr>
              <w:lastRenderedPageBreak/>
              <w:t>випереджувального</w:t>
            </w:r>
            <w:r w:rsidRPr="00CC6BA1">
              <w:rPr>
                <w:rFonts w:ascii="Times New Roman" w:hAnsi="Times New Roman"/>
                <w:sz w:val="24"/>
                <w:szCs w:val="24"/>
              </w:rPr>
              <w:t xml:space="preserve"> </w:t>
            </w:r>
            <w:r w:rsidRPr="00CC6BA1">
              <w:rPr>
                <w:rFonts w:ascii="Times New Roman" w:hAnsi="Times New Roman" w:hint="eastAsia"/>
                <w:sz w:val="24"/>
                <w:szCs w:val="24"/>
              </w:rPr>
              <w:t>етапу</w:t>
            </w:r>
            <w:r w:rsidRPr="00CC6BA1">
              <w:rPr>
                <w:rFonts w:ascii="Times New Roman" w:hAnsi="Times New Roman"/>
                <w:sz w:val="24"/>
                <w:szCs w:val="24"/>
              </w:rPr>
              <w:t xml:space="preserve"> </w:t>
            </w:r>
            <w:r w:rsidRPr="00CC6BA1">
              <w:rPr>
                <w:rFonts w:ascii="Times New Roman" w:hAnsi="Times New Roman" w:hint="eastAsia"/>
                <w:sz w:val="24"/>
                <w:szCs w:val="24"/>
              </w:rPr>
              <w:t>за</w:t>
            </w:r>
            <w:r w:rsidRPr="00CC6BA1">
              <w:rPr>
                <w:rFonts w:ascii="Times New Roman" w:hAnsi="Times New Roman"/>
                <w:sz w:val="24"/>
                <w:szCs w:val="24"/>
              </w:rPr>
              <w:t xml:space="preserve"> </w:t>
            </w:r>
            <w:r w:rsidRPr="00CC6BA1">
              <w:rPr>
                <w:rFonts w:ascii="Times New Roman" w:hAnsi="Times New Roman" w:hint="eastAsia"/>
                <w:sz w:val="24"/>
                <w:szCs w:val="24"/>
              </w:rPr>
              <w:t>окремим</w:t>
            </w:r>
            <w:r w:rsidRPr="00CC6BA1">
              <w:rPr>
                <w:rFonts w:ascii="Times New Roman" w:hAnsi="Times New Roman"/>
                <w:sz w:val="24"/>
                <w:szCs w:val="24"/>
              </w:rPr>
              <w:t xml:space="preserve"> </w:t>
            </w:r>
            <w:r w:rsidRPr="00CC6BA1">
              <w:rPr>
                <w:rFonts w:ascii="Times New Roman" w:hAnsi="Times New Roman" w:hint="eastAsia"/>
                <w:sz w:val="24"/>
                <w:szCs w:val="24"/>
              </w:rPr>
              <w:t>проектом</w:t>
            </w:r>
            <w:r w:rsidRPr="00CC6BA1">
              <w:rPr>
                <w:rFonts w:ascii="Times New Roman" w:hAnsi="Times New Roman"/>
                <w:sz w:val="24"/>
                <w:szCs w:val="24"/>
              </w:rPr>
              <w:t>.</w:t>
            </w:r>
          </w:p>
          <w:p w:rsidR="006365EA" w:rsidRPr="00CC6BA1" w:rsidRDefault="006365EA" w:rsidP="006365EA">
            <w:pPr>
              <w:spacing w:before="120"/>
              <w:jc w:val="both"/>
              <w:rPr>
                <w:rFonts w:ascii="Times New Roman" w:hAnsi="Times New Roman"/>
                <w:sz w:val="24"/>
                <w:szCs w:val="24"/>
              </w:rPr>
            </w:pPr>
            <w:r w:rsidRPr="00CC6BA1">
              <w:rPr>
                <w:rFonts w:ascii="Times New Roman" w:hAnsi="Times New Roman"/>
                <w:sz w:val="24"/>
                <w:szCs w:val="24"/>
              </w:rPr>
              <w:t xml:space="preserve">5.3.4. На площах, не   забезпечених геофізичною основою відповідного масштабу, до початку </w:t>
            </w:r>
            <w:proofErr w:type="spellStart"/>
            <w:r w:rsidRPr="00CC6BA1">
              <w:rPr>
                <w:rFonts w:ascii="Times New Roman" w:hAnsi="Times New Roman"/>
                <w:sz w:val="24"/>
                <w:szCs w:val="24"/>
              </w:rPr>
              <w:t>крупномасштабних</w:t>
            </w:r>
            <w:proofErr w:type="spellEnd"/>
            <w:r w:rsidRPr="00CC6BA1">
              <w:rPr>
                <w:rFonts w:ascii="Times New Roman" w:hAnsi="Times New Roman"/>
                <w:sz w:val="24"/>
                <w:szCs w:val="24"/>
              </w:rPr>
              <w:t xml:space="preserve"> </w:t>
            </w:r>
            <w:proofErr w:type="spellStart"/>
            <w:r w:rsidRPr="00CC6BA1">
              <w:rPr>
                <w:rFonts w:ascii="Times New Roman" w:hAnsi="Times New Roman"/>
                <w:sz w:val="24"/>
                <w:szCs w:val="24"/>
              </w:rPr>
              <w:t>геологознімальних</w:t>
            </w:r>
            <w:proofErr w:type="spellEnd"/>
            <w:r w:rsidRPr="00CC6BA1">
              <w:rPr>
                <w:rFonts w:ascii="Times New Roman" w:hAnsi="Times New Roman"/>
                <w:sz w:val="24"/>
                <w:szCs w:val="24"/>
              </w:rPr>
              <w:t xml:space="preserve"> робіт за окремим проектом проводяться геофізичні роботи з підготовки площ до картування в комплексі з  геохімічними дослідженнями.</w:t>
            </w:r>
          </w:p>
        </w:tc>
        <w:tc>
          <w:tcPr>
            <w:tcW w:w="2005" w:type="dxa"/>
          </w:tcPr>
          <w:p w:rsidR="006365EA" w:rsidRPr="00CC6BA1" w:rsidRDefault="006365EA" w:rsidP="006365EA">
            <w:pPr>
              <w:jc w:val="both"/>
              <w:rPr>
                <w:rFonts w:ascii="Times New Roman" w:hAnsi="Times New Roman"/>
                <w:sz w:val="24"/>
                <w:szCs w:val="24"/>
              </w:rPr>
            </w:pPr>
            <w:r w:rsidRPr="00CC6BA1">
              <w:rPr>
                <w:rFonts w:ascii="Times New Roman" w:hAnsi="Times New Roman"/>
                <w:sz w:val="24"/>
                <w:szCs w:val="24"/>
              </w:rPr>
              <w:lastRenderedPageBreak/>
              <w:t xml:space="preserve">пункти 5.2.7, 5.3.4 наказу </w:t>
            </w:r>
          </w:p>
          <w:p w:rsidR="006365EA" w:rsidRPr="00CC6BA1" w:rsidRDefault="006365EA" w:rsidP="006365EA">
            <w:pPr>
              <w:jc w:val="both"/>
              <w:rPr>
                <w:rFonts w:ascii="Times New Roman" w:hAnsi="Times New Roman"/>
                <w:sz w:val="24"/>
                <w:szCs w:val="24"/>
              </w:rPr>
            </w:pPr>
            <w:r w:rsidRPr="00CC6BA1">
              <w:rPr>
                <w:rFonts w:ascii="Times New Roman" w:hAnsi="Times New Roman"/>
                <w:sz w:val="24"/>
                <w:szCs w:val="24"/>
              </w:rPr>
              <w:t>№ 19</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572527" w:rsidRDefault="006365EA" w:rsidP="006365EA">
            <w:pPr>
              <w:rPr>
                <w:rFonts w:ascii="Times New Roman" w:hAnsi="Times New Roman"/>
              </w:rPr>
            </w:pPr>
          </w:p>
        </w:tc>
        <w:tc>
          <w:tcPr>
            <w:tcW w:w="2754" w:type="dxa"/>
            <w:vMerge/>
          </w:tcPr>
          <w:p w:rsidR="006365EA" w:rsidRPr="00572527" w:rsidRDefault="006365EA" w:rsidP="006365EA">
            <w:pPr>
              <w:rPr>
                <w:rFonts w:ascii="Times New Roman" w:hAnsi="Times New Roman"/>
              </w:rPr>
            </w:pPr>
          </w:p>
        </w:tc>
        <w:tc>
          <w:tcPr>
            <w:tcW w:w="2207" w:type="dxa"/>
            <w:vMerge/>
          </w:tcPr>
          <w:p w:rsidR="006365EA" w:rsidRPr="00572527" w:rsidRDefault="006365EA" w:rsidP="006365EA">
            <w:pPr>
              <w:rPr>
                <w:rFonts w:ascii="Times New Roman" w:hAnsi="Times New Roman"/>
              </w:rPr>
            </w:pPr>
          </w:p>
        </w:tc>
        <w:tc>
          <w:tcPr>
            <w:tcW w:w="1431" w:type="dxa"/>
            <w:vMerge/>
          </w:tcPr>
          <w:p w:rsidR="006365EA" w:rsidRPr="00572527" w:rsidRDefault="006365EA" w:rsidP="006365EA">
            <w:pPr>
              <w:rPr>
                <w:rFonts w:ascii="Times New Roman" w:hAnsi="Times New Roman"/>
              </w:rPr>
            </w:pPr>
          </w:p>
        </w:tc>
        <w:tc>
          <w:tcPr>
            <w:tcW w:w="3037" w:type="dxa"/>
            <w:vMerge/>
          </w:tcPr>
          <w:p w:rsidR="006365EA" w:rsidRPr="00B511E9"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vMerge w:val="restart"/>
          </w:tcPr>
          <w:p w:rsidR="006365EA" w:rsidRPr="00572527" w:rsidRDefault="006365EA" w:rsidP="006365EA">
            <w:pPr>
              <w:jc w:val="center"/>
              <w:rPr>
                <w:rFonts w:ascii="Times New Roman" w:hAnsi="Times New Roman"/>
              </w:rPr>
            </w:pPr>
            <w:r>
              <w:rPr>
                <w:rFonts w:ascii="Times New Roman" w:hAnsi="Times New Roman"/>
              </w:rPr>
              <w:t>4</w:t>
            </w:r>
          </w:p>
        </w:tc>
        <w:tc>
          <w:tcPr>
            <w:tcW w:w="3685" w:type="dxa"/>
          </w:tcPr>
          <w:p w:rsidR="006365EA" w:rsidRPr="005A5E49" w:rsidRDefault="006365EA" w:rsidP="006365EA">
            <w:pPr>
              <w:rPr>
                <w:rFonts w:ascii="Times New Roman" w:hAnsi="Times New Roman"/>
                <w:color w:val="000000"/>
                <w:sz w:val="24"/>
                <w:szCs w:val="24"/>
                <w:shd w:val="clear" w:color="auto" w:fill="FFFFFF"/>
              </w:rPr>
            </w:pPr>
            <w:r w:rsidRPr="00AF44C3">
              <w:rPr>
                <w:rFonts w:ascii="Times New Roman" w:hAnsi="Times New Roman" w:hint="eastAsia"/>
                <w:sz w:val="24"/>
                <w:szCs w:val="24"/>
              </w:rPr>
              <w:t>Дослідно</w:t>
            </w:r>
            <w:r w:rsidRPr="00AF44C3">
              <w:rPr>
                <w:rFonts w:ascii="Times New Roman" w:hAnsi="Times New Roman"/>
                <w:sz w:val="24"/>
                <w:szCs w:val="24"/>
              </w:rPr>
              <w:t>-</w:t>
            </w:r>
            <w:r w:rsidRPr="00AF44C3">
              <w:rPr>
                <w:rFonts w:ascii="Times New Roman" w:hAnsi="Times New Roman" w:hint="eastAsia"/>
                <w:sz w:val="24"/>
                <w:szCs w:val="24"/>
              </w:rPr>
              <w:t>промислова</w:t>
            </w:r>
            <w:r w:rsidRPr="00AF44C3">
              <w:rPr>
                <w:rFonts w:ascii="Times New Roman" w:hAnsi="Times New Roman"/>
                <w:sz w:val="24"/>
                <w:szCs w:val="24"/>
              </w:rPr>
              <w:t xml:space="preserve"> </w:t>
            </w:r>
            <w:r w:rsidRPr="00AF44C3">
              <w:rPr>
                <w:rFonts w:ascii="Times New Roman" w:hAnsi="Times New Roman" w:hint="eastAsia"/>
                <w:sz w:val="24"/>
                <w:szCs w:val="24"/>
              </w:rPr>
              <w:t>розробка</w:t>
            </w:r>
            <w:r w:rsidRPr="00AF44C3">
              <w:rPr>
                <w:rFonts w:ascii="Times New Roman" w:hAnsi="Times New Roman"/>
                <w:sz w:val="24"/>
                <w:szCs w:val="24"/>
              </w:rPr>
              <w:t xml:space="preserve"> </w:t>
            </w:r>
            <w:r w:rsidRPr="00AF44C3">
              <w:rPr>
                <w:rFonts w:ascii="Times New Roman" w:hAnsi="Times New Roman" w:hint="eastAsia"/>
                <w:sz w:val="24"/>
                <w:szCs w:val="24"/>
              </w:rPr>
              <w:t>родовищ</w:t>
            </w:r>
            <w:r w:rsidRPr="00AF44C3">
              <w:rPr>
                <w:rFonts w:ascii="Times New Roman" w:hAnsi="Times New Roman"/>
                <w:sz w:val="24"/>
                <w:szCs w:val="24"/>
              </w:rPr>
              <w:t xml:space="preserve"> </w:t>
            </w:r>
            <w:r w:rsidRPr="00AF44C3">
              <w:rPr>
                <w:rFonts w:ascii="Times New Roman" w:hAnsi="Times New Roman" w:hint="eastAsia"/>
                <w:sz w:val="24"/>
                <w:szCs w:val="24"/>
              </w:rPr>
              <w:t>корисних</w:t>
            </w:r>
            <w:r w:rsidRPr="00AF44C3">
              <w:rPr>
                <w:rFonts w:ascii="Times New Roman" w:hAnsi="Times New Roman"/>
                <w:sz w:val="24"/>
                <w:szCs w:val="24"/>
              </w:rPr>
              <w:t xml:space="preserve"> </w:t>
            </w:r>
            <w:r w:rsidRPr="00AF44C3">
              <w:rPr>
                <w:rFonts w:ascii="Times New Roman" w:hAnsi="Times New Roman" w:hint="eastAsia"/>
                <w:sz w:val="24"/>
                <w:szCs w:val="24"/>
              </w:rPr>
              <w:t>копалин</w:t>
            </w:r>
            <w:r w:rsidRPr="00AF44C3">
              <w:rPr>
                <w:rFonts w:ascii="Times New Roman" w:hAnsi="Times New Roman"/>
                <w:sz w:val="24"/>
                <w:szCs w:val="24"/>
              </w:rPr>
              <w:t xml:space="preserve"> </w:t>
            </w:r>
            <w:r w:rsidRPr="00AF44C3">
              <w:rPr>
                <w:rFonts w:ascii="Times New Roman" w:hAnsi="Times New Roman" w:hint="eastAsia"/>
                <w:sz w:val="24"/>
                <w:szCs w:val="24"/>
              </w:rPr>
              <w:t>загальнодержавного</w:t>
            </w:r>
            <w:r w:rsidRPr="00AF44C3">
              <w:rPr>
                <w:rFonts w:ascii="Times New Roman" w:hAnsi="Times New Roman"/>
                <w:sz w:val="24"/>
                <w:szCs w:val="24"/>
              </w:rPr>
              <w:t xml:space="preserve"> </w:t>
            </w:r>
            <w:r w:rsidRPr="00AF44C3">
              <w:rPr>
                <w:rFonts w:ascii="Times New Roman" w:hAnsi="Times New Roman" w:hint="eastAsia"/>
                <w:sz w:val="24"/>
                <w:szCs w:val="24"/>
              </w:rPr>
              <w:t>значення</w:t>
            </w:r>
            <w:r w:rsidRPr="00AF44C3">
              <w:rPr>
                <w:rFonts w:ascii="Times New Roman" w:hAnsi="Times New Roman"/>
                <w:sz w:val="24"/>
                <w:szCs w:val="24"/>
              </w:rPr>
              <w:t xml:space="preserve"> </w:t>
            </w:r>
            <w:r w:rsidRPr="00AF44C3">
              <w:rPr>
                <w:rFonts w:ascii="Times New Roman" w:hAnsi="Times New Roman" w:hint="eastAsia"/>
                <w:sz w:val="24"/>
                <w:szCs w:val="24"/>
              </w:rPr>
              <w:t>здійснюється</w:t>
            </w:r>
            <w:r w:rsidRPr="00AF44C3">
              <w:rPr>
                <w:rFonts w:ascii="Times New Roman" w:hAnsi="Times New Roman"/>
                <w:sz w:val="24"/>
                <w:szCs w:val="24"/>
              </w:rPr>
              <w:t xml:space="preserve"> </w:t>
            </w:r>
            <w:r w:rsidRPr="00AF44C3">
              <w:rPr>
                <w:rFonts w:ascii="Times New Roman" w:hAnsi="Times New Roman" w:hint="eastAsia"/>
                <w:sz w:val="24"/>
                <w:szCs w:val="24"/>
              </w:rPr>
              <w:t>з</w:t>
            </w:r>
            <w:r w:rsidRPr="00AF44C3">
              <w:rPr>
                <w:rFonts w:ascii="Times New Roman" w:hAnsi="Times New Roman"/>
                <w:sz w:val="24"/>
                <w:szCs w:val="24"/>
              </w:rPr>
              <w:t xml:space="preserve"> </w:t>
            </w:r>
            <w:r w:rsidRPr="00AF44C3">
              <w:rPr>
                <w:rFonts w:ascii="Times New Roman" w:hAnsi="Times New Roman" w:hint="eastAsia"/>
                <w:sz w:val="24"/>
                <w:szCs w:val="24"/>
              </w:rPr>
              <w:t>метою</w:t>
            </w:r>
            <w:r w:rsidRPr="00AF44C3">
              <w:rPr>
                <w:rFonts w:ascii="Times New Roman" w:hAnsi="Times New Roman"/>
                <w:sz w:val="24"/>
                <w:szCs w:val="24"/>
              </w:rPr>
              <w:t xml:space="preserve"> </w:t>
            </w:r>
            <w:r w:rsidRPr="00AF44C3">
              <w:rPr>
                <w:rFonts w:ascii="Times New Roman" w:hAnsi="Times New Roman" w:hint="eastAsia"/>
                <w:sz w:val="24"/>
                <w:szCs w:val="24"/>
              </w:rPr>
              <w:t>уточнення</w:t>
            </w:r>
            <w:r w:rsidRPr="00AF44C3">
              <w:rPr>
                <w:rFonts w:ascii="Times New Roman" w:hAnsi="Times New Roman"/>
                <w:sz w:val="24"/>
                <w:szCs w:val="24"/>
              </w:rPr>
              <w:t xml:space="preserve"> </w:t>
            </w:r>
            <w:r w:rsidRPr="00AF44C3">
              <w:rPr>
                <w:rFonts w:ascii="Times New Roman" w:hAnsi="Times New Roman" w:hint="eastAsia"/>
                <w:sz w:val="24"/>
                <w:szCs w:val="24"/>
              </w:rPr>
              <w:t>їх</w:t>
            </w:r>
            <w:r w:rsidRPr="00AF44C3">
              <w:rPr>
                <w:rFonts w:ascii="Times New Roman" w:hAnsi="Times New Roman"/>
                <w:sz w:val="24"/>
                <w:szCs w:val="24"/>
              </w:rPr>
              <w:t xml:space="preserve"> </w:t>
            </w:r>
            <w:r w:rsidRPr="00AF44C3">
              <w:rPr>
                <w:rFonts w:ascii="Times New Roman" w:hAnsi="Times New Roman" w:hint="eastAsia"/>
                <w:sz w:val="24"/>
                <w:szCs w:val="24"/>
              </w:rPr>
              <w:t>окремих</w:t>
            </w:r>
            <w:r w:rsidRPr="00AF44C3">
              <w:rPr>
                <w:rFonts w:ascii="Times New Roman" w:hAnsi="Times New Roman"/>
                <w:sz w:val="24"/>
                <w:szCs w:val="24"/>
              </w:rPr>
              <w:t xml:space="preserve"> </w:t>
            </w:r>
            <w:r w:rsidRPr="00AF44C3">
              <w:rPr>
                <w:rFonts w:ascii="Times New Roman" w:hAnsi="Times New Roman" w:hint="eastAsia"/>
                <w:sz w:val="24"/>
                <w:szCs w:val="24"/>
              </w:rPr>
              <w:t>гірничо</w:t>
            </w:r>
            <w:r w:rsidRPr="00AF44C3">
              <w:rPr>
                <w:rFonts w:ascii="Times New Roman" w:hAnsi="Times New Roman"/>
                <w:sz w:val="24"/>
                <w:szCs w:val="24"/>
              </w:rPr>
              <w:t>-</w:t>
            </w:r>
            <w:r w:rsidRPr="00AF44C3">
              <w:rPr>
                <w:rFonts w:ascii="Times New Roman" w:hAnsi="Times New Roman" w:hint="eastAsia"/>
                <w:sz w:val="24"/>
                <w:szCs w:val="24"/>
              </w:rPr>
              <w:t>геологічних</w:t>
            </w:r>
            <w:r w:rsidRPr="00AF44C3">
              <w:rPr>
                <w:rFonts w:ascii="Times New Roman" w:hAnsi="Times New Roman"/>
                <w:sz w:val="24"/>
                <w:szCs w:val="24"/>
              </w:rPr>
              <w:t xml:space="preserve"> </w:t>
            </w:r>
            <w:r w:rsidRPr="00AF44C3">
              <w:rPr>
                <w:rFonts w:ascii="Times New Roman" w:hAnsi="Times New Roman" w:hint="eastAsia"/>
                <w:sz w:val="24"/>
                <w:szCs w:val="24"/>
              </w:rPr>
              <w:t>та</w:t>
            </w:r>
            <w:r w:rsidRPr="00AF44C3">
              <w:rPr>
                <w:rFonts w:ascii="Times New Roman" w:hAnsi="Times New Roman"/>
                <w:sz w:val="24"/>
                <w:szCs w:val="24"/>
              </w:rPr>
              <w:t xml:space="preserve"> </w:t>
            </w:r>
            <w:r w:rsidRPr="00AF44C3">
              <w:rPr>
                <w:rFonts w:ascii="Times New Roman" w:hAnsi="Times New Roman" w:hint="eastAsia"/>
                <w:sz w:val="24"/>
                <w:szCs w:val="24"/>
              </w:rPr>
              <w:t>інших</w:t>
            </w:r>
            <w:r w:rsidRPr="00AF44C3">
              <w:rPr>
                <w:rFonts w:ascii="Times New Roman" w:hAnsi="Times New Roman"/>
                <w:sz w:val="24"/>
                <w:szCs w:val="24"/>
              </w:rPr>
              <w:t xml:space="preserve"> </w:t>
            </w:r>
            <w:r w:rsidRPr="00AF44C3">
              <w:rPr>
                <w:rFonts w:ascii="Times New Roman" w:hAnsi="Times New Roman" w:hint="eastAsia"/>
                <w:sz w:val="24"/>
                <w:szCs w:val="24"/>
              </w:rPr>
              <w:t>параметрів</w:t>
            </w:r>
            <w:r w:rsidRPr="00AF44C3">
              <w:rPr>
                <w:rFonts w:ascii="Times New Roman" w:hAnsi="Times New Roman"/>
                <w:sz w:val="24"/>
                <w:szCs w:val="24"/>
              </w:rPr>
              <w:t xml:space="preserve">, </w:t>
            </w:r>
            <w:r w:rsidRPr="00AF44C3">
              <w:rPr>
                <w:rFonts w:ascii="Times New Roman" w:hAnsi="Times New Roman" w:hint="eastAsia"/>
                <w:sz w:val="24"/>
                <w:szCs w:val="24"/>
              </w:rPr>
              <w:t>вибору</w:t>
            </w:r>
            <w:r w:rsidRPr="00AF44C3">
              <w:rPr>
                <w:rFonts w:ascii="Times New Roman" w:hAnsi="Times New Roman"/>
                <w:sz w:val="24"/>
                <w:szCs w:val="24"/>
              </w:rPr>
              <w:t xml:space="preserve"> </w:t>
            </w:r>
            <w:r w:rsidRPr="00AF44C3">
              <w:rPr>
                <w:rFonts w:ascii="Times New Roman" w:hAnsi="Times New Roman" w:hint="eastAsia"/>
                <w:sz w:val="24"/>
                <w:szCs w:val="24"/>
              </w:rPr>
              <w:t>раціональних</w:t>
            </w:r>
            <w:r w:rsidRPr="00AF44C3">
              <w:rPr>
                <w:rFonts w:ascii="Times New Roman" w:hAnsi="Times New Roman"/>
                <w:sz w:val="24"/>
                <w:szCs w:val="24"/>
              </w:rPr>
              <w:t xml:space="preserve"> </w:t>
            </w:r>
            <w:r w:rsidRPr="00AF44C3">
              <w:rPr>
                <w:rFonts w:ascii="Times New Roman" w:hAnsi="Times New Roman" w:hint="eastAsia"/>
                <w:sz w:val="24"/>
                <w:szCs w:val="24"/>
              </w:rPr>
              <w:t>методів</w:t>
            </w:r>
            <w:r w:rsidRPr="00AF44C3">
              <w:rPr>
                <w:rFonts w:ascii="Times New Roman" w:hAnsi="Times New Roman"/>
                <w:sz w:val="24"/>
                <w:szCs w:val="24"/>
              </w:rPr>
              <w:t xml:space="preserve"> </w:t>
            </w:r>
            <w:r w:rsidRPr="00AF44C3">
              <w:rPr>
                <w:rFonts w:ascii="Times New Roman" w:hAnsi="Times New Roman" w:hint="eastAsia"/>
                <w:sz w:val="24"/>
                <w:szCs w:val="24"/>
              </w:rPr>
              <w:t>видобування</w:t>
            </w:r>
            <w:r w:rsidRPr="00AF44C3">
              <w:rPr>
                <w:rFonts w:ascii="Times New Roman" w:hAnsi="Times New Roman"/>
                <w:sz w:val="24"/>
                <w:szCs w:val="24"/>
              </w:rPr>
              <w:t xml:space="preserve"> </w:t>
            </w:r>
            <w:r w:rsidRPr="00AF44C3">
              <w:rPr>
                <w:rFonts w:ascii="Times New Roman" w:hAnsi="Times New Roman" w:hint="eastAsia"/>
                <w:sz w:val="24"/>
                <w:szCs w:val="24"/>
              </w:rPr>
              <w:t>мінеральної</w:t>
            </w:r>
            <w:r w:rsidRPr="00AF44C3">
              <w:rPr>
                <w:rFonts w:ascii="Times New Roman" w:hAnsi="Times New Roman"/>
                <w:sz w:val="24"/>
                <w:szCs w:val="24"/>
              </w:rPr>
              <w:t xml:space="preserve"> </w:t>
            </w:r>
            <w:r w:rsidRPr="00AF44C3">
              <w:rPr>
                <w:rFonts w:ascii="Times New Roman" w:hAnsi="Times New Roman" w:hint="eastAsia"/>
                <w:sz w:val="24"/>
                <w:szCs w:val="24"/>
              </w:rPr>
              <w:t>сировини</w:t>
            </w:r>
            <w:r w:rsidRPr="00AF44C3">
              <w:rPr>
                <w:rFonts w:ascii="Times New Roman" w:hAnsi="Times New Roman"/>
                <w:sz w:val="24"/>
                <w:szCs w:val="24"/>
              </w:rPr>
              <w:t xml:space="preserve"> </w:t>
            </w:r>
            <w:r w:rsidRPr="00AF44C3">
              <w:rPr>
                <w:rFonts w:ascii="Times New Roman" w:hAnsi="Times New Roman" w:hint="eastAsia"/>
                <w:sz w:val="24"/>
                <w:szCs w:val="24"/>
              </w:rPr>
              <w:t>на</w:t>
            </w:r>
            <w:r w:rsidRPr="00AF44C3">
              <w:rPr>
                <w:rFonts w:ascii="Times New Roman" w:hAnsi="Times New Roman"/>
                <w:sz w:val="24"/>
                <w:szCs w:val="24"/>
              </w:rPr>
              <w:t xml:space="preserve"> </w:t>
            </w:r>
            <w:r w:rsidRPr="00AF44C3">
              <w:rPr>
                <w:rFonts w:ascii="Times New Roman" w:hAnsi="Times New Roman" w:hint="eastAsia"/>
                <w:sz w:val="24"/>
                <w:szCs w:val="24"/>
              </w:rPr>
              <w:t>підставі</w:t>
            </w:r>
            <w:r w:rsidRPr="00AF44C3">
              <w:rPr>
                <w:rFonts w:ascii="Times New Roman" w:hAnsi="Times New Roman"/>
                <w:sz w:val="24"/>
                <w:szCs w:val="24"/>
              </w:rPr>
              <w:t xml:space="preserve"> </w:t>
            </w:r>
            <w:r w:rsidRPr="00AF44C3">
              <w:rPr>
                <w:rFonts w:ascii="Times New Roman" w:hAnsi="Times New Roman" w:hint="eastAsia"/>
                <w:sz w:val="24"/>
                <w:szCs w:val="24"/>
              </w:rPr>
              <w:t>проекту</w:t>
            </w:r>
            <w:r w:rsidRPr="00AF44C3">
              <w:rPr>
                <w:rFonts w:ascii="Times New Roman" w:hAnsi="Times New Roman"/>
                <w:sz w:val="24"/>
                <w:szCs w:val="24"/>
              </w:rPr>
              <w:t xml:space="preserve"> </w:t>
            </w:r>
            <w:r w:rsidRPr="00AF44C3">
              <w:rPr>
                <w:rFonts w:ascii="Times New Roman" w:hAnsi="Times New Roman" w:hint="eastAsia"/>
                <w:sz w:val="24"/>
                <w:szCs w:val="24"/>
              </w:rPr>
              <w:t>цих</w:t>
            </w:r>
            <w:r w:rsidRPr="00AF44C3">
              <w:rPr>
                <w:rFonts w:ascii="Times New Roman" w:hAnsi="Times New Roman"/>
                <w:sz w:val="24"/>
                <w:szCs w:val="24"/>
              </w:rPr>
              <w:t xml:space="preserve"> </w:t>
            </w:r>
            <w:r w:rsidRPr="00AF44C3">
              <w:rPr>
                <w:rFonts w:ascii="Times New Roman" w:hAnsi="Times New Roman" w:hint="eastAsia"/>
                <w:sz w:val="24"/>
                <w:szCs w:val="24"/>
              </w:rPr>
              <w:t>робіт</w:t>
            </w:r>
            <w:r w:rsidRPr="00AF44C3">
              <w:rPr>
                <w:rFonts w:ascii="Times New Roman" w:hAnsi="Times New Roman"/>
                <w:sz w:val="24"/>
                <w:szCs w:val="24"/>
              </w:rPr>
              <w:t xml:space="preserve">, </w:t>
            </w:r>
            <w:r w:rsidRPr="00AF44C3">
              <w:rPr>
                <w:rFonts w:ascii="Times New Roman" w:hAnsi="Times New Roman" w:hint="eastAsia"/>
                <w:sz w:val="24"/>
                <w:szCs w:val="24"/>
              </w:rPr>
              <w:t>погодженого</w:t>
            </w:r>
            <w:r w:rsidRPr="00AF44C3">
              <w:rPr>
                <w:rFonts w:ascii="Times New Roman" w:hAnsi="Times New Roman"/>
                <w:sz w:val="24"/>
                <w:szCs w:val="24"/>
              </w:rPr>
              <w:t xml:space="preserve"> </w:t>
            </w:r>
            <w:r w:rsidRPr="00AF44C3">
              <w:rPr>
                <w:rFonts w:ascii="Times New Roman" w:hAnsi="Times New Roman" w:hint="eastAsia"/>
                <w:sz w:val="24"/>
                <w:szCs w:val="24"/>
              </w:rPr>
              <w:t>з</w:t>
            </w:r>
            <w:r w:rsidRPr="00AF44C3">
              <w:rPr>
                <w:rFonts w:ascii="Times New Roman" w:hAnsi="Times New Roman"/>
                <w:sz w:val="24"/>
                <w:szCs w:val="24"/>
              </w:rPr>
              <w:t xml:space="preserve"> </w:t>
            </w:r>
            <w:r w:rsidRPr="00AF44C3">
              <w:rPr>
                <w:rFonts w:ascii="Times New Roman" w:hAnsi="Times New Roman" w:hint="eastAsia"/>
                <w:sz w:val="24"/>
                <w:szCs w:val="24"/>
              </w:rPr>
              <w:t>центральним</w:t>
            </w:r>
            <w:r w:rsidRPr="00AF44C3">
              <w:rPr>
                <w:rFonts w:ascii="Times New Roman" w:hAnsi="Times New Roman"/>
                <w:sz w:val="24"/>
                <w:szCs w:val="24"/>
              </w:rPr>
              <w:t xml:space="preserve"> </w:t>
            </w:r>
            <w:r w:rsidRPr="00AF44C3">
              <w:rPr>
                <w:rFonts w:ascii="Times New Roman" w:hAnsi="Times New Roman" w:hint="eastAsia"/>
                <w:sz w:val="24"/>
                <w:szCs w:val="24"/>
              </w:rPr>
              <w:t>органом</w:t>
            </w:r>
            <w:r w:rsidRPr="00AF44C3">
              <w:rPr>
                <w:rFonts w:ascii="Times New Roman" w:hAnsi="Times New Roman"/>
                <w:sz w:val="24"/>
                <w:szCs w:val="24"/>
              </w:rPr>
              <w:t xml:space="preserve"> </w:t>
            </w:r>
            <w:r w:rsidRPr="00AF44C3">
              <w:rPr>
                <w:rFonts w:ascii="Times New Roman" w:hAnsi="Times New Roman" w:hint="eastAsia"/>
                <w:sz w:val="24"/>
                <w:szCs w:val="24"/>
              </w:rPr>
              <w:t>виконавчої</w:t>
            </w:r>
            <w:r w:rsidRPr="00AF44C3">
              <w:rPr>
                <w:rFonts w:ascii="Times New Roman" w:hAnsi="Times New Roman"/>
                <w:sz w:val="24"/>
                <w:szCs w:val="24"/>
              </w:rPr>
              <w:t xml:space="preserve"> </w:t>
            </w:r>
            <w:r w:rsidRPr="00AF44C3">
              <w:rPr>
                <w:rFonts w:ascii="Times New Roman" w:hAnsi="Times New Roman" w:hint="eastAsia"/>
                <w:sz w:val="24"/>
                <w:szCs w:val="24"/>
              </w:rPr>
              <w:t>влади</w:t>
            </w:r>
            <w:r w:rsidRPr="00AF44C3">
              <w:rPr>
                <w:rFonts w:ascii="Times New Roman" w:hAnsi="Times New Roman"/>
                <w:sz w:val="24"/>
                <w:szCs w:val="24"/>
              </w:rPr>
              <w:t xml:space="preserve">, </w:t>
            </w:r>
            <w:r w:rsidRPr="00AF44C3">
              <w:rPr>
                <w:rFonts w:ascii="Times New Roman" w:hAnsi="Times New Roman" w:hint="eastAsia"/>
                <w:sz w:val="24"/>
                <w:szCs w:val="24"/>
              </w:rPr>
              <w:t>що</w:t>
            </w:r>
            <w:r w:rsidRPr="00AF44C3">
              <w:rPr>
                <w:rFonts w:ascii="Times New Roman" w:hAnsi="Times New Roman"/>
                <w:sz w:val="24"/>
                <w:szCs w:val="24"/>
              </w:rPr>
              <w:t xml:space="preserve"> </w:t>
            </w:r>
            <w:r w:rsidRPr="00AF44C3">
              <w:rPr>
                <w:rFonts w:ascii="Times New Roman" w:hAnsi="Times New Roman" w:hint="eastAsia"/>
                <w:sz w:val="24"/>
                <w:szCs w:val="24"/>
              </w:rPr>
              <w:t>реалізує</w:t>
            </w:r>
            <w:r w:rsidRPr="00AF44C3">
              <w:rPr>
                <w:rFonts w:ascii="Times New Roman" w:hAnsi="Times New Roman"/>
                <w:sz w:val="24"/>
                <w:szCs w:val="24"/>
              </w:rPr>
              <w:t xml:space="preserve"> </w:t>
            </w:r>
            <w:r w:rsidRPr="00AF44C3">
              <w:rPr>
                <w:rFonts w:ascii="Times New Roman" w:hAnsi="Times New Roman" w:hint="eastAsia"/>
                <w:sz w:val="24"/>
                <w:szCs w:val="24"/>
              </w:rPr>
              <w:t>державну</w:t>
            </w:r>
            <w:r w:rsidRPr="00AF44C3">
              <w:rPr>
                <w:rFonts w:ascii="Times New Roman" w:hAnsi="Times New Roman"/>
                <w:sz w:val="24"/>
                <w:szCs w:val="24"/>
              </w:rPr>
              <w:t xml:space="preserve"> </w:t>
            </w:r>
            <w:r w:rsidRPr="00AF44C3">
              <w:rPr>
                <w:rFonts w:ascii="Times New Roman" w:hAnsi="Times New Roman" w:hint="eastAsia"/>
                <w:sz w:val="24"/>
                <w:szCs w:val="24"/>
              </w:rPr>
              <w:t>політику</w:t>
            </w:r>
            <w:r w:rsidRPr="00AF44C3">
              <w:rPr>
                <w:rFonts w:ascii="Times New Roman" w:hAnsi="Times New Roman"/>
                <w:sz w:val="24"/>
                <w:szCs w:val="24"/>
              </w:rPr>
              <w:t xml:space="preserve"> </w:t>
            </w:r>
            <w:r w:rsidRPr="00AF44C3">
              <w:rPr>
                <w:rFonts w:ascii="Times New Roman" w:hAnsi="Times New Roman" w:hint="eastAsia"/>
                <w:sz w:val="24"/>
                <w:szCs w:val="24"/>
              </w:rPr>
              <w:t>у</w:t>
            </w:r>
            <w:r w:rsidRPr="00AF44C3">
              <w:rPr>
                <w:rFonts w:ascii="Times New Roman" w:hAnsi="Times New Roman"/>
                <w:sz w:val="24"/>
                <w:szCs w:val="24"/>
              </w:rPr>
              <w:t xml:space="preserve"> </w:t>
            </w:r>
            <w:r w:rsidRPr="00AF44C3">
              <w:rPr>
                <w:rFonts w:ascii="Times New Roman" w:hAnsi="Times New Roman" w:hint="eastAsia"/>
                <w:sz w:val="24"/>
                <w:szCs w:val="24"/>
              </w:rPr>
              <w:t>сфері</w:t>
            </w:r>
            <w:r w:rsidRPr="00AF44C3">
              <w:rPr>
                <w:rFonts w:ascii="Times New Roman" w:hAnsi="Times New Roman"/>
                <w:sz w:val="24"/>
                <w:szCs w:val="24"/>
              </w:rPr>
              <w:t xml:space="preserve"> </w:t>
            </w:r>
            <w:r w:rsidRPr="00AF44C3">
              <w:rPr>
                <w:rFonts w:ascii="Times New Roman" w:hAnsi="Times New Roman" w:hint="eastAsia"/>
                <w:sz w:val="24"/>
                <w:szCs w:val="24"/>
              </w:rPr>
              <w:t>охорони</w:t>
            </w:r>
            <w:r w:rsidRPr="00AF44C3">
              <w:rPr>
                <w:rFonts w:ascii="Times New Roman" w:hAnsi="Times New Roman"/>
                <w:sz w:val="24"/>
                <w:szCs w:val="24"/>
              </w:rPr>
              <w:t xml:space="preserve"> </w:t>
            </w:r>
            <w:r w:rsidRPr="00AF44C3">
              <w:rPr>
                <w:rFonts w:ascii="Times New Roman" w:hAnsi="Times New Roman" w:hint="eastAsia"/>
                <w:sz w:val="24"/>
                <w:szCs w:val="24"/>
              </w:rPr>
              <w:t>праці</w:t>
            </w:r>
            <w:r w:rsidRPr="00AF44C3">
              <w:rPr>
                <w:rFonts w:ascii="Times New Roman" w:hAnsi="Times New Roman"/>
                <w:sz w:val="24"/>
                <w:szCs w:val="24"/>
              </w:rPr>
              <w:t xml:space="preserve">. </w:t>
            </w:r>
            <w:r w:rsidRPr="00AF44C3">
              <w:rPr>
                <w:rFonts w:ascii="Times New Roman" w:hAnsi="Times New Roman" w:hint="eastAsia"/>
                <w:sz w:val="24"/>
                <w:szCs w:val="24"/>
              </w:rPr>
              <w:t>Видобуті</w:t>
            </w:r>
            <w:r w:rsidRPr="00AF44C3">
              <w:rPr>
                <w:rFonts w:ascii="Times New Roman" w:hAnsi="Times New Roman"/>
                <w:sz w:val="24"/>
                <w:szCs w:val="24"/>
              </w:rPr>
              <w:t xml:space="preserve"> </w:t>
            </w:r>
            <w:r w:rsidRPr="00AF44C3">
              <w:rPr>
                <w:rFonts w:ascii="Times New Roman" w:hAnsi="Times New Roman" w:hint="eastAsia"/>
                <w:sz w:val="24"/>
                <w:szCs w:val="24"/>
              </w:rPr>
              <w:t>під</w:t>
            </w:r>
            <w:r w:rsidRPr="00AF44C3">
              <w:rPr>
                <w:rFonts w:ascii="Times New Roman" w:hAnsi="Times New Roman"/>
                <w:sz w:val="24"/>
                <w:szCs w:val="24"/>
              </w:rPr>
              <w:t xml:space="preserve"> </w:t>
            </w:r>
            <w:r w:rsidRPr="00AF44C3">
              <w:rPr>
                <w:rFonts w:ascii="Times New Roman" w:hAnsi="Times New Roman" w:hint="eastAsia"/>
                <w:sz w:val="24"/>
                <w:szCs w:val="24"/>
              </w:rPr>
              <w:t>час</w:t>
            </w:r>
            <w:r w:rsidRPr="00AF44C3">
              <w:rPr>
                <w:rFonts w:ascii="Times New Roman" w:hAnsi="Times New Roman"/>
                <w:sz w:val="24"/>
                <w:szCs w:val="24"/>
              </w:rPr>
              <w:t xml:space="preserve"> </w:t>
            </w:r>
            <w:r w:rsidRPr="00AF44C3">
              <w:rPr>
                <w:rFonts w:ascii="Times New Roman" w:hAnsi="Times New Roman" w:hint="eastAsia"/>
                <w:sz w:val="24"/>
                <w:szCs w:val="24"/>
              </w:rPr>
              <w:t>дослідно</w:t>
            </w:r>
            <w:r w:rsidRPr="00AF44C3">
              <w:rPr>
                <w:rFonts w:ascii="Times New Roman" w:hAnsi="Times New Roman"/>
                <w:sz w:val="24"/>
                <w:szCs w:val="24"/>
              </w:rPr>
              <w:t>-</w:t>
            </w:r>
            <w:r w:rsidRPr="00AF44C3">
              <w:rPr>
                <w:rFonts w:ascii="Times New Roman" w:hAnsi="Times New Roman" w:hint="eastAsia"/>
                <w:sz w:val="24"/>
                <w:szCs w:val="24"/>
              </w:rPr>
              <w:t>промислової</w:t>
            </w:r>
            <w:r w:rsidRPr="00AF44C3">
              <w:rPr>
                <w:rFonts w:ascii="Times New Roman" w:hAnsi="Times New Roman"/>
                <w:sz w:val="24"/>
                <w:szCs w:val="24"/>
              </w:rPr>
              <w:t xml:space="preserve"> </w:t>
            </w:r>
            <w:r w:rsidRPr="00AF44C3">
              <w:rPr>
                <w:rFonts w:ascii="Times New Roman" w:hAnsi="Times New Roman" w:hint="eastAsia"/>
                <w:sz w:val="24"/>
                <w:szCs w:val="24"/>
              </w:rPr>
              <w:t>розробки</w:t>
            </w:r>
            <w:r w:rsidRPr="00AF44C3">
              <w:rPr>
                <w:rFonts w:ascii="Times New Roman" w:hAnsi="Times New Roman"/>
                <w:sz w:val="24"/>
                <w:szCs w:val="24"/>
              </w:rPr>
              <w:t xml:space="preserve"> </w:t>
            </w:r>
            <w:r w:rsidRPr="00AF44C3">
              <w:rPr>
                <w:rFonts w:ascii="Times New Roman" w:hAnsi="Times New Roman" w:hint="eastAsia"/>
                <w:sz w:val="24"/>
                <w:szCs w:val="24"/>
              </w:rPr>
              <w:t>корисні</w:t>
            </w:r>
            <w:r w:rsidRPr="00AF44C3">
              <w:rPr>
                <w:rFonts w:ascii="Times New Roman" w:hAnsi="Times New Roman"/>
                <w:sz w:val="24"/>
                <w:szCs w:val="24"/>
              </w:rPr>
              <w:t xml:space="preserve"> </w:t>
            </w:r>
            <w:r w:rsidRPr="00AF44C3">
              <w:rPr>
                <w:rFonts w:ascii="Times New Roman" w:hAnsi="Times New Roman" w:hint="eastAsia"/>
                <w:sz w:val="24"/>
                <w:szCs w:val="24"/>
              </w:rPr>
              <w:t>копалини</w:t>
            </w:r>
            <w:r w:rsidRPr="00AF44C3">
              <w:rPr>
                <w:rFonts w:ascii="Times New Roman" w:hAnsi="Times New Roman"/>
                <w:sz w:val="24"/>
                <w:szCs w:val="24"/>
              </w:rPr>
              <w:t xml:space="preserve"> </w:t>
            </w:r>
            <w:r w:rsidRPr="00AF44C3">
              <w:rPr>
                <w:rFonts w:ascii="Times New Roman" w:hAnsi="Times New Roman" w:hint="eastAsia"/>
                <w:sz w:val="24"/>
                <w:szCs w:val="24"/>
              </w:rPr>
              <w:t>підлягають</w:t>
            </w:r>
            <w:r w:rsidRPr="00AF44C3">
              <w:rPr>
                <w:rFonts w:ascii="Times New Roman" w:hAnsi="Times New Roman"/>
                <w:sz w:val="24"/>
                <w:szCs w:val="24"/>
              </w:rPr>
              <w:t xml:space="preserve"> </w:t>
            </w:r>
            <w:r w:rsidRPr="00AF44C3">
              <w:rPr>
                <w:rFonts w:ascii="Times New Roman" w:hAnsi="Times New Roman" w:hint="eastAsia"/>
                <w:sz w:val="24"/>
                <w:szCs w:val="24"/>
              </w:rPr>
              <w:t>реалізації</w:t>
            </w:r>
            <w:r w:rsidRPr="00AF44C3">
              <w:rPr>
                <w:rFonts w:ascii="Times New Roman" w:hAnsi="Times New Roman"/>
                <w:sz w:val="24"/>
                <w:szCs w:val="24"/>
              </w:rPr>
              <w:t xml:space="preserve"> </w:t>
            </w:r>
            <w:r w:rsidRPr="00AF44C3">
              <w:rPr>
                <w:rFonts w:ascii="Times New Roman" w:hAnsi="Times New Roman" w:hint="eastAsia"/>
                <w:sz w:val="24"/>
                <w:szCs w:val="24"/>
              </w:rPr>
              <w:t>у</w:t>
            </w:r>
            <w:r w:rsidRPr="00AF44C3">
              <w:rPr>
                <w:rFonts w:ascii="Times New Roman" w:hAnsi="Times New Roman"/>
                <w:sz w:val="24"/>
                <w:szCs w:val="24"/>
              </w:rPr>
              <w:t xml:space="preserve"> </w:t>
            </w:r>
            <w:r w:rsidRPr="00AF44C3">
              <w:rPr>
                <w:rFonts w:ascii="Times New Roman" w:hAnsi="Times New Roman" w:hint="eastAsia"/>
                <w:sz w:val="24"/>
                <w:szCs w:val="24"/>
              </w:rPr>
              <w:t>загальному</w:t>
            </w:r>
            <w:r w:rsidRPr="00AF44C3">
              <w:rPr>
                <w:rFonts w:ascii="Times New Roman" w:hAnsi="Times New Roman"/>
                <w:sz w:val="24"/>
                <w:szCs w:val="24"/>
              </w:rPr>
              <w:t xml:space="preserve"> </w:t>
            </w:r>
            <w:r w:rsidRPr="00AF44C3">
              <w:rPr>
                <w:rFonts w:ascii="Times New Roman" w:hAnsi="Times New Roman" w:hint="eastAsia"/>
                <w:sz w:val="24"/>
                <w:szCs w:val="24"/>
              </w:rPr>
              <w:t>порядку</w:t>
            </w:r>
          </w:p>
        </w:tc>
        <w:tc>
          <w:tcPr>
            <w:tcW w:w="2005" w:type="dxa"/>
          </w:tcPr>
          <w:p w:rsidR="006365EA" w:rsidRPr="00B511E9" w:rsidRDefault="006365EA" w:rsidP="006365EA">
            <w:pPr>
              <w:jc w:val="both"/>
              <w:rPr>
                <w:rFonts w:ascii="Times New Roman" w:hAnsi="Times New Roman"/>
                <w:sz w:val="24"/>
                <w:szCs w:val="24"/>
              </w:rPr>
            </w:pPr>
            <w:r>
              <w:rPr>
                <w:rFonts w:ascii="Times New Roman" w:hAnsi="Times New Roman"/>
                <w:sz w:val="24"/>
                <w:szCs w:val="24"/>
              </w:rPr>
              <w:t>частина друга статті</w:t>
            </w:r>
            <w:r w:rsidRPr="00B511E9">
              <w:rPr>
                <w:rFonts w:ascii="Times New Roman" w:hAnsi="Times New Roman"/>
                <w:sz w:val="24"/>
                <w:szCs w:val="24"/>
              </w:rPr>
              <w:t xml:space="preserve"> </w:t>
            </w:r>
            <w:r>
              <w:rPr>
                <w:rFonts w:ascii="Times New Roman" w:hAnsi="Times New Roman"/>
                <w:sz w:val="24"/>
                <w:szCs w:val="24"/>
              </w:rPr>
              <w:t>20</w:t>
            </w:r>
            <w:r w:rsidRPr="00B511E9">
              <w:rPr>
                <w:rFonts w:ascii="Times New Roman" w:hAnsi="Times New Roman"/>
                <w:sz w:val="24"/>
                <w:szCs w:val="24"/>
              </w:rPr>
              <w:t xml:space="preserve"> КУ № 132/94</w:t>
            </w:r>
          </w:p>
        </w:tc>
        <w:tc>
          <w:tcPr>
            <w:tcW w:w="1350" w:type="dxa"/>
            <w:vMerge w:val="restart"/>
          </w:tcPr>
          <w:p w:rsidR="006365EA" w:rsidRPr="00572527" w:rsidRDefault="006365EA" w:rsidP="006365EA">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6365EA" w:rsidRPr="00572527" w:rsidRDefault="006365EA" w:rsidP="006365EA">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6365EA" w:rsidRPr="00A154DE" w:rsidRDefault="006365EA" w:rsidP="006365EA">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6365EA" w:rsidRPr="00572527" w:rsidRDefault="006365EA" w:rsidP="006365EA">
            <w:pPr>
              <w:jc w:val="center"/>
              <w:rPr>
                <w:rFonts w:ascii="Times New Roman" w:hAnsi="Times New Roman"/>
              </w:rPr>
            </w:pPr>
            <w:r>
              <w:rPr>
                <w:rFonts w:ascii="Times New Roman" w:hAnsi="Times New Roman"/>
              </w:rPr>
              <w:t>3</w:t>
            </w:r>
          </w:p>
        </w:tc>
        <w:tc>
          <w:tcPr>
            <w:tcW w:w="3037" w:type="dxa"/>
            <w:vMerge w:val="restart"/>
          </w:tcPr>
          <w:p w:rsidR="006365EA" w:rsidRPr="00B511E9" w:rsidRDefault="006365EA" w:rsidP="006365EA">
            <w:pPr>
              <w:pStyle w:val="HTML"/>
              <w:jc w:val="both"/>
              <w:rPr>
                <w:rFonts w:ascii="Times New Roman" w:hAnsi="Times New Roman"/>
                <w:sz w:val="24"/>
                <w:szCs w:val="24"/>
                <w:lang w:val="uk-UA"/>
              </w:rPr>
            </w:pPr>
            <w:r w:rsidRPr="00B9443C">
              <w:rPr>
                <w:rFonts w:ascii="Times New Roman" w:hAnsi="Times New Roman"/>
                <w:sz w:val="24"/>
                <w:szCs w:val="24"/>
                <w:lang w:val="uk-UA"/>
              </w:rPr>
              <w:t>Проект дослідно-промислової розробки ділянки надр затверджений, погоджений та в установленому порядку</w:t>
            </w:r>
          </w:p>
        </w:tc>
        <w:tc>
          <w:tcPr>
            <w:tcW w:w="1272" w:type="dxa"/>
            <w:vMerge w:val="restart"/>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Проект</w:t>
            </w:r>
            <w:r w:rsidRPr="00CC6BA1">
              <w:rPr>
                <w:rFonts w:ascii="Times New Roman" w:hAnsi="Times New Roman"/>
                <w:sz w:val="24"/>
                <w:szCs w:val="24"/>
              </w:rPr>
              <w:t xml:space="preserve"> </w:t>
            </w:r>
            <w:r w:rsidRPr="00CC6BA1">
              <w:rPr>
                <w:rFonts w:ascii="Times New Roman" w:hAnsi="Times New Roman" w:hint="eastAsia"/>
                <w:sz w:val="24"/>
                <w:szCs w:val="24"/>
              </w:rPr>
              <w:t>уранового</w:t>
            </w:r>
            <w:r w:rsidRPr="00CC6BA1">
              <w:rPr>
                <w:rFonts w:ascii="Times New Roman" w:hAnsi="Times New Roman"/>
                <w:sz w:val="24"/>
                <w:szCs w:val="24"/>
              </w:rPr>
              <w:t xml:space="preserve"> </w:t>
            </w:r>
            <w:r w:rsidRPr="00CC6BA1">
              <w:rPr>
                <w:rFonts w:ascii="Times New Roman" w:hAnsi="Times New Roman" w:hint="eastAsia"/>
                <w:sz w:val="24"/>
                <w:szCs w:val="24"/>
              </w:rPr>
              <w:t>об</w:t>
            </w:r>
            <w:r w:rsidRPr="00CC6BA1">
              <w:rPr>
                <w:rFonts w:ascii="Times New Roman" w:hAnsi="Times New Roman"/>
                <w:sz w:val="24"/>
                <w:szCs w:val="24"/>
              </w:rPr>
              <w:t>'</w:t>
            </w:r>
            <w:r w:rsidRPr="00CC6BA1">
              <w:rPr>
                <w:rFonts w:ascii="Times New Roman" w:hAnsi="Times New Roman" w:hint="eastAsia"/>
                <w:sz w:val="24"/>
                <w:szCs w:val="24"/>
              </w:rPr>
              <w:t>єкта</w:t>
            </w:r>
            <w:r w:rsidRPr="00CC6BA1">
              <w:rPr>
                <w:rFonts w:ascii="Times New Roman" w:hAnsi="Times New Roman"/>
                <w:sz w:val="24"/>
                <w:szCs w:val="24"/>
              </w:rPr>
              <w:t xml:space="preserve"> </w:t>
            </w:r>
            <w:r w:rsidRPr="00CC6BA1">
              <w:rPr>
                <w:rFonts w:ascii="Times New Roman" w:hAnsi="Times New Roman" w:hint="eastAsia"/>
                <w:sz w:val="24"/>
                <w:szCs w:val="24"/>
              </w:rPr>
              <w:t>повинен</w:t>
            </w:r>
            <w:r w:rsidRPr="00CC6BA1">
              <w:rPr>
                <w:rFonts w:ascii="Times New Roman" w:hAnsi="Times New Roman"/>
                <w:sz w:val="24"/>
                <w:szCs w:val="24"/>
              </w:rPr>
              <w:t xml:space="preserve"> </w:t>
            </w:r>
            <w:r w:rsidRPr="00CC6BA1">
              <w:rPr>
                <w:rFonts w:ascii="Times New Roman" w:hAnsi="Times New Roman" w:hint="eastAsia"/>
                <w:sz w:val="24"/>
                <w:szCs w:val="24"/>
              </w:rPr>
              <w:t>передбачати</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економічне</w:t>
            </w:r>
            <w:r w:rsidRPr="00CC6BA1">
              <w:rPr>
                <w:rFonts w:ascii="Times New Roman" w:hAnsi="Times New Roman"/>
                <w:sz w:val="24"/>
                <w:szCs w:val="24"/>
              </w:rPr>
              <w:t xml:space="preserve"> </w:t>
            </w:r>
            <w:proofErr w:type="spellStart"/>
            <w:r w:rsidRPr="00CC6BA1">
              <w:rPr>
                <w:rFonts w:ascii="Times New Roman" w:hAnsi="Times New Roman" w:hint="eastAsia"/>
                <w:sz w:val="24"/>
                <w:szCs w:val="24"/>
              </w:rPr>
              <w:t>обгрунтування</w:t>
            </w:r>
            <w:proofErr w:type="spellEnd"/>
            <w:r w:rsidRPr="00CC6BA1">
              <w:rPr>
                <w:rFonts w:ascii="Times New Roman" w:hAnsi="Times New Roman"/>
                <w:sz w:val="24"/>
                <w:szCs w:val="24"/>
              </w:rPr>
              <w:t xml:space="preserve"> </w:t>
            </w:r>
            <w:r w:rsidRPr="00CC6BA1">
              <w:rPr>
                <w:rFonts w:ascii="Times New Roman" w:hAnsi="Times New Roman" w:hint="eastAsia"/>
                <w:sz w:val="24"/>
                <w:szCs w:val="24"/>
              </w:rPr>
              <w:t>доцільності</w:t>
            </w:r>
            <w:r w:rsidRPr="00CC6BA1">
              <w:rPr>
                <w:rFonts w:ascii="Times New Roman" w:hAnsi="Times New Roman"/>
                <w:sz w:val="24"/>
                <w:szCs w:val="24"/>
              </w:rPr>
              <w:t xml:space="preserve"> </w:t>
            </w:r>
            <w:r w:rsidRPr="00CC6BA1">
              <w:rPr>
                <w:rFonts w:ascii="Times New Roman" w:hAnsi="Times New Roman" w:hint="eastAsia"/>
                <w:sz w:val="24"/>
                <w:szCs w:val="24"/>
              </w:rPr>
              <w:t>реалізації</w:t>
            </w:r>
            <w:r w:rsidRPr="00CC6BA1">
              <w:rPr>
                <w:rFonts w:ascii="Times New Roman" w:hAnsi="Times New Roman"/>
                <w:sz w:val="24"/>
                <w:szCs w:val="24"/>
              </w:rPr>
              <w:t xml:space="preserve">   </w:t>
            </w:r>
            <w:r w:rsidRPr="00CC6BA1">
              <w:rPr>
                <w:rFonts w:ascii="Times New Roman" w:hAnsi="Times New Roman" w:hint="eastAsia"/>
                <w:sz w:val="24"/>
                <w:szCs w:val="24"/>
              </w:rPr>
              <w:t>даного</w:t>
            </w:r>
            <w:r w:rsidRPr="00CC6BA1">
              <w:rPr>
                <w:rFonts w:ascii="Times New Roman" w:hAnsi="Times New Roman"/>
                <w:sz w:val="24"/>
                <w:szCs w:val="24"/>
              </w:rPr>
              <w:t xml:space="preserve"> </w:t>
            </w:r>
            <w:r w:rsidRPr="00CC6BA1">
              <w:rPr>
                <w:rFonts w:ascii="Times New Roman" w:hAnsi="Times New Roman" w:hint="eastAsia"/>
                <w:sz w:val="24"/>
                <w:szCs w:val="24"/>
              </w:rPr>
              <w:t>проекту</w:t>
            </w:r>
            <w:r w:rsidRPr="00CC6BA1">
              <w:rPr>
                <w:rFonts w:ascii="Times New Roman" w:hAnsi="Times New Roman"/>
                <w:sz w:val="24"/>
                <w:szCs w:val="24"/>
              </w:rPr>
              <w:t xml:space="preserve"> </w:t>
            </w:r>
            <w:r w:rsidRPr="00CC6BA1">
              <w:rPr>
                <w:rFonts w:ascii="Times New Roman" w:hAnsi="Times New Roman" w:hint="eastAsia"/>
                <w:sz w:val="24"/>
                <w:szCs w:val="24"/>
              </w:rPr>
              <w:t>та</w:t>
            </w:r>
            <w:r w:rsidRPr="00CC6BA1">
              <w:rPr>
                <w:rFonts w:ascii="Times New Roman" w:hAnsi="Times New Roman"/>
                <w:sz w:val="24"/>
                <w:szCs w:val="24"/>
              </w:rPr>
              <w:t xml:space="preserve"> </w:t>
            </w:r>
            <w:r w:rsidRPr="00CC6BA1">
              <w:rPr>
                <w:rFonts w:ascii="Times New Roman" w:hAnsi="Times New Roman" w:hint="eastAsia"/>
                <w:sz w:val="24"/>
                <w:szCs w:val="24"/>
              </w:rPr>
              <w:t>оцінку</w:t>
            </w:r>
            <w:r w:rsidRPr="00CC6BA1">
              <w:rPr>
                <w:rFonts w:ascii="Times New Roman" w:hAnsi="Times New Roman"/>
                <w:sz w:val="24"/>
                <w:szCs w:val="24"/>
              </w:rPr>
              <w:t xml:space="preserve"> </w:t>
            </w:r>
            <w:r w:rsidRPr="00CC6BA1">
              <w:rPr>
                <w:rFonts w:ascii="Times New Roman" w:hAnsi="Times New Roman" w:hint="eastAsia"/>
                <w:sz w:val="24"/>
                <w:szCs w:val="24"/>
              </w:rPr>
              <w:t>впливу</w:t>
            </w:r>
            <w:r w:rsidRPr="00CC6BA1">
              <w:rPr>
                <w:rFonts w:ascii="Times New Roman" w:hAnsi="Times New Roman"/>
                <w:sz w:val="24"/>
                <w:szCs w:val="24"/>
              </w:rPr>
              <w:t xml:space="preserve"> </w:t>
            </w:r>
            <w:r w:rsidRPr="00CC6BA1">
              <w:rPr>
                <w:rFonts w:ascii="Times New Roman" w:hAnsi="Times New Roman" w:hint="eastAsia"/>
                <w:sz w:val="24"/>
                <w:szCs w:val="24"/>
              </w:rPr>
              <w:t>об</w:t>
            </w:r>
            <w:r w:rsidRPr="00CC6BA1">
              <w:rPr>
                <w:rFonts w:ascii="Times New Roman" w:hAnsi="Times New Roman"/>
                <w:sz w:val="24"/>
                <w:szCs w:val="24"/>
              </w:rPr>
              <w:t>'</w:t>
            </w:r>
            <w:r w:rsidRPr="00CC6BA1">
              <w:rPr>
                <w:rFonts w:ascii="Times New Roman" w:hAnsi="Times New Roman" w:hint="eastAsia"/>
                <w:sz w:val="24"/>
                <w:szCs w:val="24"/>
              </w:rPr>
              <w:t>єкта</w:t>
            </w:r>
            <w:r w:rsidRPr="00CC6BA1">
              <w:rPr>
                <w:rFonts w:ascii="Times New Roman" w:hAnsi="Times New Roman"/>
                <w:sz w:val="24"/>
                <w:szCs w:val="24"/>
              </w:rPr>
              <w:t xml:space="preserve"> </w:t>
            </w:r>
            <w:r w:rsidRPr="00CC6BA1">
              <w:rPr>
                <w:rFonts w:ascii="Times New Roman" w:hAnsi="Times New Roman" w:hint="eastAsia"/>
                <w:sz w:val="24"/>
                <w:szCs w:val="24"/>
              </w:rPr>
              <w:t>на</w:t>
            </w:r>
            <w:r w:rsidRPr="00CC6BA1">
              <w:rPr>
                <w:rFonts w:ascii="Times New Roman" w:hAnsi="Times New Roman"/>
                <w:sz w:val="24"/>
                <w:szCs w:val="24"/>
              </w:rPr>
              <w:t xml:space="preserve"> </w:t>
            </w:r>
            <w:r w:rsidRPr="00CC6BA1">
              <w:rPr>
                <w:rFonts w:ascii="Times New Roman" w:hAnsi="Times New Roman" w:hint="eastAsia"/>
                <w:sz w:val="24"/>
                <w:szCs w:val="24"/>
              </w:rPr>
              <w:t>людину</w:t>
            </w:r>
            <w:r w:rsidRPr="00CC6BA1">
              <w:rPr>
                <w:rFonts w:ascii="Times New Roman" w:hAnsi="Times New Roman"/>
                <w:sz w:val="24"/>
                <w:szCs w:val="24"/>
              </w:rPr>
              <w:t xml:space="preserve"> </w:t>
            </w:r>
            <w:r w:rsidRPr="00CC6BA1">
              <w:rPr>
                <w:rFonts w:ascii="Times New Roman" w:hAnsi="Times New Roman" w:hint="eastAsia"/>
                <w:sz w:val="24"/>
                <w:szCs w:val="24"/>
              </w:rPr>
              <w:t>та</w:t>
            </w:r>
            <w:r w:rsidRPr="00CC6BA1">
              <w:rPr>
                <w:rFonts w:ascii="Times New Roman" w:hAnsi="Times New Roman"/>
                <w:sz w:val="24"/>
                <w:szCs w:val="24"/>
              </w:rPr>
              <w:t xml:space="preserve"> </w:t>
            </w:r>
            <w:r w:rsidRPr="00CC6BA1">
              <w:rPr>
                <w:rFonts w:ascii="Times New Roman" w:hAnsi="Times New Roman" w:hint="eastAsia"/>
                <w:sz w:val="24"/>
                <w:szCs w:val="24"/>
              </w:rPr>
              <w:t>довкілля</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заходи</w:t>
            </w:r>
            <w:r w:rsidRPr="00CC6BA1">
              <w:rPr>
                <w:rFonts w:ascii="Times New Roman" w:hAnsi="Times New Roman"/>
                <w:sz w:val="24"/>
                <w:szCs w:val="24"/>
              </w:rPr>
              <w:t xml:space="preserve"> </w:t>
            </w:r>
            <w:r w:rsidRPr="00CC6BA1">
              <w:rPr>
                <w:rFonts w:ascii="Times New Roman" w:hAnsi="Times New Roman" w:hint="eastAsia"/>
                <w:sz w:val="24"/>
                <w:szCs w:val="24"/>
              </w:rPr>
              <w:t>щодо</w:t>
            </w:r>
            <w:r w:rsidRPr="00CC6BA1">
              <w:rPr>
                <w:rFonts w:ascii="Times New Roman" w:hAnsi="Times New Roman"/>
                <w:sz w:val="24"/>
                <w:szCs w:val="24"/>
              </w:rPr>
              <w:t xml:space="preserve"> </w:t>
            </w:r>
            <w:r w:rsidRPr="00CC6BA1">
              <w:rPr>
                <w:rFonts w:ascii="Times New Roman" w:hAnsi="Times New Roman" w:hint="eastAsia"/>
                <w:sz w:val="24"/>
                <w:szCs w:val="24"/>
              </w:rPr>
              <w:t>контролю</w:t>
            </w:r>
            <w:r w:rsidRPr="00CC6BA1">
              <w:rPr>
                <w:rFonts w:ascii="Times New Roman" w:hAnsi="Times New Roman"/>
                <w:sz w:val="24"/>
                <w:szCs w:val="24"/>
              </w:rPr>
              <w:t xml:space="preserve"> </w:t>
            </w:r>
            <w:r w:rsidRPr="00CC6BA1">
              <w:rPr>
                <w:rFonts w:ascii="Times New Roman" w:hAnsi="Times New Roman" w:hint="eastAsia"/>
                <w:sz w:val="24"/>
                <w:szCs w:val="24"/>
              </w:rPr>
              <w:t>за</w:t>
            </w:r>
            <w:r w:rsidRPr="00CC6BA1">
              <w:rPr>
                <w:rFonts w:ascii="Times New Roman" w:hAnsi="Times New Roman"/>
                <w:sz w:val="24"/>
                <w:szCs w:val="24"/>
              </w:rPr>
              <w:t xml:space="preserve"> </w:t>
            </w:r>
            <w:r w:rsidRPr="00CC6BA1">
              <w:rPr>
                <w:rFonts w:ascii="Times New Roman" w:hAnsi="Times New Roman" w:hint="eastAsia"/>
                <w:sz w:val="24"/>
                <w:szCs w:val="24"/>
              </w:rPr>
              <w:t>надходженням</w:t>
            </w:r>
            <w:r w:rsidRPr="00CC6BA1">
              <w:rPr>
                <w:rFonts w:ascii="Times New Roman" w:hAnsi="Times New Roman"/>
                <w:sz w:val="24"/>
                <w:szCs w:val="24"/>
              </w:rPr>
              <w:t xml:space="preserve"> </w:t>
            </w:r>
            <w:r w:rsidRPr="00CC6BA1">
              <w:rPr>
                <w:rFonts w:ascii="Times New Roman" w:hAnsi="Times New Roman" w:hint="eastAsia"/>
                <w:sz w:val="24"/>
                <w:szCs w:val="24"/>
              </w:rPr>
              <w:t>радіоактивних</w:t>
            </w:r>
            <w:r w:rsidRPr="00CC6BA1">
              <w:rPr>
                <w:rFonts w:ascii="Times New Roman" w:hAnsi="Times New Roman"/>
                <w:sz w:val="24"/>
                <w:szCs w:val="24"/>
              </w:rPr>
              <w:t xml:space="preserve"> </w:t>
            </w:r>
            <w:r w:rsidRPr="00CC6BA1">
              <w:rPr>
                <w:rFonts w:ascii="Times New Roman" w:hAnsi="Times New Roman" w:hint="eastAsia"/>
                <w:sz w:val="24"/>
                <w:szCs w:val="24"/>
              </w:rPr>
              <w:t>речовин</w:t>
            </w:r>
            <w:r w:rsidRPr="00CC6BA1">
              <w:rPr>
                <w:rFonts w:ascii="Times New Roman" w:hAnsi="Times New Roman"/>
                <w:sz w:val="24"/>
                <w:szCs w:val="24"/>
              </w:rPr>
              <w:t xml:space="preserve"> </w:t>
            </w:r>
            <w:r w:rsidRPr="00CC6BA1">
              <w:rPr>
                <w:rFonts w:ascii="Times New Roman" w:hAnsi="Times New Roman" w:hint="eastAsia"/>
                <w:sz w:val="24"/>
                <w:szCs w:val="24"/>
              </w:rPr>
              <w:t>у</w:t>
            </w:r>
            <w:r w:rsidRPr="00CC6BA1">
              <w:rPr>
                <w:rFonts w:ascii="Times New Roman" w:hAnsi="Times New Roman"/>
                <w:sz w:val="24"/>
                <w:szCs w:val="24"/>
              </w:rPr>
              <w:t xml:space="preserve"> </w:t>
            </w:r>
            <w:r w:rsidRPr="00CC6BA1">
              <w:rPr>
                <w:rFonts w:ascii="Times New Roman" w:hAnsi="Times New Roman" w:hint="eastAsia"/>
                <w:sz w:val="24"/>
                <w:szCs w:val="24"/>
              </w:rPr>
              <w:t>довкілля</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заходи</w:t>
            </w:r>
            <w:r w:rsidRPr="00CC6BA1">
              <w:rPr>
                <w:rFonts w:ascii="Times New Roman" w:hAnsi="Times New Roman"/>
                <w:sz w:val="24"/>
                <w:szCs w:val="24"/>
              </w:rPr>
              <w:t xml:space="preserve"> </w:t>
            </w:r>
            <w:r w:rsidRPr="00CC6BA1">
              <w:rPr>
                <w:rFonts w:ascii="Times New Roman" w:hAnsi="Times New Roman" w:hint="eastAsia"/>
                <w:sz w:val="24"/>
                <w:szCs w:val="24"/>
              </w:rPr>
              <w:t>щодо</w:t>
            </w:r>
            <w:r w:rsidRPr="00CC6BA1">
              <w:rPr>
                <w:rFonts w:ascii="Times New Roman" w:hAnsi="Times New Roman"/>
                <w:sz w:val="24"/>
                <w:szCs w:val="24"/>
              </w:rPr>
              <w:t xml:space="preserve"> </w:t>
            </w:r>
            <w:r w:rsidRPr="00CC6BA1">
              <w:rPr>
                <w:rFonts w:ascii="Times New Roman" w:hAnsi="Times New Roman" w:hint="eastAsia"/>
                <w:sz w:val="24"/>
                <w:szCs w:val="24"/>
              </w:rPr>
              <w:t>охорони</w:t>
            </w:r>
            <w:r w:rsidRPr="00CC6BA1">
              <w:rPr>
                <w:rFonts w:ascii="Times New Roman" w:hAnsi="Times New Roman"/>
                <w:sz w:val="24"/>
                <w:szCs w:val="24"/>
              </w:rPr>
              <w:t xml:space="preserve"> </w:t>
            </w:r>
            <w:r w:rsidRPr="00CC6BA1">
              <w:rPr>
                <w:rFonts w:ascii="Times New Roman" w:hAnsi="Times New Roman" w:hint="eastAsia"/>
                <w:sz w:val="24"/>
                <w:szCs w:val="24"/>
              </w:rPr>
              <w:t>довкілля</w:t>
            </w:r>
            <w:r w:rsidRPr="00CC6BA1">
              <w:rPr>
                <w:rFonts w:ascii="Times New Roman" w:hAnsi="Times New Roman"/>
                <w:sz w:val="24"/>
                <w:szCs w:val="24"/>
              </w:rPr>
              <w:t xml:space="preserve"> </w:t>
            </w:r>
            <w:r w:rsidRPr="00CC6BA1">
              <w:rPr>
                <w:rFonts w:ascii="Times New Roman" w:hAnsi="Times New Roman" w:hint="eastAsia"/>
                <w:sz w:val="24"/>
                <w:szCs w:val="24"/>
              </w:rPr>
              <w:t>від</w:t>
            </w:r>
            <w:r w:rsidRPr="00CC6BA1">
              <w:rPr>
                <w:rFonts w:ascii="Times New Roman" w:hAnsi="Times New Roman"/>
                <w:sz w:val="24"/>
                <w:szCs w:val="24"/>
              </w:rPr>
              <w:t xml:space="preserve"> </w:t>
            </w:r>
            <w:r w:rsidRPr="00CC6BA1">
              <w:rPr>
                <w:rFonts w:ascii="Times New Roman" w:hAnsi="Times New Roman" w:hint="eastAsia"/>
                <w:sz w:val="24"/>
                <w:szCs w:val="24"/>
              </w:rPr>
              <w:t>розповсюдження</w:t>
            </w:r>
            <w:r w:rsidRPr="00CC6BA1">
              <w:rPr>
                <w:rFonts w:ascii="Times New Roman" w:hAnsi="Times New Roman"/>
                <w:sz w:val="24"/>
                <w:szCs w:val="24"/>
              </w:rPr>
              <w:t xml:space="preserve"> </w:t>
            </w:r>
            <w:r w:rsidRPr="00CC6BA1">
              <w:rPr>
                <w:rFonts w:ascii="Times New Roman" w:hAnsi="Times New Roman" w:hint="eastAsia"/>
                <w:sz w:val="24"/>
                <w:szCs w:val="24"/>
              </w:rPr>
              <w:t>радіоактивних</w:t>
            </w:r>
            <w:r w:rsidRPr="00CC6BA1">
              <w:rPr>
                <w:rFonts w:ascii="Times New Roman" w:hAnsi="Times New Roman"/>
                <w:sz w:val="24"/>
                <w:szCs w:val="24"/>
              </w:rPr>
              <w:t xml:space="preserve"> </w:t>
            </w:r>
            <w:r w:rsidRPr="00CC6BA1">
              <w:rPr>
                <w:rFonts w:ascii="Times New Roman" w:hAnsi="Times New Roman" w:hint="eastAsia"/>
                <w:sz w:val="24"/>
                <w:szCs w:val="24"/>
              </w:rPr>
              <w:t>речовин</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заходи</w:t>
            </w:r>
            <w:r w:rsidRPr="00CC6BA1">
              <w:rPr>
                <w:rFonts w:ascii="Times New Roman" w:hAnsi="Times New Roman"/>
                <w:sz w:val="24"/>
                <w:szCs w:val="24"/>
              </w:rPr>
              <w:t xml:space="preserve"> </w:t>
            </w:r>
            <w:r w:rsidRPr="00CC6BA1">
              <w:rPr>
                <w:rFonts w:ascii="Times New Roman" w:hAnsi="Times New Roman" w:hint="eastAsia"/>
                <w:sz w:val="24"/>
                <w:szCs w:val="24"/>
              </w:rPr>
              <w:t>для</w:t>
            </w:r>
            <w:r w:rsidRPr="00CC6BA1">
              <w:rPr>
                <w:rFonts w:ascii="Times New Roman" w:hAnsi="Times New Roman"/>
                <w:sz w:val="24"/>
                <w:szCs w:val="24"/>
              </w:rPr>
              <w:t xml:space="preserve"> </w:t>
            </w:r>
            <w:r w:rsidRPr="00CC6BA1">
              <w:rPr>
                <w:rFonts w:ascii="Times New Roman" w:hAnsi="Times New Roman" w:hint="eastAsia"/>
                <w:sz w:val="24"/>
                <w:szCs w:val="24"/>
              </w:rPr>
              <w:t>зменшення</w:t>
            </w:r>
            <w:r w:rsidRPr="00CC6BA1">
              <w:rPr>
                <w:rFonts w:ascii="Times New Roman" w:hAnsi="Times New Roman"/>
                <w:sz w:val="24"/>
                <w:szCs w:val="24"/>
              </w:rPr>
              <w:t xml:space="preserve"> </w:t>
            </w:r>
            <w:r w:rsidRPr="00CC6BA1">
              <w:rPr>
                <w:rFonts w:ascii="Times New Roman" w:hAnsi="Times New Roman" w:hint="eastAsia"/>
                <w:sz w:val="24"/>
                <w:szCs w:val="24"/>
              </w:rPr>
              <w:t>виділення</w:t>
            </w:r>
            <w:r w:rsidRPr="00CC6BA1">
              <w:rPr>
                <w:rFonts w:ascii="Times New Roman" w:hAnsi="Times New Roman"/>
                <w:sz w:val="24"/>
                <w:szCs w:val="24"/>
              </w:rPr>
              <w:t xml:space="preserve"> </w:t>
            </w:r>
            <w:r w:rsidRPr="00CC6BA1">
              <w:rPr>
                <w:rFonts w:ascii="Times New Roman" w:hAnsi="Times New Roman" w:hint="eastAsia"/>
                <w:sz w:val="24"/>
                <w:szCs w:val="24"/>
              </w:rPr>
              <w:t>радону</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заходи</w:t>
            </w:r>
            <w:r w:rsidRPr="00CC6BA1">
              <w:rPr>
                <w:rFonts w:ascii="Times New Roman" w:hAnsi="Times New Roman"/>
                <w:sz w:val="24"/>
                <w:szCs w:val="24"/>
              </w:rPr>
              <w:t xml:space="preserve"> </w:t>
            </w:r>
            <w:r w:rsidRPr="00CC6BA1">
              <w:rPr>
                <w:rFonts w:ascii="Times New Roman" w:hAnsi="Times New Roman" w:hint="eastAsia"/>
                <w:sz w:val="24"/>
                <w:szCs w:val="24"/>
              </w:rPr>
              <w:t>щодо</w:t>
            </w:r>
            <w:r w:rsidRPr="00CC6BA1">
              <w:rPr>
                <w:rFonts w:ascii="Times New Roman" w:hAnsi="Times New Roman"/>
                <w:sz w:val="24"/>
                <w:szCs w:val="24"/>
              </w:rPr>
              <w:t xml:space="preserve"> </w:t>
            </w:r>
            <w:r w:rsidRPr="00CC6BA1">
              <w:rPr>
                <w:rFonts w:ascii="Times New Roman" w:hAnsi="Times New Roman" w:hint="eastAsia"/>
                <w:sz w:val="24"/>
                <w:szCs w:val="24"/>
              </w:rPr>
              <w:t>контролю</w:t>
            </w:r>
            <w:r w:rsidRPr="00CC6BA1">
              <w:rPr>
                <w:rFonts w:ascii="Times New Roman" w:hAnsi="Times New Roman"/>
                <w:sz w:val="24"/>
                <w:szCs w:val="24"/>
              </w:rPr>
              <w:t xml:space="preserve">   </w:t>
            </w:r>
            <w:r w:rsidRPr="00CC6BA1">
              <w:rPr>
                <w:rFonts w:ascii="Times New Roman" w:hAnsi="Times New Roman" w:hint="eastAsia"/>
                <w:sz w:val="24"/>
                <w:szCs w:val="24"/>
              </w:rPr>
              <w:t>за</w:t>
            </w:r>
            <w:r w:rsidRPr="00CC6BA1">
              <w:rPr>
                <w:rFonts w:ascii="Times New Roman" w:hAnsi="Times New Roman"/>
                <w:sz w:val="24"/>
                <w:szCs w:val="24"/>
              </w:rPr>
              <w:t xml:space="preserve"> </w:t>
            </w:r>
            <w:r w:rsidRPr="00CC6BA1">
              <w:rPr>
                <w:rFonts w:ascii="Times New Roman" w:hAnsi="Times New Roman" w:hint="eastAsia"/>
                <w:sz w:val="24"/>
                <w:szCs w:val="24"/>
              </w:rPr>
              <w:t>радіаційною</w:t>
            </w:r>
            <w:r w:rsidRPr="00CC6BA1">
              <w:rPr>
                <w:rFonts w:ascii="Times New Roman" w:hAnsi="Times New Roman"/>
                <w:sz w:val="24"/>
                <w:szCs w:val="24"/>
              </w:rPr>
              <w:t xml:space="preserve"> </w:t>
            </w:r>
            <w:r w:rsidRPr="00CC6BA1">
              <w:rPr>
                <w:rFonts w:ascii="Times New Roman" w:hAnsi="Times New Roman" w:hint="eastAsia"/>
                <w:sz w:val="24"/>
                <w:szCs w:val="24"/>
              </w:rPr>
              <w:t>обстановкою</w:t>
            </w:r>
            <w:r w:rsidRPr="00CC6BA1">
              <w:rPr>
                <w:rFonts w:ascii="Times New Roman" w:hAnsi="Times New Roman"/>
                <w:sz w:val="24"/>
                <w:szCs w:val="24"/>
              </w:rPr>
              <w:t xml:space="preserve"> </w:t>
            </w:r>
            <w:r w:rsidRPr="00CC6BA1">
              <w:rPr>
                <w:rFonts w:ascii="Times New Roman" w:hAnsi="Times New Roman" w:hint="eastAsia"/>
                <w:sz w:val="24"/>
                <w:szCs w:val="24"/>
              </w:rPr>
              <w:t>та</w:t>
            </w:r>
            <w:r w:rsidRPr="00CC6BA1">
              <w:rPr>
                <w:rFonts w:ascii="Times New Roman" w:hAnsi="Times New Roman"/>
                <w:sz w:val="24"/>
                <w:szCs w:val="24"/>
              </w:rPr>
              <w:t xml:space="preserve"> </w:t>
            </w:r>
            <w:r w:rsidRPr="00CC6BA1">
              <w:rPr>
                <w:rFonts w:ascii="Times New Roman" w:hAnsi="Times New Roman" w:hint="eastAsia"/>
                <w:sz w:val="24"/>
                <w:szCs w:val="24"/>
              </w:rPr>
              <w:t>забезпечення</w:t>
            </w:r>
            <w:r w:rsidRPr="00CC6BA1">
              <w:rPr>
                <w:rFonts w:ascii="Times New Roman" w:hAnsi="Times New Roman"/>
                <w:sz w:val="24"/>
                <w:szCs w:val="24"/>
              </w:rPr>
              <w:t xml:space="preserve"> </w:t>
            </w:r>
            <w:r w:rsidRPr="00CC6BA1">
              <w:rPr>
                <w:rFonts w:ascii="Times New Roman" w:hAnsi="Times New Roman" w:hint="eastAsia"/>
                <w:sz w:val="24"/>
                <w:szCs w:val="24"/>
              </w:rPr>
              <w:t>захисту</w:t>
            </w:r>
            <w:r w:rsidRPr="00CC6BA1">
              <w:rPr>
                <w:rFonts w:ascii="Times New Roman" w:hAnsi="Times New Roman"/>
                <w:sz w:val="24"/>
                <w:szCs w:val="24"/>
              </w:rPr>
              <w:t xml:space="preserve">  </w:t>
            </w:r>
            <w:r w:rsidRPr="00CC6BA1">
              <w:rPr>
                <w:rFonts w:ascii="Times New Roman" w:hAnsi="Times New Roman" w:hint="eastAsia"/>
                <w:sz w:val="24"/>
                <w:szCs w:val="24"/>
              </w:rPr>
              <w:t>працюючих</w:t>
            </w:r>
            <w:r w:rsidRPr="00CC6BA1">
              <w:rPr>
                <w:rFonts w:ascii="Times New Roman" w:hAnsi="Times New Roman"/>
                <w:sz w:val="24"/>
                <w:szCs w:val="24"/>
              </w:rPr>
              <w:t xml:space="preserve"> </w:t>
            </w:r>
            <w:r w:rsidRPr="00CC6BA1">
              <w:rPr>
                <w:rFonts w:ascii="Times New Roman" w:hAnsi="Times New Roman" w:hint="eastAsia"/>
                <w:sz w:val="24"/>
                <w:szCs w:val="24"/>
              </w:rPr>
              <w:t>на</w:t>
            </w:r>
            <w:r w:rsidRPr="00CC6BA1">
              <w:rPr>
                <w:rFonts w:ascii="Times New Roman" w:hAnsi="Times New Roman"/>
                <w:sz w:val="24"/>
                <w:szCs w:val="24"/>
              </w:rPr>
              <w:t xml:space="preserve"> </w:t>
            </w:r>
            <w:r w:rsidRPr="00CC6BA1">
              <w:rPr>
                <w:rFonts w:ascii="Times New Roman" w:hAnsi="Times New Roman" w:hint="eastAsia"/>
                <w:sz w:val="24"/>
                <w:szCs w:val="24"/>
              </w:rPr>
              <w:t>урановому</w:t>
            </w:r>
            <w:r w:rsidRPr="00CC6BA1">
              <w:rPr>
                <w:rFonts w:ascii="Times New Roman" w:hAnsi="Times New Roman"/>
                <w:sz w:val="24"/>
                <w:szCs w:val="24"/>
              </w:rPr>
              <w:t xml:space="preserve"> </w:t>
            </w:r>
            <w:r w:rsidRPr="00CC6BA1">
              <w:rPr>
                <w:rFonts w:ascii="Times New Roman" w:hAnsi="Times New Roman" w:hint="eastAsia"/>
                <w:sz w:val="24"/>
                <w:szCs w:val="24"/>
              </w:rPr>
              <w:t>об</w:t>
            </w:r>
            <w:r w:rsidRPr="00CC6BA1">
              <w:rPr>
                <w:rFonts w:ascii="Times New Roman" w:hAnsi="Times New Roman"/>
                <w:sz w:val="24"/>
                <w:szCs w:val="24"/>
              </w:rPr>
              <w:t>'</w:t>
            </w:r>
            <w:r w:rsidRPr="00CC6BA1">
              <w:rPr>
                <w:rFonts w:ascii="Times New Roman" w:hAnsi="Times New Roman" w:hint="eastAsia"/>
                <w:sz w:val="24"/>
                <w:szCs w:val="24"/>
              </w:rPr>
              <w:t>єкті</w:t>
            </w:r>
            <w:r w:rsidRPr="00CC6BA1">
              <w:rPr>
                <w:rFonts w:ascii="Times New Roman" w:hAnsi="Times New Roman"/>
                <w:sz w:val="24"/>
                <w:szCs w:val="24"/>
              </w:rPr>
              <w:t xml:space="preserve"> </w:t>
            </w:r>
            <w:r w:rsidRPr="00CC6BA1">
              <w:rPr>
                <w:rFonts w:ascii="Times New Roman" w:hAnsi="Times New Roman" w:hint="eastAsia"/>
                <w:sz w:val="24"/>
                <w:szCs w:val="24"/>
              </w:rPr>
              <w:t>та</w:t>
            </w:r>
            <w:r w:rsidRPr="00CC6BA1">
              <w:rPr>
                <w:rFonts w:ascii="Times New Roman" w:hAnsi="Times New Roman"/>
                <w:sz w:val="24"/>
                <w:szCs w:val="24"/>
              </w:rPr>
              <w:t xml:space="preserve"> </w:t>
            </w:r>
            <w:r w:rsidRPr="00CC6BA1">
              <w:rPr>
                <w:rFonts w:ascii="Times New Roman" w:hAnsi="Times New Roman" w:hint="eastAsia"/>
                <w:sz w:val="24"/>
                <w:szCs w:val="24"/>
              </w:rPr>
              <w:t>населення</w:t>
            </w:r>
            <w:r w:rsidRPr="00CC6BA1">
              <w:rPr>
                <w:rFonts w:ascii="Times New Roman" w:hAnsi="Times New Roman"/>
                <w:sz w:val="24"/>
                <w:szCs w:val="24"/>
              </w:rPr>
              <w:t xml:space="preserve"> </w:t>
            </w:r>
            <w:r w:rsidRPr="00CC6BA1">
              <w:rPr>
                <w:rFonts w:ascii="Times New Roman" w:hAnsi="Times New Roman" w:hint="eastAsia"/>
                <w:sz w:val="24"/>
                <w:szCs w:val="24"/>
              </w:rPr>
              <w:t>від</w:t>
            </w:r>
            <w:r w:rsidRPr="00CC6BA1">
              <w:rPr>
                <w:rFonts w:ascii="Times New Roman" w:hAnsi="Times New Roman"/>
                <w:sz w:val="24"/>
                <w:szCs w:val="24"/>
              </w:rPr>
              <w:t xml:space="preserve"> </w:t>
            </w:r>
            <w:r w:rsidRPr="00CC6BA1">
              <w:rPr>
                <w:rFonts w:ascii="Times New Roman" w:hAnsi="Times New Roman" w:hint="eastAsia"/>
                <w:sz w:val="24"/>
                <w:szCs w:val="24"/>
              </w:rPr>
              <w:t>впливу</w:t>
            </w:r>
            <w:r w:rsidRPr="00CC6BA1">
              <w:rPr>
                <w:rFonts w:ascii="Times New Roman" w:hAnsi="Times New Roman"/>
                <w:sz w:val="24"/>
                <w:szCs w:val="24"/>
              </w:rPr>
              <w:t xml:space="preserve"> </w:t>
            </w:r>
            <w:r w:rsidRPr="00CC6BA1">
              <w:rPr>
                <w:rFonts w:ascii="Times New Roman" w:hAnsi="Times New Roman" w:hint="eastAsia"/>
                <w:sz w:val="24"/>
                <w:szCs w:val="24"/>
              </w:rPr>
              <w:t>іонізуючого</w:t>
            </w:r>
            <w:r w:rsidRPr="00CC6BA1">
              <w:rPr>
                <w:rFonts w:ascii="Times New Roman" w:hAnsi="Times New Roman"/>
                <w:sz w:val="24"/>
                <w:szCs w:val="24"/>
              </w:rPr>
              <w:t xml:space="preserve"> </w:t>
            </w:r>
            <w:r w:rsidRPr="00CC6BA1">
              <w:rPr>
                <w:rFonts w:ascii="Times New Roman" w:hAnsi="Times New Roman" w:hint="eastAsia"/>
                <w:sz w:val="24"/>
                <w:szCs w:val="24"/>
              </w:rPr>
              <w:t>випромінювання</w:t>
            </w:r>
            <w:r w:rsidRPr="00CC6BA1">
              <w:rPr>
                <w:rFonts w:ascii="Times New Roman" w:hAnsi="Times New Roman"/>
                <w:sz w:val="24"/>
                <w:szCs w:val="24"/>
              </w:rPr>
              <w:t>;</w:t>
            </w:r>
          </w:p>
          <w:p w:rsidR="006365EA" w:rsidRPr="00CC6BA1" w:rsidRDefault="006365EA" w:rsidP="006365EA">
            <w:pPr>
              <w:jc w:val="both"/>
              <w:rPr>
                <w:rFonts w:ascii="Times New Roman" w:hAnsi="Times New Roman"/>
                <w:sz w:val="24"/>
                <w:szCs w:val="24"/>
              </w:rPr>
            </w:pPr>
            <w:r w:rsidRPr="00CC6BA1">
              <w:rPr>
                <w:rFonts w:ascii="Times New Roman" w:hAnsi="Times New Roman" w:hint="eastAsia"/>
                <w:sz w:val="24"/>
                <w:szCs w:val="24"/>
              </w:rPr>
              <w:t>заходи</w:t>
            </w:r>
            <w:r w:rsidRPr="00CC6BA1">
              <w:rPr>
                <w:rFonts w:ascii="Times New Roman" w:hAnsi="Times New Roman"/>
                <w:sz w:val="24"/>
                <w:szCs w:val="24"/>
              </w:rPr>
              <w:t xml:space="preserve"> </w:t>
            </w:r>
            <w:r w:rsidRPr="00CC6BA1">
              <w:rPr>
                <w:rFonts w:ascii="Times New Roman" w:hAnsi="Times New Roman" w:hint="eastAsia"/>
                <w:sz w:val="24"/>
                <w:szCs w:val="24"/>
              </w:rPr>
              <w:t>щодо</w:t>
            </w:r>
            <w:r w:rsidRPr="00CC6BA1">
              <w:rPr>
                <w:rFonts w:ascii="Times New Roman" w:hAnsi="Times New Roman"/>
                <w:sz w:val="24"/>
                <w:szCs w:val="24"/>
              </w:rPr>
              <w:t xml:space="preserve"> </w:t>
            </w:r>
            <w:r w:rsidRPr="00CC6BA1">
              <w:rPr>
                <w:rFonts w:ascii="Times New Roman" w:hAnsi="Times New Roman" w:hint="eastAsia"/>
                <w:sz w:val="24"/>
                <w:szCs w:val="24"/>
              </w:rPr>
              <w:t>безпечного</w:t>
            </w:r>
            <w:r w:rsidRPr="00CC6BA1">
              <w:rPr>
                <w:rFonts w:ascii="Times New Roman" w:hAnsi="Times New Roman"/>
                <w:sz w:val="24"/>
                <w:szCs w:val="24"/>
              </w:rPr>
              <w:t xml:space="preserve"> </w:t>
            </w:r>
            <w:r w:rsidRPr="00CC6BA1">
              <w:rPr>
                <w:rFonts w:ascii="Times New Roman" w:hAnsi="Times New Roman" w:hint="eastAsia"/>
                <w:sz w:val="24"/>
                <w:szCs w:val="24"/>
              </w:rPr>
              <w:t>зберігання</w:t>
            </w:r>
            <w:r w:rsidRPr="00CC6BA1">
              <w:rPr>
                <w:rFonts w:ascii="Times New Roman" w:hAnsi="Times New Roman"/>
                <w:sz w:val="24"/>
                <w:szCs w:val="24"/>
              </w:rPr>
              <w:t xml:space="preserve"> </w:t>
            </w:r>
            <w:r w:rsidRPr="00CC6BA1">
              <w:rPr>
                <w:rFonts w:ascii="Times New Roman" w:hAnsi="Times New Roman" w:hint="eastAsia"/>
                <w:sz w:val="24"/>
                <w:szCs w:val="24"/>
              </w:rPr>
              <w:t>та</w:t>
            </w:r>
            <w:r w:rsidRPr="00CC6BA1">
              <w:rPr>
                <w:rFonts w:ascii="Times New Roman" w:hAnsi="Times New Roman"/>
                <w:sz w:val="24"/>
                <w:szCs w:val="24"/>
              </w:rPr>
              <w:t xml:space="preserve"> </w:t>
            </w:r>
            <w:r w:rsidRPr="00CC6BA1">
              <w:rPr>
                <w:rFonts w:ascii="Times New Roman" w:hAnsi="Times New Roman" w:hint="eastAsia"/>
                <w:sz w:val="24"/>
                <w:szCs w:val="24"/>
              </w:rPr>
              <w:t>переробки</w:t>
            </w:r>
            <w:r w:rsidRPr="00CC6BA1">
              <w:rPr>
                <w:rFonts w:ascii="Times New Roman" w:hAnsi="Times New Roman"/>
                <w:sz w:val="24"/>
                <w:szCs w:val="24"/>
              </w:rPr>
              <w:t xml:space="preserve"> </w:t>
            </w:r>
            <w:r w:rsidRPr="00CC6BA1">
              <w:rPr>
                <w:rFonts w:ascii="Times New Roman" w:hAnsi="Times New Roman" w:hint="eastAsia"/>
                <w:sz w:val="24"/>
                <w:szCs w:val="24"/>
              </w:rPr>
              <w:t>радіоактивних</w:t>
            </w:r>
            <w:r w:rsidRPr="00CC6BA1">
              <w:rPr>
                <w:rFonts w:ascii="Times New Roman" w:hAnsi="Times New Roman"/>
                <w:sz w:val="24"/>
                <w:szCs w:val="24"/>
              </w:rPr>
              <w:t xml:space="preserve"> </w:t>
            </w:r>
            <w:r w:rsidRPr="00CC6BA1">
              <w:rPr>
                <w:rFonts w:ascii="Times New Roman" w:hAnsi="Times New Roman" w:hint="eastAsia"/>
                <w:sz w:val="24"/>
                <w:szCs w:val="24"/>
              </w:rPr>
              <w:t>відходів</w:t>
            </w:r>
            <w:r w:rsidRPr="00CC6BA1">
              <w:rPr>
                <w:rFonts w:ascii="Times New Roman" w:hAnsi="Times New Roman"/>
                <w:sz w:val="24"/>
                <w:szCs w:val="24"/>
              </w:rPr>
              <w:t>.</w:t>
            </w:r>
          </w:p>
        </w:tc>
        <w:tc>
          <w:tcPr>
            <w:tcW w:w="2005" w:type="dxa"/>
          </w:tcPr>
          <w:p w:rsidR="006365EA" w:rsidRPr="00CC6BA1" w:rsidRDefault="006365EA" w:rsidP="006365EA">
            <w:pPr>
              <w:rPr>
                <w:rFonts w:ascii="Times New Roman" w:hAnsi="Times New Roman"/>
                <w:sz w:val="24"/>
                <w:szCs w:val="24"/>
              </w:rPr>
            </w:pPr>
            <w:r w:rsidRPr="00CC6BA1">
              <w:rPr>
                <w:rFonts w:ascii="Times New Roman" w:hAnsi="Times New Roman"/>
                <w:sz w:val="24"/>
                <w:szCs w:val="24"/>
              </w:rPr>
              <w:t xml:space="preserve">стаття 10 ЗУ </w:t>
            </w:r>
          </w:p>
          <w:p w:rsidR="006365EA" w:rsidRPr="00CC6BA1" w:rsidRDefault="006365EA" w:rsidP="006365EA">
            <w:pPr>
              <w:rPr>
                <w:rFonts w:ascii="Times New Roman" w:hAnsi="Times New Roman"/>
                <w:sz w:val="24"/>
                <w:szCs w:val="24"/>
              </w:rPr>
            </w:pPr>
            <w:r w:rsidRPr="00CC6BA1">
              <w:rPr>
                <w:rFonts w:ascii="Times New Roman" w:hAnsi="Times New Roman"/>
                <w:sz w:val="24"/>
                <w:szCs w:val="24"/>
              </w:rPr>
              <w:t>№ 645</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A154DE" w:rsidRDefault="006365EA" w:rsidP="006365EA">
            <w:pPr>
              <w:jc w:val="center"/>
              <w:rPr>
                <w:rFonts w:ascii="Times New Roman" w:hAnsi="Times New Roman"/>
                <w:sz w:val="24"/>
                <w:szCs w:val="24"/>
              </w:rPr>
            </w:pPr>
          </w:p>
        </w:tc>
        <w:tc>
          <w:tcPr>
            <w:tcW w:w="2754" w:type="dxa"/>
            <w:vMerge/>
          </w:tcPr>
          <w:p w:rsidR="006365EA" w:rsidRPr="00A154DE" w:rsidRDefault="006365EA" w:rsidP="006365EA">
            <w:pPr>
              <w:jc w:val="center"/>
              <w:rPr>
                <w:rFonts w:ascii="Times New Roman" w:hAnsi="Times New Roman"/>
                <w:sz w:val="24"/>
                <w:szCs w:val="24"/>
              </w:rPr>
            </w:pPr>
          </w:p>
        </w:tc>
        <w:tc>
          <w:tcPr>
            <w:tcW w:w="2207" w:type="dxa"/>
            <w:vMerge/>
          </w:tcPr>
          <w:p w:rsidR="006365EA" w:rsidRPr="00A154DE" w:rsidRDefault="006365EA" w:rsidP="006365EA">
            <w:pPr>
              <w:jc w:val="center"/>
              <w:rPr>
                <w:rFonts w:ascii="Times New Roman" w:hAnsi="Times New Roman"/>
                <w:sz w:val="24"/>
                <w:szCs w:val="24"/>
                <w:lang w:val="ru-RU"/>
              </w:rPr>
            </w:pPr>
          </w:p>
        </w:tc>
        <w:tc>
          <w:tcPr>
            <w:tcW w:w="1431" w:type="dxa"/>
            <w:vMerge/>
          </w:tcPr>
          <w:p w:rsidR="006365EA" w:rsidRDefault="006365EA" w:rsidP="006365EA">
            <w:pPr>
              <w:jc w:val="center"/>
              <w:rPr>
                <w:rFonts w:ascii="Times New Roman" w:hAnsi="Times New Roman"/>
              </w:rPr>
            </w:pPr>
          </w:p>
        </w:tc>
        <w:tc>
          <w:tcPr>
            <w:tcW w:w="3037" w:type="dxa"/>
            <w:vMerge/>
          </w:tcPr>
          <w:p w:rsidR="006365EA" w:rsidRPr="00B511E9"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CC6BA1" w:rsidRDefault="006365EA" w:rsidP="006365EA">
            <w:pPr>
              <w:jc w:val="both"/>
              <w:rPr>
                <w:rFonts w:ascii="Times New Roman" w:hAnsi="Times New Roman"/>
                <w:sz w:val="24"/>
                <w:szCs w:val="24"/>
              </w:rPr>
            </w:pPr>
            <w:r w:rsidRPr="00CC6BA1">
              <w:rPr>
                <w:rFonts w:ascii="Times New Roman" w:hAnsi="Times New Roman"/>
                <w:sz w:val="24"/>
                <w:szCs w:val="24"/>
              </w:rPr>
              <w:t xml:space="preserve">5.2.7. </w:t>
            </w:r>
            <w:r w:rsidRPr="00CC6BA1">
              <w:rPr>
                <w:rFonts w:ascii="Times New Roman" w:hAnsi="Times New Roman" w:hint="eastAsia"/>
                <w:sz w:val="24"/>
                <w:szCs w:val="24"/>
              </w:rPr>
              <w:t>У</w:t>
            </w:r>
            <w:r w:rsidRPr="00CC6BA1">
              <w:rPr>
                <w:rFonts w:ascii="Times New Roman" w:hAnsi="Times New Roman"/>
                <w:sz w:val="24"/>
                <w:szCs w:val="24"/>
              </w:rPr>
              <w:t xml:space="preserve"> </w:t>
            </w:r>
            <w:r w:rsidRPr="00CC6BA1">
              <w:rPr>
                <w:rFonts w:ascii="Times New Roman" w:hAnsi="Times New Roman" w:hint="eastAsia"/>
                <w:sz w:val="24"/>
                <w:szCs w:val="24"/>
              </w:rPr>
              <w:t>разі</w:t>
            </w:r>
            <w:r w:rsidRPr="00CC6BA1">
              <w:rPr>
                <w:rFonts w:ascii="Times New Roman" w:hAnsi="Times New Roman"/>
                <w:sz w:val="24"/>
                <w:szCs w:val="24"/>
              </w:rPr>
              <w:t xml:space="preserve"> </w:t>
            </w:r>
            <w:r w:rsidRPr="00CC6BA1">
              <w:rPr>
                <w:rFonts w:ascii="Times New Roman" w:hAnsi="Times New Roman" w:hint="eastAsia"/>
                <w:sz w:val="24"/>
                <w:szCs w:val="24"/>
              </w:rPr>
              <w:t>відсутності</w:t>
            </w:r>
            <w:r w:rsidRPr="00CC6BA1">
              <w:rPr>
                <w:rFonts w:ascii="Times New Roman" w:hAnsi="Times New Roman"/>
                <w:sz w:val="24"/>
                <w:szCs w:val="24"/>
              </w:rPr>
              <w:t xml:space="preserve"> </w:t>
            </w:r>
            <w:r w:rsidRPr="00CC6BA1">
              <w:rPr>
                <w:rFonts w:ascii="Times New Roman" w:hAnsi="Times New Roman" w:hint="eastAsia"/>
                <w:sz w:val="24"/>
                <w:szCs w:val="24"/>
              </w:rPr>
              <w:t>на</w:t>
            </w:r>
            <w:r w:rsidRPr="00CC6BA1">
              <w:rPr>
                <w:rFonts w:ascii="Times New Roman" w:hAnsi="Times New Roman"/>
                <w:sz w:val="24"/>
                <w:szCs w:val="24"/>
              </w:rPr>
              <w:t xml:space="preserve"> </w:t>
            </w:r>
            <w:r w:rsidRPr="00CC6BA1">
              <w:rPr>
                <w:rFonts w:ascii="Times New Roman" w:hAnsi="Times New Roman" w:hint="eastAsia"/>
                <w:sz w:val="24"/>
                <w:szCs w:val="24"/>
              </w:rPr>
              <w:t>площі</w:t>
            </w:r>
            <w:r w:rsidRPr="00CC6BA1">
              <w:rPr>
                <w:rFonts w:ascii="Times New Roman" w:hAnsi="Times New Roman"/>
                <w:sz w:val="24"/>
                <w:szCs w:val="24"/>
              </w:rPr>
              <w:t xml:space="preserve"> </w:t>
            </w:r>
            <w:r w:rsidRPr="00CC6BA1">
              <w:rPr>
                <w:rFonts w:ascii="Times New Roman" w:hAnsi="Times New Roman" w:hint="eastAsia"/>
                <w:sz w:val="24"/>
                <w:szCs w:val="24"/>
              </w:rPr>
              <w:t>запланованій</w:t>
            </w:r>
            <w:r w:rsidRPr="00CC6BA1">
              <w:rPr>
                <w:rFonts w:ascii="Times New Roman" w:hAnsi="Times New Roman"/>
                <w:sz w:val="24"/>
                <w:szCs w:val="24"/>
              </w:rPr>
              <w:t xml:space="preserve"> </w:t>
            </w:r>
            <w:r w:rsidRPr="00CC6BA1">
              <w:rPr>
                <w:rFonts w:ascii="Times New Roman" w:hAnsi="Times New Roman" w:hint="eastAsia"/>
                <w:sz w:val="24"/>
                <w:szCs w:val="24"/>
              </w:rPr>
              <w:t>для</w:t>
            </w:r>
            <w:r w:rsidRPr="00CC6BA1">
              <w:rPr>
                <w:rFonts w:ascii="Times New Roman" w:hAnsi="Times New Roman"/>
                <w:sz w:val="24"/>
                <w:szCs w:val="24"/>
              </w:rPr>
              <w:t xml:space="preserve"> </w:t>
            </w:r>
            <w:r w:rsidRPr="00CC6BA1">
              <w:rPr>
                <w:rFonts w:ascii="Times New Roman" w:hAnsi="Times New Roman" w:hint="eastAsia"/>
                <w:sz w:val="24"/>
                <w:szCs w:val="24"/>
              </w:rPr>
              <w:t>геологічного</w:t>
            </w:r>
            <w:r w:rsidRPr="00CC6BA1">
              <w:rPr>
                <w:rFonts w:ascii="Times New Roman" w:hAnsi="Times New Roman"/>
                <w:sz w:val="24"/>
                <w:szCs w:val="24"/>
              </w:rPr>
              <w:t xml:space="preserve"> </w:t>
            </w:r>
            <w:proofErr w:type="spellStart"/>
            <w:r w:rsidRPr="00CC6BA1">
              <w:rPr>
                <w:rFonts w:ascii="Times New Roman" w:hAnsi="Times New Roman" w:hint="eastAsia"/>
                <w:sz w:val="24"/>
                <w:szCs w:val="24"/>
              </w:rPr>
              <w:t>довивчення</w:t>
            </w:r>
            <w:proofErr w:type="spellEnd"/>
            <w:r w:rsidRPr="00CC6BA1">
              <w:rPr>
                <w:rFonts w:ascii="Times New Roman" w:hAnsi="Times New Roman"/>
                <w:sz w:val="24"/>
                <w:szCs w:val="24"/>
              </w:rPr>
              <w:t xml:space="preserve">, </w:t>
            </w:r>
            <w:r w:rsidRPr="00CC6BA1">
              <w:rPr>
                <w:rFonts w:ascii="Times New Roman" w:hAnsi="Times New Roman" w:hint="eastAsia"/>
                <w:sz w:val="24"/>
                <w:szCs w:val="24"/>
              </w:rPr>
              <w:t>або</w:t>
            </w:r>
            <w:r w:rsidRPr="00CC6BA1">
              <w:rPr>
                <w:rFonts w:ascii="Times New Roman" w:hAnsi="Times New Roman"/>
                <w:sz w:val="24"/>
                <w:szCs w:val="24"/>
              </w:rPr>
              <w:t xml:space="preserve"> </w:t>
            </w:r>
            <w:r w:rsidRPr="00CC6BA1">
              <w:rPr>
                <w:rFonts w:ascii="Times New Roman" w:hAnsi="Times New Roman" w:hint="eastAsia"/>
                <w:sz w:val="24"/>
                <w:szCs w:val="24"/>
              </w:rPr>
              <w:t>на</w:t>
            </w:r>
            <w:r w:rsidRPr="00CC6BA1">
              <w:rPr>
                <w:rFonts w:ascii="Times New Roman" w:hAnsi="Times New Roman"/>
                <w:sz w:val="24"/>
                <w:szCs w:val="24"/>
              </w:rPr>
              <w:t xml:space="preserve"> </w:t>
            </w:r>
            <w:r w:rsidRPr="00CC6BA1">
              <w:rPr>
                <w:rFonts w:ascii="Times New Roman" w:hAnsi="Times New Roman" w:hint="eastAsia"/>
                <w:sz w:val="24"/>
                <w:szCs w:val="24"/>
              </w:rPr>
              <w:t>її</w:t>
            </w:r>
            <w:r w:rsidRPr="00CC6BA1">
              <w:rPr>
                <w:rFonts w:ascii="Times New Roman" w:hAnsi="Times New Roman"/>
                <w:sz w:val="24"/>
                <w:szCs w:val="24"/>
              </w:rPr>
              <w:t xml:space="preserve">  </w:t>
            </w:r>
            <w:r w:rsidRPr="00CC6BA1">
              <w:rPr>
                <w:rFonts w:ascii="Times New Roman" w:hAnsi="Times New Roman" w:hint="eastAsia"/>
                <w:sz w:val="24"/>
                <w:szCs w:val="24"/>
              </w:rPr>
              <w:t>частині</w:t>
            </w:r>
            <w:r w:rsidRPr="00CC6BA1">
              <w:rPr>
                <w:rFonts w:ascii="Times New Roman" w:hAnsi="Times New Roman"/>
                <w:sz w:val="24"/>
                <w:szCs w:val="24"/>
              </w:rPr>
              <w:t xml:space="preserve"> </w:t>
            </w:r>
            <w:r w:rsidRPr="00CC6BA1">
              <w:rPr>
                <w:rFonts w:ascii="Times New Roman" w:hAnsi="Times New Roman" w:hint="eastAsia"/>
                <w:sz w:val="24"/>
                <w:szCs w:val="24"/>
              </w:rPr>
              <w:t>геофізичних</w:t>
            </w:r>
            <w:r w:rsidRPr="00CC6BA1">
              <w:rPr>
                <w:rFonts w:ascii="Times New Roman" w:hAnsi="Times New Roman"/>
                <w:sz w:val="24"/>
                <w:szCs w:val="24"/>
              </w:rPr>
              <w:t xml:space="preserve"> </w:t>
            </w:r>
            <w:r w:rsidRPr="00CC6BA1">
              <w:rPr>
                <w:rFonts w:ascii="Times New Roman" w:hAnsi="Times New Roman" w:hint="eastAsia"/>
                <w:sz w:val="24"/>
                <w:szCs w:val="24"/>
              </w:rPr>
              <w:t>основ</w:t>
            </w:r>
            <w:r w:rsidRPr="00CC6BA1">
              <w:rPr>
                <w:rFonts w:ascii="Times New Roman" w:hAnsi="Times New Roman"/>
                <w:sz w:val="24"/>
                <w:szCs w:val="24"/>
              </w:rPr>
              <w:t xml:space="preserve"> </w:t>
            </w:r>
            <w:r w:rsidRPr="00CC6BA1">
              <w:rPr>
                <w:rFonts w:ascii="Times New Roman" w:hAnsi="Times New Roman" w:hint="eastAsia"/>
                <w:sz w:val="24"/>
                <w:szCs w:val="24"/>
              </w:rPr>
              <w:t>необхідного</w:t>
            </w:r>
            <w:r w:rsidRPr="00CC6BA1">
              <w:rPr>
                <w:rFonts w:ascii="Times New Roman" w:hAnsi="Times New Roman"/>
                <w:sz w:val="24"/>
                <w:szCs w:val="24"/>
              </w:rPr>
              <w:t xml:space="preserve"> </w:t>
            </w:r>
            <w:r w:rsidRPr="00CC6BA1">
              <w:rPr>
                <w:rFonts w:ascii="Times New Roman" w:hAnsi="Times New Roman" w:hint="eastAsia"/>
                <w:sz w:val="24"/>
                <w:szCs w:val="24"/>
              </w:rPr>
              <w:t>масштабу</w:t>
            </w:r>
            <w:r w:rsidRPr="00CC6BA1">
              <w:rPr>
                <w:rFonts w:ascii="Times New Roman" w:hAnsi="Times New Roman"/>
                <w:sz w:val="24"/>
                <w:szCs w:val="24"/>
              </w:rPr>
              <w:t xml:space="preserve">, </w:t>
            </w:r>
            <w:r w:rsidRPr="00CC6BA1">
              <w:rPr>
                <w:rFonts w:ascii="Times New Roman" w:hAnsi="Times New Roman" w:hint="eastAsia"/>
                <w:sz w:val="24"/>
                <w:szCs w:val="24"/>
              </w:rPr>
              <w:t>виконуються</w:t>
            </w:r>
            <w:r w:rsidRPr="00CC6BA1">
              <w:rPr>
                <w:rFonts w:ascii="Times New Roman" w:hAnsi="Times New Roman"/>
                <w:sz w:val="24"/>
                <w:szCs w:val="24"/>
              </w:rPr>
              <w:t xml:space="preserve"> </w:t>
            </w:r>
            <w:r w:rsidRPr="00CC6BA1">
              <w:rPr>
                <w:rFonts w:ascii="Times New Roman" w:hAnsi="Times New Roman" w:hint="eastAsia"/>
                <w:sz w:val="24"/>
                <w:szCs w:val="24"/>
              </w:rPr>
              <w:t>геофізичні</w:t>
            </w:r>
            <w:r w:rsidRPr="00CC6BA1">
              <w:rPr>
                <w:rFonts w:ascii="Times New Roman" w:hAnsi="Times New Roman"/>
                <w:sz w:val="24"/>
                <w:szCs w:val="24"/>
              </w:rPr>
              <w:t xml:space="preserve"> </w:t>
            </w:r>
            <w:r w:rsidRPr="00CC6BA1">
              <w:rPr>
                <w:rFonts w:ascii="Times New Roman" w:hAnsi="Times New Roman" w:hint="eastAsia"/>
                <w:sz w:val="24"/>
                <w:szCs w:val="24"/>
              </w:rPr>
              <w:t>зйомки</w:t>
            </w:r>
            <w:r w:rsidRPr="00CC6BA1">
              <w:rPr>
                <w:rFonts w:ascii="Times New Roman" w:hAnsi="Times New Roman"/>
                <w:sz w:val="24"/>
                <w:szCs w:val="24"/>
              </w:rPr>
              <w:t xml:space="preserve"> </w:t>
            </w:r>
            <w:r w:rsidRPr="00CC6BA1">
              <w:rPr>
                <w:rFonts w:ascii="Times New Roman" w:hAnsi="Times New Roman" w:hint="eastAsia"/>
                <w:sz w:val="24"/>
                <w:szCs w:val="24"/>
              </w:rPr>
              <w:t>випереджувального</w:t>
            </w:r>
            <w:r w:rsidRPr="00CC6BA1">
              <w:rPr>
                <w:rFonts w:ascii="Times New Roman" w:hAnsi="Times New Roman"/>
                <w:sz w:val="24"/>
                <w:szCs w:val="24"/>
              </w:rPr>
              <w:t xml:space="preserve"> </w:t>
            </w:r>
            <w:r w:rsidRPr="00CC6BA1">
              <w:rPr>
                <w:rFonts w:ascii="Times New Roman" w:hAnsi="Times New Roman" w:hint="eastAsia"/>
                <w:sz w:val="24"/>
                <w:szCs w:val="24"/>
              </w:rPr>
              <w:t>етапу</w:t>
            </w:r>
            <w:r w:rsidRPr="00CC6BA1">
              <w:rPr>
                <w:rFonts w:ascii="Times New Roman" w:hAnsi="Times New Roman"/>
                <w:sz w:val="24"/>
                <w:szCs w:val="24"/>
              </w:rPr>
              <w:t xml:space="preserve"> </w:t>
            </w:r>
            <w:r w:rsidRPr="00CC6BA1">
              <w:rPr>
                <w:rFonts w:ascii="Times New Roman" w:hAnsi="Times New Roman" w:hint="eastAsia"/>
                <w:sz w:val="24"/>
                <w:szCs w:val="24"/>
              </w:rPr>
              <w:t>за</w:t>
            </w:r>
            <w:r w:rsidRPr="00CC6BA1">
              <w:rPr>
                <w:rFonts w:ascii="Times New Roman" w:hAnsi="Times New Roman"/>
                <w:sz w:val="24"/>
                <w:szCs w:val="24"/>
              </w:rPr>
              <w:t xml:space="preserve"> </w:t>
            </w:r>
            <w:r w:rsidRPr="00CC6BA1">
              <w:rPr>
                <w:rFonts w:ascii="Times New Roman" w:hAnsi="Times New Roman" w:hint="eastAsia"/>
                <w:sz w:val="24"/>
                <w:szCs w:val="24"/>
              </w:rPr>
              <w:t>окремим</w:t>
            </w:r>
            <w:r w:rsidRPr="00CC6BA1">
              <w:rPr>
                <w:rFonts w:ascii="Times New Roman" w:hAnsi="Times New Roman"/>
                <w:sz w:val="24"/>
                <w:szCs w:val="24"/>
              </w:rPr>
              <w:t xml:space="preserve"> </w:t>
            </w:r>
            <w:r w:rsidRPr="00CC6BA1">
              <w:rPr>
                <w:rFonts w:ascii="Times New Roman" w:hAnsi="Times New Roman" w:hint="eastAsia"/>
                <w:sz w:val="24"/>
                <w:szCs w:val="24"/>
              </w:rPr>
              <w:t>проектом</w:t>
            </w:r>
            <w:r w:rsidRPr="00CC6BA1">
              <w:rPr>
                <w:rFonts w:ascii="Times New Roman" w:hAnsi="Times New Roman"/>
                <w:sz w:val="24"/>
                <w:szCs w:val="24"/>
              </w:rPr>
              <w:t>.</w:t>
            </w:r>
          </w:p>
          <w:p w:rsidR="006365EA" w:rsidRPr="00CC6BA1" w:rsidRDefault="006365EA" w:rsidP="006365EA">
            <w:pPr>
              <w:spacing w:before="120"/>
              <w:jc w:val="both"/>
              <w:rPr>
                <w:rFonts w:ascii="Times New Roman" w:hAnsi="Times New Roman"/>
                <w:sz w:val="24"/>
                <w:szCs w:val="24"/>
              </w:rPr>
            </w:pPr>
            <w:r w:rsidRPr="00CC6BA1">
              <w:rPr>
                <w:rFonts w:ascii="Times New Roman" w:hAnsi="Times New Roman"/>
                <w:sz w:val="24"/>
                <w:szCs w:val="24"/>
              </w:rPr>
              <w:t xml:space="preserve">5.3.4. На площах, не   забезпечених геофізичною основою відповідного масштабу, до початку </w:t>
            </w:r>
            <w:proofErr w:type="spellStart"/>
            <w:r w:rsidRPr="00CC6BA1">
              <w:rPr>
                <w:rFonts w:ascii="Times New Roman" w:hAnsi="Times New Roman"/>
                <w:sz w:val="24"/>
                <w:szCs w:val="24"/>
              </w:rPr>
              <w:t>крупномасштабних</w:t>
            </w:r>
            <w:proofErr w:type="spellEnd"/>
            <w:r w:rsidRPr="00CC6BA1">
              <w:rPr>
                <w:rFonts w:ascii="Times New Roman" w:hAnsi="Times New Roman"/>
                <w:sz w:val="24"/>
                <w:szCs w:val="24"/>
              </w:rPr>
              <w:t xml:space="preserve"> </w:t>
            </w:r>
            <w:proofErr w:type="spellStart"/>
            <w:r w:rsidRPr="00CC6BA1">
              <w:rPr>
                <w:rFonts w:ascii="Times New Roman" w:hAnsi="Times New Roman"/>
                <w:sz w:val="24"/>
                <w:szCs w:val="24"/>
              </w:rPr>
              <w:t>геологознімальних</w:t>
            </w:r>
            <w:proofErr w:type="spellEnd"/>
            <w:r w:rsidRPr="00CC6BA1">
              <w:rPr>
                <w:rFonts w:ascii="Times New Roman" w:hAnsi="Times New Roman"/>
                <w:sz w:val="24"/>
                <w:szCs w:val="24"/>
              </w:rPr>
              <w:t xml:space="preserve"> робіт за окремим проектом проводяться геофізичні роботи з підготовки площ до картування в комплексі з  геохімічними дослідженнями.</w:t>
            </w:r>
          </w:p>
        </w:tc>
        <w:tc>
          <w:tcPr>
            <w:tcW w:w="2005" w:type="dxa"/>
          </w:tcPr>
          <w:p w:rsidR="006365EA" w:rsidRPr="00CC6BA1" w:rsidRDefault="006365EA" w:rsidP="006365EA">
            <w:pPr>
              <w:jc w:val="both"/>
              <w:rPr>
                <w:rFonts w:ascii="Times New Roman" w:hAnsi="Times New Roman"/>
                <w:sz w:val="24"/>
                <w:szCs w:val="24"/>
              </w:rPr>
            </w:pPr>
            <w:r w:rsidRPr="00CC6BA1">
              <w:rPr>
                <w:rFonts w:ascii="Times New Roman" w:hAnsi="Times New Roman"/>
                <w:sz w:val="24"/>
                <w:szCs w:val="24"/>
              </w:rPr>
              <w:t xml:space="preserve">пункти 5.2.7, 5.3.4 наказу </w:t>
            </w:r>
          </w:p>
          <w:p w:rsidR="006365EA" w:rsidRPr="00CC6BA1" w:rsidRDefault="006365EA" w:rsidP="006365EA">
            <w:pPr>
              <w:jc w:val="both"/>
              <w:rPr>
                <w:rFonts w:ascii="Times New Roman" w:hAnsi="Times New Roman"/>
                <w:sz w:val="24"/>
                <w:szCs w:val="24"/>
              </w:rPr>
            </w:pPr>
            <w:r w:rsidRPr="00CC6BA1">
              <w:rPr>
                <w:rFonts w:ascii="Times New Roman" w:hAnsi="Times New Roman"/>
                <w:sz w:val="24"/>
                <w:szCs w:val="24"/>
              </w:rPr>
              <w:t>№ 19</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572527" w:rsidRDefault="006365EA" w:rsidP="006365EA">
            <w:pPr>
              <w:rPr>
                <w:rFonts w:ascii="Times New Roman" w:hAnsi="Times New Roman"/>
              </w:rPr>
            </w:pPr>
          </w:p>
        </w:tc>
        <w:tc>
          <w:tcPr>
            <w:tcW w:w="2754" w:type="dxa"/>
            <w:vMerge/>
          </w:tcPr>
          <w:p w:rsidR="006365EA" w:rsidRPr="00572527" w:rsidRDefault="006365EA" w:rsidP="006365EA">
            <w:pPr>
              <w:rPr>
                <w:rFonts w:ascii="Times New Roman" w:hAnsi="Times New Roman"/>
              </w:rPr>
            </w:pPr>
          </w:p>
        </w:tc>
        <w:tc>
          <w:tcPr>
            <w:tcW w:w="2207" w:type="dxa"/>
            <w:vMerge/>
          </w:tcPr>
          <w:p w:rsidR="006365EA" w:rsidRPr="00572527" w:rsidRDefault="006365EA" w:rsidP="006365EA">
            <w:pPr>
              <w:rPr>
                <w:rFonts w:ascii="Times New Roman" w:hAnsi="Times New Roman"/>
              </w:rPr>
            </w:pPr>
          </w:p>
        </w:tc>
        <w:tc>
          <w:tcPr>
            <w:tcW w:w="1431" w:type="dxa"/>
            <w:vMerge/>
          </w:tcPr>
          <w:p w:rsidR="006365EA" w:rsidRPr="00572527" w:rsidRDefault="006365EA" w:rsidP="006365EA">
            <w:pPr>
              <w:rPr>
                <w:rFonts w:ascii="Times New Roman" w:hAnsi="Times New Roman"/>
              </w:rPr>
            </w:pPr>
          </w:p>
        </w:tc>
        <w:tc>
          <w:tcPr>
            <w:tcW w:w="3037" w:type="dxa"/>
            <w:vMerge/>
          </w:tcPr>
          <w:p w:rsidR="006365EA" w:rsidRPr="00B511E9"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vMerge w:val="restart"/>
          </w:tcPr>
          <w:p w:rsidR="006365EA" w:rsidRPr="00572527" w:rsidRDefault="006365EA" w:rsidP="006365EA">
            <w:pPr>
              <w:jc w:val="center"/>
              <w:rPr>
                <w:rFonts w:ascii="Times New Roman" w:hAnsi="Times New Roman"/>
              </w:rPr>
            </w:pPr>
            <w:r>
              <w:rPr>
                <w:rFonts w:ascii="Times New Roman" w:hAnsi="Times New Roman"/>
              </w:rPr>
              <w:t>5</w:t>
            </w:r>
          </w:p>
        </w:tc>
        <w:tc>
          <w:tcPr>
            <w:tcW w:w="3685" w:type="dxa"/>
          </w:tcPr>
          <w:p w:rsidR="006365EA" w:rsidRDefault="006365EA" w:rsidP="006365EA">
            <w:pPr>
              <w:jc w:val="both"/>
              <w:rPr>
                <w:rFonts w:ascii="Times New Roman" w:hAnsi="Times New Roman"/>
                <w:sz w:val="24"/>
                <w:szCs w:val="24"/>
              </w:rPr>
            </w:pPr>
            <w:r w:rsidRPr="00B25FC3">
              <w:rPr>
                <w:rFonts w:ascii="Times New Roman" w:hAnsi="Times New Roman" w:hint="eastAsia"/>
                <w:sz w:val="24"/>
                <w:szCs w:val="24"/>
              </w:rPr>
              <w:t>Розробка</w:t>
            </w:r>
            <w:r w:rsidRPr="00B25FC3">
              <w:rPr>
                <w:rFonts w:ascii="Times New Roman" w:hAnsi="Times New Roman"/>
                <w:sz w:val="24"/>
                <w:szCs w:val="24"/>
              </w:rPr>
              <w:t xml:space="preserve"> </w:t>
            </w:r>
            <w:r w:rsidRPr="00B25FC3">
              <w:rPr>
                <w:rFonts w:ascii="Times New Roman" w:hAnsi="Times New Roman" w:hint="eastAsia"/>
                <w:sz w:val="24"/>
                <w:szCs w:val="24"/>
              </w:rPr>
              <w:t>родовищ</w:t>
            </w:r>
            <w:r w:rsidRPr="00B25FC3">
              <w:rPr>
                <w:rFonts w:ascii="Times New Roman" w:hAnsi="Times New Roman"/>
                <w:sz w:val="24"/>
                <w:szCs w:val="24"/>
              </w:rPr>
              <w:t xml:space="preserve"> </w:t>
            </w:r>
            <w:r w:rsidRPr="00B25FC3">
              <w:rPr>
                <w:rFonts w:ascii="Times New Roman" w:hAnsi="Times New Roman" w:hint="eastAsia"/>
                <w:sz w:val="24"/>
                <w:szCs w:val="24"/>
              </w:rPr>
              <w:t>твердих</w:t>
            </w:r>
            <w:r w:rsidRPr="00B25FC3">
              <w:rPr>
                <w:rFonts w:ascii="Times New Roman" w:hAnsi="Times New Roman"/>
                <w:sz w:val="24"/>
                <w:szCs w:val="24"/>
              </w:rPr>
              <w:t xml:space="preserve">, </w:t>
            </w:r>
            <w:r w:rsidRPr="00B25FC3">
              <w:rPr>
                <w:rFonts w:ascii="Times New Roman" w:hAnsi="Times New Roman" w:hint="eastAsia"/>
                <w:sz w:val="24"/>
                <w:szCs w:val="24"/>
              </w:rPr>
              <w:t>рідких</w:t>
            </w:r>
            <w:r w:rsidRPr="00B25FC3">
              <w:rPr>
                <w:rFonts w:ascii="Times New Roman" w:hAnsi="Times New Roman"/>
                <w:sz w:val="24"/>
                <w:szCs w:val="24"/>
              </w:rPr>
              <w:t xml:space="preserve"> </w:t>
            </w:r>
            <w:r w:rsidRPr="00B25FC3">
              <w:rPr>
                <w:rFonts w:ascii="Times New Roman" w:hAnsi="Times New Roman" w:hint="eastAsia"/>
                <w:sz w:val="24"/>
                <w:szCs w:val="24"/>
              </w:rPr>
              <w:t>і</w:t>
            </w:r>
            <w:r w:rsidRPr="00B25FC3">
              <w:rPr>
                <w:rFonts w:ascii="Times New Roman" w:hAnsi="Times New Roman"/>
                <w:sz w:val="24"/>
                <w:szCs w:val="24"/>
              </w:rPr>
              <w:t xml:space="preserve"> </w:t>
            </w:r>
            <w:r w:rsidRPr="00B25FC3">
              <w:rPr>
                <w:rFonts w:ascii="Times New Roman" w:hAnsi="Times New Roman" w:hint="eastAsia"/>
                <w:sz w:val="24"/>
                <w:szCs w:val="24"/>
              </w:rPr>
              <w:t>газоподібних</w:t>
            </w:r>
            <w:r w:rsidRPr="00B25FC3">
              <w:rPr>
                <w:rFonts w:ascii="Times New Roman" w:hAnsi="Times New Roman"/>
                <w:sz w:val="24"/>
                <w:szCs w:val="24"/>
              </w:rPr>
              <w:t xml:space="preserve"> </w:t>
            </w:r>
            <w:r w:rsidRPr="00B25FC3">
              <w:rPr>
                <w:rFonts w:ascii="Times New Roman" w:hAnsi="Times New Roman" w:hint="eastAsia"/>
                <w:sz w:val="24"/>
                <w:szCs w:val="24"/>
              </w:rPr>
              <w:t>корисних</w:t>
            </w:r>
            <w:r w:rsidRPr="00B25FC3">
              <w:rPr>
                <w:rFonts w:ascii="Times New Roman" w:hAnsi="Times New Roman"/>
                <w:sz w:val="24"/>
                <w:szCs w:val="24"/>
              </w:rPr>
              <w:t xml:space="preserve"> </w:t>
            </w:r>
            <w:r w:rsidRPr="00B25FC3">
              <w:rPr>
                <w:rFonts w:ascii="Times New Roman" w:hAnsi="Times New Roman" w:hint="eastAsia"/>
                <w:sz w:val="24"/>
                <w:szCs w:val="24"/>
              </w:rPr>
              <w:t>копалин</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переробка</w:t>
            </w:r>
            <w:r w:rsidRPr="00B25FC3">
              <w:rPr>
                <w:rFonts w:ascii="Times New Roman" w:hAnsi="Times New Roman"/>
                <w:sz w:val="24"/>
                <w:szCs w:val="24"/>
              </w:rPr>
              <w:t xml:space="preserve"> </w:t>
            </w:r>
            <w:r w:rsidRPr="00B25FC3">
              <w:rPr>
                <w:rFonts w:ascii="Times New Roman" w:hAnsi="Times New Roman" w:hint="eastAsia"/>
                <w:sz w:val="24"/>
                <w:szCs w:val="24"/>
              </w:rPr>
              <w:t>мінеральної</w:t>
            </w:r>
            <w:r w:rsidRPr="00B25FC3">
              <w:rPr>
                <w:rFonts w:ascii="Times New Roman" w:hAnsi="Times New Roman"/>
                <w:sz w:val="24"/>
                <w:szCs w:val="24"/>
              </w:rPr>
              <w:t xml:space="preserve"> </w:t>
            </w:r>
            <w:r w:rsidRPr="00B25FC3">
              <w:rPr>
                <w:rFonts w:ascii="Times New Roman" w:hAnsi="Times New Roman" w:hint="eastAsia"/>
                <w:sz w:val="24"/>
                <w:szCs w:val="24"/>
              </w:rPr>
              <w:t>сировини</w:t>
            </w:r>
            <w:r w:rsidRPr="00B25FC3">
              <w:rPr>
                <w:rFonts w:ascii="Times New Roman" w:hAnsi="Times New Roman"/>
                <w:sz w:val="24"/>
                <w:szCs w:val="24"/>
              </w:rPr>
              <w:t xml:space="preserve"> </w:t>
            </w:r>
            <w:r w:rsidRPr="00B25FC3">
              <w:rPr>
                <w:rFonts w:ascii="Times New Roman" w:hAnsi="Times New Roman" w:hint="eastAsia"/>
                <w:sz w:val="24"/>
                <w:szCs w:val="24"/>
              </w:rPr>
              <w:t>провадяться</w:t>
            </w:r>
            <w:r w:rsidRPr="00B25FC3">
              <w:rPr>
                <w:rFonts w:ascii="Times New Roman" w:hAnsi="Times New Roman"/>
                <w:sz w:val="24"/>
                <w:szCs w:val="24"/>
              </w:rPr>
              <w:t xml:space="preserve"> </w:t>
            </w:r>
            <w:r w:rsidRPr="00B25FC3">
              <w:rPr>
                <w:rFonts w:ascii="Times New Roman" w:hAnsi="Times New Roman" w:hint="eastAsia"/>
                <w:sz w:val="24"/>
                <w:szCs w:val="24"/>
              </w:rPr>
              <w:t>згідно</w:t>
            </w:r>
            <w:r w:rsidRPr="00B25FC3">
              <w:rPr>
                <w:rFonts w:ascii="Times New Roman" w:hAnsi="Times New Roman"/>
                <w:sz w:val="24"/>
                <w:szCs w:val="24"/>
              </w:rPr>
              <w:t xml:space="preserve"> </w:t>
            </w:r>
            <w:r w:rsidRPr="00B25FC3">
              <w:rPr>
                <w:rFonts w:ascii="Times New Roman" w:hAnsi="Times New Roman" w:hint="eastAsia"/>
                <w:sz w:val="24"/>
                <w:szCs w:val="24"/>
              </w:rPr>
              <w:t>з</w:t>
            </w:r>
            <w:r w:rsidRPr="00B25FC3">
              <w:rPr>
                <w:rFonts w:ascii="Times New Roman" w:hAnsi="Times New Roman"/>
                <w:sz w:val="24"/>
                <w:szCs w:val="24"/>
              </w:rPr>
              <w:t xml:space="preserve"> </w:t>
            </w:r>
            <w:r w:rsidRPr="00B25FC3">
              <w:rPr>
                <w:rFonts w:ascii="Times New Roman" w:hAnsi="Times New Roman" w:hint="eastAsia"/>
                <w:sz w:val="24"/>
                <w:szCs w:val="24"/>
              </w:rPr>
              <w:t>затвердженими</w:t>
            </w:r>
            <w:r w:rsidRPr="00B25FC3">
              <w:rPr>
                <w:rFonts w:ascii="Times New Roman" w:hAnsi="Times New Roman"/>
                <w:sz w:val="24"/>
                <w:szCs w:val="24"/>
              </w:rPr>
              <w:t xml:space="preserve"> </w:t>
            </w:r>
            <w:r w:rsidRPr="00B25FC3">
              <w:rPr>
                <w:rFonts w:ascii="Times New Roman" w:hAnsi="Times New Roman" w:hint="eastAsia"/>
                <w:sz w:val="24"/>
                <w:szCs w:val="24"/>
              </w:rPr>
              <w:t>проектами</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планами</w:t>
            </w:r>
            <w:r w:rsidRPr="00B25FC3">
              <w:rPr>
                <w:rFonts w:ascii="Times New Roman" w:hAnsi="Times New Roman"/>
                <w:sz w:val="24"/>
                <w:szCs w:val="24"/>
              </w:rPr>
              <w:t xml:space="preserve"> </w:t>
            </w:r>
            <w:r w:rsidRPr="00B25FC3">
              <w:rPr>
                <w:rFonts w:ascii="Times New Roman" w:hAnsi="Times New Roman" w:hint="eastAsia"/>
                <w:sz w:val="24"/>
                <w:szCs w:val="24"/>
              </w:rPr>
              <w:t>робіт</w:t>
            </w:r>
            <w:r w:rsidRPr="00B25FC3">
              <w:rPr>
                <w:rFonts w:ascii="Times New Roman" w:hAnsi="Times New Roman"/>
                <w:sz w:val="24"/>
                <w:szCs w:val="24"/>
              </w:rPr>
              <w:t xml:space="preserve">, </w:t>
            </w:r>
            <w:r w:rsidRPr="00B25FC3">
              <w:rPr>
                <w:rFonts w:ascii="Times New Roman" w:hAnsi="Times New Roman" w:hint="eastAsia"/>
                <w:sz w:val="24"/>
                <w:szCs w:val="24"/>
              </w:rPr>
              <w:t>правилами</w:t>
            </w:r>
            <w:r w:rsidRPr="00B25FC3">
              <w:rPr>
                <w:rFonts w:ascii="Times New Roman" w:hAnsi="Times New Roman"/>
                <w:sz w:val="24"/>
                <w:szCs w:val="24"/>
              </w:rPr>
              <w:t xml:space="preserve"> </w:t>
            </w:r>
            <w:r w:rsidRPr="00B25FC3">
              <w:rPr>
                <w:rFonts w:ascii="Times New Roman" w:hAnsi="Times New Roman" w:hint="eastAsia"/>
                <w:sz w:val="24"/>
                <w:szCs w:val="24"/>
              </w:rPr>
              <w:t>технічної</w:t>
            </w:r>
            <w:r w:rsidRPr="00B25FC3">
              <w:rPr>
                <w:rFonts w:ascii="Times New Roman" w:hAnsi="Times New Roman"/>
                <w:sz w:val="24"/>
                <w:szCs w:val="24"/>
              </w:rPr>
              <w:t xml:space="preserve"> </w:t>
            </w:r>
            <w:r w:rsidRPr="00B25FC3">
              <w:rPr>
                <w:rFonts w:ascii="Times New Roman" w:hAnsi="Times New Roman" w:hint="eastAsia"/>
                <w:sz w:val="24"/>
                <w:szCs w:val="24"/>
              </w:rPr>
              <w:t>експлуатації</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охорони</w:t>
            </w:r>
            <w:r w:rsidRPr="00B25FC3">
              <w:rPr>
                <w:rFonts w:ascii="Times New Roman" w:hAnsi="Times New Roman"/>
                <w:sz w:val="24"/>
                <w:szCs w:val="24"/>
              </w:rPr>
              <w:t xml:space="preserve"> </w:t>
            </w:r>
            <w:r w:rsidRPr="00B25FC3">
              <w:rPr>
                <w:rFonts w:ascii="Times New Roman" w:hAnsi="Times New Roman" w:hint="eastAsia"/>
                <w:sz w:val="24"/>
                <w:szCs w:val="24"/>
              </w:rPr>
              <w:t>надр</w:t>
            </w:r>
            <w:r>
              <w:rPr>
                <w:rFonts w:ascii="Times New Roman" w:hAnsi="Times New Roman"/>
                <w:sz w:val="24"/>
                <w:szCs w:val="24"/>
              </w:rPr>
              <w:t>.</w:t>
            </w:r>
          </w:p>
          <w:p w:rsidR="006365EA" w:rsidRPr="00B25FC3" w:rsidRDefault="006365EA" w:rsidP="006365EA">
            <w:pPr>
              <w:jc w:val="both"/>
              <w:rPr>
                <w:rFonts w:ascii="Times New Roman" w:hAnsi="Times New Roman"/>
                <w:sz w:val="24"/>
                <w:szCs w:val="24"/>
              </w:rPr>
            </w:pPr>
            <w:r w:rsidRPr="005A5E49">
              <w:rPr>
                <w:rFonts w:ascii="Times New Roman" w:hAnsi="Times New Roman"/>
                <w:sz w:val="24"/>
                <w:szCs w:val="24"/>
              </w:rPr>
              <w:t>Правила технічної експлуатації, проекти і плани розробки родовищ корисних копалин та переробки мінеральної сировини погоджуються користувачами надр з центральним органом виконавчої влади, що реалізує державну політику у сфері геологічного вивчення та раціонального використання надр, та центральним органом виконавчої влади, що реалізує державну політику у сфері охорони праці, в частині додержання вимог законодавства про надра</w:t>
            </w:r>
          </w:p>
        </w:tc>
        <w:tc>
          <w:tcPr>
            <w:tcW w:w="2005" w:type="dxa"/>
          </w:tcPr>
          <w:p w:rsidR="006365EA" w:rsidRPr="00B511E9" w:rsidRDefault="006365EA" w:rsidP="006365EA">
            <w:pPr>
              <w:jc w:val="both"/>
              <w:rPr>
                <w:rFonts w:ascii="Times New Roman" w:hAnsi="Times New Roman"/>
                <w:b/>
                <w:sz w:val="24"/>
                <w:szCs w:val="24"/>
              </w:rPr>
            </w:pPr>
            <w:r>
              <w:rPr>
                <w:rFonts w:ascii="Times New Roman" w:hAnsi="Times New Roman"/>
                <w:sz w:val="24"/>
                <w:szCs w:val="24"/>
              </w:rPr>
              <w:t>частина перша та друга статті</w:t>
            </w:r>
            <w:r w:rsidRPr="00B511E9">
              <w:rPr>
                <w:rFonts w:ascii="Times New Roman" w:hAnsi="Times New Roman"/>
                <w:sz w:val="24"/>
                <w:szCs w:val="24"/>
              </w:rPr>
              <w:t xml:space="preserve"> 51 КУ № 132/94</w:t>
            </w:r>
          </w:p>
        </w:tc>
        <w:tc>
          <w:tcPr>
            <w:tcW w:w="1350" w:type="dxa"/>
            <w:vMerge w:val="restart"/>
          </w:tcPr>
          <w:p w:rsidR="006365EA" w:rsidRPr="00572527" w:rsidRDefault="006365EA" w:rsidP="006365EA">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6365EA" w:rsidRPr="00572527" w:rsidRDefault="006365EA" w:rsidP="006365EA">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6365EA" w:rsidRPr="00A154DE" w:rsidRDefault="006365EA" w:rsidP="006365EA">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6365EA" w:rsidRPr="00572527" w:rsidRDefault="006365EA" w:rsidP="006365EA">
            <w:pPr>
              <w:jc w:val="center"/>
              <w:rPr>
                <w:rFonts w:ascii="Times New Roman" w:hAnsi="Times New Roman"/>
              </w:rPr>
            </w:pPr>
            <w:r>
              <w:rPr>
                <w:rFonts w:ascii="Times New Roman" w:hAnsi="Times New Roman"/>
              </w:rPr>
              <w:t>2</w:t>
            </w:r>
          </w:p>
        </w:tc>
        <w:tc>
          <w:tcPr>
            <w:tcW w:w="3037" w:type="dxa"/>
            <w:vMerge w:val="restart"/>
          </w:tcPr>
          <w:p w:rsidR="006365EA" w:rsidRPr="00B511E9" w:rsidRDefault="006365EA" w:rsidP="006365EA">
            <w:pPr>
              <w:pStyle w:val="HTML"/>
              <w:jc w:val="both"/>
              <w:rPr>
                <w:rFonts w:ascii="Times New Roman" w:hAnsi="Times New Roman"/>
                <w:sz w:val="24"/>
                <w:szCs w:val="24"/>
                <w:lang w:val="uk-UA"/>
              </w:rPr>
            </w:pPr>
            <w:r w:rsidRPr="00B511E9">
              <w:rPr>
                <w:rFonts w:ascii="Times New Roman" w:hAnsi="Times New Roman"/>
                <w:sz w:val="24"/>
                <w:szCs w:val="24"/>
                <w:lang w:val="uk-UA"/>
              </w:rPr>
              <w:t>План розвитку гірничих робіт на поточний рік, погоджений в установленому порядку, наявний</w:t>
            </w:r>
          </w:p>
        </w:tc>
        <w:tc>
          <w:tcPr>
            <w:tcW w:w="1272" w:type="dxa"/>
            <w:vMerge w:val="restart"/>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B25FC3" w:rsidRDefault="006365EA" w:rsidP="006365EA">
            <w:pPr>
              <w:jc w:val="both"/>
              <w:rPr>
                <w:rFonts w:ascii="Times New Roman" w:hAnsi="Times New Roman"/>
                <w:sz w:val="24"/>
                <w:szCs w:val="24"/>
              </w:rPr>
            </w:pPr>
            <w:r w:rsidRPr="005A5E49">
              <w:rPr>
                <w:rFonts w:ascii="Times New Roman" w:hAnsi="Times New Roman"/>
                <w:sz w:val="24"/>
                <w:szCs w:val="24"/>
              </w:rPr>
              <w:t>План розвитку гірничих робіт підприємства щорічно розглядається та погоджується з органами гірничого нагляду</w:t>
            </w:r>
          </w:p>
        </w:tc>
        <w:tc>
          <w:tcPr>
            <w:tcW w:w="2005" w:type="dxa"/>
          </w:tcPr>
          <w:p w:rsidR="006365EA" w:rsidRPr="00B511E9" w:rsidRDefault="006365EA" w:rsidP="006365EA">
            <w:pPr>
              <w:jc w:val="both"/>
              <w:rPr>
                <w:rFonts w:ascii="Times New Roman" w:hAnsi="Times New Roman"/>
                <w:sz w:val="24"/>
                <w:szCs w:val="24"/>
              </w:rPr>
            </w:pPr>
            <w:r w:rsidRPr="00B511E9">
              <w:rPr>
                <w:rFonts w:ascii="Times New Roman" w:hAnsi="Times New Roman"/>
                <w:sz w:val="24"/>
                <w:szCs w:val="24"/>
              </w:rPr>
              <w:t>частина п’ята статті 19 ЗУ</w:t>
            </w:r>
          </w:p>
          <w:p w:rsidR="006365EA" w:rsidRDefault="006365EA" w:rsidP="006365EA">
            <w:pPr>
              <w:jc w:val="both"/>
              <w:rPr>
                <w:rFonts w:ascii="Times New Roman" w:hAnsi="Times New Roman"/>
                <w:sz w:val="24"/>
                <w:szCs w:val="24"/>
              </w:rPr>
            </w:pPr>
            <w:r w:rsidRPr="00B511E9">
              <w:rPr>
                <w:rFonts w:ascii="Times New Roman" w:hAnsi="Times New Roman"/>
                <w:sz w:val="24"/>
                <w:szCs w:val="24"/>
              </w:rPr>
              <w:t>№ 1127</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572527" w:rsidRDefault="006365EA" w:rsidP="006365EA">
            <w:pPr>
              <w:rPr>
                <w:rFonts w:ascii="Times New Roman" w:hAnsi="Times New Roman"/>
              </w:rPr>
            </w:pPr>
          </w:p>
        </w:tc>
        <w:tc>
          <w:tcPr>
            <w:tcW w:w="2754" w:type="dxa"/>
            <w:vMerge/>
          </w:tcPr>
          <w:p w:rsidR="006365EA" w:rsidRPr="00572527" w:rsidRDefault="006365EA" w:rsidP="006365EA">
            <w:pPr>
              <w:rPr>
                <w:rFonts w:ascii="Times New Roman" w:hAnsi="Times New Roman"/>
              </w:rPr>
            </w:pPr>
          </w:p>
        </w:tc>
        <w:tc>
          <w:tcPr>
            <w:tcW w:w="2207" w:type="dxa"/>
            <w:vMerge/>
          </w:tcPr>
          <w:p w:rsidR="006365EA" w:rsidRPr="00572527" w:rsidRDefault="006365EA" w:rsidP="006365EA">
            <w:pPr>
              <w:rPr>
                <w:rFonts w:ascii="Times New Roman" w:hAnsi="Times New Roman"/>
              </w:rPr>
            </w:pPr>
          </w:p>
        </w:tc>
        <w:tc>
          <w:tcPr>
            <w:tcW w:w="1431" w:type="dxa"/>
            <w:vMerge/>
          </w:tcPr>
          <w:p w:rsidR="006365EA" w:rsidRPr="00572527" w:rsidRDefault="006365EA" w:rsidP="006365EA">
            <w:pPr>
              <w:rPr>
                <w:rFonts w:ascii="Times New Roman" w:hAnsi="Times New Roman"/>
              </w:rPr>
            </w:pPr>
          </w:p>
        </w:tc>
        <w:tc>
          <w:tcPr>
            <w:tcW w:w="3037" w:type="dxa"/>
            <w:vMerge/>
          </w:tcPr>
          <w:p w:rsidR="006365EA" w:rsidRPr="00B511E9"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F1214C" w:rsidRDefault="006365EA" w:rsidP="006365EA">
            <w:pPr>
              <w:jc w:val="both"/>
              <w:rPr>
                <w:rFonts w:ascii="Times New Roman" w:hAnsi="Times New Roman"/>
                <w:sz w:val="24"/>
                <w:szCs w:val="24"/>
              </w:rPr>
            </w:pPr>
            <w:r w:rsidRPr="00F1214C">
              <w:rPr>
                <w:rFonts w:ascii="Times New Roman" w:hAnsi="Times New Roman" w:hint="eastAsia"/>
                <w:sz w:val="24"/>
                <w:szCs w:val="24"/>
              </w:rPr>
              <w:t>Проекти</w:t>
            </w:r>
            <w:r w:rsidRPr="00F1214C">
              <w:rPr>
                <w:rFonts w:ascii="Times New Roman" w:hAnsi="Times New Roman"/>
                <w:sz w:val="24"/>
                <w:szCs w:val="24"/>
              </w:rPr>
              <w:t xml:space="preserve"> </w:t>
            </w:r>
            <w:r w:rsidRPr="00F1214C">
              <w:rPr>
                <w:rFonts w:ascii="Times New Roman" w:hAnsi="Times New Roman" w:hint="eastAsia"/>
                <w:sz w:val="24"/>
                <w:szCs w:val="24"/>
              </w:rPr>
              <w:t>робіт</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r w:rsidRPr="00F1214C">
              <w:rPr>
                <w:rFonts w:ascii="Times New Roman" w:hAnsi="Times New Roman" w:hint="eastAsia"/>
                <w:sz w:val="24"/>
                <w:szCs w:val="24"/>
              </w:rPr>
              <w:t>ДПР</w:t>
            </w:r>
            <w:r w:rsidRPr="00F1214C">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річні</w:t>
            </w:r>
            <w:r w:rsidRPr="00F1214C">
              <w:rPr>
                <w:rFonts w:ascii="Times New Roman" w:hAnsi="Times New Roman"/>
                <w:sz w:val="24"/>
                <w:szCs w:val="24"/>
              </w:rPr>
              <w:t xml:space="preserve"> </w:t>
            </w:r>
            <w:r w:rsidRPr="00F1214C">
              <w:rPr>
                <w:rFonts w:ascii="Times New Roman" w:hAnsi="Times New Roman" w:hint="eastAsia"/>
                <w:sz w:val="24"/>
                <w:szCs w:val="24"/>
              </w:rPr>
              <w:t>плани</w:t>
            </w:r>
            <w:r w:rsidRPr="00F1214C">
              <w:rPr>
                <w:rFonts w:ascii="Times New Roman" w:hAnsi="Times New Roman"/>
                <w:sz w:val="24"/>
                <w:szCs w:val="24"/>
              </w:rPr>
              <w:t xml:space="preserve"> </w:t>
            </w:r>
            <w:r w:rsidRPr="00F1214C">
              <w:rPr>
                <w:rFonts w:ascii="Times New Roman" w:hAnsi="Times New Roman" w:hint="eastAsia"/>
                <w:sz w:val="24"/>
                <w:szCs w:val="24"/>
              </w:rPr>
              <w:t>робіт</w:t>
            </w:r>
            <w:r w:rsidRPr="00F1214C">
              <w:rPr>
                <w:rFonts w:ascii="Times New Roman" w:hAnsi="Times New Roman"/>
                <w:sz w:val="24"/>
                <w:szCs w:val="24"/>
              </w:rPr>
              <w:t xml:space="preserve"> </w:t>
            </w:r>
            <w:r w:rsidRPr="00F1214C">
              <w:rPr>
                <w:rFonts w:ascii="Times New Roman" w:hAnsi="Times New Roman" w:hint="eastAsia"/>
                <w:sz w:val="24"/>
                <w:szCs w:val="24"/>
              </w:rPr>
              <w:t>узгоджуються</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p>
          <w:p w:rsidR="006365EA" w:rsidRPr="00F1214C" w:rsidRDefault="006365EA" w:rsidP="006365EA">
            <w:pPr>
              <w:jc w:val="both"/>
              <w:rPr>
                <w:rFonts w:ascii="Times New Roman" w:hAnsi="Times New Roman"/>
                <w:sz w:val="24"/>
                <w:szCs w:val="24"/>
              </w:rPr>
            </w:pPr>
            <w:proofErr w:type="spellStart"/>
            <w:r w:rsidRPr="00F1214C">
              <w:rPr>
                <w:rFonts w:ascii="Times New Roman" w:hAnsi="Times New Roman" w:hint="eastAsia"/>
                <w:sz w:val="24"/>
                <w:szCs w:val="24"/>
              </w:rPr>
              <w:t>Держнагляд</w:t>
            </w:r>
            <w:r>
              <w:rPr>
                <w:rFonts w:ascii="Times New Roman" w:hAnsi="Times New Roman"/>
                <w:sz w:val="24"/>
                <w:szCs w:val="24"/>
              </w:rPr>
              <w:t>-</w:t>
            </w:r>
            <w:r w:rsidRPr="00F1214C">
              <w:rPr>
                <w:rFonts w:ascii="Times New Roman" w:hAnsi="Times New Roman" w:hint="eastAsia"/>
                <w:sz w:val="24"/>
                <w:szCs w:val="24"/>
              </w:rPr>
              <w:t>охоронпраці</w:t>
            </w:r>
            <w:proofErr w:type="spellEnd"/>
            <w:r w:rsidRPr="00F1214C">
              <w:rPr>
                <w:rFonts w:ascii="Times New Roman" w:hAnsi="Times New Roman"/>
                <w:sz w:val="24"/>
                <w:szCs w:val="24"/>
              </w:rPr>
              <w:t xml:space="preserve">, </w:t>
            </w:r>
            <w:r w:rsidRPr="00F1214C">
              <w:rPr>
                <w:rFonts w:ascii="Times New Roman" w:hAnsi="Times New Roman" w:hint="eastAsia"/>
                <w:sz w:val="24"/>
                <w:szCs w:val="24"/>
              </w:rPr>
              <w:t>спеціально</w:t>
            </w:r>
            <w:r>
              <w:rPr>
                <w:rFonts w:ascii="Times New Roman" w:hAnsi="Times New Roman"/>
                <w:sz w:val="24"/>
                <w:szCs w:val="24"/>
              </w:rPr>
              <w:t xml:space="preserve"> </w:t>
            </w:r>
            <w:r w:rsidRPr="00F1214C">
              <w:rPr>
                <w:rFonts w:ascii="Times New Roman" w:hAnsi="Times New Roman" w:hint="eastAsia"/>
                <w:sz w:val="24"/>
                <w:szCs w:val="24"/>
              </w:rPr>
              <w:t>уповноваженим</w:t>
            </w:r>
            <w:r w:rsidRPr="00F1214C">
              <w:rPr>
                <w:rFonts w:ascii="Times New Roman" w:hAnsi="Times New Roman"/>
                <w:sz w:val="24"/>
                <w:szCs w:val="24"/>
              </w:rPr>
              <w:t xml:space="preserve"> </w:t>
            </w:r>
            <w:r w:rsidRPr="00F1214C">
              <w:rPr>
                <w:rFonts w:ascii="Times New Roman" w:hAnsi="Times New Roman" w:hint="eastAsia"/>
                <w:sz w:val="24"/>
                <w:szCs w:val="24"/>
              </w:rPr>
              <w:t>центральним</w:t>
            </w:r>
            <w:r w:rsidRPr="00F1214C">
              <w:rPr>
                <w:rFonts w:ascii="Times New Roman" w:hAnsi="Times New Roman"/>
                <w:sz w:val="24"/>
                <w:szCs w:val="24"/>
              </w:rPr>
              <w:t xml:space="preserve"> </w:t>
            </w:r>
            <w:r w:rsidRPr="00F1214C">
              <w:rPr>
                <w:rFonts w:ascii="Times New Roman" w:hAnsi="Times New Roman" w:hint="eastAsia"/>
                <w:sz w:val="24"/>
                <w:szCs w:val="24"/>
              </w:rPr>
              <w:t>органом</w:t>
            </w:r>
            <w:r>
              <w:rPr>
                <w:rFonts w:ascii="Times New Roman" w:hAnsi="Times New Roman"/>
                <w:sz w:val="24"/>
                <w:szCs w:val="24"/>
              </w:rPr>
              <w:t xml:space="preserve"> </w:t>
            </w:r>
            <w:r w:rsidRPr="00F1214C">
              <w:rPr>
                <w:rFonts w:ascii="Times New Roman" w:hAnsi="Times New Roman" w:hint="eastAsia"/>
                <w:sz w:val="24"/>
                <w:szCs w:val="24"/>
              </w:rPr>
              <w:t>виконавчої</w:t>
            </w:r>
            <w:r w:rsidRPr="00F1214C">
              <w:rPr>
                <w:rFonts w:ascii="Times New Roman" w:hAnsi="Times New Roman"/>
                <w:sz w:val="24"/>
                <w:szCs w:val="24"/>
              </w:rPr>
              <w:t xml:space="preserve"> </w:t>
            </w:r>
            <w:r w:rsidRPr="00F1214C">
              <w:rPr>
                <w:rFonts w:ascii="Times New Roman" w:hAnsi="Times New Roman" w:hint="eastAsia"/>
                <w:sz w:val="24"/>
                <w:szCs w:val="24"/>
              </w:rPr>
              <w:t>влади</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r w:rsidRPr="00F1214C">
              <w:rPr>
                <w:rFonts w:ascii="Times New Roman" w:hAnsi="Times New Roman" w:hint="eastAsia"/>
                <w:sz w:val="24"/>
                <w:szCs w:val="24"/>
              </w:rPr>
              <w:t>геологічного</w:t>
            </w:r>
            <w:r w:rsidRPr="00F1214C">
              <w:rPr>
                <w:rFonts w:ascii="Times New Roman" w:hAnsi="Times New Roman"/>
                <w:sz w:val="24"/>
                <w:szCs w:val="24"/>
              </w:rPr>
              <w:t xml:space="preserve"> </w:t>
            </w:r>
            <w:r w:rsidRPr="00F1214C">
              <w:rPr>
                <w:rFonts w:ascii="Times New Roman" w:hAnsi="Times New Roman" w:hint="eastAsia"/>
                <w:sz w:val="24"/>
                <w:szCs w:val="24"/>
              </w:rPr>
              <w:t>вивчення</w:t>
            </w:r>
            <w:r w:rsidRPr="00F1214C">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використання</w:t>
            </w:r>
            <w:r w:rsidRPr="00F1214C">
              <w:rPr>
                <w:rFonts w:ascii="Times New Roman" w:hAnsi="Times New Roman"/>
                <w:sz w:val="24"/>
                <w:szCs w:val="24"/>
              </w:rPr>
              <w:t xml:space="preserve"> </w:t>
            </w:r>
            <w:r w:rsidRPr="00F1214C">
              <w:rPr>
                <w:rFonts w:ascii="Times New Roman" w:hAnsi="Times New Roman" w:hint="eastAsia"/>
                <w:sz w:val="24"/>
                <w:szCs w:val="24"/>
              </w:rPr>
              <w:t>надр</w:t>
            </w:r>
            <w:r>
              <w:rPr>
                <w:rFonts w:ascii="Times New Roman" w:hAnsi="Times New Roman"/>
                <w:sz w:val="24"/>
                <w:szCs w:val="24"/>
              </w:rPr>
              <w:t xml:space="preserve">, </w:t>
            </w:r>
            <w:r w:rsidRPr="00F1214C">
              <w:rPr>
                <w:rFonts w:ascii="Times New Roman" w:hAnsi="Times New Roman" w:hint="eastAsia"/>
                <w:sz w:val="24"/>
                <w:szCs w:val="24"/>
              </w:rPr>
              <w:t>а</w:t>
            </w:r>
            <w:r w:rsidRPr="00F1214C">
              <w:rPr>
                <w:rFonts w:ascii="Times New Roman" w:hAnsi="Times New Roman"/>
                <w:sz w:val="24"/>
                <w:szCs w:val="24"/>
              </w:rPr>
              <w:t xml:space="preserve"> </w:t>
            </w:r>
            <w:r w:rsidRPr="00F1214C">
              <w:rPr>
                <w:rFonts w:ascii="Times New Roman" w:hAnsi="Times New Roman" w:hint="eastAsia"/>
                <w:sz w:val="24"/>
                <w:szCs w:val="24"/>
              </w:rPr>
              <w:t>також</w:t>
            </w:r>
            <w:r w:rsidRPr="00F1214C">
              <w:rPr>
                <w:rFonts w:ascii="Times New Roman" w:hAnsi="Times New Roman"/>
                <w:sz w:val="24"/>
                <w:szCs w:val="24"/>
              </w:rPr>
              <w:t xml:space="preserve"> </w:t>
            </w:r>
            <w:r w:rsidRPr="00F1214C">
              <w:rPr>
                <w:rFonts w:ascii="Times New Roman" w:hAnsi="Times New Roman" w:hint="eastAsia"/>
                <w:sz w:val="24"/>
                <w:szCs w:val="24"/>
              </w:rPr>
              <w:lastRenderedPageBreak/>
              <w:t>центральним</w:t>
            </w:r>
            <w:r w:rsidRPr="00F1214C">
              <w:rPr>
                <w:rFonts w:ascii="Times New Roman" w:hAnsi="Times New Roman"/>
                <w:sz w:val="24"/>
                <w:szCs w:val="24"/>
              </w:rPr>
              <w:t xml:space="preserve"> </w:t>
            </w:r>
            <w:r w:rsidRPr="00F1214C">
              <w:rPr>
                <w:rFonts w:ascii="Times New Roman" w:hAnsi="Times New Roman" w:hint="eastAsia"/>
                <w:sz w:val="24"/>
                <w:szCs w:val="24"/>
              </w:rPr>
              <w:t>органом</w:t>
            </w:r>
            <w:r w:rsidRPr="00F1214C">
              <w:rPr>
                <w:rFonts w:ascii="Times New Roman" w:hAnsi="Times New Roman"/>
                <w:sz w:val="24"/>
                <w:szCs w:val="24"/>
              </w:rPr>
              <w:t xml:space="preserve"> </w:t>
            </w:r>
            <w:r w:rsidRPr="00F1214C">
              <w:rPr>
                <w:rFonts w:ascii="Times New Roman" w:hAnsi="Times New Roman" w:hint="eastAsia"/>
                <w:sz w:val="24"/>
                <w:szCs w:val="24"/>
              </w:rPr>
              <w:t>виконавчої</w:t>
            </w:r>
            <w:r w:rsidRPr="00F1214C">
              <w:rPr>
                <w:rFonts w:ascii="Times New Roman" w:hAnsi="Times New Roman"/>
                <w:sz w:val="24"/>
                <w:szCs w:val="24"/>
              </w:rPr>
              <w:t xml:space="preserve"> </w:t>
            </w:r>
            <w:r w:rsidRPr="00F1214C">
              <w:rPr>
                <w:rFonts w:ascii="Times New Roman" w:hAnsi="Times New Roman" w:hint="eastAsia"/>
                <w:sz w:val="24"/>
                <w:szCs w:val="24"/>
              </w:rPr>
              <w:t>влади</w:t>
            </w:r>
            <w:r w:rsidRPr="00F1214C">
              <w:rPr>
                <w:rFonts w:ascii="Times New Roman" w:hAnsi="Times New Roman"/>
                <w:sz w:val="24"/>
                <w:szCs w:val="24"/>
              </w:rPr>
              <w:t xml:space="preserve">, </w:t>
            </w:r>
            <w:r w:rsidRPr="00F1214C">
              <w:rPr>
                <w:rFonts w:ascii="Times New Roman" w:hAnsi="Times New Roman" w:hint="eastAsia"/>
                <w:sz w:val="24"/>
                <w:szCs w:val="24"/>
              </w:rPr>
              <w:t>який</w:t>
            </w:r>
            <w:r w:rsidRPr="00F1214C">
              <w:rPr>
                <w:rFonts w:ascii="Times New Roman" w:hAnsi="Times New Roman"/>
                <w:sz w:val="24"/>
                <w:szCs w:val="24"/>
              </w:rPr>
              <w:t xml:space="preserve"> </w:t>
            </w:r>
            <w:r w:rsidRPr="00F1214C">
              <w:rPr>
                <w:rFonts w:ascii="Times New Roman" w:hAnsi="Times New Roman" w:hint="eastAsia"/>
                <w:sz w:val="24"/>
                <w:szCs w:val="24"/>
              </w:rPr>
              <w:t>здійснює</w:t>
            </w:r>
            <w:r>
              <w:rPr>
                <w:rFonts w:ascii="Times New Roman" w:hAnsi="Times New Roman"/>
                <w:sz w:val="24"/>
                <w:szCs w:val="24"/>
              </w:rPr>
              <w:t xml:space="preserve"> </w:t>
            </w:r>
            <w:r w:rsidRPr="00F1214C">
              <w:rPr>
                <w:rFonts w:ascii="Times New Roman" w:hAnsi="Times New Roman" w:hint="eastAsia"/>
                <w:sz w:val="24"/>
                <w:szCs w:val="24"/>
              </w:rPr>
              <w:t>управління</w:t>
            </w:r>
            <w:r>
              <w:rPr>
                <w:rFonts w:ascii="Times New Roman" w:hAnsi="Times New Roman"/>
                <w:sz w:val="24"/>
                <w:szCs w:val="24"/>
              </w:rPr>
              <w:t xml:space="preserve"> </w:t>
            </w:r>
            <w:r w:rsidRPr="00F1214C">
              <w:rPr>
                <w:rFonts w:ascii="Times New Roman" w:hAnsi="Times New Roman" w:hint="eastAsia"/>
                <w:sz w:val="24"/>
                <w:szCs w:val="24"/>
              </w:rPr>
              <w:t>в</w:t>
            </w:r>
            <w:r w:rsidRPr="00F1214C">
              <w:rPr>
                <w:rFonts w:ascii="Times New Roman" w:hAnsi="Times New Roman"/>
                <w:sz w:val="24"/>
                <w:szCs w:val="24"/>
              </w:rPr>
              <w:t xml:space="preserve"> </w:t>
            </w:r>
            <w:r w:rsidRPr="00F1214C">
              <w:rPr>
                <w:rFonts w:ascii="Times New Roman" w:hAnsi="Times New Roman" w:hint="eastAsia"/>
                <w:sz w:val="24"/>
                <w:szCs w:val="24"/>
              </w:rPr>
              <w:t>галузі</w:t>
            </w:r>
            <w:r>
              <w:rPr>
                <w:rFonts w:ascii="Times New Roman" w:hAnsi="Times New Roman"/>
                <w:sz w:val="24"/>
                <w:szCs w:val="24"/>
              </w:rPr>
              <w:t xml:space="preserve"> </w:t>
            </w:r>
            <w:r w:rsidRPr="00F1214C">
              <w:rPr>
                <w:rFonts w:ascii="Times New Roman" w:hAnsi="Times New Roman" w:hint="eastAsia"/>
                <w:sz w:val="24"/>
                <w:szCs w:val="24"/>
              </w:rPr>
              <w:t>видобування</w:t>
            </w:r>
            <w:r>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перероблення</w:t>
            </w:r>
            <w:r>
              <w:rPr>
                <w:rFonts w:ascii="Times New Roman" w:hAnsi="Times New Roman"/>
                <w:sz w:val="24"/>
                <w:szCs w:val="24"/>
              </w:rPr>
              <w:t xml:space="preserve"> </w:t>
            </w:r>
            <w:r w:rsidRPr="00F1214C">
              <w:rPr>
                <w:rFonts w:ascii="Times New Roman" w:hAnsi="Times New Roman" w:hint="eastAsia"/>
                <w:sz w:val="24"/>
                <w:szCs w:val="24"/>
              </w:rPr>
              <w:t>даного</w:t>
            </w:r>
            <w:r>
              <w:rPr>
                <w:rFonts w:ascii="Times New Roman" w:hAnsi="Times New Roman"/>
                <w:sz w:val="24"/>
                <w:szCs w:val="24"/>
              </w:rPr>
              <w:t xml:space="preserve"> </w:t>
            </w:r>
            <w:r w:rsidRPr="00F1214C">
              <w:rPr>
                <w:rFonts w:ascii="Times New Roman" w:hAnsi="Times New Roman" w:hint="eastAsia"/>
                <w:sz w:val="24"/>
                <w:szCs w:val="24"/>
              </w:rPr>
              <w:t>виду</w:t>
            </w:r>
            <w:r w:rsidRPr="00F1214C">
              <w:rPr>
                <w:rFonts w:ascii="Times New Roman" w:hAnsi="Times New Roman"/>
                <w:sz w:val="24"/>
                <w:szCs w:val="24"/>
              </w:rPr>
              <w:t xml:space="preserve"> </w:t>
            </w:r>
            <w:r w:rsidRPr="00F1214C">
              <w:rPr>
                <w:rFonts w:ascii="Times New Roman" w:hAnsi="Times New Roman" w:hint="eastAsia"/>
                <w:sz w:val="24"/>
                <w:szCs w:val="24"/>
              </w:rPr>
              <w:t>корисної</w:t>
            </w:r>
            <w:r>
              <w:rPr>
                <w:rFonts w:ascii="Times New Roman" w:hAnsi="Times New Roman"/>
                <w:sz w:val="24"/>
                <w:szCs w:val="24"/>
              </w:rPr>
              <w:t xml:space="preserve"> </w:t>
            </w:r>
            <w:r w:rsidRPr="00F1214C">
              <w:rPr>
                <w:rFonts w:ascii="Times New Roman" w:hAnsi="Times New Roman" w:hint="eastAsia"/>
                <w:sz w:val="24"/>
                <w:szCs w:val="24"/>
              </w:rPr>
              <w:t>копалини</w:t>
            </w:r>
            <w:r>
              <w:rPr>
                <w:rFonts w:ascii="Times New Roman" w:hAnsi="Times New Roman"/>
                <w:sz w:val="24"/>
                <w:szCs w:val="24"/>
              </w:rPr>
              <w:t xml:space="preserve">, </w:t>
            </w:r>
            <w:r w:rsidRPr="00F1214C">
              <w:rPr>
                <w:rFonts w:ascii="Times New Roman" w:hAnsi="Times New Roman" w:hint="eastAsia"/>
                <w:sz w:val="24"/>
                <w:szCs w:val="24"/>
              </w:rPr>
              <w:t>і</w:t>
            </w:r>
            <w:r w:rsidRPr="00F1214C">
              <w:rPr>
                <w:rFonts w:ascii="Times New Roman" w:hAnsi="Times New Roman"/>
                <w:sz w:val="24"/>
                <w:szCs w:val="24"/>
              </w:rPr>
              <w:t xml:space="preserve"> </w:t>
            </w:r>
            <w:r w:rsidRPr="00F1214C">
              <w:rPr>
                <w:rFonts w:ascii="Times New Roman" w:hAnsi="Times New Roman" w:hint="eastAsia"/>
                <w:sz w:val="24"/>
                <w:szCs w:val="24"/>
              </w:rPr>
              <w:t>затверджуються</w:t>
            </w:r>
            <w:r>
              <w:rPr>
                <w:rFonts w:ascii="Times New Roman" w:hAnsi="Times New Roman"/>
                <w:sz w:val="24"/>
                <w:szCs w:val="24"/>
              </w:rPr>
              <w:t xml:space="preserve"> </w:t>
            </w:r>
            <w:r w:rsidRPr="00F1214C">
              <w:rPr>
                <w:rFonts w:ascii="Times New Roman" w:hAnsi="Times New Roman" w:hint="eastAsia"/>
                <w:sz w:val="24"/>
                <w:szCs w:val="24"/>
              </w:rPr>
              <w:t>користувачем</w:t>
            </w:r>
            <w:r>
              <w:rPr>
                <w:rFonts w:ascii="Times New Roman" w:hAnsi="Times New Roman"/>
                <w:sz w:val="24"/>
                <w:szCs w:val="24"/>
              </w:rPr>
              <w:t xml:space="preserve"> </w:t>
            </w:r>
            <w:r w:rsidRPr="00F1214C">
              <w:rPr>
                <w:rFonts w:ascii="Times New Roman" w:hAnsi="Times New Roman" w:hint="eastAsia"/>
                <w:sz w:val="24"/>
                <w:szCs w:val="24"/>
              </w:rPr>
              <w:t>надр</w:t>
            </w:r>
            <w:r>
              <w:rPr>
                <w:rFonts w:ascii="Times New Roman" w:hAnsi="Times New Roman"/>
                <w:sz w:val="24"/>
                <w:szCs w:val="24"/>
              </w:rPr>
              <w:t xml:space="preserve"> </w:t>
            </w:r>
            <w:r w:rsidRPr="00F1214C">
              <w:rPr>
                <w:rFonts w:ascii="Times New Roman" w:hAnsi="Times New Roman" w:hint="eastAsia"/>
                <w:sz w:val="24"/>
                <w:szCs w:val="24"/>
              </w:rPr>
              <w:t>або</w:t>
            </w:r>
            <w:r w:rsidRPr="00F1214C">
              <w:rPr>
                <w:rFonts w:ascii="Times New Roman" w:hAnsi="Times New Roman"/>
                <w:sz w:val="24"/>
                <w:szCs w:val="24"/>
              </w:rPr>
              <w:t xml:space="preserve"> </w:t>
            </w:r>
          </w:p>
          <w:p w:rsidR="006365EA" w:rsidRPr="005A5E49" w:rsidRDefault="006365EA" w:rsidP="006365EA">
            <w:pPr>
              <w:jc w:val="both"/>
              <w:rPr>
                <w:rFonts w:ascii="Times New Roman" w:hAnsi="Times New Roman"/>
                <w:sz w:val="24"/>
                <w:szCs w:val="24"/>
              </w:rPr>
            </w:pPr>
            <w:r w:rsidRPr="00F1214C">
              <w:rPr>
                <w:rFonts w:ascii="Times New Roman" w:hAnsi="Times New Roman" w:hint="eastAsia"/>
                <w:sz w:val="24"/>
                <w:szCs w:val="24"/>
              </w:rPr>
              <w:t>замовником</w:t>
            </w:r>
            <w:r w:rsidRPr="00F1214C">
              <w:rPr>
                <w:rFonts w:ascii="Times New Roman" w:hAnsi="Times New Roman"/>
                <w:sz w:val="24"/>
                <w:szCs w:val="24"/>
              </w:rPr>
              <w:t xml:space="preserve"> </w:t>
            </w:r>
            <w:r w:rsidRPr="00F1214C">
              <w:rPr>
                <w:rFonts w:ascii="Times New Roman" w:hAnsi="Times New Roman" w:hint="eastAsia"/>
                <w:sz w:val="24"/>
                <w:szCs w:val="24"/>
              </w:rPr>
              <w:t>робіт</w:t>
            </w:r>
          </w:p>
        </w:tc>
        <w:tc>
          <w:tcPr>
            <w:tcW w:w="2005" w:type="dxa"/>
          </w:tcPr>
          <w:p w:rsidR="006365EA" w:rsidRPr="00B9443C" w:rsidRDefault="006365EA" w:rsidP="006365EA">
            <w:pPr>
              <w:rPr>
                <w:rFonts w:ascii="Times New Roman" w:hAnsi="Times New Roman"/>
                <w:sz w:val="24"/>
                <w:szCs w:val="24"/>
              </w:rPr>
            </w:pPr>
            <w:r w:rsidRPr="00B9443C">
              <w:rPr>
                <w:rFonts w:ascii="Times New Roman" w:hAnsi="Times New Roman"/>
                <w:sz w:val="24"/>
                <w:szCs w:val="24"/>
              </w:rPr>
              <w:lastRenderedPageBreak/>
              <w:t xml:space="preserve">пункт 3.4 наказу </w:t>
            </w:r>
          </w:p>
          <w:p w:rsidR="006365EA" w:rsidRPr="00B511E9" w:rsidRDefault="006365EA" w:rsidP="006365EA">
            <w:pPr>
              <w:jc w:val="both"/>
              <w:rPr>
                <w:rFonts w:ascii="Times New Roman" w:hAnsi="Times New Roman"/>
                <w:sz w:val="24"/>
                <w:szCs w:val="24"/>
              </w:rPr>
            </w:pPr>
            <w:r w:rsidRPr="00B9443C">
              <w:rPr>
                <w:rFonts w:ascii="Times New Roman" w:hAnsi="Times New Roman"/>
                <w:sz w:val="24"/>
                <w:szCs w:val="24"/>
              </w:rPr>
              <w:t>№ 34/м</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572527" w:rsidRDefault="006365EA" w:rsidP="006365EA">
            <w:pPr>
              <w:rPr>
                <w:rFonts w:ascii="Times New Roman" w:hAnsi="Times New Roman"/>
              </w:rPr>
            </w:pPr>
          </w:p>
        </w:tc>
        <w:tc>
          <w:tcPr>
            <w:tcW w:w="2754" w:type="dxa"/>
            <w:vMerge/>
          </w:tcPr>
          <w:p w:rsidR="006365EA" w:rsidRPr="00572527" w:rsidRDefault="006365EA" w:rsidP="006365EA">
            <w:pPr>
              <w:rPr>
                <w:rFonts w:ascii="Times New Roman" w:hAnsi="Times New Roman"/>
              </w:rPr>
            </w:pPr>
          </w:p>
        </w:tc>
        <w:tc>
          <w:tcPr>
            <w:tcW w:w="2207" w:type="dxa"/>
            <w:vMerge/>
          </w:tcPr>
          <w:p w:rsidR="006365EA" w:rsidRPr="00572527" w:rsidRDefault="006365EA" w:rsidP="006365EA">
            <w:pPr>
              <w:rPr>
                <w:rFonts w:ascii="Times New Roman" w:hAnsi="Times New Roman"/>
              </w:rPr>
            </w:pPr>
          </w:p>
        </w:tc>
        <w:tc>
          <w:tcPr>
            <w:tcW w:w="1431" w:type="dxa"/>
            <w:vMerge/>
          </w:tcPr>
          <w:p w:rsidR="006365EA" w:rsidRPr="00572527" w:rsidRDefault="006365EA" w:rsidP="006365EA">
            <w:pPr>
              <w:rPr>
                <w:rFonts w:ascii="Times New Roman" w:hAnsi="Times New Roman"/>
              </w:rPr>
            </w:pPr>
          </w:p>
        </w:tc>
        <w:tc>
          <w:tcPr>
            <w:tcW w:w="3037" w:type="dxa"/>
            <w:vMerge/>
          </w:tcPr>
          <w:p w:rsidR="006365EA" w:rsidRPr="00B511E9"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tcPr>
          <w:p w:rsidR="006365EA" w:rsidRPr="00572527" w:rsidRDefault="006365EA" w:rsidP="006365EA">
            <w:pPr>
              <w:jc w:val="center"/>
              <w:rPr>
                <w:rFonts w:ascii="Times New Roman" w:hAnsi="Times New Roman"/>
              </w:rPr>
            </w:pPr>
            <w:r>
              <w:rPr>
                <w:rFonts w:ascii="Times New Roman" w:hAnsi="Times New Roman"/>
              </w:rPr>
              <w:t>6</w:t>
            </w:r>
          </w:p>
        </w:tc>
        <w:tc>
          <w:tcPr>
            <w:tcW w:w="3685" w:type="dxa"/>
          </w:tcPr>
          <w:p w:rsidR="006365EA" w:rsidRPr="00B25FC3" w:rsidRDefault="006365EA" w:rsidP="006365EA">
            <w:pPr>
              <w:rPr>
                <w:rFonts w:ascii="Times New Roman" w:hAnsi="Times New Roman"/>
                <w:sz w:val="24"/>
                <w:szCs w:val="24"/>
              </w:rPr>
            </w:pPr>
            <w:r w:rsidRPr="00A4690A">
              <w:rPr>
                <w:rFonts w:ascii="Times New Roman" w:hAnsi="Times New Roman"/>
                <w:sz w:val="24"/>
                <w:szCs w:val="24"/>
              </w:rPr>
              <w:t>Земельні ділянки для користування надрами, крім випадків, передбачених </w:t>
            </w:r>
            <w:hyperlink r:id="rId4" w:anchor="n188" w:history="1">
              <w:r w:rsidRPr="00A4690A">
                <w:rPr>
                  <w:rStyle w:val="a7"/>
                  <w:rFonts w:ascii="Times New Roman" w:hAnsi="Times New Roman"/>
                  <w:color w:val="auto"/>
                  <w:sz w:val="24"/>
                  <w:szCs w:val="24"/>
                  <w:u w:val="none"/>
                </w:rPr>
                <w:t>статтею 23</w:t>
              </w:r>
            </w:hyperlink>
            <w:r w:rsidRPr="00A4690A">
              <w:rPr>
                <w:rFonts w:ascii="Times New Roman" w:hAnsi="Times New Roman"/>
                <w:sz w:val="24"/>
                <w:szCs w:val="24"/>
              </w:rPr>
              <w:t> цього Кодексу, надаються користувачам надр після одержання ними спеціальних дозволів на користування надрами чи гірничих відводів</w:t>
            </w:r>
            <w:r w:rsidRPr="00F1214C">
              <w:rPr>
                <w:rFonts w:ascii="Times New Roman" w:hAnsi="Times New Roman"/>
                <w:sz w:val="24"/>
                <w:szCs w:val="24"/>
              </w:rPr>
              <w:t>.</w:t>
            </w:r>
          </w:p>
        </w:tc>
        <w:tc>
          <w:tcPr>
            <w:tcW w:w="2005" w:type="dxa"/>
          </w:tcPr>
          <w:p w:rsidR="006365EA" w:rsidRPr="00B9443C" w:rsidRDefault="006365EA" w:rsidP="006365EA">
            <w:pPr>
              <w:rPr>
                <w:rFonts w:ascii="Times New Roman" w:hAnsi="Times New Roman"/>
                <w:sz w:val="24"/>
                <w:szCs w:val="24"/>
              </w:rPr>
            </w:pPr>
            <w:r>
              <w:rPr>
                <w:rFonts w:ascii="Times New Roman" w:hAnsi="Times New Roman"/>
                <w:sz w:val="24"/>
                <w:szCs w:val="24"/>
              </w:rPr>
              <w:t>ч</w:t>
            </w:r>
            <w:r w:rsidRPr="00B9443C">
              <w:rPr>
                <w:rFonts w:ascii="Times New Roman" w:hAnsi="Times New Roman"/>
                <w:sz w:val="24"/>
                <w:szCs w:val="24"/>
              </w:rPr>
              <w:t xml:space="preserve">астина друга статті 18 КУ </w:t>
            </w:r>
          </w:p>
          <w:p w:rsidR="006365EA" w:rsidRPr="00B511E9" w:rsidRDefault="006365EA" w:rsidP="006365EA">
            <w:pPr>
              <w:rPr>
                <w:rFonts w:ascii="Times New Roman" w:hAnsi="Times New Roman"/>
                <w:sz w:val="24"/>
                <w:szCs w:val="24"/>
              </w:rPr>
            </w:pPr>
            <w:r w:rsidRPr="00B9443C">
              <w:rPr>
                <w:rFonts w:ascii="Times New Roman" w:hAnsi="Times New Roman"/>
                <w:sz w:val="24"/>
                <w:szCs w:val="24"/>
              </w:rPr>
              <w:t>№ 132/94</w:t>
            </w:r>
          </w:p>
        </w:tc>
        <w:tc>
          <w:tcPr>
            <w:tcW w:w="1350" w:type="dxa"/>
          </w:tcPr>
          <w:p w:rsidR="006365EA" w:rsidRPr="00572527" w:rsidRDefault="006365EA" w:rsidP="006365EA">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6365EA" w:rsidRPr="00572527" w:rsidRDefault="006365EA" w:rsidP="006365EA">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6365EA" w:rsidRPr="00A154DE" w:rsidRDefault="006365EA" w:rsidP="006365EA">
            <w:pPr>
              <w:jc w:val="center"/>
              <w:rPr>
                <w:rFonts w:ascii="Times New Roman" w:hAnsi="Times New Roman"/>
                <w:sz w:val="24"/>
                <w:szCs w:val="24"/>
              </w:rPr>
            </w:pPr>
            <w:r>
              <w:rPr>
                <w:rFonts w:ascii="Times New Roman" w:hAnsi="Times New Roman"/>
                <w:sz w:val="24"/>
                <w:szCs w:val="24"/>
              </w:rPr>
              <w:t>О1; О4; О5; О6</w:t>
            </w:r>
          </w:p>
        </w:tc>
        <w:tc>
          <w:tcPr>
            <w:tcW w:w="2754" w:type="dxa"/>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6365EA" w:rsidRPr="00572527" w:rsidRDefault="006365EA" w:rsidP="006365EA">
            <w:pPr>
              <w:jc w:val="center"/>
              <w:rPr>
                <w:rFonts w:ascii="Times New Roman" w:hAnsi="Times New Roman"/>
              </w:rPr>
            </w:pPr>
            <w:r>
              <w:rPr>
                <w:rFonts w:ascii="Times New Roman" w:hAnsi="Times New Roman"/>
              </w:rPr>
              <w:t>2</w:t>
            </w:r>
          </w:p>
        </w:tc>
        <w:tc>
          <w:tcPr>
            <w:tcW w:w="3037" w:type="dxa"/>
          </w:tcPr>
          <w:p w:rsidR="006365EA" w:rsidRPr="00B511E9" w:rsidRDefault="006365EA" w:rsidP="006365EA">
            <w:pPr>
              <w:pStyle w:val="HTML"/>
              <w:jc w:val="both"/>
              <w:rPr>
                <w:rFonts w:ascii="Times New Roman" w:hAnsi="Times New Roman"/>
                <w:sz w:val="24"/>
                <w:szCs w:val="24"/>
                <w:lang w:val="uk-UA"/>
              </w:rPr>
            </w:pPr>
            <w:r w:rsidRPr="00B9443C">
              <w:rPr>
                <w:rFonts w:ascii="Times New Roman" w:hAnsi="Times New Roman"/>
                <w:sz w:val="24"/>
                <w:szCs w:val="24"/>
                <w:lang w:val="uk-UA"/>
              </w:rPr>
              <w:t>Користування надрами здійснюється на земельній ділянці, на яку оформлено документи, що посвідчують право користування (власності) земельною ділянкою для потреб, пов’язаних з користуванням надрами</w:t>
            </w:r>
          </w:p>
        </w:tc>
        <w:tc>
          <w:tcPr>
            <w:tcW w:w="1272" w:type="dxa"/>
          </w:tcPr>
          <w:p w:rsidR="006365EA" w:rsidRPr="00572527" w:rsidRDefault="006365EA" w:rsidP="006365EA">
            <w:pPr>
              <w:rPr>
                <w:rFonts w:ascii="Times New Roman" w:hAnsi="Times New Roman"/>
              </w:rPr>
            </w:pPr>
          </w:p>
        </w:tc>
      </w:tr>
      <w:tr w:rsidR="006365EA" w:rsidRPr="00572527" w:rsidTr="00467900">
        <w:tc>
          <w:tcPr>
            <w:tcW w:w="988" w:type="dxa"/>
            <w:vMerge w:val="restart"/>
          </w:tcPr>
          <w:p w:rsidR="006365EA" w:rsidRPr="00572527" w:rsidRDefault="006365EA" w:rsidP="006365EA">
            <w:pPr>
              <w:jc w:val="center"/>
              <w:rPr>
                <w:rFonts w:ascii="Times New Roman" w:hAnsi="Times New Roman"/>
              </w:rPr>
            </w:pPr>
            <w:r>
              <w:rPr>
                <w:rFonts w:ascii="Times New Roman" w:hAnsi="Times New Roman"/>
              </w:rPr>
              <w:t>7</w:t>
            </w:r>
          </w:p>
        </w:tc>
        <w:tc>
          <w:tcPr>
            <w:tcW w:w="3685" w:type="dxa"/>
          </w:tcPr>
          <w:p w:rsidR="006365EA" w:rsidRPr="00B25FC3" w:rsidRDefault="006365EA" w:rsidP="006365EA">
            <w:pPr>
              <w:jc w:val="both"/>
              <w:rPr>
                <w:rFonts w:ascii="Times New Roman" w:hAnsi="Times New Roman"/>
                <w:sz w:val="24"/>
                <w:szCs w:val="24"/>
              </w:rPr>
            </w:pPr>
            <w:r w:rsidRPr="009C2F5E">
              <w:rPr>
                <w:rFonts w:ascii="Times New Roman" w:hAnsi="Times New Roman" w:hint="eastAsia"/>
                <w:sz w:val="24"/>
                <w:szCs w:val="24"/>
              </w:rPr>
              <w:t>Якщо</w:t>
            </w:r>
            <w:r w:rsidRPr="009C2F5E">
              <w:rPr>
                <w:rFonts w:ascii="Times New Roman" w:hAnsi="Times New Roman"/>
                <w:sz w:val="24"/>
                <w:szCs w:val="24"/>
              </w:rPr>
              <w:t xml:space="preserve"> </w:t>
            </w:r>
            <w:r w:rsidRPr="009C2F5E">
              <w:rPr>
                <w:rFonts w:ascii="Times New Roman" w:hAnsi="Times New Roman" w:hint="eastAsia"/>
                <w:sz w:val="24"/>
                <w:szCs w:val="24"/>
              </w:rPr>
              <w:t>користування</w:t>
            </w:r>
            <w:r w:rsidRPr="009C2F5E">
              <w:rPr>
                <w:rFonts w:ascii="Times New Roman" w:hAnsi="Times New Roman"/>
                <w:sz w:val="24"/>
                <w:szCs w:val="24"/>
              </w:rPr>
              <w:t xml:space="preserve"> </w:t>
            </w:r>
            <w:r w:rsidRPr="009C2F5E">
              <w:rPr>
                <w:rFonts w:ascii="Times New Roman" w:hAnsi="Times New Roman" w:hint="eastAsia"/>
                <w:sz w:val="24"/>
                <w:szCs w:val="24"/>
              </w:rPr>
              <w:t>надрами</w:t>
            </w:r>
            <w:r w:rsidRPr="009C2F5E">
              <w:rPr>
                <w:rFonts w:ascii="Times New Roman" w:hAnsi="Times New Roman"/>
                <w:sz w:val="24"/>
                <w:szCs w:val="24"/>
              </w:rPr>
              <w:t xml:space="preserve"> </w:t>
            </w:r>
            <w:r w:rsidRPr="009C2F5E">
              <w:rPr>
                <w:rFonts w:ascii="Times New Roman" w:hAnsi="Times New Roman" w:hint="eastAsia"/>
                <w:sz w:val="24"/>
                <w:szCs w:val="24"/>
              </w:rPr>
              <w:t>пов’язане</w:t>
            </w:r>
            <w:r w:rsidRPr="009C2F5E">
              <w:rPr>
                <w:rFonts w:ascii="Times New Roman" w:hAnsi="Times New Roman"/>
                <w:sz w:val="24"/>
                <w:szCs w:val="24"/>
              </w:rPr>
              <w:t xml:space="preserve"> </w:t>
            </w:r>
            <w:r w:rsidRPr="009C2F5E">
              <w:rPr>
                <w:rFonts w:ascii="Times New Roman" w:hAnsi="Times New Roman" w:hint="eastAsia"/>
                <w:sz w:val="24"/>
                <w:szCs w:val="24"/>
              </w:rPr>
              <w:t>з</w:t>
            </w:r>
            <w:r w:rsidRPr="009C2F5E">
              <w:rPr>
                <w:rFonts w:ascii="Times New Roman" w:hAnsi="Times New Roman"/>
                <w:sz w:val="24"/>
                <w:szCs w:val="24"/>
              </w:rPr>
              <w:t xml:space="preserve"> </w:t>
            </w:r>
            <w:r w:rsidRPr="009C2F5E">
              <w:rPr>
                <w:rFonts w:ascii="Times New Roman" w:hAnsi="Times New Roman" w:hint="eastAsia"/>
                <w:sz w:val="24"/>
                <w:szCs w:val="24"/>
              </w:rPr>
              <w:t>провадженням</w:t>
            </w:r>
            <w:r w:rsidRPr="009C2F5E">
              <w:rPr>
                <w:rFonts w:ascii="Times New Roman" w:hAnsi="Times New Roman"/>
                <w:sz w:val="24"/>
                <w:szCs w:val="24"/>
              </w:rPr>
              <w:t xml:space="preserve"> </w:t>
            </w:r>
            <w:r w:rsidRPr="009C2F5E">
              <w:rPr>
                <w:rFonts w:ascii="Times New Roman" w:hAnsi="Times New Roman" w:hint="eastAsia"/>
                <w:sz w:val="24"/>
                <w:szCs w:val="24"/>
              </w:rPr>
              <w:t>діяльності</w:t>
            </w:r>
            <w:r w:rsidRPr="009C2F5E">
              <w:rPr>
                <w:rFonts w:ascii="Times New Roman" w:hAnsi="Times New Roman"/>
                <w:sz w:val="24"/>
                <w:szCs w:val="24"/>
              </w:rPr>
              <w:t xml:space="preserve">, </w:t>
            </w:r>
            <w:r w:rsidRPr="009C2F5E">
              <w:rPr>
                <w:rFonts w:ascii="Times New Roman" w:hAnsi="Times New Roman" w:hint="eastAsia"/>
                <w:sz w:val="24"/>
                <w:szCs w:val="24"/>
              </w:rPr>
              <w:t>визначеної</w:t>
            </w:r>
            <w:r w:rsidRPr="009C2F5E">
              <w:rPr>
                <w:rFonts w:ascii="Times New Roman" w:hAnsi="Times New Roman"/>
                <w:sz w:val="24"/>
                <w:szCs w:val="24"/>
              </w:rPr>
              <w:t xml:space="preserve"> </w:t>
            </w:r>
            <w:r w:rsidRPr="009C2F5E">
              <w:rPr>
                <w:rFonts w:ascii="Times New Roman" w:hAnsi="Times New Roman" w:hint="eastAsia"/>
                <w:sz w:val="24"/>
                <w:szCs w:val="24"/>
              </w:rPr>
              <w:t>Законом</w:t>
            </w:r>
            <w:r w:rsidRPr="009C2F5E">
              <w:rPr>
                <w:rFonts w:ascii="Times New Roman" w:hAnsi="Times New Roman"/>
                <w:sz w:val="24"/>
                <w:szCs w:val="24"/>
              </w:rPr>
              <w:t xml:space="preserve"> </w:t>
            </w:r>
            <w:r w:rsidRPr="009C2F5E">
              <w:rPr>
                <w:rFonts w:ascii="Times New Roman" w:hAnsi="Times New Roman" w:hint="eastAsia"/>
                <w:sz w:val="24"/>
                <w:szCs w:val="24"/>
              </w:rPr>
              <w:t>України</w:t>
            </w:r>
            <w:r w:rsidRPr="009C2F5E">
              <w:rPr>
                <w:rFonts w:ascii="Times New Roman" w:hAnsi="Times New Roman"/>
                <w:sz w:val="24"/>
                <w:szCs w:val="24"/>
              </w:rPr>
              <w:t xml:space="preserve"> "</w:t>
            </w:r>
            <w:r w:rsidRPr="009C2F5E">
              <w:rPr>
                <w:rFonts w:ascii="Times New Roman" w:hAnsi="Times New Roman" w:hint="eastAsia"/>
                <w:sz w:val="24"/>
                <w:szCs w:val="24"/>
              </w:rPr>
              <w:t>Про</w:t>
            </w:r>
            <w:r w:rsidRPr="009C2F5E">
              <w:rPr>
                <w:rFonts w:ascii="Times New Roman" w:hAnsi="Times New Roman"/>
                <w:sz w:val="24"/>
                <w:szCs w:val="24"/>
              </w:rPr>
              <w:t xml:space="preserve"> </w:t>
            </w:r>
            <w:r w:rsidRPr="009C2F5E">
              <w:rPr>
                <w:rFonts w:ascii="Times New Roman" w:hAnsi="Times New Roman" w:hint="eastAsia"/>
                <w:sz w:val="24"/>
                <w:szCs w:val="24"/>
              </w:rPr>
              <w:t>оцінку</w:t>
            </w:r>
            <w:r w:rsidRPr="009C2F5E">
              <w:rPr>
                <w:rFonts w:ascii="Times New Roman" w:hAnsi="Times New Roman"/>
                <w:sz w:val="24"/>
                <w:szCs w:val="24"/>
              </w:rPr>
              <w:t xml:space="preserve"> </w:t>
            </w:r>
            <w:r w:rsidRPr="009C2F5E">
              <w:rPr>
                <w:rFonts w:ascii="Times New Roman" w:hAnsi="Times New Roman" w:hint="eastAsia"/>
                <w:sz w:val="24"/>
                <w:szCs w:val="24"/>
              </w:rPr>
              <w:t>впливу</w:t>
            </w:r>
            <w:r w:rsidRPr="009C2F5E">
              <w:rPr>
                <w:rFonts w:ascii="Times New Roman" w:hAnsi="Times New Roman"/>
                <w:sz w:val="24"/>
                <w:szCs w:val="24"/>
              </w:rPr>
              <w:t xml:space="preserve"> </w:t>
            </w:r>
            <w:r w:rsidRPr="009C2F5E">
              <w:rPr>
                <w:rFonts w:ascii="Times New Roman" w:hAnsi="Times New Roman" w:hint="eastAsia"/>
                <w:sz w:val="24"/>
                <w:szCs w:val="24"/>
              </w:rPr>
              <w:t>на</w:t>
            </w:r>
            <w:r w:rsidRPr="009C2F5E">
              <w:rPr>
                <w:rFonts w:ascii="Times New Roman" w:hAnsi="Times New Roman"/>
                <w:sz w:val="24"/>
                <w:szCs w:val="24"/>
              </w:rPr>
              <w:t xml:space="preserve"> </w:t>
            </w:r>
            <w:r w:rsidRPr="009C2F5E">
              <w:rPr>
                <w:rFonts w:ascii="Times New Roman" w:hAnsi="Times New Roman" w:hint="eastAsia"/>
                <w:sz w:val="24"/>
                <w:szCs w:val="24"/>
              </w:rPr>
              <w:t>довкілля</w:t>
            </w:r>
            <w:r w:rsidRPr="009C2F5E">
              <w:rPr>
                <w:rFonts w:ascii="Times New Roman" w:hAnsi="Times New Roman"/>
                <w:sz w:val="24"/>
                <w:szCs w:val="24"/>
              </w:rPr>
              <w:t xml:space="preserve">", </w:t>
            </w:r>
            <w:r w:rsidRPr="009C2F5E">
              <w:rPr>
                <w:rFonts w:ascii="Times New Roman" w:hAnsi="Times New Roman" w:hint="eastAsia"/>
                <w:sz w:val="24"/>
                <w:szCs w:val="24"/>
              </w:rPr>
              <w:t>надання</w:t>
            </w:r>
            <w:r w:rsidRPr="009C2F5E">
              <w:rPr>
                <w:rFonts w:ascii="Times New Roman" w:hAnsi="Times New Roman"/>
                <w:sz w:val="24"/>
                <w:szCs w:val="24"/>
              </w:rPr>
              <w:t xml:space="preserve"> </w:t>
            </w:r>
            <w:r w:rsidRPr="009C2F5E">
              <w:rPr>
                <w:rFonts w:ascii="Times New Roman" w:hAnsi="Times New Roman" w:hint="eastAsia"/>
                <w:sz w:val="24"/>
                <w:szCs w:val="24"/>
              </w:rPr>
              <w:t>їх</w:t>
            </w:r>
            <w:r w:rsidRPr="009C2F5E">
              <w:rPr>
                <w:rFonts w:ascii="Times New Roman" w:hAnsi="Times New Roman"/>
                <w:sz w:val="24"/>
                <w:szCs w:val="24"/>
              </w:rPr>
              <w:t xml:space="preserve"> </w:t>
            </w:r>
            <w:r w:rsidRPr="009C2F5E">
              <w:rPr>
                <w:rFonts w:ascii="Times New Roman" w:hAnsi="Times New Roman" w:hint="eastAsia"/>
                <w:sz w:val="24"/>
                <w:szCs w:val="24"/>
              </w:rPr>
              <w:t>у</w:t>
            </w:r>
            <w:r w:rsidRPr="009C2F5E">
              <w:rPr>
                <w:rFonts w:ascii="Times New Roman" w:hAnsi="Times New Roman"/>
                <w:sz w:val="24"/>
                <w:szCs w:val="24"/>
              </w:rPr>
              <w:t xml:space="preserve"> </w:t>
            </w:r>
            <w:r w:rsidRPr="009C2F5E">
              <w:rPr>
                <w:rFonts w:ascii="Times New Roman" w:hAnsi="Times New Roman" w:hint="eastAsia"/>
                <w:sz w:val="24"/>
                <w:szCs w:val="24"/>
              </w:rPr>
              <w:t>користування</w:t>
            </w:r>
            <w:r w:rsidRPr="009C2F5E">
              <w:rPr>
                <w:rFonts w:ascii="Times New Roman" w:hAnsi="Times New Roman"/>
                <w:sz w:val="24"/>
                <w:szCs w:val="24"/>
              </w:rPr>
              <w:t xml:space="preserve"> </w:t>
            </w:r>
            <w:r w:rsidRPr="009C2F5E">
              <w:rPr>
                <w:rFonts w:ascii="Times New Roman" w:hAnsi="Times New Roman" w:hint="eastAsia"/>
                <w:sz w:val="24"/>
                <w:szCs w:val="24"/>
              </w:rPr>
              <w:t>здійснюється</w:t>
            </w:r>
            <w:r w:rsidRPr="009C2F5E">
              <w:rPr>
                <w:rFonts w:ascii="Times New Roman" w:hAnsi="Times New Roman"/>
                <w:sz w:val="24"/>
                <w:szCs w:val="24"/>
              </w:rPr>
              <w:t xml:space="preserve"> </w:t>
            </w:r>
            <w:r w:rsidRPr="009C2F5E">
              <w:rPr>
                <w:rFonts w:ascii="Times New Roman" w:hAnsi="Times New Roman" w:hint="eastAsia"/>
                <w:sz w:val="24"/>
                <w:szCs w:val="24"/>
              </w:rPr>
              <w:t>з</w:t>
            </w:r>
            <w:r w:rsidRPr="009C2F5E">
              <w:rPr>
                <w:rFonts w:ascii="Times New Roman" w:hAnsi="Times New Roman"/>
                <w:sz w:val="24"/>
                <w:szCs w:val="24"/>
              </w:rPr>
              <w:t xml:space="preserve"> </w:t>
            </w:r>
            <w:r w:rsidRPr="009C2F5E">
              <w:rPr>
                <w:rFonts w:ascii="Times New Roman" w:hAnsi="Times New Roman" w:hint="eastAsia"/>
                <w:sz w:val="24"/>
                <w:szCs w:val="24"/>
              </w:rPr>
              <w:t>урахуванням</w:t>
            </w:r>
            <w:r w:rsidRPr="009C2F5E">
              <w:rPr>
                <w:rFonts w:ascii="Times New Roman" w:hAnsi="Times New Roman"/>
                <w:sz w:val="24"/>
                <w:szCs w:val="24"/>
              </w:rPr>
              <w:t xml:space="preserve"> </w:t>
            </w:r>
            <w:r w:rsidRPr="009C2F5E">
              <w:rPr>
                <w:rFonts w:ascii="Times New Roman" w:hAnsi="Times New Roman" w:hint="eastAsia"/>
                <w:sz w:val="24"/>
                <w:szCs w:val="24"/>
              </w:rPr>
              <w:t>результатів</w:t>
            </w:r>
            <w:r w:rsidRPr="009C2F5E">
              <w:rPr>
                <w:rFonts w:ascii="Times New Roman" w:hAnsi="Times New Roman"/>
                <w:sz w:val="24"/>
                <w:szCs w:val="24"/>
              </w:rPr>
              <w:t xml:space="preserve"> </w:t>
            </w:r>
            <w:r w:rsidRPr="009C2F5E">
              <w:rPr>
                <w:rFonts w:ascii="Times New Roman" w:hAnsi="Times New Roman" w:hint="eastAsia"/>
                <w:sz w:val="24"/>
                <w:szCs w:val="24"/>
              </w:rPr>
              <w:t>оцінки</w:t>
            </w:r>
            <w:r w:rsidRPr="009C2F5E">
              <w:rPr>
                <w:rFonts w:ascii="Times New Roman" w:hAnsi="Times New Roman"/>
                <w:sz w:val="24"/>
                <w:szCs w:val="24"/>
              </w:rPr>
              <w:t xml:space="preserve"> </w:t>
            </w:r>
            <w:r w:rsidRPr="009C2F5E">
              <w:rPr>
                <w:rFonts w:ascii="Times New Roman" w:hAnsi="Times New Roman" w:hint="eastAsia"/>
                <w:sz w:val="24"/>
                <w:szCs w:val="24"/>
              </w:rPr>
              <w:t>впливу</w:t>
            </w:r>
            <w:r w:rsidRPr="009C2F5E">
              <w:rPr>
                <w:rFonts w:ascii="Times New Roman" w:hAnsi="Times New Roman"/>
                <w:sz w:val="24"/>
                <w:szCs w:val="24"/>
              </w:rPr>
              <w:t xml:space="preserve"> </w:t>
            </w:r>
            <w:r w:rsidRPr="009C2F5E">
              <w:rPr>
                <w:rFonts w:ascii="Times New Roman" w:hAnsi="Times New Roman" w:hint="eastAsia"/>
                <w:sz w:val="24"/>
                <w:szCs w:val="24"/>
              </w:rPr>
              <w:t>на</w:t>
            </w:r>
            <w:r w:rsidRPr="009C2F5E">
              <w:rPr>
                <w:rFonts w:ascii="Times New Roman" w:hAnsi="Times New Roman"/>
                <w:sz w:val="24"/>
                <w:szCs w:val="24"/>
              </w:rPr>
              <w:t xml:space="preserve"> </w:t>
            </w:r>
            <w:r w:rsidRPr="009C2F5E">
              <w:rPr>
                <w:rFonts w:ascii="Times New Roman" w:hAnsi="Times New Roman" w:hint="eastAsia"/>
                <w:sz w:val="24"/>
                <w:szCs w:val="24"/>
              </w:rPr>
              <w:t>довкілля</w:t>
            </w:r>
            <w:r w:rsidRPr="009C2F5E">
              <w:rPr>
                <w:rFonts w:ascii="Times New Roman" w:hAnsi="Times New Roman"/>
                <w:sz w:val="24"/>
                <w:szCs w:val="24"/>
              </w:rPr>
              <w:t>.</w:t>
            </w:r>
          </w:p>
        </w:tc>
        <w:tc>
          <w:tcPr>
            <w:tcW w:w="2005" w:type="dxa"/>
          </w:tcPr>
          <w:p w:rsidR="006365EA" w:rsidRPr="009C2F5E" w:rsidRDefault="006365EA" w:rsidP="006365EA">
            <w:pPr>
              <w:jc w:val="both"/>
              <w:rPr>
                <w:rFonts w:ascii="Times New Roman" w:hAnsi="Times New Roman"/>
                <w:bCs/>
                <w:sz w:val="24"/>
                <w:szCs w:val="24"/>
              </w:rPr>
            </w:pPr>
            <w:r w:rsidRPr="009C2F5E">
              <w:rPr>
                <w:rFonts w:ascii="Times New Roman" w:hAnsi="Times New Roman" w:hint="eastAsia"/>
                <w:bCs/>
                <w:sz w:val="24"/>
                <w:szCs w:val="24"/>
              </w:rPr>
              <w:t>Стаття</w:t>
            </w:r>
            <w:r w:rsidRPr="009C2F5E">
              <w:rPr>
                <w:rFonts w:ascii="Times New Roman" w:hAnsi="Times New Roman"/>
                <w:bCs/>
                <w:sz w:val="24"/>
                <w:szCs w:val="24"/>
              </w:rPr>
              <w:t xml:space="preserve"> 15</w:t>
            </w:r>
            <w:r>
              <w:rPr>
                <w:rFonts w:ascii="Times New Roman" w:hAnsi="Times New Roman"/>
                <w:bCs/>
                <w:sz w:val="24"/>
                <w:szCs w:val="24"/>
                <w:vertAlign w:val="superscript"/>
              </w:rPr>
              <w:t>1</w:t>
            </w:r>
            <w:r w:rsidRPr="009C2F5E">
              <w:rPr>
                <w:rFonts w:ascii="Times New Roman" w:hAnsi="Times New Roman"/>
                <w:bCs/>
                <w:sz w:val="24"/>
                <w:szCs w:val="24"/>
              </w:rPr>
              <w:t xml:space="preserve"> </w:t>
            </w:r>
            <w:r w:rsidRPr="009C2F5E">
              <w:rPr>
                <w:rFonts w:ascii="Times New Roman" w:hAnsi="Times New Roman" w:hint="eastAsia"/>
                <w:bCs/>
                <w:sz w:val="24"/>
                <w:szCs w:val="24"/>
              </w:rPr>
              <w:t>КУ</w:t>
            </w:r>
            <w:r w:rsidRPr="009C2F5E">
              <w:rPr>
                <w:rFonts w:ascii="Times New Roman" w:hAnsi="Times New Roman"/>
                <w:bCs/>
                <w:sz w:val="24"/>
                <w:szCs w:val="24"/>
              </w:rPr>
              <w:t xml:space="preserve"> </w:t>
            </w:r>
          </w:p>
          <w:p w:rsidR="006365EA" w:rsidRPr="00B511E9" w:rsidRDefault="006365EA" w:rsidP="006365EA">
            <w:pPr>
              <w:jc w:val="both"/>
              <w:rPr>
                <w:rFonts w:ascii="Times New Roman" w:hAnsi="Times New Roman"/>
                <w:bCs/>
                <w:sz w:val="24"/>
                <w:szCs w:val="24"/>
              </w:rPr>
            </w:pPr>
            <w:r w:rsidRPr="009C2F5E">
              <w:rPr>
                <w:rFonts w:ascii="Times New Roman" w:hAnsi="Times New Roman" w:hint="eastAsia"/>
                <w:bCs/>
                <w:sz w:val="24"/>
                <w:szCs w:val="24"/>
              </w:rPr>
              <w:t>№</w:t>
            </w:r>
            <w:r w:rsidRPr="009C2F5E">
              <w:rPr>
                <w:rFonts w:ascii="Times New Roman" w:hAnsi="Times New Roman"/>
                <w:bCs/>
                <w:sz w:val="24"/>
                <w:szCs w:val="24"/>
              </w:rPr>
              <w:t xml:space="preserve"> 132/94</w:t>
            </w:r>
          </w:p>
        </w:tc>
        <w:tc>
          <w:tcPr>
            <w:tcW w:w="1350" w:type="dxa"/>
            <w:vMerge w:val="restart"/>
          </w:tcPr>
          <w:p w:rsidR="006365EA" w:rsidRPr="00572527" w:rsidRDefault="006365EA" w:rsidP="006365EA">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6365EA" w:rsidRPr="00572527" w:rsidRDefault="006365EA" w:rsidP="006365EA">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6365EA" w:rsidRPr="00A154DE" w:rsidRDefault="006365EA" w:rsidP="006365EA">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6365EA" w:rsidRPr="00572527" w:rsidRDefault="006365EA" w:rsidP="006365EA">
            <w:pPr>
              <w:jc w:val="center"/>
              <w:rPr>
                <w:rFonts w:ascii="Times New Roman" w:hAnsi="Times New Roman"/>
              </w:rPr>
            </w:pPr>
            <w:r>
              <w:rPr>
                <w:rFonts w:ascii="Times New Roman" w:hAnsi="Times New Roman"/>
              </w:rPr>
              <w:t>3</w:t>
            </w:r>
          </w:p>
        </w:tc>
        <w:tc>
          <w:tcPr>
            <w:tcW w:w="3037" w:type="dxa"/>
            <w:vMerge w:val="restart"/>
          </w:tcPr>
          <w:p w:rsidR="006365EA" w:rsidRPr="00B511E9" w:rsidRDefault="006365EA" w:rsidP="006365EA">
            <w:pPr>
              <w:pStyle w:val="HTML"/>
              <w:jc w:val="both"/>
              <w:rPr>
                <w:rFonts w:ascii="Times New Roman" w:hAnsi="Times New Roman"/>
                <w:sz w:val="24"/>
                <w:szCs w:val="24"/>
                <w:lang w:val="uk-UA"/>
              </w:rPr>
            </w:pPr>
            <w:r w:rsidRPr="00B9443C">
              <w:rPr>
                <w:rFonts w:ascii="Times New Roman" w:hAnsi="Times New Roman"/>
                <w:sz w:val="24"/>
                <w:szCs w:val="24"/>
                <w:lang w:val="uk-UA"/>
              </w:rPr>
              <w:t>Висновок з оцінки впливу на довкілля (державну екологічну експертизу) отримано</w:t>
            </w:r>
          </w:p>
        </w:tc>
        <w:tc>
          <w:tcPr>
            <w:tcW w:w="1272" w:type="dxa"/>
            <w:vMerge w:val="restart"/>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CE0206" w:rsidRDefault="006365EA" w:rsidP="006365EA">
            <w:pPr>
              <w:jc w:val="both"/>
              <w:rPr>
                <w:rFonts w:ascii="Times New Roman" w:hAnsi="Times New Roman"/>
                <w:sz w:val="24"/>
                <w:szCs w:val="24"/>
              </w:rPr>
            </w:pPr>
            <w:r w:rsidRPr="00CE0206">
              <w:rPr>
                <w:rFonts w:ascii="Times New Roman" w:hAnsi="Times New Roman"/>
                <w:sz w:val="24"/>
                <w:szCs w:val="24"/>
              </w:rPr>
              <w:t>Друга категорія видів планованої діяльності та об’єктів, які можуть мати значний вплив на довкілля та підлягають оцінці впливу на довкілля, включає:</w:t>
            </w:r>
          </w:p>
          <w:p w:rsidR="006365EA" w:rsidRPr="00CE0206" w:rsidRDefault="006365EA" w:rsidP="006365EA">
            <w:pPr>
              <w:jc w:val="both"/>
              <w:rPr>
                <w:rFonts w:ascii="Times New Roman" w:hAnsi="Times New Roman"/>
                <w:sz w:val="24"/>
                <w:szCs w:val="24"/>
              </w:rPr>
            </w:pPr>
            <w:r w:rsidRPr="00CE0206">
              <w:rPr>
                <w:rFonts w:ascii="Times New Roman" w:hAnsi="Times New Roman"/>
                <w:sz w:val="24"/>
                <w:szCs w:val="24"/>
              </w:rPr>
              <w:t xml:space="preserve">1) </w:t>
            </w:r>
            <w:r w:rsidRPr="00CE0206">
              <w:rPr>
                <w:rFonts w:ascii="Times New Roman" w:hAnsi="Times New Roman" w:hint="eastAsia"/>
                <w:sz w:val="24"/>
                <w:szCs w:val="24"/>
              </w:rPr>
              <w:t>глибоке</w:t>
            </w:r>
            <w:r w:rsidRPr="00CE0206">
              <w:rPr>
                <w:rFonts w:ascii="Times New Roman" w:hAnsi="Times New Roman"/>
                <w:sz w:val="24"/>
                <w:szCs w:val="24"/>
              </w:rPr>
              <w:t xml:space="preserve"> </w:t>
            </w:r>
            <w:r w:rsidRPr="00CE0206">
              <w:rPr>
                <w:rFonts w:ascii="Times New Roman" w:hAnsi="Times New Roman" w:hint="eastAsia"/>
                <w:sz w:val="24"/>
                <w:szCs w:val="24"/>
              </w:rPr>
              <w:t>буріння</w:t>
            </w:r>
            <w:r w:rsidRPr="00CE0206">
              <w:rPr>
                <w:rFonts w:ascii="Times New Roman" w:hAnsi="Times New Roman"/>
                <w:sz w:val="24"/>
                <w:szCs w:val="24"/>
              </w:rPr>
              <w:t xml:space="preserve">, </w:t>
            </w:r>
            <w:r w:rsidRPr="00CE0206">
              <w:rPr>
                <w:rFonts w:ascii="Times New Roman" w:hAnsi="Times New Roman" w:hint="eastAsia"/>
                <w:sz w:val="24"/>
                <w:szCs w:val="24"/>
              </w:rPr>
              <w:t>у</w:t>
            </w:r>
            <w:r w:rsidRPr="00CE0206">
              <w:rPr>
                <w:rFonts w:ascii="Times New Roman" w:hAnsi="Times New Roman"/>
                <w:sz w:val="24"/>
                <w:szCs w:val="24"/>
              </w:rPr>
              <w:t xml:space="preserve"> </w:t>
            </w:r>
            <w:r w:rsidRPr="00CE0206">
              <w:rPr>
                <w:rFonts w:ascii="Times New Roman" w:hAnsi="Times New Roman" w:hint="eastAsia"/>
                <w:sz w:val="24"/>
                <w:szCs w:val="24"/>
              </w:rPr>
              <w:t>тому</w:t>
            </w:r>
            <w:r w:rsidRPr="00CE0206">
              <w:rPr>
                <w:rFonts w:ascii="Times New Roman" w:hAnsi="Times New Roman"/>
                <w:sz w:val="24"/>
                <w:szCs w:val="24"/>
              </w:rPr>
              <w:t xml:space="preserve"> </w:t>
            </w:r>
            <w:r w:rsidRPr="00CE0206">
              <w:rPr>
                <w:rFonts w:ascii="Times New Roman" w:hAnsi="Times New Roman" w:hint="eastAsia"/>
                <w:sz w:val="24"/>
                <w:szCs w:val="24"/>
              </w:rPr>
              <w:t>числі</w:t>
            </w:r>
            <w:r w:rsidRPr="00CE0206">
              <w:rPr>
                <w:rFonts w:ascii="Times New Roman" w:hAnsi="Times New Roman"/>
                <w:sz w:val="24"/>
                <w:szCs w:val="24"/>
              </w:rPr>
              <w:t xml:space="preserve"> </w:t>
            </w:r>
            <w:r w:rsidRPr="00CE0206">
              <w:rPr>
                <w:rFonts w:ascii="Times New Roman" w:hAnsi="Times New Roman" w:hint="eastAsia"/>
                <w:sz w:val="24"/>
                <w:szCs w:val="24"/>
              </w:rPr>
              <w:t>геотермальне</w:t>
            </w:r>
            <w:r w:rsidRPr="00CE0206">
              <w:rPr>
                <w:rFonts w:ascii="Times New Roman" w:hAnsi="Times New Roman"/>
                <w:sz w:val="24"/>
                <w:szCs w:val="24"/>
              </w:rPr>
              <w:t xml:space="preserve"> </w:t>
            </w:r>
            <w:r w:rsidRPr="00CE0206">
              <w:rPr>
                <w:rFonts w:ascii="Times New Roman" w:hAnsi="Times New Roman" w:hint="eastAsia"/>
                <w:sz w:val="24"/>
                <w:szCs w:val="24"/>
              </w:rPr>
              <w:t>буріння</w:t>
            </w:r>
            <w:r w:rsidRPr="00CE0206">
              <w:rPr>
                <w:rFonts w:ascii="Times New Roman" w:hAnsi="Times New Roman"/>
                <w:sz w:val="24"/>
                <w:szCs w:val="24"/>
              </w:rPr>
              <w:t xml:space="preserve">, </w:t>
            </w:r>
            <w:r w:rsidRPr="00CE0206">
              <w:rPr>
                <w:rFonts w:ascii="Times New Roman" w:hAnsi="Times New Roman" w:hint="eastAsia"/>
                <w:sz w:val="24"/>
                <w:szCs w:val="24"/>
              </w:rPr>
              <w:t>буріння</w:t>
            </w:r>
            <w:r w:rsidRPr="00CE0206">
              <w:rPr>
                <w:rFonts w:ascii="Times New Roman" w:hAnsi="Times New Roman"/>
                <w:sz w:val="24"/>
                <w:szCs w:val="24"/>
              </w:rPr>
              <w:t xml:space="preserve"> </w:t>
            </w:r>
            <w:r w:rsidRPr="00CE0206">
              <w:rPr>
                <w:rFonts w:ascii="Times New Roman" w:hAnsi="Times New Roman" w:hint="eastAsia"/>
                <w:sz w:val="24"/>
                <w:szCs w:val="24"/>
              </w:rPr>
              <w:t>з</w:t>
            </w:r>
            <w:r w:rsidRPr="00CE0206">
              <w:rPr>
                <w:rFonts w:ascii="Times New Roman" w:hAnsi="Times New Roman"/>
                <w:sz w:val="24"/>
                <w:szCs w:val="24"/>
              </w:rPr>
              <w:t xml:space="preserve"> </w:t>
            </w:r>
            <w:r w:rsidRPr="00CE0206">
              <w:rPr>
                <w:rFonts w:ascii="Times New Roman" w:hAnsi="Times New Roman" w:hint="eastAsia"/>
                <w:sz w:val="24"/>
                <w:szCs w:val="24"/>
              </w:rPr>
              <w:t>метою</w:t>
            </w:r>
            <w:r w:rsidRPr="00CE0206">
              <w:rPr>
                <w:rFonts w:ascii="Times New Roman" w:hAnsi="Times New Roman"/>
                <w:sz w:val="24"/>
                <w:szCs w:val="24"/>
              </w:rPr>
              <w:t xml:space="preserve"> </w:t>
            </w:r>
            <w:r w:rsidRPr="00CE0206">
              <w:rPr>
                <w:rFonts w:ascii="Times New Roman" w:hAnsi="Times New Roman" w:hint="eastAsia"/>
                <w:sz w:val="24"/>
                <w:szCs w:val="24"/>
              </w:rPr>
              <w:t>зберігання</w:t>
            </w:r>
            <w:r w:rsidRPr="00CE0206">
              <w:rPr>
                <w:rFonts w:ascii="Times New Roman" w:hAnsi="Times New Roman"/>
                <w:sz w:val="24"/>
                <w:szCs w:val="24"/>
              </w:rPr>
              <w:t xml:space="preserve"> </w:t>
            </w:r>
            <w:r w:rsidRPr="00CE0206">
              <w:rPr>
                <w:rFonts w:ascii="Times New Roman" w:hAnsi="Times New Roman" w:hint="eastAsia"/>
                <w:sz w:val="24"/>
                <w:szCs w:val="24"/>
              </w:rPr>
              <w:t>радіоактивних</w:t>
            </w:r>
            <w:r w:rsidRPr="00CE0206">
              <w:rPr>
                <w:rFonts w:ascii="Times New Roman" w:hAnsi="Times New Roman"/>
                <w:sz w:val="24"/>
                <w:szCs w:val="24"/>
              </w:rPr>
              <w:t xml:space="preserve"> </w:t>
            </w:r>
            <w:r w:rsidRPr="00CE0206">
              <w:rPr>
                <w:rFonts w:ascii="Times New Roman" w:hAnsi="Times New Roman" w:hint="eastAsia"/>
                <w:sz w:val="24"/>
                <w:szCs w:val="24"/>
              </w:rPr>
              <w:t>відходів</w:t>
            </w:r>
            <w:r w:rsidRPr="00CE0206">
              <w:rPr>
                <w:rFonts w:ascii="Times New Roman" w:hAnsi="Times New Roman"/>
                <w:sz w:val="24"/>
                <w:szCs w:val="24"/>
              </w:rPr>
              <w:t xml:space="preserve">, </w:t>
            </w:r>
            <w:r w:rsidRPr="00CE0206">
              <w:rPr>
                <w:rFonts w:ascii="Times New Roman" w:hAnsi="Times New Roman" w:hint="eastAsia"/>
                <w:sz w:val="24"/>
                <w:szCs w:val="24"/>
              </w:rPr>
              <w:t>буріння</w:t>
            </w:r>
            <w:r w:rsidRPr="00CE0206">
              <w:rPr>
                <w:rFonts w:ascii="Times New Roman" w:hAnsi="Times New Roman"/>
                <w:sz w:val="24"/>
                <w:szCs w:val="24"/>
              </w:rPr>
              <w:t xml:space="preserve"> </w:t>
            </w:r>
            <w:r w:rsidRPr="00CE0206">
              <w:rPr>
                <w:rFonts w:ascii="Times New Roman" w:hAnsi="Times New Roman" w:hint="eastAsia"/>
                <w:sz w:val="24"/>
                <w:szCs w:val="24"/>
              </w:rPr>
              <w:t>з</w:t>
            </w:r>
            <w:r w:rsidRPr="00CE0206">
              <w:rPr>
                <w:rFonts w:ascii="Times New Roman" w:hAnsi="Times New Roman"/>
                <w:sz w:val="24"/>
                <w:szCs w:val="24"/>
              </w:rPr>
              <w:t xml:space="preserve"> </w:t>
            </w:r>
            <w:r w:rsidRPr="00CE0206">
              <w:rPr>
                <w:rFonts w:ascii="Times New Roman" w:hAnsi="Times New Roman" w:hint="eastAsia"/>
                <w:sz w:val="24"/>
                <w:szCs w:val="24"/>
              </w:rPr>
              <w:t>метою</w:t>
            </w:r>
            <w:r w:rsidRPr="00CE0206">
              <w:rPr>
                <w:rFonts w:ascii="Times New Roman" w:hAnsi="Times New Roman"/>
                <w:sz w:val="24"/>
                <w:szCs w:val="24"/>
              </w:rPr>
              <w:t xml:space="preserve"> </w:t>
            </w:r>
            <w:r w:rsidRPr="00CE0206">
              <w:rPr>
                <w:rFonts w:ascii="Times New Roman" w:hAnsi="Times New Roman" w:hint="eastAsia"/>
                <w:sz w:val="24"/>
                <w:szCs w:val="24"/>
              </w:rPr>
              <w:t>водопостачання</w:t>
            </w:r>
            <w:r w:rsidRPr="00CE0206">
              <w:rPr>
                <w:rFonts w:ascii="Times New Roman" w:hAnsi="Times New Roman"/>
                <w:sz w:val="24"/>
                <w:szCs w:val="24"/>
              </w:rPr>
              <w:t xml:space="preserve"> (</w:t>
            </w:r>
            <w:r w:rsidRPr="00CE0206">
              <w:rPr>
                <w:rFonts w:ascii="Times New Roman" w:hAnsi="Times New Roman" w:hint="eastAsia"/>
                <w:sz w:val="24"/>
                <w:szCs w:val="24"/>
              </w:rPr>
              <w:t>крім</w:t>
            </w:r>
            <w:r w:rsidRPr="00CE0206">
              <w:rPr>
                <w:rFonts w:ascii="Times New Roman" w:hAnsi="Times New Roman"/>
                <w:sz w:val="24"/>
                <w:szCs w:val="24"/>
              </w:rPr>
              <w:t xml:space="preserve"> </w:t>
            </w:r>
            <w:r w:rsidRPr="00CE0206">
              <w:rPr>
                <w:rFonts w:ascii="Times New Roman" w:hAnsi="Times New Roman" w:hint="eastAsia"/>
                <w:sz w:val="24"/>
                <w:szCs w:val="24"/>
              </w:rPr>
              <w:t>буріння</w:t>
            </w:r>
            <w:r w:rsidRPr="00CE0206">
              <w:rPr>
                <w:rFonts w:ascii="Times New Roman" w:hAnsi="Times New Roman"/>
                <w:sz w:val="24"/>
                <w:szCs w:val="24"/>
              </w:rPr>
              <w:t xml:space="preserve"> </w:t>
            </w:r>
            <w:r w:rsidRPr="00CE0206">
              <w:rPr>
                <w:rFonts w:ascii="Times New Roman" w:hAnsi="Times New Roman" w:hint="eastAsia"/>
                <w:sz w:val="24"/>
                <w:szCs w:val="24"/>
              </w:rPr>
              <w:t>з</w:t>
            </w:r>
            <w:r w:rsidRPr="00CE0206">
              <w:rPr>
                <w:rFonts w:ascii="Times New Roman" w:hAnsi="Times New Roman"/>
                <w:sz w:val="24"/>
                <w:szCs w:val="24"/>
              </w:rPr>
              <w:t xml:space="preserve"> </w:t>
            </w:r>
            <w:r w:rsidRPr="00CE0206">
              <w:rPr>
                <w:rFonts w:ascii="Times New Roman" w:hAnsi="Times New Roman" w:hint="eastAsia"/>
                <w:sz w:val="24"/>
                <w:szCs w:val="24"/>
              </w:rPr>
              <w:t>метою</w:t>
            </w:r>
            <w:r w:rsidRPr="00CE0206">
              <w:rPr>
                <w:rFonts w:ascii="Times New Roman" w:hAnsi="Times New Roman"/>
                <w:sz w:val="24"/>
                <w:szCs w:val="24"/>
              </w:rPr>
              <w:t xml:space="preserve"> </w:t>
            </w:r>
            <w:r w:rsidRPr="00CE0206">
              <w:rPr>
                <w:rFonts w:ascii="Times New Roman" w:hAnsi="Times New Roman" w:hint="eastAsia"/>
                <w:sz w:val="24"/>
                <w:szCs w:val="24"/>
              </w:rPr>
              <w:t>вивчення</w:t>
            </w:r>
            <w:r w:rsidRPr="00CE0206">
              <w:rPr>
                <w:rFonts w:ascii="Times New Roman" w:hAnsi="Times New Roman"/>
                <w:sz w:val="24"/>
                <w:szCs w:val="24"/>
              </w:rPr>
              <w:t xml:space="preserve"> </w:t>
            </w:r>
            <w:r w:rsidRPr="00CE0206">
              <w:rPr>
                <w:rFonts w:ascii="Times New Roman" w:hAnsi="Times New Roman" w:hint="eastAsia"/>
                <w:sz w:val="24"/>
                <w:szCs w:val="24"/>
              </w:rPr>
              <w:t>стійкості</w:t>
            </w:r>
            <w:r w:rsidRPr="00CE0206">
              <w:rPr>
                <w:rFonts w:ascii="Times New Roman" w:hAnsi="Times New Roman"/>
                <w:sz w:val="24"/>
                <w:szCs w:val="24"/>
              </w:rPr>
              <w:t xml:space="preserve"> </w:t>
            </w:r>
            <w:r w:rsidRPr="00CE0206">
              <w:rPr>
                <w:rFonts w:ascii="Times New Roman" w:hAnsi="Times New Roman" w:hint="eastAsia"/>
                <w:sz w:val="24"/>
                <w:szCs w:val="24"/>
              </w:rPr>
              <w:t>ґрунтів</w:t>
            </w:r>
            <w:r w:rsidRPr="00CE0206">
              <w:rPr>
                <w:rFonts w:ascii="Times New Roman" w:hAnsi="Times New Roman"/>
                <w:sz w:val="24"/>
                <w:szCs w:val="24"/>
              </w:rPr>
              <w:t>);</w:t>
            </w:r>
          </w:p>
        </w:tc>
        <w:tc>
          <w:tcPr>
            <w:tcW w:w="2005" w:type="dxa"/>
          </w:tcPr>
          <w:p w:rsidR="006365EA" w:rsidRPr="00CE0206" w:rsidRDefault="006365EA" w:rsidP="006365EA">
            <w:pPr>
              <w:jc w:val="both"/>
              <w:rPr>
                <w:rFonts w:ascii="Times New Roman" w:hAnsi="Times New Roman"/>
                <w:bCs/>
                <w:sz w:val="24"/>
                <w:szCs w:val="24"/>
              </w:rPr>
            </w:pPr>
            <w:r w:rsidRPr="00CE0206">
              <w:rPr>
                <w:rFonts w:ascii="Times New Roman" w:hAnsi="Times New Roman"/>
                <w:sz w:val="24"/>
                <w:szCs w:val="24"/>
              </w:rPr>
              <w:t>пункт 1 частини третьої статті 3 ЗУ № 2059</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A154DE" w:rsidRDefault="006365EA" w:rsidP="006365EA">
            <w:pPr>
              <w:jc w:val="center"/>
              <w:rPr>
                <w:rFonts w:ascii="Times New Roman" w:hAnsi="Times New Roman"/>
                <w:sz w:val="24"/>
                <w:szCs w:val="24"/>
              </w:rPr>
            </w:pPr>
          </w:p>
        </w:tc>
        <w:tc>
          <w:tcPr>
            <w:tcW w:w="2754" w:type="dxa"/>
            <w:vMerge/>
          </w:tcPr>
          <w:p w:rsidR="006365EA" w:rsidRPr="00A154DE" w:rsidRDefault="006365EA" w:rsidP="006365EA">
            <w:pPr>
              <w:jc w:val="center"/>
              <w:rPr>
                <w:rFonts w:ascii="Times New Roman" w:hAnsi="Times New Roman"/>
                <w:sz w:val="24"/>
                <w:szCs w:val="24"/>
              </w:rPr>
            </w:pPr>
          </w:p>
        </w:tc>
        <w:tc>
          <w:tcPr>
            <w:tcW w:w="2207" w:type="dxa"/>
            <w:vMerge/>
          </w:tcPr>
          <w:p w:rsidR="006365EA" w:rsidRPr="00A154DE" w:rsidRDefault="006365EA" w:rsidP="006365EA">
            <w:pPr>
              <w:jc w:val="center"/>
              <w:rPr>
                <w:rFonts w:ascii="Times New Roman" w:hAnsi="Times New Roman"/>
                <w:sz w:val="24"/>
                <w:szCs w:val="24"/>
                <w:lang w:val="ru-RU"/>
              </w:rPr>
            </w:pPr>
          </w:p>
        </w:tc>
        <w:tc>
          <w:tcPr>
            <w:tcW w:w="1431" w:type="dxa"/>
            <w:vMerge/>
          </w:tcPr>
          <w:p w:rsidR="006365EA" w:rsidRDefault="006365EA" w:rsidP="006365EA">
            <w:pPr>
              <w:jc w:val="center"/>
              <w:rPr>
                <w:rFonts w:ascii="Times New Roman" w:hAnsi="Times New Roman"/>
              </w:rPr>
            </w:pPr>
          </w:p>
        </w:tc>
        <w:tc>
          <w:tcPr>
            <w:tcW w:w="3037" w:type="dxa"/>
            <w:vMerge/>
          </w:tcPr>
          <w:p w:rsidR="006365EA" w:rsidRPr="00B9443C"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CE0206" w:rsidRDefault="006365EA" w:rsidP="006365EA">
            <w:pPr>
              <w:jc w:val="both"/>
              <w:rPr>
                <w:rFonts w:ascii="Times New Roman" w:hAnsi="Times New Roman"/>
                <w:sz w:val="24"/>
                <w:szCs w:val="24"/>
              </w:rPr>
            </w:pPr>
            <w:r w:rsidRPr="00CE0206">
              <w:rPr>
                <w:rFonts w:ascii="Times New Roman" w:hAnsi="Times New Roman"/>
                <w:sz w:val="24"/>
                <w:szCs w:val="24"/>
              </w:rPr>
              <w:t>Друга категорія видів планованої діяльності та об’єктів, які можуть мати значний вплив на довкілля та підлягають оцінці впливу на довкілля, включає:</w:t>
            </w:r>
          </w:p>
          <w:p w:rsidR="006365EA" w:rsidRPr="00CE0206" w:rsidRDefault="006365EA" w:rsidP="006365EA">
            <w:pPr>
              <w:jc w:val="both"/>
              <w:rPr>
                <w:rFonts w:ascii="Times New Roman" w:hAnsi="Times New Roman"/>
                <w:sz w:val="24"/>
                <w:szCs w:val="24"/>
              </w:rPr>
            </w:pPr>
            <w:r w:rsidRPr="00CE0206">
              <w:rPr>
                <w:rFonts w:ascii="Times New Roman" w:hAnsi="Times New Roman"/>
                <w:sz w:val="24"/>
                <w:szCs w:val="24"/>
              </w:rPr>
              <w:t xml:space="preserve">3) </w:t>
            </w:r>
            <w:r w:rsidRPr="00CE0206">
              <w:rPr>
                <w:rFonts w:ascii="Times New Roman" w:hAnsi="Times New Roman" w:hint="eastAsia"/>
                <w:sz w:val="24"/>
                <w:szCs w:val="24"/>
              </w:rPr>
              <w:t>видобувну</w:t>
            </w:r>
            <w:r w:rsidRPr="00CE0206">
              <w:rPr>
                <w:rFonts w:ascii="Times New Roman" w:hAnsi="Times New Roman"/>
                <w:sz w:val="24"/>
                <w:szCs w:val="24"/>
              </w:rPr>
              <w:t xml:space="preserve"> </w:t>
            </w:r>
            <w:r w:rsidRPr="00CE0206">
              <w:rPr>
                <w:rFonts w:ascii="Times New Roman" w:hAnsi="Times New Roman" w:hint="eastAsia"/>
                <w:sz w:val="24"/>
                <w:szCs w:val="24"/>
              </w:rPr>
              <w:t>промисловість</w:t>
            </w:r>
            <w:r w:rsidRPr="00CE0206">
              <w:rPr>
                <w:rFonts w:ascii="Times New Roman" w:hAnsi="Times New Roman"/>
                <w:sz w:val="24"/>
                <w:szCs w:val="24"/>
              </w:rPr>
              <w:t>:</w:t>
            </w:r>
          </w:p>
          <w:p w:rsidR="006365EA" w:rsidRPr="00CE0206" w:rsidRDefault="006365EA" w:rsidP="006365EA">
            <w:pPr>
              <w:jc w:val="both"/>
              <w:rPr>
                <w:rFonts w:ascii="Times New Roman" w:hAnsi="Times New Roman"/>
                <w:color w:val="000000"/>
                <w:sz w:val="24"/>
                <w:szCs w:val="24"/>
                <w:lang w:eastAsia="uk-UA"/>
              </w:rPr>
            </w:pPr>
            <w:r w:rsidRPr="00CE0206">
              <w:rPr>
                <w:rFonts w:ascii="Times New Roman" w:hAnsi="Times New Roman" w:hint="eastAsia"/>
                <w:sz w:val="24"/>
                <w:szCs w:val="24"/>
              </w:rPr>
              <w:t>видобування</w:t>
            </w:r>
            <w:r w:rsidRPr="00CE0206">
              <w:rPr>
                <w:rFonts w:ascii="Times New Roman" w:hAnsi="Times New Roman"/>
                <w:sz w:val="24"/>
                <w:szCs w:val="24"/>
              </w:rPr>
              <w:t xml:space="preserve"> </w:t>
            </w:r>
            <w:r w:rsidRPr="00CE0206">
              <w:rPr>
                <w:rFonts w:ascii="Times New Roman" w:hAnsi="Times New Roman" w:hint="eastAsia"/>
                <w:sz w:val="24"/>
                <w:szCs w:val="24"/>
              </w:rPr>
              <w:t>корисних</w:t>
            </w:r>
            <w:r w:rsidRPr="00CE0206">
              <w:rPr>
                <w:rFonts w:ascii="Times New Roman" w:hAnsi="Times New Roman"/>
                <w:sz w:val="24"/>
                <w:szCs w:val="24"/>
              </w:rPr>
              <w:t xml:space="preserve"> </w:t>
            </w:r>
            <w:r w:rsidRPr="00CE0206">
              <w:rPr>
                <w:rFonts w:ascii="Times New Roman" w:hAnsi="Times New Roman" w:hint="eastAsia"/>
                <w:sz w:val="24"/>
                <w:szCs w:val="24"/>
              </w:rPr>
              <w:t>копалин</w:t>
            </w:r>
            <w:r w:rsidRPr="00CE0206">
              <w:rPr>
                <w:rFonts w:ascii="Times New Roman" w:hAnsi="Times New Roman"/>
                <w:sz w:val="24"/>
                <w:szCs w:val="24"/>
              </w:rPr>
              <w:t xml:space="preserve">, </w:t>
            </w:r>
            <w:r w:rsidRPr="00CE0206">
              <w:rPr>
                <w:rFonts w:ascii="Times New Roman" w:hAnsi="Times New Roman" w:hint="eastAsia"/>
                <w:sz w:val="24"/>
                <w:szCs w:val="24"/>
              </w:rPr>
              <w:t>крім</w:t>
            </w:r>
            <w:r w:rsidRPr="00CE0206">
              <w:rPr>
                <w:rFonts w:ascii="Times New Roman" w:hAnsi="Times New Roman"/>
                <w:sz w:val="24"/>
                <w:szCs w:val="24"/>
              </w:rPr>
              <w:t xml:space="preserve"> </w:t>
            </w:r>
            <w:r w:rsidRPr="00CE0206">
              <w:rPr>
                <w:rFonts w:ascii="Times New Roman" w:hAnsi="Times New Roman" w:hint="eastAsia"/>
                <w:sz w:val="24"/>
                <w:szCs w:val="24"/>
              </w:rPr>
              <w:t>корисних</w:t>
            </w:r>
            <w:r w:rsidRPr="00CE0206">
              <w:rPr>
                <w:rFonts w:ascii="Times New Roman" w:hAnsi="Times New Roman"/>
                <w:sz w:val="24"/>
                <w:szCs w:val="24"/>
              </w:rPr>
              <w:t xml:space="preserve"> </w:t>
            </w:r>
            <w:r w:rsidRPr="00CE0206">
              <w:rPr>
                <w:rFonts w:ascii="Times New Roman" w:hAnsi="Times New Roman" w:hint="eastAsia"/>
                <w:sz w:val="24"/>
                <w:szCs w:val="24"/>
              </w:rPr>
              <w:t>копалин</w:t>
            </w:r>
            <w:r w:rsidRPr="00CE0206">
              <w:rPr>
                <w:rFonts w:ascii="Times New Roman" w:hAnsi="Times New Roman"/>
                <w:sz w:val="24"/>
                <w:szCs w:val="24"/>
              </w:rPr>
              <w:t xml:space="preserve"> </w:t>
            </w:r>
            <w:r w:rsidRPr="00CE0206">
              <w:rPr>
                <w:rFonts w:ascii="Times New Roman" w:hAnsi="Times New Roman" w:hint="eastAsia"/>
                <w:sz w:val="24"/>
                <w:szCs w:val="24"/>
              </w:rPr>
              <w:t>місцевого</w:t>
            </w:r>
            <w:r w:rsidRPr="00CE0206">
              <w:rPr>
                <w:rFonts w:ascii="Times New Roman" w:hAnsi="Times New Roman"/>
                <w:sz w:val="24"/>
                <w:szCs w:val="24"/>
              </w:rPr>
              <w:t xml:space="preserve"> </w:t>
            </w:r>
            <w:r w:rsidRPr="00CE0206">
              <w:rPr>
                <w:rFonts w:ascii="Times New Roman" w:hAnsi="Times New Roman" w:hint="eastAsia"/>
                <w:sz w:val="24"/>
                <w:szCs w:val="24"/>
              </w:rPr>
              <w:t>значення</w:t>
            </w:r>
            <w:r w:rsidRPr="00CE0206">
              <w:rPr>
                <w:rFonts w:ascii="Times New Roman" w:hAnsi="Times New Roman"/>
                <w:sz w:val="24"/>
                <w:szCs w:val="24"/>
              </w:rPr>
              <w:t xml:space="preserve">, </w:t>
            </w:r>
            <w:r w:rsidRPr="00CE0206">
              <w:rPr>
                <w:rFonts w:ascii="Times New Roman" w:hAnsi="Times New Roman" w:hint="eastAsia"/>
                <w:sz w:val="24"/>
                <w:szCs w:val="24"/>
              </w:rPr>
              <w:t>які</w:t>
            </w:r>
            <w:r w:rsidRPr="00CE0206">
              <w:rPr>
                <w:rFonts w:ascii="Times New Roman" w:hAnsi="Times New Roman"/>
                <w:sz w:val="24"/>
                <w:szCs w:val="24"/>
              </w:rPr>
              <w:t xml:space="preserve"> </w:t>
            </w:r>
            <w:r w:rsidRPr="00CE0206">
              <w:rPr>
                <w:rFonts w:ascii="Times New Roman" w:hAnsi="Times New Roman" w:hint="eastAsia"/>
                <w:sz w:val="24"/>
                <w:szCs w:val="24"/>
              </w:rPr>
              <w:t>видобуваються</w:t>
            </w:r>
            <w:r w:rsidRPr="00CE0206">
              <w:rPr>
                <w:rFonts w:ascii="Times New Roman" w:hAnsi="Times New Roman"/>
                <w:sz w:val="24"/>
                <w:szCs w:val="24"/>
              </w:rPr>
              <w:t xml:space="preserve"> </w:t>
            </w:r>
            <w:r w:rsidRPr="00CE0206">
              <w:rPr>
                <w:rFonts w:ascii="Times New Roman" w:hAnsi="Times New Roman" w:hint="eastAsia"/>
                <w:sz w:val="24"/>
                <w:szCs w:val="24"/>
              </w:rPr>
              <w:t>землевласниками</w:t>
            </w:r>
            <w:r w:rsidRPr="00CE0206">
              <w:rPr>
                <w:rFonts w:ascii="Times New Roman" w:hAnsi="Times New Roman"/>
                <w:sz w:val="24"/>
                <w:szCs w:val="24"/>
              </w:rPr>
              <w:t xml:space="preserve"> </w:t>
            </w:r>
            <w:r w:rsidRPr="00CE0206">
              <w:rPr>
                <w:rFonts w:ascii="Times New Roman" w:hAnsi="Times New Roman" w:hint="eastAsia"/>
                <w:sz w:val="24"/>
                <w:szCs w:val="24"/>
              </w:rPr>
              <w:t>чи</w:t>
            </w:r>
            <w:r w:rsidRPr="00CE0206">
              <w:rPr>
                <w:rFonts w:ascii="Times New Roman" w:hAnsi="Times New Roman"/>
                <w:sz w:val="24"/>
                <w:szCs w:val="24"/>
              </w:rPr>
              <w:t xml:space="preserve"> </w:t>
            </w:r>
            <w:r w:rsidRPr="00CE0206">
              <w:rPr>
                <w:rFonts w:ascii="Times New Roman" w:hAnsi="Times New Roman" w:hint="eastAsia"/>
                <w:sz w:val="24"/>
                <w:szCs w:val="24"/>
              </w:rPr>
              <w:t>землекористувачами</w:t>
            </w:r>
            <w:r w:rsidRPr="00CE0206">
              <w:rPr>
                <w:rFonts w:ascii="Times New Roman" w:hAnsi="Times New Roman"/>
                <w:sz w:val="24"/>
                <w:szCs w:val="24"/>
              </w:rPr>
              <w:t xml:space="preserve"> </w:t>
            </w:r>
            <w:r w:rsidRPr="00CE0206">
              <w:rPr>
                <w:rFonts w:ascii="Times New Roman" w:hAnsi="Times New Roman" w:hint="eastAsia"/>
                <w:sz w:val="24"/>
                <w:szCs w:val="24"/>
              </w:rPr>
              <w:t>в</w:t>
            </w:r>
            <w:r w:rsidRPr="00CE0206">
              <w:rPr>
                <w:rFonts w:ascii="Times New Roman" w:hAnsi="Times New Roman"/>
                <w:sz w:val="24"/>
                <w:szCs w:val="24"/>
              </w:rPr>
              <w:t xml:space="preserve"> </w:t>
            </w:r>
            <w:r w:rsidRPr="00CE0206">
              <w:rPr>
                <w:rFonts w:ascii="Times New Roman" w:hAnsi="Times New Roman" w:hint="eastAsia"/>
                <w:sz w:val="24"/>
                <w:szCs w:val="24"/>
              </w:rPr>
              <w:t>межах</w:t>
            </w:r>
            <w:r w:rsidRPr="00CE0206">
              <w:rPr>
                <w:rFonts w:ascii="Times New Roman" w:hAnsi="Times New Roman"/>
                <w:sz w:val="24"/>
                <w:szCs w:val="24"/>
              </w:rPr>
              <w:t xml:space="preserve"> </w:t>
            </w:r>
            <w:r w:rsidRPr="00CE0206">
              <w:rPr>
                <w:rFonts w:ascii="Times New Roman" w:hAnsi="Times New Roman" w:hint="eastAsia"/>
                <w:sz w:val="24"/>
                <w:szCs w:val="24"/>
              </w:rPr>
              <w:t>наданих</w:t>
            </w:r>
            <w:r w:rsidRPr="00CE0206">
              <w:rPr>
                <w:rFonts w:ascii="Times New Roman" w:hAnsi="Times New Roman"/>
                <w:sz w:val="24"/>
                <w:szCs w:val="24"/>
              </w:rPr>
              <w:t xml:space="preserve"> </w:t>
            </w:r>
            <w:r w:rsidRPr="00CE0206">
              <w:rPr>
                <w:rFonts w:ascii="Times New Roman" w:hAnsi="Times New Roman" w:hint="eastAsia"/>
                <w:sz w:val="24"/>
                <w:szCs w:val="24"/>
              </w:rPr>
              <w:t>їм</w:t>
            </w:r>
            <w:r w:rsidRPr="00CE0206">
              <w:rPr>
                <w:rFonts w:ascii="Times New Roman" w:hAnsi="Times New Roman"/>
                <w:sz w:val="24"/>
                <w:szCs w:val="24"/>
              </w:rPr>
              <w:t xml:space="preserve"> </w:t>
            </w:r>
            <w:r w:rsidRPr="00CE0206">
              <w:rPr>
                <w:rFonts w:ascii="Times New Roman" w:hAnsi="Times New Roman" w:hint="eastAsia"/>
                <w:sz w:val="24"/>
                <w:szCs w:val="24"/>
              </w:rPr>
              <w:t>земельних</w:t>
            </w:r>
            <w:r w:rsidRPr="00CE0206">
              <w:rPr>
                <w:rFonts w:ascii="Times New Roman" w:hAnsi="Times New Roman"/>
                <w:sz w:val="24"/>
                <w:szCs w:val="24"/>
              </w:rPr>
              <w:t xml:space="preserve"> </w:t>
            </w:r>
            <w:r w:rsidRPr="00CE0206">
              <w:rPr>
                <w:rFonts w:ascii="Times New Roman" w:hAnsi="Times New Roman" w:hint="eastAsia"/>
                <w:sz w:val="24"/>
                <w:szCs w:val="24"/>
              </w:rPr>
              <w:t>ділянок</w:t>
            </w:r>
            <w:r w:rsidRPr="00CE0206">
              <w:rPr>
                <w:rFonts w:ascii="Times New Roman" w:hAnsi="Times New Roman"/>
                <w:sz w:val="24"/>
                <w:szCs w:val="24"/>
              </w:rPr>
              <w:t xml:space="preserve"> </w:t>
            </w:r>
            <w:r w:rsidRPr="00CE0206">
              <w:rPr>
                <w:rFonts w:ascii="Times New Roman" w:hAnsi="Times New Roman" w:hint="eastAsia"/>
                <w:sz w:val="24"/>
                <w:szCs w:val="24"/>
              </w:rPr>
              <w:t>з</w:t>
            </w:r>
            <w:r w:rsidRPr="00CE0206">
              <w:rPr>
                <w:rFonts w:ascii="Times New Roman" w:hAnsi="Times New Roman"/>
                <w:sz w:val="24"/>
                <w:szCs w:val="24"/>
              </w:rPr>
              <w:t xml:space="preserve"> </w:t>
            </w:r>
            <w:r w:rsidRPr="00CE0206">
              <w:rPr>
                <w:rFonts w:ascii="Times New Roman" w:hAnsi="Times New Roman" w:hint="eastAsia"/>
                <w:sz w:val="24"/>
                <w:szCs w:val="24"/>
              </w:rPr>
              <w:t>відповідним</w:t>
            </w:r>
            <w:r w:rsidRPr="00CE0206">
              <w:rPr>
                <w:rFonts w:ascii="Times New Roman" w:hAnsi="Times New Roman"/>
                <w:sz w:val="24"/>
                <w:szCs w:val="24"/>
              </w:rPr>
              <w:t xml:space="preserve"> </w:t>
            </w:r>
            <w:r w:rsidRPr="00CE0206">
              <w:rPr>
                <w:rFonts w:ascii="Times New Roman" w:hAnsi="Times New Roman" w:hint="eastAsia"/>
                <w:sz w:val="24"/>
                <w:szCs w:val="24"/>
              </w:rPr>
              <w:t>цільовим</w:t>
            </w:r>
            <w:r w:rsidRPr="00CE0206">
              <w:rPr>
                <w:rFonts w:ascii="Times New Roman" w:hAnsi="Times New Roman"/>
                <w:sz w:val="24"/>
                <w:szCs w:val="24"/>
              </w:rPr>
              <w:t xml:space="preserve"> </w:t>
            </w:r>
            <w:r w:rsidRPr="00CE0206">
              <w:rPr>
                <w:rFonts w:ascii="Times New Roman" w:hAnsi="Times New Roman" w:hint="eastAsia"/>
                <w:sz w:val="24"/>
                <w:szCs w:val="24"/>
              </w:rPr>
              <w:t>використанням</w:t>
            </w:r>
            <w:bookmarkStart w:id="0" w:name="n71"/>
            <w:bookmarkStart w:id="1" w:name="n75"/>
            <w:bookmarkEnd w:id="0"/>
            <w:bookmarkEnd w:id="1"/>
          </w:p>
        </w:tc>
        <w:tc>
          <w:tcPr>
            <w:tcW w:w="2005" w:type="dxa"/>
          </w:tcPr>
          <w:p w:rsidR="006365EA" w:rsidRPr="00CE0206" w:rsidRDefault="006365EA" w:rsidP="006365EA">
            <w:pPr>
              <w:jc w:val="both"/>
              <w:rPr>
                <w:rFonts w:ascii="Times New Roman" w:hAnsi="Times New Roman"/>
                <w:bCs/>
                <w:sz w:val="24"/>
                <w:szCs w:val="24"/>
              </w:rPr>
            </w:pPr>
            <w:r w:rsidRPr="00CE0206">
              <w:rPr>
                <w:rFonts w:ascii="Times New Roman" w:hAnsi="Times New Roman"/>
                <w:sz w:val="24"/>
                <w:szCs w:val="24"/>
              </w:rPr>
              <w:t>абзац перший пункту 3 частини третьої статті 3 ЗУ № 2059</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572527" w:rsidRDefault="006365EA" w:rsidP="006365EA">
            <w:pPr>
              <w:rPr>
                <w:rFonts w:ascii="Times New Roman" w:hAnsi="Times New Roman"/>
              </w:rPr>
            </w:pPr>
          </w:p>
        </w:tc>
        <w:tc>
          <w:tcPr>
            <w:tcW w:w="2754" w:type="dxa"/>
            <w:vMerge/>
          </w:tcPr>
          <w:p w:rsidR="006365EA" w:rsidRPr="00572527" w:rsidRDefault="006365EA" w:rsidP="006365EA">
            <w:pPr>
              <w:rPr>
                <w:rFonts w:ascii="Times New Roman" w:hAnsi="Times New Roman"/>
              </w:rPr>
            </w:pPr>
          </w:p>
        </w:tc>
        <w:tc>
          <w:tcPr>
            <w:tcW w:w="2207" w:type="dxa"/>
            <w:vMerge/>
          </w:tcPr>
          <w:p w:rsidR="006365EA" w:rsidRPr="00572527" w:rsidRDefault="006365EA" w:rsidP="006365EA">
            <w:pPr>
              <w:rPr>
                <w:rFonts w:ascii="Times New Roman" w:hAnsi="Times New Roman"/>
              </w:rPr>
            </w:pPr>
          </w:p>
        </w:tc>
        <w:tc>
          <w:tcPr>
            <w:tcW w:w="1431" w:type="dxa"/>
            <w:vMerge/>
          </w:tcPr>
          <w:p w:rsidR="006365EA" w:rsidRPr="00572527" w:rsidRDefault="006365EA" w:rsidP="006365EA">
            <w:pPr>
              <w:rPr>
                <w:rFonts w:ascii="Times New Roman" w:hAnsi="Times New Roman"/>
              </w:rPr>
            </w:pPr>
          </w:p>
        </w:tc>
        <w:tc>
          <w:tcPr>
            <w:tcW w:w="3037" w:type="dxa"/>
            <w:vMerge/>
          </w:tcPr>
          <w:p w:rsidR="006365EA" w:rsidRPr="00B9443C"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CE0206" w:rsidRDefault="006365EA" w:rsidP="006365EA">
            <w:pPr>
              <w:jc w:val="both"/>
              <w:rPr>
                <w:rFonts w:ascii="Times New Roman" w:hAnsi="Times New Roman"/>
                <w:sz w:val="24"/>
                <w:szCs w:val="24"/>
              </w:rPr>
            </w:pPr>
            <w:r w:rsidRPr="00CE0206">
              <w:rPr>
                <w:rFonts w:ascii="Times New Roman" w:hAnsi="Times New Roman" w:hint="eastAsia"/>
                <w:sz w:val="24"/>
                <w:szCs w:val="24"/>
              </w:rPr>
              <w:t>Правопорушеннями</w:t>
            </w:r>
            <w:r w:rsidRPr="00CE0206">
              <w:rPr>
                <w:rFonts w:ascii="Times New Roman" w:hAnsi="Times New Roman"/>
                <w:sz w:val="24"/>
                <w:szCs w:val="24"/>
              </w:rPr>
              <w:t xml:space="preserve"> </w:t>
            </w:r>
            <w:r w:rsidRPr="00CE0206">
              <w:rPr>
                <w:rFonts w:ascii="Times New Roman" w:hAnsi="Times New Roman" w:hint="eastAsia"/>
                <w:sz w:val="24"/>
                <w:szCs w:val="24"/>
              </w:rPr>
              <w:t>у</w:t>
            </w:r>
            <w:r w:rsidRPr="00CE0206">
              <w:rPr>
                <w:rFonts w:ascii="Times New Roman" w:hAnsi="Times New Roman"/>
                <w:sz w:val="24"/>
                <w:szCs w:val="24"/>
              </w:rPr>
              <w:t xml:space="preserve"> </w:t>
            </w:r>
            <w:r w:rsidRPr="00CE0206">
              <w:rPr>
                <w:rFonts w:ascii="Times New Roman" w:hAnsi="Times New Roman" w:hint="eastAsia"/>
                <w:sz w:val="24"/>
                <w:szCs w:val="24"/>
              </w:rPr>
              <w:t>сфері</w:t>
            </w:r>
            <w:r w:rsidRPr="00CE0206">
              <w:rPr>
                <w:rFonts w:ascii="Times New Roman" w:hAnsi="Times New Roman"/>
                <w:sz w:val="24"/>
                <w:szCs w:val="24"/>
              </w:rPr>
              <w:t xml:space="preserve"> </w:t>
            </w:r>
            <w:r w:rsidRPr="00CE0206">
              <w:rPr>
                <w:rFonts w:ascii="Times New Roman" w:hAnsi="Times New Roman" w:hint="eastAsia"/>
                <w:sz w:val="24"/>
                <w:szCs w:val="24"/>
              </w:rPr>
              <w:t>оцінки</w:t>
            </w:r>
            <w:r w:rsidRPr="00CE0206">
              <w:rPr>
                <w:rFonts w:ascii="Times New Roman" w:hAnsi="Times New Roman"/>
                <w:sz w:val="24"/>
                <w:szCs w:val="24"/>
              </w:rPr>
              <w:t xml:space="preserve"> </w:t>
            </w:r>
            <w:r w:rsidRPr="00CE0206">
              <w:rPr>
                <w:rFonts w:ascii="Times New Roman" w:hAnsi="Times New Roman" w:hint="eastAsia"/>
                <w:sz w:val="24"/>
                <w:szCs w:val="24"/>
              </w:rPr>
              <w:t>впливу</w:t>
            </w:r>
            <w:r w:rsidRPr="00CE0206">
              <w:rPr>
                <w:rFonts w:ascii="Times New Roman" w:hAnsi="Times New Roman"/>
                <w:sz w:val="24"/>
                <w:szCs w:val="24"/>
              </w:rPr>
              <w:t xml:space="preserve"> </w:t>
            </w:r>
            <w:r w:rsidRPr="00CE0206">
              <w:rPr>
                <w:rFonts w:ascii="Times New Roman" w:hAnsi="Times New Roman" w:hint="eastAsia"/>
                <w:sz w:val="24"/>
                <w:szCs w:val="24"/>
              </w:rPr>
              <w:t>на</w:t>
            </w:r>
            <w:r w:rsidRPr="00CE0206">
              <w:rPr>
                <w:rFonts w:ascii="Times New Roman" w:hAnsi="Times New Roman"/>
                <w:sz w:val="24"/>
                <w:szCs w:val="24"/>
              </w:rPr>
              <w:t xml:space="preserve"> </w:t>
            </w:r>
            <w:r w:rsidRPr="00CE0206">
              <w:rPr>
                <w:rFonts w:ascii="Times New Roman" w:hAnsi="Times New Roman" w:hint="eastAsia"/>
                <w:sz w:val="24"/>
                <w:szCs w:val="24"/>
              </w:rPr>
              <w:t>довкілля</w:t>
            </w:r>
            <w:r w:rsidRPr="00CE0206">
              <w:rPr>
                <w:rFonts w:ascii="Times New Roman" w:hAnsi="Times New Roman"/>
                <w:sz w:val="24"/>
                <w:szCs w:val="24"/>
              </w:rPr>
              <w:t xml:space="preserve"> </w:t>
            </w:r>
            <w:r w:rsidRPr="00CE0206">
              <w:rPr>
                <w:rFonts w:ascii="Times New Roman" w:hAnsi="Times New Roman" w:hint="eastAsia"/>
                <w:sz w:val="24"/>
                <w:szCs w:val="24"/>
              </w:rPr>
              <w:t>є</w:t>
            </w:r>
            <w:r w:rsidRPr="00CE0206">
              <w:rPr>
                <w:rFonts w:ascii="Times New Roman" w:hAnsi="Times New Roman"/>
                <w:sz w:val="24"/>
                <w:szCs w:val="24"/>
              </w:rPr>
              <w:t>:</w:t>
            </w:r>
          </w:p>
          <w:p w:rsidR="006365EA" w:rsidRPr="00CE0206" w:rsidRDefault="006365EA" w:rsidP="006365EA">
            <w:pPr>
              <w:jc w:val="both"/>
              <w:rPr>
                <w:rFonts w:ascii="Times New Roman" w:hAnsi="Times New Roman"/>
                <w:sz w:val="24"/>
                <w:szCs w:val="24"/>
              </w:rPr>
            </w:pPr>
            <w:r w:rsidRPr="00CE0206">
              <w:rPr>
                <w:rFonts w:ascii="Times New Roman" w:hAnsi="Times New Roman"/>
                <w:sz w:val="24"/>
                <w:szCs w:val="24"/>
              </w:rPr>
              <w:t xml:space="preserve">6) </w:t>
            </w:r>
            <w:r w:rsidRPr="00CE0206">
              <w:rPr>
                <w:rFonts w:ascii="Times New Roman" w:hAnsi="Times New Roman" w:hint="eastAsia"/>
                <w:sz w:val="24"/>
                <w:szCs w:val="24"/>
              </w:rPr>
              <w:t>провадження</w:t>
            </w:r>
            <w:r w:rsidRPr="00CE0206">
              <w:rPr>
                <w:rFonts w:ascii="Times New Roman" w:hAnsi="Times New Roman"/>
                <w:sz w:val="24"/>
                <w:szCs w:val="24"/>
              </w:rPr>
              <w:t xml:space="preserve"> </w:t>
            </w:r>
            <w:r w:rsidRPr="00CE0206">
              <w:rPr>
                <w:rFonts w:ascii="Times New Roman" w:hAnsi="Times New Roman" w:hint="eastAsia"/>
                <w:sz w:val="24"/>
                <w:szCs w:val="24"/>
              </w:rPr>
              <w:t>планованої</w:t>
            </w:r>
            <w:r w:rsidRPr="00CE0206">
              <w:rPr>
                <w:rFonts w:ascii="Times New Roman" w:hAnsi="Times New Roman"/>
                <w:sz w:val="24"/>
                <w:szCs w:val="24"/>
              </w:rPr>
              <w:t xml:space="preserve"> </w:t>
            </w:r>
            <w:r w:rsidRPr="00CE0206">
              <w:rPr>
                <w:rFonts w:ascii="Times New Roman" w:hAnsi="Times New Roman" w:hint="eastAsia"/>
                <w:sz w:val="24"/>
                <w:szCs w:val="24"/>
              </w:rPr>
              <w:t>діяльності</w:t>
            </w:r>
            <w:r w:rsidRPr="00CE0206">
              <w:rPr>
                <w:rFonts w:ascii="Times New Roman" w:hAnsi="Times New Roman"/>
                <w:sz w:val="24"/>
                <w:szCs w:val="24"/>
              </w:rPr>
              <w:t xml:space="preserve">, </w:t>
            </w:r>
            <w:r w:rsidRPr="00CE0206">
              <w:rPr>
                <w:rFonts w:ascii="Times New Roman" w:hAnsi="Times New Roman" w:hint="eastAsia"/>
                <w:sz w:val="24"/>
                <w:szCs w:val="24"/>
              </w:rPr>
              <w:t>яка</w:t>
            </w:r>
            <w:r w:rsidRPr="00CE0206">
              <w:rPr>
                <w:rFonts w:ascii="Times New Roman" w:hAnsi="Times New Roman"/>
                <w:sz w:val="24"/>
                <w:szCs w:val="24"/>
              </w:rPr>
              <w:t xml:space="preserve"> </w:t>
            </w:r>
            <w:r w:rsidRPr="00CE0206">
              <w:rPr>
                <w:rFonts w:ascii="Times New Roman" w:hAnsi="Times New Roman" w:hint="eastAsia"/>
                <w:sz w:val="24"/>
                <w:szCs w:val="24"/>
              </w:rPr>
              <w:t>підлягає</w:t>
            </w:r>
            <w:r w:rsidRPr="00CE0206">
              <w:rPr>
                <w:rFonts w:ascii="Times New Roman" w:hAnsi="Times New Roman"/>
                <w:sz w:val="24"/>
                <w:szCs w:val="24"/>
              </w:rPr>
              <w:t xml:space="preserve"> </w:t>
            </w:r>
            <w:r w:rsidRPr="00CE0206">
              <w:rPr>
                <w:rFonts w:ascii="Times New Roman" w:hAnsi="Times New Roman" w:hint="eastAsia"/>
                <w:sz w:val="24"/>
                <w:szCs w:val="24"/>
              </w:rPr>
              <w:t>оцінці</w:t>
            </w:r>
            <w:r w:rsidRPr="00CE0206">
              <w:rPr>
                <w:rFonts w:ascii="Times New Roman" w:hAnsi="Times New Roman"/>
                <w:sz w:val="24"/>
                <w:szCs w:val="24"/>
              </w:rPr>
              <w:t xml:space="preserve"> </w:t>
            </w:r>
            <w:r w:rsidRPr="00CE0206">
              <w:rPr>
                <w:rFonts w:ascii="Times New Roman" w:hAnsi="Times New Roman" w:hint="eastAsia"/>
                <w:sz w:val="24"/>
                <w:szCs w:val="24"/>
              </w:rPr>
              <w:t>впливу</w:t>
            </w:r>
            <w:r w:rsidRPr="00CE0206">
              <w:rPr>
                <w:rFonts w:ascii="Times New Roman" w:hAnsi="Times New Roman"/>
                <w:sz w:val="24"/>
                <w:szCs w:val="24"/>
              </w:rPr>
              <w:t xml:space="preserve"> </w:t>
            </w:r>
            <w:r w:rsidRPr="00CE0206">
              <w:rPr>
                <w:rFonts w:ascii="Times New Roman" w:hAnsi="Times New Roman" w:hint="eastAsia"/>
                <w:sz w:val="24"/>
                <w:szCs w:val="24"/>
              </w:rPr>
              <w:t>на</w:t>
            </w:r>
            <w:r w:rsidRPr="00CE0206">
              <w:rPr>
                <w:rFonts w:ascii="Times New Roman" w:hAnsi="Times New Roman"/>
                <w:sz w:val="24"/>
                <w:szCs w:val="24"/>
              </w:rPr>
              <w:t xml:space="preserve"> </w:t>
            </w:r>
            <w:r w:rsidRPr="00CE0206">
              <w:rPr>
                <w:rFonts w:ascii="Times New Roman" w:hAnsi="Times New Roman" w:hint="eastAsia"/>
                <w:sz w:val="24"/>
                <w:szCs w:val="24"/>
              </w:rPr>
              <w:t>довкілля</w:t>
            </w:r>
            <w:r w:rsidRPr="00CE0206">
              <w:rPr>
                <w:rFonts w:ascii="Times New Roman" w:hAnsi="Times New Roman"/>
                <w:sz w:val="24"/>
                <w:szCs w:val="24"/>
              </w:rPr>
              <w:t xml:space="preserve">, </w:t>
            </w:r>
            <w:r w:rsidRPr="00CE0206">
              <w:rPr>
                <w:rFonts w:ascii="Times New Roman" w:hAnsi="Times New Roman" w:hint="eastAsia"/>
                <w:sz w:val="24"/>
                <w:szCs w:val="24"/>
              </w:rPr>
              <w:t>без</w:t>
            </w:r>
            <w:r w:rsidRPr="00CE0206">
              <w:rPr>
                <w:rFonts w:ascii="Times New Roman" w:hAnsi="Times New Roman"/>
                <w:sz w:val="24"/>
                <w:szCs w:val="24"/>
              </w:rPr>
              <w:t xml:space="preserve"> </w:t>
            </w:r>
            <w:r w:rsidRPr="00CE0206">
              <w:rPr>
                <w:rFonts w:ascii="Times New Roman" w:hAnsi="Times New Roman" w:hint="eastAsia"/>
                <w:sz w:val="24"/>
                <w:szCs w:val="24"/>
              </w:rPr>
              <w:t>здійснення</w:t>
            </w:r>
            <w:r w:rsidRPr="00CE0206">
              <w:rPr>
                <w:rFonts w:ascii="Times New Roman" w:hAnsi="Times New Roman"/>
                <w:sz w:val="24"/>
                <w:szCs w:val="24"/>
              </w:rPr>
              <w:t xml:space="preserve"> </w:t>
            </w:r>
            <w:r w:rsidRPr="00CE0206">
              <w:rPr>
                <w:rFonts w:ascii="Times New Roman" w:hAnsi="Times New Roman" w:hint="eastAsia"/>
                <w:sz w:val="24"/>
                <w:szCs w:val="24"/>
              </w:rPr>
              <w:t>такої</w:t>
            </w:r>
            <w:r w:rsidRPr="00CE0206">
              <w:rPr>
                <w:rFonts w:ascii="Times New Roman" w:hAnsi="Times New Roman"/>
                <w:sz w:val="24"/>
                <w:szCs w:val="24"/>
              </w:rPr>
              <w:t xml:space="preserve"> </w:t>
            </w:r>
            <w:r w:rsidRPr="00CE0206">
              <w:rPr>
                <w:rFonts w:ascii="Times New Roman" w:hAnsi="Times New Roman" w:hint="eastAsia"/>
                <w:sz w:val="24"/>
                <w:szCs w:val="24"/>
              </w:rPr>
              <w:t>оцінки</w:t>
            </w:r>
            <w:r w:rsidRPr="00CE0206">
              <w:rPr>
                <w:rFonts w:ascii="Times New Roman" w:hAnsi="Times New Roman"/>
                <w:sz w:val="24"/>
                <w:szCs w:val="24"/>
              </w:rPr>
              <w:t xml:space="preserve"> </w:t>
            </w:r>
            <w:r w:rsidRPr="00CE0206">
              <w:rPr>
                <w:rFonts w:ascii="Times New Roman" w:hAnsi="Times New Roman" w:hint="eastAsia"/>
                <w:sz w:val="24"/>
                <w:szCs w:val="24"/>
              </w:rPr>
              <w:t>та</w:t>
            </w:r>
            <w:r w:rsidRPr="00CE0206">
              <w:rPr>
                <w:rFonts w:ascii="Times New Roman" w:hAnsi="Times New Roman"/>
                <w:sz w:val="24"/>
                <w:szCs w:val="24"/>
              </w:rPr>
              <w:t xml:space="preserve"> </w:t>
            </w:r>
            <w:r w:rsidRPr="00CE0206">
              <w:rPr>
                <w:rFonts w:ascii="Times New Roman" w:hAnsi="Times New Roman" w:hint="eastAsia"/>
                <w:sz w:val="24"/>
                <w:szCs w:val="24"/>
              </w:rPr>
              <w:t>отримання</w:t>
            </w:r>
            <w:r w:rsidRPr="00CE0206">
              <w:rPr>
                <w:rFonts w:ascii="Times New Roman" w:hAnsi="Times New Roman"/>
                <w:sz w:val="24"/>
                <w:szCs w:val="24"/>
              </w:rPr>
              <w:t xml:space="preserve"> </w:t>
            </w:r>
            <w:r w:rsidRPr="00CE0206">
              <w:rPr>
                <w:rFonts w:ascii="Times New Roman" w:hAnsi="Times New Roman" w:hint="eastAsia"/>
                <w:sz w:val="24"/>
                <w:szCs w:val="24"/>
              </w:rPr>
              <w:t>рішення</w:t>
            </w:r>
            <w:r w:rsidRPr="00CE0206">
              <w:rPr>
                <w:rFonts w:ascii="Times New Roman" w:hAnsi="Times New Roman"/>
                <w:sz w:val="24"/>
                <w:szCs w:val="24"/>
              </w:rPr>
              <w:t xml:space="preserve"> </w:t>
            </w:r>
            <w:r w:rsidRPr="00CE0206">
              <w:rPr>
                <w:rFonts w:ascii="Times New Roman" w:hAnsi="Times New Roman" w:hint="eastAsia"/>
                <w:sz w:val="24"/>
                <w:szCs w:val="24"/>
              </w:rPr>
              <w:t>про</w:t>
            </w:r>
            <w:r w:rsidRPr="00CE0206">
              <w:rPr>
                <w:rFonts w:ascii="Times New Roman" w:hAnsi="Times New Roman"/>
                <w:sz w:val="24"/>
                <w:szCs w:val="24"/>
              </w:rPr>
              <w:t xml:space="preserve"> </w:t>
            </w:r>
            <w:r w:rsidRPr="00CE0206">
              <w:rPr>
                <w:rFonts w:ascii="Times New Roman" w:hAnsi="Times New Roman" w:hint="eastAsia"/>
                <w:sz w:val="24"/>
                <w:szCs w:val="24"/>
              </w:rPr>
              <w:t>провадження</w:t>
            </w:r>
            <w:r w:rsidRPr="00CE0206">
              <w:rPr>
                <w:rFonts w:ascii="Times New Roman" w:hAnsi="Times New Roman"/>
                <w:sz w:val="24"/>
                <w:szCs w:val="24"/>
              </w:rPr>
              <w:t xml:space="preserve"> </w:t>
            </w:r>
            <w:r w:rsidRPr="00CE0206">
              <w:rPr>
                <w:rFonts w:ascii="Times New Roman" w:hAnsi="Times New Roman" w:hint="eastAsia"/>
                <w:sz w:val="24"/>
                <w:szCs w:val="24"/>
              </w:rPr>
              <w:t>планованої</w:t>
            </w:r>
            <w:r w:rsidRPr="00CE0206">
              <w:rPr>
                <w:rFonts w:ascii="Times New Roman" w:hAnsi="Times New Roman"/>
                <w:sz w:val="24"/>
                <w:szCs w:val="24"/>
              </w:rPr>
              <w:t xml:space="preserve"> </w:t>
            </w:r>
            <w:r>
              <w:rPr>
                <w:rFonts w:ascii="Times New Roman" w:hAnsi="Times New Roman" w:hint="eastAsia"/>
                <w:sz w:val="24"/>
                <w:szCs w:val="24"/>
              </w:rPr>
              <w:t>діяльності</w:t>
            </w:r>
          </w:p>
        </w:tc>
        <w:tc>
          <w:tcPr>
            <w:tcW w:w="2005" w:type="dxa"/>
          </w:tcPr>
          <w:p w:rsidR="006365EA" w:rsidRPr="00CE0206" w:rsidRDefault="006365EA" w:rsidP="006365EA">
            <w:pPr>
              <w:jc w:val="both"/>
              <w:rPr>
                <w:rFonts w:ascii="Times New Roman" w:hAnsi="Times New Roman"/>
                <w:sz w:val="24"/>
                <w:szCs w:val="24"/>
              </w:rPr>
            </w:pPr>
            <w:r w:rsidRPr="00CE0206">
              <w:rPr>
                <w:rFonts w:ascii="Times New Roman" w:hAnsi="Times New Roman" w:hint="eastAsia"/>
                <w:sz w:val="24"/>
                <w:szCs w:val="24"/>
              </w:rPr>
              <w:t>пункт</w:t>
            </w:r>
            <w:r w:rsidRPr="00CE0206">
              <w:rPr>
                <w:rFonts w:ascii="Times New Roman" w:hAnsi="Times New Roman"/>
                <w:sz w:val="24"/>
                <w:szCs w:val="24"/>
              </w:rPr>
              <w:t xml:space="preserve"> 6 </w:t>
            </w:r>
            <w:r w:rsidRPr="00CE0206">
              <w:rPr>
                <w:rFonts w:ascii="Times New Roman" w:hAnsi="Times New Roman" w:hint="eastAsia"/>
                <w:sz w:val="24"/>
                <w:szCs w:val="24"/>
              </w:rPr>
              <w:t>частини</w:t>
            </w:r>
            <w:r w:rsidRPr="00CE0206">
              <w:rPr>
                <w:rFonts w:ascii="Times New Roman" w:hAnsi="Times New Roman"/>
                <w:sz w:val="24"/>
                <w:szCs w:val="24"/>
              </w:rPr>
              <w:t xml:space="preserve"> </w:t>
            </w:r>
            <w:r w:rsidRPr="00CE0206">
              <w:rPr>
                <w:rFonts w:ascii="Times New Roman" w:hAnsi="Times New Roman" w:hint="eastAsia"/>
                <w:sz w:val="24"/>
                <w:szCs w:val="24"/>
              </w:rPr>
              <w:t>першої</w:t>
            </w:r>
            <w:r w:rsidRPr="00CE0206">
              <w:rPr>
                <w:rFonts w:ascii="Times New Roman" w:hAnsi="Times New Roman"/>
                <w:sz w:val="24"/>
                <w:szCs w:val="24"/>
              </w:rPr>
              <w:t xml:space="preserve"> </w:t>
            </w:r>
            <w:r w:rsidRPr="00CE0206">
              <w:rPr>
                <w:rFonts w:ascii="Times New Roman" w:hAnsi="Times New Roman" w:hint="eastAsia"/>
                <w:sz w:val="24"/>
                <w:szCs w:val="24"/>
              </w:rPr>
              <w:t>статті</w:t>
            </w:r>
            <w:r w:rsidRPr="00CE0206">
              <w:rPr>
                <w:rFonts w:ascii="Times New Roman" w:hAnsi="Times New Roman"/>
                <w:sz w:val="24"/>
                <w:szCs w:val="24"/>
              </w:rPr>
              <w:t xml:space="preserve"> 15 </w:t>
            </w:r>
            <w:r w:rsidRPr="00CE0206">
              <w:rPr>
                <w:rFonts w:ascii="Times New Roman" w:hAnsi="Times New Roman" w:hint="eastAsia"/>
                <w:sz w:val="24"/>
                <w:szCs w:val="24"/>
              </w:rPr>
              <w:t>ЗУ</w:t>
            </w:r>
            <w:r w:rsidRPr="00CE0206">
              <w:rPr>
                <w:rFonts w:ascii="Times New Roman" w:hAnsi="Times New Roman"/>
                <w:sz w:val="24"/>
                <w:szCs w:val="24"/>
              </w:rPr>
              <w:t xml:space="preserve"> </w:t>
            </w:r>
            <w:r w:rsidRPr="00CE0206">
              <w:rPr>
                <w:rFonts w:ascii="Times New Roman" w:hAnsi="Times New Roman" w:hint="eastAsia"/>
                <w:sz w:val="24"/>
                <w:szCs w:val="24"/>
              </w:rPr>
              <w:t>№</w:t>
            </w:r>
            <w:r w:rsidRPr="00CE0206">
              <w:rPr>
                <w:rFonts w:ascii="Times New Roman" w:hAnsi="Times New Roman"/>
                <w:sz w:val="24"/>
                <w:szCs w:val="24"/>
              </w:rPr>
              <w:t xml:space="preserve"> 2059</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572527" w:rsidRDefault="006365EA" w:rsidP="006365EA">
            <w:pPr>
              <w:rPr>
                <w:rFonts w:ascii="Times New Roman" w:hAnsi="Times New Roman"/>
              </w:rPr>
            </w:pPr>
          </w:p>
        </w:tc>
        <w:tc>
          <w:tcPr>
            <w:tcW w:w="2754" w:type="dxa"/>
            <w:vMerge/>
          </w:tcPr>
          <w:p w:rsidR="006365EA" w:rsidRPr="00572527" w:rsidRDefault="006365EA" w:rsidP="006365EA">
            <w:pPr>
              <w:rPr>
                <w:rFonts w:ascii="Times New Roman" w:hAnsi="Times New Roman"/>
              </w:rPr>
            </w:pPr>
          </w:p>
        </w:tc>
        <w:tc>
          <w:tcPr>
            <w:tcW w:w="2207" w:type="dxa"/>
            <w:vMerge/>
          </w:tcPr>
          <w:p w:rsidR="006365EA" w:rsidRPr="00572527" w:rsidRDefault="006365EA" w:rsidP="006365EA">
            <w:pPr>
              <w:rPr>
                <w:rFonts w:ascii="Times New Roman" w:hAnsi="Times New Roman"/>
              </w:rPr>
            </w:pPr>
          </w:p>
        </w:tc>
        <w:tc>
          <w:tcPr>
            <w:tcW w:w="1431" w:type="dxa"/>
            <w:vMerge/>
          </w:tcPr>
          <w:p w:rsidR="006365EA" w:rsidRPr="00572527" w:rsidRDefault="006365EA" w:rsidP="006365EA">
            <w:pPr>
              <w:rPr>
                <w:rFonts w:ascii="Times New Roman" w:hAnsi="Times New Roman"/>
              </w:rPr>
            </w:pPr>
          </w:p>
        </w:tc>
        <w:tc>
          <w:tcPr>
            <w:tcW w:w="3037" w:type="dxa"/>
            <w:vMerge/>
          </w:tcPr>
          <w:p w:rsidR="006365EA" w:rsidRPr="00B9443C"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B25FC3" w:rsidRDefault="006365EA" w:rsidP="006365EA">
            <w:pPr>
              <w:rPr>
                <w:rFonts w:ascii="Times New Roman" w:hAnsi="Times New Roman"/>
                <w:sz w:val="24"/>
                <w:szCs w:val="24"/>
              </w:rPr>
            </w:pPr>
            <w:r w:rsidRPr="00193511">
              <w:rPr>
                <w:rFonts w:ascii="Times New Roman" w:hAnsi="Times New Roman" w:hint="eastAsia"/>
                <w:sz w:val="24"/>
                <w:szCs w:val="24"/>
              </w:rPr>
              <w:t>Висновки</w:t>
            </w:r>
            <w:r w:rsidRPr="00193511">
              <w:rPr>
                <w:rFonts w:ascii="Times New Roman" w:hAnsi="Times New Roman"/>
                <w:sz w:val="24"/>
                <w:szCs w:val="24"/>
              </w:rPr>
              <w:t xml:space="preserve"> </w:t>
            </w:r>
            <w:r w:rsidRPr="00193511">
              <w:rPr>
                <w:rFonts w:ascii="Times New Roman" w:hAnsi="Times New Roman" w:hint="eastAsia"/>
                <w:sz w:val="24"/>
                <w:szCs w:val="24"/>
              </w:rPr>
              <w:t>державної</w:t>
            </w:r>
            <w:r w:rsidRPr="00193511">
              <w:rPr>
                <w:rFonts w:ascii="Times New Roman" w:hAnsi="Times New Roman"/>
                <w:sz w:val="24"/>
                <w:szCs w:val="24"/>
              </w:rPr>
              <w:t xml:space="preserve"> </w:t>
            </w:r>
            <w:r w:rsidRPr="00193511">
              <w:rPr>
                <w:rFonts w:ascii="Times New Roman" w:hAnsi="Times New Roman" w:hint="eastAsia"/>
                <w:sz w:val="24"/>
                <w:szCs w:val="24"/>
              </w:rPr>
              <w:t>екологічної</w:t>
            </w:r>
            <w:r w:rsidRPr="00193511">
              <w:rPr>
                <w:rFonts w:ascii="Times New Roman" w:hAnsi="Times New Roman"/>
                <w:sz w:val="24"/>
                <w:szCs w:val="24"/>
              </w:rPr>
              <w:t xml:space="preserve"> </w:t>
            </w:r>
            <w:r w:rsidRPr="00193511">
              <w:rPr>
                <w:rFonts w:ascii="Times New Roman" w:hAnsi="Times New Roman" w:hint="eastAsia"/>
                <w:sz w:val="24"/>
                <w:szCs w:val="24"/>
              </w:rPr>
              <w:t>експертизи</w:t>
            </w:r>
            <w:r w:rsidRPr="00193511">
              <w:rPr>
                <w:rFonts w:ascii="Times New Roman" w:hAnsi="Times New Roman"/>
                <w:sz w:val="24"/>
                <w:szCs w:val="24"/>
              </w:rPr>
              <w:t xml:space="preserve">, </w:t>
            </w:r>
            <w:r w:rsidRPr="00193511">
              <w:rPr>
                <w:rFonts w:ascii="Times New Roman" w:hAnsi="Times New Roman" w:hint="eastAsia"/>
                <w:sz w:val="24"/>
                <w:szCs w:val="24"/>
              </w:rPr>
              <w:t>одержані</w:t>
            </w:r>
            <w:r w:rsidRPr="00193511">
              <w:rPr>
                <w:rFonts w:ascii="Times New Roman" w:hAnsi="Times New Roman"/>
                <w:sz w:val="24"/>
                <w:szCs w:val="24"/>
              </w:rPr>
              <w:t xml:space="preserve"> </w:t>
            </w:r>
            <w:r w:rsidRPr="00193511">
              <w:rPr>
                <w:rFonts w:ascii="Times New Roman" w:hAnsi="Times New Roman" w:hint="eastAsia"/>
                <w:sz w:val="24"/>
                <w:szCs w:val="24"/>
              </w:rPr>
              <w:t>до</w:t>
            </w:r>
            <w:r w:rsidRPr="00193511">
              <w:rPr>
                <w:rFonts w:ascii="Times New Roman" w:hAnsi="Times New Roman"/>
                <w:sz w:val="24"/>
                <w:szCs w:val="24"/>
              </w:rPr>
              <w:t xml:space="preserve"> </w:t>
            </w:r>
            <w:r w:rsidRPr="00193511">
              <w:rPr>
                <w:rFonts w:ascii="Times New Roman" w:hAnsi="Times New Roman" w:hint="eastAsia"/>
                <w:sz w:val="24"/>
                <w:szCs w:val="24"/>
              </w:rPr>
              <w:t>введення</w:t>
            </w:r>
            <w:r w:rsidRPr="00193511">
              <w:rPr>
                <w:rFonts w:ascii="Times New Roman" w:hAnsi="Times New Roman"/>
                <w:sz w:val="24"/>
                <w:szCs w:val="24"/>
              </w:rPr>
              <w:t xml:space="preserve"> </w:t>
            </w:r>
            <w:r w:rsidRPr="00193511">
              <w:rPr>
                <w:rFonts w:ascii="Times New Roman" w:hAnsi="Times New Roman" w:hint="eastAsia"/>
                <w:sz w:val="24"/>
                <w:szCs w:val="24"/>
              </w:rPr>
              <w:t>в</w:t>
            </w:r>
            <w:r w:rsidRPr="00193511">
              <w:rPr>
                <w:rFonts w:ascii="Times New Roman" w:hAnsi="Times New Roman"/>
                <w:sz w:val="24"/>
                <w:szCs w:val="24"/>
              </w:rPr>
              <w:t xml:space="preserve"> </w:t>
            </w:r>
            <w:r w:rsidRPr="00193511">
              <w:rPr>
                <w:rFonts w:ascii="Times New Roman" w:hAnsi="Times New Roman" w:hint="eastAsia"/>
                <w:sz w:val="24"/>
                <w:szCs w:val="24"/>
              </w:rPr>
              <w:t>дію</w:t>
            </w:r>
            <w:r w:rsidRPr="00193511">
              <w:rPr>
                <w:rFonts w:ascii="Times New Roman" w:hAnsi="Times New Roman"/>
                <w:sz w:val="24"/>
                <w:szCs w:val="24"/>
              </w:rPr>
              <w:t xml:space="preserve"> </w:t>
            </w:r>
            <w:r w:rsidRPr="00193511">
              <w:rPr>
                <w:rFonts w:ascii="Times New Roman" w:hAnsi="Times New Roman" w:hint="eastAsia"/>
                <w:sz w:val="24"/>
                <w:szCs w:val="24"/>
              </w:rPr>
              <w:t>цього</w:t>
            </w:r>
            <w:r w:rsidRPr="00193511">
              <w:rPr>
                <w:rFonts w:ascii="Times New Roman" w:hAnsi="Times New Roman"/>
                <w:sz w:val="24"/>
                <w:szCs w:val="24"/>
              </w:rPr>
              <w:t xml:space="preserve"> </w:t>
            </w:r>
            <w:r w:rsidRPr="00193511">
              <w:rPr>
                <w:rFonts w:ascii="Times New Roman" w:hAnsi="Times New Roman" w:hint="eastAsia"/>
                <w:sz w:val="24"/>
                <w:szCs w:val="24"/>
              </w:rPr>
              <w:t>Закону</w:t>
            </w:r>
            <w:r w:rsidRPr="00193511">
              <w:rPr>
                <w:rFonts w:ascii="Times New Roman" w:hAnsi="Times New Roman"/>
                <w:sz w:val="24"/>
                <w:szCs w:val="24"/>
              </w:rPr>
              <w:t xml:space="preserve">, </w:t>
            </w:r>
            <w:r w:rsidRPr="00193511">
              <w:rPr>
                <w:rFonts w:ascii="Times New Roman" w:hAnsi="Times New Roman" w:hint="eastAsia"/>
                <w:sz w:val="24"/>
                <w:szCs w:val="24"/>
              </w:rPr>
              <w:t>зберігають</w:t>
            </w:r>
            <w:r w:rsidRPr="00193511">
              <w:rPr>
                <w:rFonts w:ascii="Times New Roman" w:hAnsi="Times New Roman"/>
                <w:sz w:val="24"/>
                <w:szCs w:val="24"/>
              </w:rPr>
              <w:t xml:space="preserve"> </w:t>
            </w:r>
            <w:r w:rsidRPr="00193511">
              <w:rPr>
                <w:rFonts w:ascii="Times New Roman" w:hAnsi="Times New Roman" w:hint="eastAsia"/>
                <w:sz w:val="24"/>
                <w:szCs w:val="24"/>
              </w:rPr>
              <w:t>чинність</w:t>
            </w:r>
            <w:r w:rsidRPr="00193511">
              <w:rPr>
                <w:rFonts w:ascii="Times New Roman" w:hAnsi="Times New Roman"/>
                <w:sz w:val="24"/>
                <w:szCs w:val="24"/>
              </w:rPr>
              <w:t xml:space="preserve"> </w:t>
            </w:r>
            <w:r w:rsidRPr="00193511">
              <w:rPr>
                <w:rFonts w:ascii="Times New Roman" w:hAnsi="Times New Roman" w:hint="eastAsia"/>
                <w:sz w:val="24"/>
                <w:szCs w:val="24"/>
              </w:rPr>
              <w:t>та</w:t>
            </w:r>
            <w:r w:rsidRPr="00193511">
              <w:rPr>
                <w:rFonts w:ascii="Times New Roman" w:hAnsi="Times New Roman"/>
                <w:sz w:val="24"/>
                <w:szCs w:val="24"/>
              </w:rPr>
              <w:t xml:space="preserve"> </w:t>
            </w:r>
            <w:r w:rsidRPr="00193511">
              <w:rPr>
                <w:rFonts w:ascii="Times New Roman" w:hAnsi="Times New Roman" w:hint="eastAsia"/>
                <w:sz w:val="24"/>
                <w:szCs w:val="24"/>
              </w:rPr>
              <w:t>мають</w:t>
            </w:r>
            <w:r w:rsidRPr="00193511">
              <w:rPr>
                <w:rFonts w:ascii="Times New Roman" w:hAnsi="Times New Roman"/>
                <w:sz w:val="24"/>
                <w:szCs w:val="24"/>
              </w:rPr>
              <w:t xml:space="preserve"> </w:t>
            </w:r>
            <w:r w:rsidRPr="00193511">
              <w:rPr>
                <w:rFonts w:ascii="Times New Roman" w:hAnsi="Times New Roman" w:hint="eastAsia"/>
                <w:sz w:val="24"/>
                <w:szCs w:val="24"/>
              </w:rPr>
              <w:t>статус</w:t>
            </w:r>
            <w:r w:rsidRPr="00193511">
              <w:rPr>
                <w:rFonts w:ascii="Times New Roman" w:hAnsi="Times New Roman"/>
                <w:sz w:val="24"/>
                <w:szCs w:val="24"/>
              </w:rPr>
              <w:t xml:space="preserve"> </w:t>
            </w:r>
            <w:r w:rsidRPr="00193511">
              <w:rPr>
                <w:rFonts w:ascii="Times New Roman" w:hAnsi="Times New Roman" w:hint="eastAsia"/>
                <w:sz w:val="24"/>
                <w:szCs w:val="24"/>
              </w:rPr>
              <w:t>висновку</w:t>
            </w:r>
            <w:r w:rsidRPr="00193511">
              <w:rPr>
                <w:rFonts w:ascii="Times New Roman" w:hAnsi="Times New Roman"/>
                <w:sz w:val="24"/>
                <w:szCs w:val="24"/>
              </w:rPr>
              <w:t xml:space="preserve"> </w:t>
            </w:r>
            <w:r w:rsidRPr="00193511">
              <w:rPr>
                <w:rFonts w:ascii="Times New Roman" w:hAnsi="Times New Roman" w:hint="eastAsia"/>
                <w:sz w:val="24"/>
                <w:szCs w:val="24"/>
              </w:rPr>
              <w:t>з</w:t>
            </w:r>
            <w:r w:rsidRPr="00193511">
              <w:rPr>
                <w:rFonts w:ascii="Times New Roman" w:hAnsi="Times New Roman"/>
                <w:sz w:val="24"/>
                <w:szCs w:val="24"/>
              </w:rPr>
              <w:t xml:space="preserve"> </w:t>
            </w:r>
            <w:r w:rsidRPr="00193511">
              <w:rPr>
                <w:rFonts w:ascii="Times New Roman" w:hAnsi="Times New Roman" w:hint="eastAsia"/>
                <w:sz w:val="24"/>
                <w:szCs w:val="24"/>
              </w:rPr>
              <w:t>оцінки</w:t>
            </w:r>
            <w:r w:rsidRPr="00193511">
              <w:rPr>
                <w:rFonts w:ascii="Times New Roman" w:hAnsi="Times New Roman"/>
                <w:sz w:val="24"/>
                <w:szCs w:val="24"/>
              </w:rPr>
              <w:t xml:space="preserve"> </w:t>
            </w:r>
            <w:r w:rsidRPr="00193511">
              <w:rPr>
                <w:rFonts w:ascii="Times New Roman" w:hAnsi="Times New Roman" w:hint="eastAsia"/>
                <w:sz w:val="24"/>
                <w:szCs w:val="24"/>
              </w:rPr>
              <w:t>впливу</w:t>
            </w:r>
            <w:r w:rsidRPr="00193511">
              <w:rPr>
                <w:rFonts w:ascii="Times New Roman" w:hAnsi="Times New Roman"/>
                <w:sz w:val="24"/>
                <w:szCs w:val="24"/>
              </w:rPr>
              <w:t xml:space="preserve"> </w:t>
            </w:r>
            <w:r w:rsidRPr="00193511">
              <w:rPr>
                <w:rFonts w:ascii="Times New Roman" w:hAnsi="Times New Roman" w:hint="eastAsia"/>
                <w:sz w:val="24"/>
                <w:szCs w:val="24"/>
              </w:rPr>
              <w:t>на</w:t>
            </w:r>
            <w:r w:rsidRPr="00193511">
              <w:rPr>
                <w:rFonts w:ascii="Times New Roman" w:hAnsi="Times New Roman"/>
                <w:sz w:val="24"/>
                <w:szCs w:val="24"/>
              </w:rPr>
              <w:t xml:space="preserve"> </w:t>
            </w:r>
            <w:r w:rsidRPr="00193511">
              <w:rPr>
                <w:rFonts w:ascii="Times New Roman" w:hAnsi="Times New Roman" w:hint="eastAsia"/>
                <w:sz w:val="24"/>
                <w:szCs w:val="24"/>
              </w:rPr>
              <w:t>довкілля</w:t>
            </w:r>
          </w:p>
        </w:tc>
        <w:tc>
          <w:tcPr>
            <w:tcW w:w="2005" w:type="dxa"/>
          </w:tcPr>
          <w:p w:rsidR="006365EA" w:rsidRPr="00B511E9" w:rsidRDefault="006365EA" w:rsidP="006365EA">
            <w:pPr>
              <w:rPr>
                <w:rFonts w:ascii="Times New Roman" w:hAnsi="Times New Roman"/>
                <w:iCs/>
                <w:sz w:val="24"/>
                <w:szCs w:val="24"/>
              </w:rPr>
            </w:pPr>
            <w:r w:rsidRPr="00B511E9">
              <w:rPr>
                <w:rFonts w:ascii="Times New Roman" w:hAnsi="Times New Roman"/>
                <w:bCs/>
                <w:sz w:val="24"/>
                <w:szCs w:val="24"/>
              </w:rPr>
              <w:t>частина третя статті 17 ЗУ</w:t>
            </w:r>
            <w:r w:rsidRPr="00B511E9">
              <w:rPr>
                <w:rFonts w:ascii="Times New Roman" w:hAnsi="Times New Roman"/>
                <w:bCs/>
                <w:sz w:val="24"/>
                <w:szCs w:val="24"/>
              </w:rPr>
              <w:br/>
              <w:t>№ 2059</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572527" w:rsidRDefault="006365EA" w:rsidP="006365EA">
            <w:pPr>
              <w:rPr>
                <w:rFonts w:ascii="Times New Roman" w:hAnsi="Times New Roman"/>
              </w:rPr>
            </w:pPr>
          </w:p>
        </w:tc>
        <w:tc>
          <w:tcPr>
            <w:tcW w:w="2754" w:type="dxa"/>
            <w:vMerge/>
          </w:tcPr>
          <w:p w:rsidR="006365EA" w:rsidRPr="00572527" w:rsidRDefault="006365EA" w:rsidP="006365EA">
            <w:pPr>
              <w:rPr>
                <w:rFonts w:ascii="Times New Roman" w:hAnsi="Times New Roman"/>
              </w:rPr>
            </w:pPr>
          </w:p>
        </w:tc>
        <w:tc>
          <w:tcPr>
            <w:tcW w:w="2207" w:type="dxa"/>
            <w:vMerge/>
          </w:tcPr>
          <w:p w:rsidR="006365EA" w:rsidRPr="00572527" w:rsidRDefault="006365EA" w:rsidP="006365EA">
            <w:pPr>
              <w:rPr>
                <w:rFonts w:ascii="Times New Roman" w:hAnsi="Times New Roman"/>
              </w:rPr>
            </w:pPr>
          </w:p>
        </w:tc>
        <w:tc>
          <w:tcPr>
            <w:tcW w:w="1431" w:type="dxa"/>
            <w:vMerge/>
          </w:tcPr>
          <w:p w:rsidR="006365EA" w:rsidRPr="00572527" w:rsidRDefault="006365EA" w:rsidP="006365EA">
            <w:pPr>
              <w:rPr>
                <w:rFonts w:ascii="Times New Roman" w:hAnsi="Times New Roman"/>
              </w:rPr>
            </w:pPr>
          </w:p>
        </w:tc>
        <w:tc>
          <w:tcPr>
            <w:tcW w:w="3037" w:type="dxa"/>
            <w:vMerge/>
          </w:tcPr>
          <w:p w:rsidR="006365EA" w:rsidRPr="00B9443C"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tcPr>
          <w:p w:rsidR="006365EA" w:rsidRPr="00572527" w:rsidRDefault="006365EA" w:rsidP="006365EA">
            <w:pPr>
              <w:jc w:val="center"/>
              <w:rPr>
                <w:rFonts w:ascii="Times New Roman" w:hAnsi="Times New Roman"/>
              </w:rPr>
            </w:pPr>
            <w:r>
              <w:rPr>
                <w:rFonts w:ascii="Times New Roman" w:hAnsi="Times New Roman"/>
              </w:rPr>
              <w:t>8</w:t>
            </w:r>
          </w:p>
        </w:tc>
        <w:tc>
          <w:tcPr>
            <w:tcW w:w="3685" w:type="dxa"/>
          </w:tcPr>
          <w:p w:rsidR="006365EA" w:rsidRPr="003004B9" w:rsidRDefault="006365EA" w:rsidP="006365EA">
            <w:pPr>
              <w:rPr>
                <w:rFonts w:ascii="Times New Roman" w:hAnsi="Times New Roman"/>
                <w:sz w:val="24"/>
                <w:szCs w:val="24"/>
              </w:rPr>
            </w:pPr>
            <w:r w:rsidRPr="003004B9">
              <w:rPr>
                <w:rFonts w:ascii="Times New Roman" w:hAnsi="Times New Roman" w:hint="eastAsia"/>
                <w:sz w:val="24"/>
                <w:szCs w:val="24"/>
              </w:rPr>
              <w:t>Переоформлення</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здійснюється</w:t>
            </w:r>
            <w:r w:rsidRPr="003004B9">
              <w:rPr>
                <w:rFonts w:ascii="Times New Roman" w:hAnsi="Times New Roman"/>
                <w:sz w:val="24"/>
                <w:szCs w:val="24"/>
              </w:rPr>
              <w:t>:</w:t>
            </w:r>
          </w:p>
          <w:p w:rsidR="006365EA" w:rsidRPr="00B25FC3" w:rsidRDefault="006365EA" w:rsidP="006365EA">
            <w:pPr>
              <w:rPr>
                <w:rFonts w:ascii="Times New Roman" w:hAnsi="Times New Roman"/>
                <w:sz w:val="24"/>
                <w:szCs w:val="24"/>
              </w:rPr>
            </w:pPr>
            <w:r w:rsidRPr="003004B9">
              <w:rPr>
                <w:rFonts w:ascii="Times New Roman" w:hAnsi="Times New Roman"/>
                <w:sz w:val="24"/>
                <w:szCs w:val="24"/>
              </w:rPr>
              <w:t xml:space="preserve">3) </w:t>
            </w:r>
            <w:r w:rsidRPr="003004B9">
              <w:rPr>
                <w:rFonts w:ascii="Times New Roman" w:hAnsi="Times New Roman" w:hint="eastAsia"/>
                <w:sz w:val="24"/>
                <w:szCs w:val="24"/>
              </w:rPr>
              <w:t>у</w:t>
            </w:r>
            <w:r w:rsidRPr="003004B9">
              <w:rPr>
                <w:rFonts w:ascii="Times New Roman" w:hAnsi="Times New Roman"/>
                <w:sz w:val="24"/>
                <w:szCs w:val="24"/>
              </w:rPr>
              <w:t xml:space="preserve"> </w:t>
            </w:r>
            <w:r w:rsidRPr="003004B9">
              <w:rPr>
                <w:rFonts w:ascii="Times New Roman" w:hAnsi="Times New Roman" w:hint="eastAsia"/>
                <w:sz w:val="24"/>
                <w:szCs w:val="24"/>
              </w:rPr>
              <w:t>зв’язку</w:t>
            </w:r>
            <w:r w:rsidRPr="003004B9">
              <w:rPr>
                <w:rFonts w:ascii="Times New Roman" w:hAnsi="Times New Roman"/>
                <w:sz w:val="24"/>
                <w:szCs w:val="24"/>
              </w:rPr>
              <w:t xml:space="preserve"> </w:t>
            </w:r>
            <w:r w:rsidRPr="003004B9">
              <w:rPr>
                <w:rFonts w:ascii="Times New Roman" w:hAnsi="Times New Roman" w:hint="eastAsia"/>
                <w:sz w:val="24"/>
                <w:szCs w:val="24"/>
              </w:rPr>
              <w:t>з</w:t>
            </w:r>
            <w:r w:rsidRPr="003004B9">
              <w:rPr>
                <w:rFonts w:ascii="Times New Roman" w:hAnsi="Times New Roman"/>
                <w:sz w:val="24"/>
                <w:szCs w:val="24"/>
              </w:rPr>
              <w:t xml:space="preserve"> </w:t>
            </w:r>
            <w:r w:rsidRPr="003004B9">
              <w:rPr>
                <w:rFonts w:ascii="Times New Roman" w:hAnsi="Times New Roman" w:hint="eastAsia"/>
                <w:sz w:val="24"/>
                <w:szCs w:val="24"/>
              </w:rPr>
              <w:t>правонаступництвом</w:t>
            </w:r>
            <w:r w:rsidRPr="003004B9">
              <w:rPr>
                <w:rFonts w:ascii="Times New Roman" w:hAnsi="Times New Roman"/>
                <w:sz w:val="24"/>
                <w:szCs w:val="24"/>
              </w:rPr>
              <w:t xml:space="preserve"> </w:t>
            </w:r>
            <w:r w:rsidRPr="003004B9">
              <w:rPr>
                <w:rFonts w:ascii="Times New Roman" w:hAnsi="Times New Roman" w:hint="eastAsia"/>
                <w:sz w:val="24"/>
                <w:szCs w:val="24"/>
              </w:rPr>
              <w:t>юридичної</w:t>
            </w:r>
            <w:r w:rsidRPr="003004B9">
              <w:rPr>
                <w:rFonts w:ascii="Times New Roman" w:hAnsi="Times New Roman"/>
                <w:sz w:val="24"/>
                <w:szCs w:val="24"/>
              </w:rPr>
              <w:t xml:space="preserve"> </w:t>
            </w:r>
            <w:r w:rsidRPr="003004B9">
              <w:rPr>
                <w:rFonts w:ascii="Times New Roman" w:hAnsi="Times New Roman" w:hint="eastAsia"/>
                <w:sz w:val="24"/>
                <w:szCs w:val="24"/>
              </w:rPr>
              <w:t>особи</w:t>
            </w:r>
            <w:r w:rsidRPr="003004B9">
              <w:rPr>
                <w:rFonts w:ascii="Times New Roman" w:hAnsi="Times New Roman"/>
                <w:sz w:val="24"/>
                <w:szCs w:val="24"/>
              </w:rPr>
              <w:t xml:space="preserve"> (</w:t>
            </w:r>
            <w:proofErr w:type="spellStart"/>
            <w:r w:rsidRPr="003004B9">
              <w:rPr>
                <w:rFonts w:ascii="Times New Roman" w:hAnsi="Times New Roman" w:hint="eastAsia"/>
                <w:sz w:val="24"/>
                <w:szCs w:val="24"/>
              </w:rPr>
              <w:t>надрокористувача</w:t>
            </w:r>
            <w:proofErr w:type="spellEnd"/>
            <w:r w:rsidRPr="003004B9">
              <w:rPr>
                <w:rFonts w:ascii="Times New Roman" w:hAnsi="Times New Roman"/>
                <w:sz w:val="24"/>
                <w:szCs w:val="24"/>
              </w:rPr>
              <w:t xml:space="preserve">) </w:t>
            </w:r>
            <w:r w:rsidRPr="003004B9">
              <w:rPr>
                <w:rFonts w:ascii="Times New Roman" w:hAnsi="Times New Roman" w:hint="eastAsia"/>
                <w:sz w:val="24"/>
                <w:szCs w:val="24"/>
              </w:rPr>
              <w:t>у</w:t>
            </w:r>
            <w:r w:rsidRPr="003004B9">
              <w:rPr>
                <w:rFonts w:ascii="Times New Roman" w:hAnsi="Times New Roman"/>
                <w:sz w:val="24"/>
                <w:szCs w:val="24"/>
              </w:rPr>
              <w:t xml:space="preserve"> </w:t>
            </w:r>
            <w:r w:rsidRPr="003004B9">
              <w:rPr>
                <w:rFonts w:ascii="Times New Roman" w:hAnsi="Times New Roman" w:hint="eastAsia"/>
                <w:sz w:val="24"/>
                <w:szCs w:val="24"/>
              </w:rPr>
              <w:t>результаті</w:t>
            </w:r>
            <w:r w:rsidRPr="003004B9">
              <w:rPr>
                <w:rFonts w:ascii="Times New Roman" w:hAnsi="Times New Roman"/>
                <w:sz w:val="24"/>
                <w:szCs w:val="24"/>
              </w:rPr>
              <w:t xml:space="preserve"> </w:t>
            </w:r>
            <w:r w:rsidRPr="003004B9">
              <w:rPr>
                <w:rFonts w:ascii="Times New Roman" w:hAnsi="Times New Roman" w:hint="eastAsia"/>
                <w:sz w:val="24"/>
                <w:szCs w:val="24"/>
              </w:rPr>
              <w:t>реорганізації</w:t>
            </w:r>
            <w:r w:rsidRPr="003004B9">
              <w:rPr>
                <w:rFonts w:ascii="Times New Roman" w:hAnsi="Times New Roman"/>
                <w:sz w:val="24"/>
                <w:szCs w:val="24"/>
              </w:rPr>
              <w:t xml:space="preserve"> </w:t>
            </w:r>
            <w:r w:rsidRPr="003004B9">
              <w:rPr>
                <w:rFonts w:ascii="Times New Roman" w:hAnsi="Times New Roman" w:hint="eastAsia"/>
                <w:sz w:val="24"/>
                <w:szCs w:val="24"/>
              </w:rPr>
              <w:t>шляхом</w:t>
            </w:r>
            <w:r w:rsidRPr="003004B9">
              <w:rPr>
                <w:rFonts w:ascii="Times New Roman" w:hAnsi="Times New Roman"/>
                <w:sz w:val="24"/>
                <w:szCs w:val="24"/>
              </w:rPr>
              <w:t xml:space="preserve"> </w:t>
            </w:r>
            <w:r w:rsidRPr="003004B9">
              <w:rPr>
                <w:rFonts w:ascii="Times New Roman" w:hAnsi="Times New Roman" w:hint="eastAsia"/>
                <w:sz w:val="24"/>
                <w:szCs w:val="24"/>
              </w:rPr>
              <w:t>перетворення</w:t>
            </w:r>
          </w:p>
        </w:tc>
        <w:tc>
          <w:tcPr>
            <w:tcW w:w="2005" w:type="dxa"/>
          </w:tcPr>
          <w:p w:rsidR="006365EA" w:rsidRPr="00B511E9" w:rsidRDefault="006365EA" w:rsidP="006365EA">
            <w:pPr>
              <w:jc w:val="both"/>
              <w:rPr>
                <w:rFonts w:ascii="Times New Roman" w:hAnsi="Times New Roman"/>
                <w:bCs/>
                <w:sz w:val="24"/>
                <w:szCs w:val="24"/>
              </w:rPr>
            </w:pPr>
            <w:r>
              <w:rPr>
                <w:rFonts w:ascii="Times New Roman" w:hAnsi="Times New Roman"/>
                <w:sz w:val="24"/>
                <w:szCs w:val="24"/>
              </w:rPr>
              <w:t>пі</w:t>
            </w:r>
            <w:r w:rsidRPr="00B9443C">
              <w:rPr>
                <w:rFonts w:ascii="Times New Roman" w:hAnsi="Times New Roman"/>
                <w:sz w:val="24"/>
                <w:szCs w:val="24"/>
              </w:rPr>
              <w:t>дпункт 3 пункту 16 ПКМУ № 615</w:t>
            </w:r>
          </w:p>
        </w:tc>
        <w:tc>
          <w:tcPr>
            <w:tcW w:w="1350" w:type="dxa"/>
          </w:tcPr>
          <w:p w:rsidR="006365EA" w:rsidRPr="00572527" w:rsidRDefault="006365EA" w:rsidP="006365EA">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6365EA" w:rsidRPr="00572527" w:rsidRDefault="006365EA" w:rsidP="006365EA">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6365EA" w:rsidRPr="00A154DE" w:rsidRDefault="006365EA" w:rsidP="006365EA">
            <w:pPr>
              <w:jc w:val="center"/>
              <w:rPr>
                <w:rFonts w:ascii="Times New Roman" w:hAnsi="Times New Roman"/>
                <w:sz w:val="24"/>
                <w:szCs w:val="24"/>
              </w:rPr>
            </w:pPr>
            <w:r>
              <w:rPr>
                <w:rFonts w:ascii="Times New Roman" w:hAnsi="Times New Roman"/>
                <w:sz w:val="24"/>
                <w:szCs w:val="24"/>
              </w:rPr>
              <w:t>О1; О4; О5; О6</w:t>
            </w:r>
          </w:p>
        </w:tc>
        <w:tc>
          <w:tcPr>
            <w:tcW w:w="2754" w:type="dxa"/>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6365EA" w:rsidRPr="00572527" w:rsidRDefault="006365EA" w:rsidP="006365EA">
            <w:pPr>
              <w:jc w:val="center"/>
              <w:rPr>
                <w:rFonts w:ascii="Times New Roman" w:hAnsi="Times New Roman"/>
              </w:rPr>
            </w:pPr>
            <w:r>
              <w:rPr>
                <w:rFonts w:ascii="Times New Roman" w:hAnsi="Times New Roman"/>
              </w:rPr>
              <w:t>1</w:t>
            </w:r>
          </w:p>
        </w:tc>
        <w:tc>
          <w:tcPr>
            <w:tcW w:w="3037" w:type="dxa"/>
          </w:tcPr>
          <w:p w:rsidR="006365EA" w:rsidRPr="00B511E9" w:rsidRDefault="006365EA" w:rsidP="006365EA">
            <w:pPr>
              <w:pStyle w:val="HTML"/>
              <w:jc w:val="both"/>
              <w:rPr>
                <w:rFonts w:ascii="Times New Roman" w:hAnsi="Times New Roman"/>
                <w:sz w:val="24"/>
                <w:szCs w:val="24"/>
                <w:lang w:val="uk-UA"/>
              </w:rPr>
            </w:pPr>
            <w:r w:rsidRPr="00B9443C">
              <w:rPr>
                <w:rFonts w:ascii="Times New Roman" w:hAnsi="Times New Roman"/>
                <w:color w:val="000000"/>
                <w:sz w:val="24"/>
                <w:szCs w:val="24"/>
                <w:shd w:val="clear" w:color="auto" w:fill="FFFFFF"/>
                <w:lang w:val="uk-UA"/>
              </w:rPr>
              <w:t xml:space="preserve">Спеціальний дозвіл на користування надрами </w:t>
            </w:r>
            <w:r w:rsidRPr="00B9443C">
              <w:rPr>
                <w:rFonts w:ascii="Times New Roman" w:hAnsi="Times New Roman"/>
                <w:color w:val="000000"/>
                <w:sz w:val="24"/>
                <w:szCs w:val="24"/>
                <w:shd w:val="clear" w:color="auto" w:fill="FFFFFF"/>
              </w:rPr>
              <w:t xml:space="preserve">у </w:t>
            </w:r>
            <w:proofErr w:type="spellStart"/>
            <w:r w:rsidRPr="00B9443C">
              <w:rPr>
                <w:rFonts w:ascii="Times New Roman" w:hAnsi="Times New Roman"/>
                <w:color w:val="000000"/>
                <w:sz w:val="24"/>
                <w:szCs w:val="24"/>
                <w:shd w:val="clear" w:color="auto" w:fill="FFFFFF"/>
              </w:rPr>
              <w:t>зв’язку</w:t>
            </w:r>
            <w:proofErr w:type="spellEnd"/>
            <w:r w:rsidRPr="00B9443C">
              <w:rPr>
                <w:rFonts w:ascii="Times New Roman" w:hAnsi="Times New Roman"/>
                <w:color w:val="000000"/>
                <w:sz w:val="24"/>
                <w:szCs w:val="24"/>
                <w:shd w:val="clear" w:color="auto" w:fill="FFFFFF"/>
              </w:rPr>
              <w:t xml:space="preserve"> з </w:t>
            </w:r>
            <w:proofErr w:type="spellStart"/>
            <w:r w:rsidRPr="00B9443C">
              <w:rPr>
                <w:rFonts w:ascii="Times New Roman" w:hAnsi="Times New Roman"/>
                <w:color w:val="000000"/>
                <w:sz w:val="24"/>
                <w:szCs w:val="24"/>
                <w:shd w:val="clear" w:color="auto" w:fill="FFFFFF"/>
              </w:rPr>
              <w:t>правонаступництвом</w:t>
            </w:r>
            <w:proofErr w:type="spellEnd"/>
            <w:r w:rsidRPr="00B9443C">
              <w:rPr>
                <w:rFonts w:ascii="Times New Roman" w:hAnsi="Times New Roman"/>
                <w:color w:val="000000"/>
                <w:sz w:val="24"/>
                <w:szCs w:val="24"/>
                <w:shd w:val="clear" w:color="auto" w:fill="FFFFFF"/>
              </w:rPr>
              <w:t xml:space="preserve"> </w:t>
            </w:r>
            <w:proofErr w:type="spellStart"/>
            <w:r w:rsidRPr="00B9443C">
              <w:rPr>
                <w:rFonts w:ascii="Times New Roman" w:hAnsi="Times New Roman"/>
                <w:color w:val="000000"/>
                <w:sz w:val="24"/>
                <w:szCs w:val="24"/>
                <w:shd w:val="clear" w:color="auto" w:fill="FFFFFF"/>
              </w:rPr>
              <w:t>юридичної</w:t>
            </w:r>
            <w:proofErr w:type="spellEnd"/>
            <w:r w:rsidRPr="00B9443C">
              <w:rPr>
                <w:rFonts w:ascii="Times New Roman" w:hAnsi="Times New Roman"/>
                <w:color w:val="000000"/>
                <w:sz w:val="24"/>
                <w:szCs w:val="24"/>
                <w:shd w:val="clear" w:color="auto" w:fill="FFFFFF"/>
              </w:rPr>
              <w:t xml:space="preserve"> особи (</w:t>
            </w:r>
            <w:proofErr w:type="spellStart"/>
            <w:r>
              <w:rPr>
                <w:rFonts w:ascii="Times New Roman" w:hAnsi="Times New Roman"/>
                <w:color w:val="000000"/>
                <w:sz w:val="24"/>
                <w:szCs w:val="24"/>
                <w:shd w:val="clear" w:color="auto" w:fill="FFFFFF"/>
              </w:rPr>
              <w:t>суб</w:t>
            </w:r>
            <w:proofErr w:type="spellEnd"/>
            <w:r>
              <w:rPr>
                <w:rFonts w:ascii="Times New Roman" w:hAnsi="Times New Roman"/>
                <w:color w:val="000000"/>
                <w:sz w:val="24"/>
                <w:szCs w:val="24"/>
                <w:shd w:val="clear" w:color="auto" w:fill="FFFFFF"/>
              </w:rPr>
              <w:t>'</w:t>
            </w:r>
            <w:proofErr w:type="spellStart"/>
            <w:r>
              <w:rPr>
                <w:rFonts w:ascii="Times New Roman" w:hAnsi="Times New Roman"/>
                <w:color w:val="000000"/>
                <w:sz w:val="24"/>
                <w:szCs w:val="24"/>
                <w:shd w:val="clear" w:color="auto" w:fill="FFFFFF"/>
                <w:lang w:val="uk-UA"/>
              </w:rPr>
              <w:t>єкта</w:t>
            </w:r>
            <w:proofErr w:type="spellEnd"/>
            <w:r>
              <w:rPr>
                <w:rFonts w:ascii="Times New Roman" w:hAnsi="Times New Roman"/>
                <w:color w:val="000000"/>
                <w:sz w:val="24"/>
                <w:szCs w:val="24"/>
                <w:shd w:val="clear" w:color="auto" w:fill="FFFFFF"/>
                <w:lang w:val="uk-UA"/>
              </w:rPr>
              <w:t xml:space="preserve"> господарювання</w:t>
            </w:r>
            <w:r w:rsidRPr="00B9443C">
              <w:rPr>
                <w:rFonts w:ascii="Times New Roman" w:hAnsi="Times New Roman"/>
                <w:color w:val="000000"/>
                <w:sz w:val="24"/>
                <w:szCs w:val="24"/>
                <w:shd w:val="clear" w:color="auto" w:fill="FFFFFF"/>
              </w:rPr>
              <w:t xml:space="preserve">) у </w:t>
            </w:r>
            <w:proofErr w:type="spellStart"/>
            <w:r w:rsidRPr="00B9443C">
              <w:rPr>
                <w:rFonts w:ascii="Times New Roman" w:hAnsi="Times New Roman"/>
                <w:color w:val="000000"/>
                <w:sz w:val="24"/>
                <w:szCs w:val="24"/>
                <w:shd w:val="clear" w:color="auto" w:fill="FFFFFF"/>
              </w:rPr>
              <w:t>результаті</w:t>
            </w:r>
            <w:proofErr w:type="spellEnd"/>
            <w:r w:rsidRPr="00B9443C">
              <w:rPr>
                <w:rFonts w:ascii="Times New Roman" w:hAnsi="Times New Roman"/>
                <w:color w:val="000000"/>
                <w:sz w:val="24"/>
                <w:szCs w:val="24"/>
                <w:shd w:val="clear" w:color="auto" w:fill="FFFFFF"/>
              </w:rPr>
              <w:t xml:space="preserve"> </w:t>
            </w:r>
            <w:proofErr w:type="spellStart"/>
            <w:r w:rsidRPr="00B9443C">
              <w:rPr>
                <w:rFonts w:ascii="Times New Roman" w:hAnsi="Times New Roman"/>
                <w:color w:val="000000"/>
                <w:sz w:val="24"/>
                <w:szCs w:val="24"/>
                <w:shd w:val="clear" w:color="auto" w:fill="FFFFFF"/>
              </w:rPr>
              <w:t>реорганізації</w:t>
            </w:r>
            <w:proofErr w:type="spellEnd"/>
            <w:r w:rsidRPr="00B9443C">
              <w:rPr>
                <w:rFonts w:ascii="Times New Roman" w:hAnsi="Times New Roman"/>
                <w:color w:val="000000"/>
                <w:sz w:val="24"/>
                <w:szCs w:val="24"/>
                <w:shd w:val="clear" w:color="auto" w:fill="FFFFFF"/>
              </w:rPr>
              <w:t xml:space="preserve"> шляхом </w:t>
            </w:r>
            <w:proofErr w:type="spellStart"/>
            <w:r w:rsidRPr="00B9443C">
              <w:rPr>
                <w:rFonts w:ascii="Times New Roman" w:hAnsi="Times New Roman"/>
                <w:color w:val="000000"/>
                <w:sz w:val="24"/>
                <w:szCs w:val="24"/>
                <w:shd w:val="clear" w:color="auto" w:fill="FFFFFF"/>
              </w:rPr>
              <w:t>перетворення</w:t>
            </w:r>
            <w:proofErr w:type="spellEnd"/>
            <w:r w:rsidRPr="00B9443C">
              <w:rPr>
                <w:rFonts w:ascii="Times New Roman" w:hAnsi="Times New Roman"/>
                <w:color w:val="000000"/>
                <w:sz w:val="24"/>
                <w:szCs w:val="24"/>
                <w:shd w:val="clear" w:color="auto" w:fill="FFFFFF"/>
                <w:lang w:val="uk-UA"/>
              </w:rPr>
              <w:t xml:space="preserve"> переоформлено</w:t>
            </w:r>
          </w:p>
        </w:tc>
        <w:tc>
          <w:tcPr>
            <w:tcW w:w="1272" w:type="dxa"/>
          </w:tcPr>
          <w:p w:rsidR="006365EA" w:rsidRPr="00572527" w:rsidRDefault="006365EA" w:rsidP="006365EA">
            <w:pPr>
              <w:rPr>
                <w:rFonts w:ascii="Times New Roman" w:hAnsi="Times New Roman"/>
              </w:rPr>
            </w:pPr>
          </w:p>
        </w:tc>
      </w:tr>
      <w:tr w:rsidR="006365EA" w:rsidRPr="00572527" w:rsidTr="00467900">
        <w:tc>
          <w:tcPr>
            <w:tcW w:w="988" w:type="dxa"/>
            <w:vMerge w:val="restart"/>
          </w:tcPr>
          <w:p w:rsidR="006365EA" w:rsidRPr="00572527" w:rsidRDefault="006365EA" w:rsidP="006365EA">
            <w:pPr>
              <w:jc w:val="center"/>
              <w:rPr>
                <w:rFonts w:ascii="Times New Roman" w:hAnsi="Times New Roman"/>
              </w:rPr>
            </w:pPr>
            <w:r>
              <w:rPr>
                <w:rFonts w:ascii="Times New Roman" w:hAnsi="Times New Roman"/>
              </w:rPr>
              <w:t>9</w:t>
            </w:r>
          </w:p>
        </w:tc>
        <w:tc>
          <w:tcPr>
            <w:tcW w:w="3685" w:type="dxa"/>
          </w:tcPr>
          <w:p w:rsidR="006365EA" w:rsidRPr="00B25FC3" w:rsidRDefault="006365EA" w:rsidP="006365EA">
            <w:pPr>
              <w:rPr>
                <w:rFonts w:ascii="Times New Roman" w:hAnsi="Times New Roman"/>
                <w:sz w:val="24"/>
                <w:szCs w:val="24"/>
              </w:rPr>
            </w:pPr>
            <w:r w:rsidRPr="003004B9">
              <w:rPr>
                <w:rFonts w:ascii="Times New Roman" w:hAnsi="Times New Roman" w:hint="eastAsia"/>
                <w:sz w:val="24"/>
                <w:szCs w:val="24"/>
              </w:rPr>
              <w:t>Надання</w:t>
            </w:r>
            <w:r w:rsidRPr="003004B9">
              <w:rPr>
                <w:rFonts w:ascii="Times New Roman" w:hAnsi="Times New Roman"/>
                <w:sz w:val="24"/>
                <w:szCs w:val="24"/>
              </w:rPr>
              <w:t xml:space="preserve"> </w:t>
            </w:r>
            <w:r w:rsidRPr="003004B9">
              <w:rPr>
                <w:rFonts w:ascii="Times New Roman" w:hAnsi="Times New Roman" w:hint="eastAsia"/>
                <w:sz w:val="24"/>
                <w:szCs w:val="24"/>
              </w:rPr>
              <w:t>спеціальних</w:t>
            </w:r>
            <w:r w:rsidRPr="003004B9">
              <w:rPr>
                <w:rFonts w:ascii="Times New Roman" w:hAnsi="Times New Roman"/>
                <w:sz w:val="24"/>
                <w:szCs w:val="24"/>
              </w:rPr>
              <w:t xml:space="preserve"> </w:t>
            </w:r>
            <w:r w:rsidRPr="003004B9">
              <w:rPr>
                <w:rFonts w:ascii="Times New Roman" w:hAnsi="Times New Roman" w:hint="eastAsia"/>
                <w:sz w:val="24"/>
                <w:szCs w:val="24"/>
              </w:rPr>
              <w:t>дозволів</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суб</w:t>
            </w:r>
            <w:r w:rsidRPr="003004B9">
              <w:rPr>
                <w:rFonts w:ascii="Times New Roman" w:hAnsi="Times New Roman"/>
                <w:sz w:val="24"/>
                <w:szCs w:val="24"/>
              </w:rPr>
              <w:t>'</w:t>
            </w:r>
            <w:r w:rsidRPr="003004B9">
              <w:rPr>
                <w:rFonts w:ascii="Times New Roman" w:hAnsi="Times New Roman" w:hint="eastAsia"/>
                <w:sz w:val="24"/>
                <w:szCs w:val="24"/>
              </w:rPr>
              <w:t>єкту</w:t>
            </w:r>
            <w:r w:rsidRPr="003004B9">
              <w:rPr>
                <w:rFonts w:ascii="Times New Roman" w:hAnsi="Times New Roman"/>
                <w:sz w:val="24"/>
                <w:szCs w:val="24"/>
              </w:rPr>
              <w:t xml:space="preserve"> </w:t>
            </w:r>
            <w:r w:rsidRPr="003004B9">
              <w:rPr>
                <w:rFonts w:ascii="Times New Roman" w:hAnsi="Times New Roman" w:hint="eastAsia"/>
                <w:sz w:val="24"/>
                <w:szCs w:val="24"/>
              </w:rPr>
              <w:t>господарювання</w:t>
            </w:r>
            <w:r w:rsidRPr="003004B9">
              <w:rPr>
                <w:rFonts w:ascii="Times New Roman" w:hAnsi="Times New Roman"/>
                <w:sz w:val="24"/>
                <w:szCs w:val="24"/>
              </w:rPr>
              <w:t xml:space="preserve">, </w:t>
            </w:r>
            <w:r w:rsidRPr="003004B9">
              <w:rPr>
                <w:rFonts w:ascii="Times New Roman" w:hAnsi="Times New Roman" w:hint="eastAsia"/>
                <w:sz w:val="24"/>
                <w:szCs w:val="24"/>
              </w:rPr>
              <w:t>який</w:t>
            </w:r>
            <w:r w:rsidRPr="003004B9">
              <w:rPr>
                <w:rFonts w:ascii="Times New Roman" w:hAnsi="Times New Roman"/>
                <w:sz w:val="24"/>
                <w:szCs w:val="24"/>
              </w:rPr>
              <w:t xml:space="preserve"> </w:t>
            </w:r>
            <w:r w:rsidRPr="003004B9">
              <w:rPr>
                <w:rFonts w:ascii="Times New Roman" w:hAnsi="Times New Roman" w:hint="eastAsia"/>
                <w:sz w:val="24"/>
                <w:szCs w:val="24"/>
              </w:rPr>
              <w:t>приватизував</w:t>
            </w:r>
            <w:r w:rsidRPr="003004B9">
              <w:rPr>
                <w:rFonts w:ascii="Times New Roman" w:hAnsi="Times New Roman"/>
                <w:sz w:val="24"/>
                <w:szCs w:val="24"/>
              </w:rPr>
              <w:t xml:space="preserve"> </w:t>
            </w:r>
            <w:r w:rsidRPr="003004B9">
              <w:rPr>
                <w:rFonts w:ascii="Times New Roman" w:hAnsi="Times New Roman" w:hint="eastAsia"/>
                <w:sz w:val="24"/>
                <w:szCs w:val="24"/>
              </w:rPr>
              <w:t>державне</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вугледобувне</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підприємство</w:t>
            </w:r>
            <w:r w:rsidRPr="003004B9">
              <w:rPr>
                <w:rFonts w:ascii="Times New Roman" w:hAnsi="Times New Roman"/>
                <w:sz w:val="24"/>
                <w:szCs w:val="24"/>
              </w:rPr>
              <w:t xml:space="preserve"> </w:t>
            </w:r>
            <w:r w:rsidRPr="003004B9">
              <w:rPr>
                <w:rFonts w:ascii="Times New Roman" w:hAnsi="Times New Roman" w:hint="eastAsia"/>
                <w:sz w:val="24"/>
                <w:szCs w:val="24"/>
              </w:rPr>
              <w:t>відповідно</w:t>
            </w:r>
            <w:r w:rsidRPr="003004B9">
              <w:rPr>
                <w:rFonts w:ascii="Times New Roman" w:hAnsi="Times New Roman"/>
                <w:sz w:val="24"/>
                <w:szCs w:val="24"/>
              </w:rPr>
              <w:t xml:space="preserve"> </w:t>
            </w:r>
            <w:r w:rsidRPr="003004B9">
              <w:rPr>
                <w:rFonts w:ascii="Times New Roman" w:hAnsi="Times New Roman" w:hint="eastAsia"/>
                <w:sz w:val="24"/>
                <w:szCs w:val="24"/>
              </w:rPr>
              <w:t>до</w:t>
            </w:r>
            <w:r w:rsidRPr="003004B9">
              <w:rPr>
                <w:rFonts w:ascii="Times New Roman" w:hAnsi="Times New Roman"/>
                <w:sz w:val="24"/>
                <w:szCs w:val="24"/>
              </w:rPr>
              <w:t xml:space="preserve"> </w:t>
            </w:r>
            <w:r w:rsidRPr="003004B9">
              <w:rPr>
                <w:rFonts w:ascii="Times New Roman" w:hAnsi="Times New Roman" w:hint="eastAsia"/>
                <w:sz w:val="24"/>
                <w:szCs w:val="24"/>
              </w:rPr>
              <w:t>Закону</w:t>
            </w:r>
            <w:r w:rsidRPr="003004B9">
              <w:rPr>
                <w:rFonts w:ascii="Times New Roman" w:hAnsi="Times New Roman"/>
                <w:sz w:val="24"/>
                <w:szCs w:val="24"/>
              </w:rPr>
              <w:t xml:space="preserve"> </w:t>
            </w:r>
            <w:r w:rsidRPr="003004B9">
              <w:rPr>
                <w:rFonts w:ascii="Times New Roman" w:hAnsi="Times New Roman" w:hint="eastAsia"/>
                <w:sz w:val="24"/>
                <w:szCs w:val="24"/>
              </w:rPr>
              <w:t>України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особливості</w:t>
            </w:r>
            <w:r w:rsidRPr="003004B9">
              <w:rPr>
                <w:rFonts w:ascii="Times New Roman" w:hAnsi="Times New Roman"/>
                <w:sz w:val="24"/>
                <w:szCs w:val="24"/>
              </w:rPr>
              <w:t xml:space="preserve"> </w:t>
            </w:r>
            <w:r w:rsidRPr="003004B9">
              <w:rPr>
                <w:rFonts w:ascii="Times New Roman" w:hAnsi="Times New Roman" w:hint="eastAsia"/>
                <w:sz w:val="24"/>
                <w:szCs w:val="24"/>
              </w:rPr>
              <w:t>приватизації</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вугледобувних</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w:t>
            </w:r>
            <w:r w:rsidRPr="003004B9">
              <w:rPr>
                <w:rFonts w:ascii="Times New Roman" w:hAnsi="Times New Roman"/>
                <w:sz w:val="24"/>
                <w:szCs w:val="24"/>
              </w:rPr>
              <w:t xml:space="preserve">", </w:t>
            </w:r>
            <w:r w:rsidRPr="003004B9">
              <w:rPr>
                <w:rFonts w:ascii="Times New Roman" w:hAnsi="Times New Roman" w:hint="eastAsia"/>
                <w:sz w:val="24"/>
                <w:szCs w:val="24"/>
              </w:rPr>
              <w:t>здійснюється</w:t>
            </w:r>
            <w:r w:rsidRPr="003004B9">
              <w:rPr>
                <w:rFonts w:ascii="Times New Roman" w:hAnsi="Times New Roman"/>
                <w:sz w:val="24"/>
                <w:szCs w:val="24"/>
              </w:rPr>
              <w:t xml:space="preserve"> </w:t>
            </w:r>
            <w:r w:rsidRPr="003004B9">
              <w:rPr>
                <w:rFonts w:ascii="Times New Roman" w:hAnsi="Times New Roman" w:hint="eastAsia"/>
                <w:sz w:val="24"/>
                <w:szCs w:val="24"/>
              </w:rPr>
              <w:t>шляхом</w:t>
            </w:r>
            <w:r w:rsidRPr="003004B9">
              <w:rPr>
                <w:rFonts w:ascii="Times New Roman" w:hAnsi="Times New Roman"/>
                <w:sz w:val="24"/>
                <w:szCs w:val="24"/>
              </w:rPr>
              <w:t xml:space="preserve"> </w:t>
            </w:r>
            <w:r w:rsidRPr="003004B9">
              <w:rPr>
                <w:rFonts w:ascii="Times New Roman" w:hAnsi="Times New Roman" w:hint="eastAsia"/>
                <w:sz w:val="24"/>
                <w:szCs w:val="24"/>
              </w:rPr>
              <w:t>переоформлення</w:t>
            </w:r>
            <w:r w:rsidRPr="003004B9">
              <w:rPr>
                <w:rFonts w:ascii="Times New Roman" w:hAnsi="Times New Roman"/>
                <w:sz w:val="24"/>
                <w:szCs w:val="24"/>
              </w:rPr>
              <w:t xml:space="preserve"> </w:t>
            </w:r>
            <w:r w:rsidRPr="003004B9">
              <w:rPr>
                <w:rFonts w:ascii="Times New Roman" w:hAnsi="Times New Roman" w:hint="eastAsia"/>
                <w:sz w:val="24"/>
                <w:szCs w:val="24"/>
              </w:rPr>
              <w:t>спеціальних</w:t>
            </w:r>
            <w:r w:rsidRPr="003004B9">
              <w:rPr>
                <w:rFonts w:ascii="Times New Roman" w:hAnsi="Times New Roman"/>
                <w:sz w:val="24"/>
                <w:szCs w:val="24"/>
              </w:rPr>
              <w:t xml:space="preserve"> </w:t>
            </w:r>
            <w:r w:rsidRPr="003004B9">
              <w:rPr>
                <w:rFonts w:ascii="Times New Roman" w:hAnsi="Times New Roman" w:hint="eastAsia"/>
                <w:sz w:val="24"/>
                <w:szCs w:val="24"/>
              </w:rPr>
              <w:t>дозволів</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наданих</w:t>
            </w:r>
            <w:r w:rsidRPr="003004B9">
              <w:rPr>
                <w:rFonts w:ascii="Times New Roman" w:hAnsi="Times New Roman"/>
                <w:sz w:val="24"/>
                <w:szCs w:val="24"/>
              </w:rPr>
              <w:t xml:space="preserve"> </w:t>
            </w:r>
            <w:r w:rsidRPr="003004B9">
              <w:rPr>
                <w:rFonts w:ascii="Times New Roman" w:hAnsi="Times New Roman" w:hint="eastAsia"/>
                <w:sz w:val="24"/>
                <w:szCs w:val="24"/>
              </w:rPr>
              <w:t>зазначеному</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вугледобувному</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підприємству</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ім</w:t>
            </w:r>
            <w:r w:rsidRPr="003004B9">
              <w:rPr>
                <w:rFonts w:ascii="Times New Roman" w:hAnsi="Times New Roman"/>
                <w:sz w:val="24"/>
                <w:szCs w:val="24"/>
              </w:rPr>
              <w:t>'</w:t>
            </w:r>
            <w:r w:rsidRPr="003004B9">
              <w:rPr>
                <w:rFonts w:ascii="Times New Roman" w:hAnsi="Times New Roman" w:hint="eastAsia"/>
                <w:sz w:val="24"/>
                <w:szCs w:val="24"/>
              </w:rPr>
              <w:t>я</w:t>
            </w:r>
            <w:r w:rsidRPr="003004B9">
              <w:rPr>
                <w:rFonts w:ascii="Times New Roman" w:hAnsi="Times New Roman"/>
                <w:sz w:val="24"/>
                <w:szCs w:val="24"/>
              </w:rPr>
              <w:t xml:space="preserve"> </w:t>
            </w:r>
            <w:r w:rsidRPr="003004B9">
              <w:rPr>
                <w:rFonts w:ascii="Times New Roman" w:hAnsi="Times New Roman" w:hint="eastAsia"/>
                <w:sz w:val="24"/>
                <w:szCs w:val="24"/>
              </w:rPr>
              <w:t>суб</w:t>
            </w:r>
            <w:r w:rsidRPr="003004B9">
              <w:rPr>
                <w:rFonts w:ascii="Times New Roman" w:hAnsi="Times New Roman"/>
                <w:sz w:val="24"/>
                <w:szCs w:val="24"/>
              </w:rPr>
              <w:t>'</w:t>
            </w:r>
            <w:r w:rsidRPr="003004B9">
              <w:rPr>
                <w:rFonts w:ascii="Times New Roman" w:hAnsi="Times New Roman" w:hint="eastAsia"/>
                <w:sz w:val="24"/>
                <w:szCs w:val="24"/>
              </w:rPr>
              <w:t>єкта</w:t>
            </w:r>
            <w:r w:rsidRPr="003004B9">
              <w:rPr>
                <w:rFonts w:ascii="Times New Roman" w:hAnsi="Times New Roman"/>
                <w:sz w:val="24"/>
                <w:szCs w:val="24"/>
              </w:rPr>
              <w:t xml:space="preserve"> </w:t>
            </w:r>
            <w:r w:rsidRPr="003004B9">
              <w:rPr>
                <w:rFonts w:ascii="Times New Roman" w:hAnsi="Times New Roman" w:hint="eastAsia"/>
                <w:sz w:val="24"/>
                <w:szCs w:val="24"/>
              </w:rPr>
              <w:t>господарювання</w:t>
            </w:r>
            <w:r w:rsidRPr="003004B9">
              <w:rPr>
                <w:rFonts w:ascii="Times New Roman" w:hAnsi="Times New Roman"/>
                <w:sz w:val="24"/>
                <w:szCs w:val="24"/>
              </w:rPr>
              <w:t xml:space="preserve">, </w:t>
            </w:r>
            <w:r w:rsidRPr="003004B9">
              <w:rPr>
                <w:rFonts w:ascii="Times New Roman" w:hAnsi="Times New Roman" w:hint="eastAsia"/>
                <w:sz w:val="24"/>
                <w:szCs w:val="24"/>
              </w:rPr>
              <w:t>який</w:t>
            </w:r>
            <w:r w:rsidRPr="003004B9">
              <w:rPr>
                <w:rFonts w:ascii="Times New Roman" w:hAnsi="Times New Roman"/>
                <w:sz w:val="24"/>
                <w:szCs w:val="24"/>
              </w:rPr>
              <w:t xml:space="preserve"> </w:t>
            </w:r>
            <w:r w:rsidRPr="003004B9">
              <w:rPr>
                <w:rFonts w:ascii="Times New Roman" w:hAnsi="Times New Roman" w:hint="eastAsia"/>
                <w:sz w:val="24"/>
                <w:szCs w:val="24"/>
              </w:rPr>
              <w:t>його</w:t>
            </w:r>
            <w:r w:rsidRPr="003004B9">
              <w:rPr>
                <w:rFonts w:ascii="Times New Roman" w:hAnsi="Times New Roman"/>
                <w:sz w:val="24"/>
                <w:szCs w:val="24"/>
              </w:rPr>
              <w:t xml:space="preserve"> </w:t>
            </w:r>
            <w:r w:rsidRPr="003004B9">
              <w:rPr>
                <w:rFonts w:ascii="Times New Roman" w:hAnsi="Times New Roman" w:hint="eastAsia"/>
                <w:sz w:val="24"/>
                <w:szCs w:val="24"/>
              </w:rPr>
              <w:t>приватизував</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строк</w:t>
            </w:r>
            <w:r w:rsidRPr="003004B9">
              <w:rPr>
                <w:rFonts w:ascii="Times New Roman" w:hAnsi="Times New Roman"/>
                <w:sz w:val="24"/>
                <w:szCs w:val="24"/>
              </w:rPr>
              <w:t xml:space="preserve"> </w:t>
            </w:r>
            <w:r w:rsidRPr="003004B9">
              <w:rPr>
                <w:rFonts w:ascii="Times New Roman" w:hAnsi="Times New Roman" w:hint="eastAsia"/>
                <w:sz w:val="24"/>
                <w:szCs w:val="24"/>
              </w:rPr>
              <w:t>дії</w:t>
            </w:r>
            <w:r w:rsidRPr="003004B9">
              <w:rPr>
                <w:rFonts w:ascii="Times New Roman" w:hAnsi="Times New Roman"/>
                <w:sz w:val="24"/>
                <w:szCs w:val="24"/>
              </w:rPr>
              <w:t xml:space="preserve"> </w:t>
            </w:r>
            <w:r w:rsidRPr="003004B9">
              <w:rPr>
                <w:rFonts w:ascii="Times New Roman" w:hAnsi="Times New Roman" w:hint="eastAsia"/>
                <w:sz w:val="24"/>
                <w:szCs w:val="24"/>
              </w:rPr>
              <w:t>такого</w:t>
            </w:r>
            <w:r w:rsidRPr="003004B9">
              <w:rPr>
                <w:rFonts w:ascii="Times New Roman" w:hAnsi="Times New Roman"/>
                <w:sz w:val="24"/>
                <w:szCs w:val="24"/>
              </w:rPr>
              <w:t xml:space="preserve"> </w:t>
            </w:r>
            <w:r w:rsidRPr="003004B9">
              <w:rPr>
                <w:rFonts w:ascii="Times New Roman" w:hAnsi="Times New Roman" w:hint="eastAsia"/>
                <w:sz w:val="24"/>
                <w:szCs w:val="24"/>
              </w:rPr>
              <w:t>спеціального</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без</w:t>
            </w:r>
            <w:r w:rsidRPr="003004B9">
              <w:rPr>
                <w:rFonts w:ascii="Times New Roman" w:hAnsi="Times New Roman"/>
                <w:sz w:val="24"/>
                <w:szCs w:val="24"/>
              </w:rPr>
              <w:t xml:space="preserve"> </w:t>
            </w:r>
            <w:r w:rsidRPr="003004B9">
              <w:rPr>
                <w:rFonts w:ascii="Times New Roman" w:hAnsi="Times New Roman" w:hint="eastAsia"/>
                <w:sz w:val="24"/>
                <w:szCs w:val="24"/>
              </w:rPr>
              <w:t>проведення</w:t>
            </w:r>
            <w:r w:rsidRPr="003004B9">
              <w:rPr>
                <w:rFonts w:ascii="Times New Roman" w:hAnsi="Times New Roman"/>
                <w:sz w:val="24"/>
                <w:szCs w:val="24"/>
              </w:rPr>
              <w:t xml:space="preserve"> </w:t>
            </w:r>
            <w:r w:rsidRPr="003004B9">
              <w:rPr>
                <w:rFonts w:ascii="Times New Roman" w:hAnsi="Times New Roman" w:hint="eastAsia"/>
                <w:sz w:val="24"/>
                <w:szCs w:val="24"/>
              </w:rPr>
              <w:t>аукціону</w:t>
            </w:r>
          </w:p>
        </w:tc>
        <w:tc>
          <w:tcPr>
            <w:tcW w:w="2005" w:type="dxa"/>
          </w:tcPr>
          <w:p w:rsidR="006365EA" w:rsidRPr="00B511E9" w:rsidRDefault="006365EA" w:rsidP="006365EA">
            <w:pPr>
              <w:pStyle w:val="HTML"/>
              <w:rPr>
                <w:rFonts w:ascii="Times New Roman" w:hAnsi="Times New Roman"/>
                <w:sz w:val="24"/>
                <w:szCs w:val="24"/>
                <w:lang w:val="uk-UA"/>
              </w:rPr>
            </w:pPr>
            <w:r>
              <w:rPr>
                <w:rFonts w:ascii="Times New Roman" w:hAnsi="Times New Roman"/>
                <w:sz w:val="24"/>
                <w:szCs w:val="24"/>
                <w:lang w:val="uk-UA"/>
              </w:rPr>
              <w:t>ч</w:t>
            </w:r>
            <w:r w:rsidRPr="00B511E9">
              <w:rPr>
                <w:rFonts w:ascii="Times New Roman" w:hAnsi="Times New Roman"/>
                <w:sz w:val="24"/>
                <w:szCs w:val="24"/>
                <w:lang w:val="uk-UA"/>
              </w:rPr>
              <w:t xml:space="preserve">астина одинадцята статті 16 КУ </w:t>
            </w:r>
          </w:p>
          <w:p w:rsidR="006365EA" w:rsidRPr="00B511E9" w:rsidRDefault="006365EA" w:rsidP="006365EA">
            <w:pPr>
              <w:pStyle w:val="HTML"/>
              <w:rPr>
                <w:rFonts w:ascii="Times New Roman" w:hAnsi="Times New Roman"/>
                <w:bCs/>
                <w:sz w:val="24"/>
                <w:szCs w:val="24"/>
                <w:lang w:val="uk-UA"/>
              </w:rPr>
            </w:pPr>
            <w:r w:rsidRPr="00B511E9">
              <w:rPr>
                <w:rFonts w:ascii="Times New Roman" w:hAnsi="Times New Roman"/>
                <w:sz w:val="24"/>
                <w:szCs w:val="24"/>
                <w:lang w:val="uk-UA"/>
              </w:rPr>
              <w:t>№ 132/94</w:t>
            </w:r>
          </w:p>
        </w:tc>
        <w:tc>
          <w:tcPr>
            <w:tcW w:w="1350" w:type="dxa"/>
            <w:vMerge w:val="restart"/>
          </w:tcPr>
          <w:p w:rsidR="006365EA" w:rsidRPr="00572527" w:rsidRDefault="006365EA" w:rsidP="006365EA">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6365EA" w:rsidRPr="00572527" w:rsidRDefault="006365EA" w:rsidP="006365EA">
            <w:pPr>
              <w:rPr>
                <w:rFonts w:ascii="Times New Roman" w:hAnsi="Times New Roman"/>
              </w:rPr>
            </w:pPr>
            <w:r>
              <w:rPr>
                <w:rFonts w:ascii="Times New Roman" w:hAnsi="Times New Roman"/>
              </w:rPr>
              <w:t>05.10, 05.20</w:t>
            </w:r>
          </w:p>
        </w:tc>
        <w:tc>
          <w:tcPr>
            <w:tcW w:w="1310" w:type="dxa"/>
            <w:vMerge w:val="restart"/>
          </w:tcPr>
          <w:p w:rsidR="006365EA" w:rsidRPr="00A154DE" w:rsidRDefault="006365EA" w:rsidP="006365EA">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6365EA" w:rsidRPr="00572527" w:rsidRDefault="006365EA" w:rsidP="006365EA">
            <w:pPr>
              <w:jc w:val="center"/>
              <w:rPr>
                <w:rFonts w:ascii="Times New Roman" w:hAnsi="Times New Roman"/>
              </w:rPr>
            </w:pPr>
            <w:r>
              <w:rPr>
                <w:rFonts w:ascii="Times New Roman" w:hAnsi="Times New Roman"/>
              </w:rPr>
              <w:t>1</w:t>
            </w:r>
          </w:p>
        </w:tc>
        <w:tc>
          <w:tcPr>
            <w:tcW w:w="3037" w:type="dxa"/>
            <w:vMerge w:val="restart"/>
          </w:tcPr>
          <w:p w:rsidR="006365EA" w:rsidRPr="00B511E9" w:rsidRDefault="006365EA" w:rsidP="006365EA">
            <w:pPr>
              <w:pStyle w:val="HTML"/>
              <w:jc w:val="both"/>
              <w:rPr>
                <w:rFonts w:ascii="Times New Roman" w:hAnsi="Times New Roman"/>
                <w:sz w:val="24"/>
                <w:szCs w:val="24"/>
                <w:lang w:val="uk-UA"/>
              </w:rPr>
            </w:pPr>
            <w:r w:rsidRPr="00B9443C">
              <w:rPr>
                <w:rFonts w:ascii="Times New Roman" w:hAnsi="Times New Roman"/>
                <w:sz w:val="24"/>
                <w:szCs w:val="24"/>
                <w:lang w:val="uk-UA"/>
              </w:rPr>
              <w:t>Спеціальний дозвіл на користування надрами у разі приватизації державного вугледобувного підприємства відповідно до Закону України «Про особливості приватизації вугледобувних підприємств» переоформлено</w:t>
            </w:r>
          </w:p>
        </w:tc>
        <w:tc>
          <w:tcPr>
            <w:tcW w:w="1272" w:type="dxa"/>
            <w:vMerge w:val="restart"/>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3004B9" w:rsidRDefault="006365EA" w:rsidP="006365EA">
            <w:pPr>
              <w:rPr>
                <w:rFonts w:ascii="Times New Roman" w:hAnsi="Times New Roman"/>
                <w:sz w:val="24"/>
                <w:szCs w:val="24"/>
              </w:rPr>
            </w:pPr>
            <w:r w:rsidRPr="0022714B">
              <w:rPr>
                <w:rFonts w:ascii="Times New Roman" w:hAnsi="Times New Roman" w:hint="eastAsia"/>
                <w:sz w:val="24"/>
                <w:szCs w:val="24"/>
              </w:rPr>
              <w:t>Особливими</w:t>
            </w:r>
            <w:r w:rsidRPr="0022714B">
              <w:rPr>
                <w:rFonts w:ascii="Times New Roman" w:hAnsi="Times New Roman"/>
                <w:sz w:val="24"/>
                <w:szCs w:val="24"/>
              </w:rPr>
              <w:t xml:space="preserve"> </w:t>
            </w:r>
            <w:r w:rsidRPr="0022714B">
              <w:rPr>
                <w:rFonts w:ascii="Times New Roman" w:hAnsi="Times New Roman" w:hint="eastAsia"/>
                <w:sz w:val="24"/>
                <w:szCs w:val="24"/>
              </w:rPr>
              <w:t>умовами</w:t>
            </w:r>
            <w:r w:rsidRPr="0022714B">
              <w:rPr>
                <w:rFonts w:ascii="Times New Roman" w:hAnsi="Times New Roman"/>
                <w:sz w:val="24"/>
                <w:szCs w:val="24"/>
              </w:rPr>
              <w:t xml:space="preserve"> </w:t>
            </w:r>
            <w:r w:rsidRPr="0022714B">
              <w:rPr>
                <w:rFonts w:ascii="Times New Roman" w:hAnsi="Times New Roman" w:hint="eastAsia"/>
                <w:sz w:val="24"/>
                <w:szCs w:val="24"/>
              </w:rPr>
              <w:t>приватизації</w:t>
            </w:r>
            <w:r w:rsidRPr="0022714B">
              <w:rPr>
                <w:rFonts w:ascii="Times New Roman" w:hAnsi="Times New Roman"/>
                <w:sz w:val="24"/>
                <w:szCs w:val="24"/>
              </w:rPr>
              <w:t xml:space="preserve"> </w:t>
            </w:r>
            <w:r w:rsidRPr="0022714B">
              <w:rPr>
                <w:rFonts w:ascii="Times New Roman" w:hAnsi="Times New Roman" w:hint="eastAsia"/>
                <w:sz w:val="24"/>
                <w:szCs w:val="24"/>
              </w:rPr>
              <w:t>вугледобувних</w:t>
            </w:r>
            <w:r w:rsidRPr="0022714B">
              <w:rPr>
                <w:rFonts w:ascii="Times New Roman" w:hAnsi="Times New Roman"/>
                <w:sz w:val="24"/>
                <w:szCs w:val="24"/>
              </w:rPr>
              <w:t xml:space="preserve"> </w:t>
            </w:r>
            <w:r w:rsidRPr="0022714B">
              <w:rPr>
                <w:rFonts w:ascii="Times New Roman" w:hAnsi="Times New Roman" w:hint="eastAsia"/>
                <w:sz w:val="24"/>
                <w:szCs w:val="24"/>
              </w:rPr>
              <w:t>підприємств</w:t>
            </w:r>
            <w:r w:rsidRPr="0022714B">
              <w:rPr>
                <w:rFonts w:ascii="Times New Roman" w:hAnsi="Times New Roman"/>
                <w:sz w:val="24"/>
                <w:szCs w:val="24"/>
              </w:rPr>
              <w:t xml:space="preserve"> </w:t>
            </w:r>
            <w:r w:rsidRPr="0022714B">
              <w:rPr>
                <w:rFonts w:ascii="Times New Roman" w:hAnsi="Times New Roman" w:hint="eastAsia"/>
                <w:sz w:val="24"/>
                <w:szCs w:val="24"/>
              </w:rPr>
              <w:t>є</w:t>
            </w:r>
            <w:r>
              <w:rPr>
                <w:rFonts w:ascii="Times New Roman" w:hAnsi="Times New Roman"/>
                <w:sz w:val="24"/>
                <w:szCs w:val="24"/>
              </w:rPr>
              <w:t xml:space="preserve"> </w:t>
            </w:r>
            <w:r w:rsidRPr="0022714B">
              <w:rPr>
                <w:rFonts w:ascii="Times New Roman" w:hAnsi="Times New Roman" w:hint="eastAsia"/>
                <w:sz w:val="24"/>
                <w:szCs w:val="24"/>
              </w:rPr>
              <w:t>переоформлення</w:t>
            </w:r>
            <w:r w:rsidRPr="0022714B">
              <w:rPr>
                <w:rFonts w:ascii="Times New Roman" w:hAnsi="Times New Roman"/>
                <w:sz w:val="24"/>
                <w:szCs w:val="24"/>
              </w:rPr>
              <w:t xml:space="preserve"> </w:t>
            </w:r>
            <w:r w:rsidRPr="0022714B">
              <w:rPr>
                <w:rFonts w:ascii="Times New Roman" w:hAnsi="Times New Roman" w:hint="eastAsia"/>
                <w:sz w:val="24"/>
                <w:szCs w:val="24"/>
              </w:rPr>
              <w:t>на</w:t>
            </w:r>
            <w:r w:rsidRPr="0022714B">
              <w:rPr>
                <w:rFonts w:ascii="Times New Roman" w:hAnsi="Times New Roman"/>
                <w:sz w:val="24"/>
                <w:szCs w:val="24"/>
              </w:rPr>
              <w:t xml:space="preserve"> </w:t>
            </w:r>
            <w:r w:rsidRPr="0022714B">
              <w:rPr>
                <w:rFonts w:ascii="Times New Roman" w:hAnsi="Times New Roman" w:hint="eastAsia"/>
                <w:sz w:val="24"/>
                <w:szCs w:val="24"/>
              </w:rPr>
              <w:t>покупця</w:t>
            </w:r>
            <w:r w:rsidRPr="0022714B">
              <w:rPr>
                <w:rFonts w:ascii="Times New Roman" w:hAnsi="Times New Roman"/>
                <w:sz w:val="24"/>
                <w:szCs w:val="24"/>
              </w:rPr>
              <w:t xml:space="preserve"> (</w:t>
            </w:r>
            <w:r w:rsidRPr="0022714B">
              <w:rPr>
                <w:rFonts w:ascii="Times New Roman" w:hAnsi="Times New Roman" w:hint="eastAsia"/>
                <w:sz w:val="24"/>
                <w:szCs w:val="24"/>
              </w:rPr>
              <w:t>інвестора</w:t>
            </w:r>
            <w:r w:rsidRPr="0022714B">
              <w:rPr>
                <w:rFonts w:ascii="Times New Roman" w:hAnsi="Times New Roman"/>
                <w:sz w:val="24"/>
                <w:szCs w:val="24"/>
              </w:rPr>
              <w:t xml:space="preserve">) </w:t>
            </w:r>
            <w:r w:rsidRPr="0022714B">
              <w:rPr>
                <w:rFonts w:ascii="Times New Roman" w:hAnsi="Times New Roman" w:hint="eastAsia"/>
                <w:sz w:val="24"/>
                <w:szCs w:val="24"/>
              </w:rPr>
              <w:t>об</w:t>
            </w:r>
            <w:r w:rsidRPr="0022714B">
              <w:rPr>
                <w:rFonts w:ascii="Times New Roman" w:hAnsi="Times New Roman"/>
                <w:sz w:val="24"/>
                <w:szCs w:val="24"/>
              </w:rPr>
              <w:t>'</w:t>
            </w:r>
            <w:r w:rsidRPr="0022714B">
              <w:rPr>
                <w:rFonts w:ascii="Times New Roman" w:hAnsi="Times New Roman" w:hint="eastAsia"/>
                <w:sz w:val="24"/>
                <w:szCs w:val="24"/>
              </w:rPr>
              <w:t>єкта</w:t>
            </w:r>
            <w:r w:rsidRPr="0022714B">
              <w:rPr>
                <w:rFonts w:ascii="Times New Roman" w:hAnsi="Times New Roman"/>
                <w:sz w:val="24"/>
                <w:szCs w:val="24"/>
              </w:rPr>
              <w:t xml:space="preserve"> </w:t>
            </w:r>
            <w:r w:rsidRPr="0022714B">
              <w:rPr>
                <w:rFonts w:ascii="Times New Roman" w:hAnsi="Times New Roman" w:hint="eastAsia"/>
                <w:sz w:val="24"/>
                <w:szCs w:val="24"/>
              </w:rPr>
              <w:t>приватизації</w:t>
            </w:r>
            <w:r w:rsidRPr="0022714B">
              <w:rPr>
                <w:rFonts w:ascii="Times New Roman" w:hAnsi="Times New Roman"/>
                <w:sz w:val="24"/>
                <w:szCs w:val="24"/>
              </w:rPr>
              <w:t xml:space="preserve"> </w:t>
            </w:r>
            <w:r w:rsidRPr="0022714B">
              <w:rPr>
                <w:rFonts w:ascii="Times New Roman" w:hAnsi="Times New Roman" w:hint="eastAsia"/>
                <w:sz w:val="24"/>
                <w:szCs w:val="24"/>
              </w:rPr>
              <w:t>діючих</w:t>
            </w:r>
            <w:r w:rsidRPr="0022714B">
              <w:rPr>
                <w:rFonts w:ascii="Times New Roman" w:hAnsi="Times New Roman"/>
                <w:sz w:val="24"/>
                <w:szCs w:val="24"/>
              </w:rPr>
              <w:t xml:space="preserve"> </w:t>
            </w:r>
            <w:r w:rsidRPr="0022714B">
              <w:rPr>
                <w:rFonts w:ascii="Times New Roman" w:hAnsi="Times New Roman" w:hint="eastAsia"/>
                <w:sz w:val="24"/>
                <w:szCs w:val="24"/>
              </w:rPr>
              <w:t>спеціальних</w:t>
            </w:r>
            <w:r w:rsidRPr="0022714B">
              <w:rPr>
                <w:rFonts w:ascii="Times New Roman" w:hAnsi="Times New Roman"/>
                <w:sz w:val="24"/>
                <w:szCs w:val="24"/>
              </w:rPr>
              <w:t xml:space="preserve"> </w:t>
            </w:r>
            <w:r w:rsidRPr="0022714B">
              <w:rPr>
                <w:rFonts w:ascii="Times New Roman" w:hAnsi="Times New Roman" w:hint="eastAsia"/>
                <w:sz w:val="24"/>
                <w:szCs w:val="24"/>
              </w:rPr>
              <w:t>дозволів</w:t>
            </w:r>
            <w:r w:rsidRPr="0022714B">
              <w:rPr>
                <w:rFonts w:ascii="Times New Roman" w:hAnsi="Times New Roman"/>
                <w:sz w:val="24"/>
                <w:szCs w:val="24"/>
              </w:rPr>
              <w:t xml:space="preserve"> </w:t>
            </w:r>
            <w:r w:rsidRPr="0022714B">
              <w:rPr>
                <w:rFonts w:ascii="Times New Roman" w:hAnsi="Times New Roman" w:hint="eastAsia"/>
                <w:sz w:val="24"/>
                <w:szCs w:val="24"/>
              </w:rPr>
              <w:t>на</w:t>
            </w:r>
            <w:r w:rsidRPr="0022714B">
              <w:rPr>
                <w:rFonts w:ascii="Times New Roman" w:hAnsi="Times New Roman"/>
                <w:sz w:val="24"/>
                <w:szCs w:val="24"/>
              </w:rPr>
              <w:t xml:space="preserve"> </w:t>
            </w:r>
            <w:r w:rsidRPr="0022714B">
              <w:rPr>
                <w:rFonts w:ascii="Times New Roman" w:hAnsi="Times New Roman" w:hint="eastAsia"/>
                <w:sz w:val="24"/>
                <w:szCs w:val="24"/>
              </w:rPr>
              <w:t>видобування</w:t>
            </w:r>
            <w:r w:rsidRPr="0022714B">
              <w:rPr>
                <w:rFonts w:ascii="Times New Roman" w:hAnsi="Times New Roman"/>
                <w:sz w:val="24"/>
                <w:szCs w:val="24"/>
              </w:rPr>
              <w:t xml:space="preserve"> </w:t>
            </w:r>
            <w:r w:rsidRPr="0022714B">
              <w:rPr>
                <w:rFonts w:ascii="Times New Roman" w:hAnsi="Times New Roman" w:hint="eastAsia"/>
                <w:sz w:val="24"/>
                <w:szCs w:val="24"/>
              </w:rPr>
              <w:t>корисних</w:t>
            </w:r>
            <w:r w:rsidRPr="0022714B">
              <w:rPr>
                <w:rFonts w:ascii="Times New Roman" w:hAnsi="Times New Roman"/>
                <w:sz w:val="24"/>
                <w:szCs w:val="24"/>
              </w:rPr>
              <w:t xml:space="preserve"> </w:t>
            </w:r>
            <w:r w:rsidRPr="0022714B">
              <w:rPr>
                <w:rFonts w:ascii="Times New Roman" w:hAnsi="Times New Roman" w:hint="eastAsia"/>
                <w:sz w:val="24"/>
                <w:szCs w:val="24"/>
              </w:rPr>
              <w:t>копалин</w:t>
            </w:r>
            <w:r w:rsidRPr="0022714B">
              <w:rPr>
                <w:rFonts w:ascii="Times New Roman" w:hAnsi="Times New Roman"/>
                <w:sz w:val="24"/>
                <w:szCs w:val="24"/>
              </w:rPr>
              <w:t xml:space="preserve"> </w:t>
            </w:r>
            <w:r w:rsidRPr="0022714B">
              <w:rPr>
                <w:rFonts w:ascii="Times New Roman" w:hAnsi="Times New Roman" w:hint="eastAsia"/>
                <w:sz w:val="24"/>
                <w:szCs w:val="24"/>
              </w:rPr>
              <w:t>без</w:t>
            </w:r>
            <w:r w:rsidRPr="0022714B">
              <w:rPr>
                <w:rFonts w:ascii="Times New Roman" w:hAnsi="Times New Roman"/>
                <w:sz w:val="24"/>
                <w:szCs w:val="24"/>
              </w:rPr>
              <w:t xml:space="preserve"> </w:t>
            </w:r>
            <w:r w:rsidRPr="0022714B">
              <w:rPr>
                <w:rFonts w:ascii="Times New Roman" w:hAnsi="Times New Roman" w:hint="eastAsia"/>
                <w:sz w:val="24"/>
                <w:szCs w:val="24"/>
              </w:rPr>
              <w:t>проведення</w:t>
            </w:r>
            <w:r w:rsidRPr="0022714B">
              <w:rPr>
                <w:rFonts w:ascii="Times New Roman" w:hAnsi="Times New Roman"/>
                <w:sz w:val="24"/>
                <w:szCs w:val="24"/>
              </w:rPr>
              <w:t xml:space="preserve"> </w:t>
            </w:r>
            <w:r w:rsidRPr="0022714B">
              <w:rPr>
                <w:rFonts w:ascii="Times New Roman" w:hAnsi="Times New Roman" w:hint="eastAsia"/>
                <w:sz w:val="24"/>
                <w:szCs w:val="24"/>
              </w:rPr>
              <w:t>аукціону</w:t>
            </w:r>
          </w:p>
        </w:tc>
        <w:tc>
          <w:tcPr>
            <w:tcW w:w="2005" w:type="dxa"/>
          </w:tcPr>
          <w:p w:rsidR="006365EA" w:rsidRPr="00B511E9" w:rsidRDefault="006365EA" w:rsidP="006365EA">
            <w:pPr>
              <w:pStyle w:val="HTML"/>
              <w:rPr>
                <w:rFonts w:ascii="Times New Roman" w:hAnsi="Times New Roman"/>
                <w:sz w:val="24"/>
                <w:szCs w:val="24"/>
                <w:lang w:val="uk-UA"/>
              </w:rPr>
            </w:pPr>
            <w:r w:rsidRPr="00F55431">
              <w:rPr>
                <w:rFonts w:ascii="Times New Roman" w:hAnsi="Times New Roman"/>
                <w:sz w:val="24"/>
                <w:szCs w:val="24"/>
                <w:lang w:val="uk-UA"/>
              </w:rPr>
              <w:t>абзац четвертий</w:t>
            </w:r>
            <w:r w:rsidRPr="00B511E9">
              <w:rPr>
                <w:rFonts w:ascii="Times New Roman" w:hAnsi="Times New Roman"/>
                <w:sz w:val="24"/>
                <w:szCs w:val="24"/>
                <w:lang w:val="uk-UA"/>
              </w:rPr>
              <w:t xml:space="preserve"> частини першої статті 2 ЗУ</w:t>
            </w:r>
          </w:p>
          <w:p w:rsidR="006365EA" w:rsidRPr="00B511E9" w:rsidRDefault="006365EA" w:rsidP="006365EA">
            <w:pPr>
              <w:pStyle w:val="HTML"/>
              <w:rPr>
                <w:rFonts w:ascii="Times New Roman" w:hAnsi="Times New Roman"/>
                <w:sz w:val="24"/>
                <w:szCs w:val="24"/>
                <w:lang w:val="uk-UA"/>
              </w:rPr>
            </w:pPr>
            <w:r w:rsidRPr="00B511E9">
              <w:rPr>
                <w:rFonts w:ascii="Times New Roman" w:hAnsi="Times New Roman"/>
                <w:sz w:val="24"/>
                <w:szCs w:val="24"/>
                <w:lang w:val="uk-UA"/>
              </w:rPr>
              <w:t>№ 4650</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A154DE" w:rsidRDefault="006365EA" w:rsidP="006365EA">
            <w:pPr>
              <w:jc w:val="center"/>
              <w:rPr>
                <w:rFonts w:ascii="Times New Roman" w:hAnsi="Times New Roman"/>
                <w:sz w:val="24"/>
                <w:szCs w:val="24"/>
              </w:rPr>
            </w:pPr>
          </w:p>
        </w:tc>
        <w:tc>
          <w:tcPr>
            <w:tcW w:w="2754" w:type="dxa"/>
            <w:vMerge/>
          </w:tcPr>
          <w:p w:rsidR="006365EA" w:rsidRPr="00A154DE" w:rsidRDefault="006365EA" w:rsidP="006365EA">
            <w:pPr>
              <w:jc w:val="center"/>
              <w:rPr>
                <w:rFonts w:ascii="Times New Roman" w:hAnsi="Times New Roman"/>
                <w:sz w:val="24"/>
                <w:szCs w:val="24"/>
              </w:rPr>
            </w:pPr>
          </w:p>
        </w:tc>
        <w:tc>
          <w:tcPr>
            <w:tcW w:w="2207" w:type="dxa"/>
            <w:vMerge/>
          </w:tcPr>
          <w:p w:rsidR="006365EA" w:rsidRPr="00A154DE" w:rsidRDefault="006365EA" w:rsidP="006365EA">
            <w:pPr>
              <w:jc w:val="center"/>
              <w:rPr>
                <w:rFonts w:ascii="Times New Roman" w:hAnsi="Times New Roman"/>
                <w:sz w:val="24"/>
                <w:szCs w:val="24"/>
                <w:lang w:val="ru-RU"/>
              </w:rPr>
            </w:pPr>
          </w:p>
        </w:tc>
        <w:tc>
          <w:tcPr>
            <w:tcW w:w="1431" w:type="dxa"/>
            <w:vMerge/>
          </w:tcPr>
          <w:p w:rsidR="006365EA" w:rsidRPr="00572527" w:rsidRDefault="006365EA" w:rsidP="006365EA">
            <w:pPr>
              <w:rPr>
                <w:rFonts w:ascii="Times New Roman" w:hAnsi="Times New Roman"/>
              </w:rPr>
            </w:pPr>
          </w:p>
        </w:tc>
        <w:tc>
          <w:tcPr>
            <w:tcW w:w="3037" w:type="dxa"/>
            <w:vMerge/>
          </w:tcPr>
          <w:p w:rsidR="006365EA" w:rsidRPr="00B511E9"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vMerge w:val="restart"/>
          </w:tcPr>
          <w:p w:rsidR="006365EA" w:rsidRPr="00572527" w:rsidRDefault="006365EA" w:rsidP="006365EA">
            <w:pPr>
              <w:jc w:val="center"/>
              <w:rPr>
                <w:rFonts w:ascii="Times New Roman" w:hAnsi="Times New Roman"/>
              </w:rPr>
            </w:pPr>
            <w:r>
              <w:rPr>
                <w:rFonts w:ascii="Times New Roman" w:hAnsi="Times New Roman"/>
              </w:rPr>
              <w:t>10</w:t>
            </w:r>
          </w:p>
        </w:tc>
        <w:tc>
          <w:tcPr>
            <w:tcW w:w="3685" w:type="dxa"/>
          </w:tcPr>
          <w:p w:rsidR="006365EA" w:rsidRPr="00B25FC3" w:rsidRDefault="006365EA" w:rsidP="006365EA">
            <w:pPr>
              <w:rPr>
                <w:rFonts w:ascii="Times New Roman" w:hAnsi="Times New Roman"/>
                <w:sz w:val="24"/>
                <w:szCs w:val="24"/>
              </w:rPr>
            </w:pPr>
            <w:r w:rsidRPr="0076069D">
              <w:rPr>
                <w:rFonts w:ascii="Times New Roman" w:hAnsi="Times New Roman"/>
                <w:sz w:val="24"/>
                <w:szCs w:val="24"/>
              </w:rPr>
              <w:t xml:space="preserve">Під час оренди чи концесії цілісного майнового комплексу державного вугледобувного </w:t>
            </w:r>
            <w:r w:rsidRPr="0076069D">
              <w:rPr>
                <w:rFonts w:ascii="Times New Roman" w:hAnsi="Times New Roman"/>
                <w:sz w:val="24"/>
                <w:szCs w:val="24"/>
              </w:rPr>
              <w:lastRenderedPageBreak/>
              <w:t>підприємства на період отримання орендарем чи концесіонером спеціального дозволу на користування надрами та гірничого відводу орендар чи концесіонер здійснює видобуток вугілля та (або) лігніту (бурого вугілля) на об'єкті, переданому в оренду чи концесію, на підставі чинного спеціального дозволу на користування надрами та гірничого відводу державного вугледобувного підприємства, цілісний майновий комплекс якого передано в оренду чи концесію, але не більше 12 місяців з дня укладення договору оренди чи концесії.</w:t>
            </w:r>
          </w:p>
        </w:tc>
        <w:tc>
          <w:tcPr>
            <w:tcW w:w="2005" w:type="dxa"/>
          </w:tcPr>
          <w:p w:rsidR="006365EA" w:rsidRPr="00B511E9" w:rsidRDefault="006365EA" w:rsidP="006365EA">
            <w:pPr>
              <w:pStyle w:val="HTML"/>
              <w:spacing w:line="276" w:lineRule="auto"/>
              <w:rPr>
                <w:rFonts w:ascii="Times New Roman" w:hAnsi="Times New Roman"/>
                <w:sz w:val="24"/>
                <w:szCs w:val="24"/>
                <w:lang w:val="uk-UA"/>
              </w:rPr>
            </w:pPr>
            <w:r>
              <w:rPr>
                <w:rFonts w:ascii="Times New Roman" w:hAnsi="Times New Roman"/>
                <w:sz w:val="24"/>
                <w:szCs w:val="24"/>
                <w:lang w:val="uk-UA"/>
              </w:rPr>
              <w:lastRenderedPageBreak/>
              <w:t>ч</w:t>
            </w:r>
            <w:r w:rsidRPr="00B511E9">
              <w:rPr>
                <w:rFonts w:ascii="Times New Roman" w:hAnsi="Times New Roman"/>
                <w:sz w:val="24"/>
                <w:szCs w:val="24"/>
                <w:lang w:val="uk-UA"/>
              </w:rPr>
              <w:t xml:space="preserve">астина десята статті 16 КУ </w:t>
            </w:r>
          </w:p>
          <w:p w:rsidR="006365EA" w:rsidRPr="00B511E9" w:rsidRDefault="006365EA" w:rsidP="006365EA">
            <w:pPr>
              <w:pStyle w:val="HTML"/>
              <w:spacing w:line="276" w:lineRule="auto"/>
              <w:jc w:val="both"/>
              <w:rPr>
                <w:rFonts w:ascii="Times New Roman" w:hAnsi="Times New Roman"/>
                <w:sz w:val="24"/>
                <w:szCs w:val="24"/>
                <w:lang w:val="uk-UA"/>
              </w:rPr>
            </w:pPr>
            <w:r w:rsidRPr="00B511E9">
              <w:rPr>
                <w:rFonts w:ascii="Times New Roman" w:hAnsi="Times New Roman"/>
                <w:sz w:val="24"/>
                <w:szCs w:val="24"/>
                <w:lang w:val="uk-UA"/>
              </w:rPr>
              <w:t>№ 132/94</w:t>
            </w:r>
          </w:p>
        </w:tc>
        <w:tc>
          <w:tcPr>
            <w:tcW w:w="1350" w:type="dxa"/>
            <w:vMerge w:val="restart"/>
          </w:tcPr>
          <w:p w:rsidR="006365EA" w:rsidRPr="00572527" w:rsidRDefault="006365EA" w:rsidP="006365EA">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xml:space="preserve">, </w:t>
            </w:r>
            <w:r>
              <w:rPr>
                <w:rFonts w:ascii="Times New Roman" w:hAnsi="Times New Roman"/>
                <w:sz w:val="24"/>
                <w:szCs w:val="24"/>
              </w:rPr>
              <w:lastRenderedPageBreak/>
              <w:t>який здійснює користування надрами</w:t>
            </w:r>
          </w:p>
        </w:tc>
        <w:tc>
          <w:tcPr>
            <w:tcW w:w="2265" w:type="dxa"/>
            <w:vMerge w:val="restart"/>
          </w:tcPr>
          <w:p w:rsidR="006365EA" w:rsidRPr="00572527" w:rsidRDefault="006365EA" w:rsidP="006365EA">
            <w:pPr>
              <w:rPr>
                <w:rFonts w:ascii="Times New Roman" w:hAnsi="Times New Roman"/>
              </w:rPr>
            </w:pPr>
            <w:r>
              <w:rPr>
                <w:rFonts w:ascii="Times New Roman" w:hAnsi="Times New Roman"/>
              </w:rPr>
              <w:lastRenderedPageBreak/>
              <w:t>05.10, 05.20</w:t>
            </w:r>
          </w:p>
        </w:tc>
        <w:tc>
          <w:tcPr>
            <w:tcW w:w="1310" w:type="dxa"/>
            <w:vMerge w:val="restart"/>
          </w:tcPr>
          <w:p w:rsidR="006365EA" w:rsidRPr="00A154DE" w:rsidRDefault="006365EA" w:rsidP="006365EA">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6365EA" w:rsidRPr="00572527" w:rsidRDefault="006365EA" w:rsidP="006365EA">
            <w:pPr>
              <w:jc w:val="center"/>
              <w:rPr>
                <w:rFonts w:ascii="Times New Roman" w:hAnsi="Times New Roman"/>
              </w:rPr>
            </w:pPr>
            <w:r>
              <w:rPr>
                <w:rFonts w:ascii="Times New Roman" w:hAnsi="Times New Roman"/>
              </w:rPr>
              <w:t>1</w:t>
            </w:r>
          </w:p>
        </w:tc>
        <w:tc>
          <w:tcPr>
            <w:tcW w:w="3037" w:type="dxa"/>
            <w:vMerge w:val="restart"/>
          </w:tcPr>
          <w:p w:rsidR="006365EA" w:rsidRPr="00B511E9" w:rsidRDefault="006365EA" w:rsidP="006365EA">
            <w:pPr>
              <w:pStyle w:val="HTML"/>
              <w:jc w:val="both"/>
              <w:rPr>
                <w:rFonts w:ascii="Times New Roman" w:hAnsi="Times New Roman"/>
                <w:sz w:val="24"/>
                <w:szCs w:val="24"/>
                <w:lang w:val="uk-UA"/>
              </w:rPr>
            </w:pPr>
            <w:r w:rsidRPr="00B9443C">
              <w:rPr>
                <w:rFonts w:ascii="Times New Roman" w:hAnsi="Times New Roman"/>
                <w:sz w:val="24"/>
                <w:szCs w:val="24"/>
                <w:lang w:val="uk-UA"/>
              </w:rPr>
              <w:t xml:space="preserve">Спеціальний дозвіл на користування надрами у разі отримання юридичною </w:t>
            </w:r>
            <w:r w:rsidRPr="00B9443C">
              <w:rPr>
                <w:rFonts w:ascii="Times New Roman" w:hAnsi="Times New Roman"/>
                <w:sz w:val="24"/>
                <w:szCs w:val="24"/>
                <w:lang w:val="uk-UA"/>
              </w:rPr>
              <w:lastRenderedPageBreak/>
              <w:t>особою в оренду чи концесію цілісного майнового комплексу державного вугледобувного підприємства переоформлено</w:t>
            </w:r>
          </w:p>
        </w:tc>
        <w:tc>
          <w:tcPr>
            <w:tcW w:w="1272" w:type="dxa"/>
            <w:vMerge w:val="restart"/>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3004B9" w:rsidRDefault="006365EA" w:rsidP="006365EA">
            <w:pPr>
              <w:rPr>
                <w:rFonts w:ascii="Times New Roman" w:hAnsi="Times New Roman"/>
                <w:sz w:val="24"/>
                <w:szCs w:val="24"/>
              </w:rPr>
            </w:pPr>
            <w:r w:rsidRPr="003004B9">
              <w:rPr>
                <w:rFonts w:ascii="Times New Roman" w:hAnsi="Times New Roman" w:hint="eastAsia"/>
                <w:sz w:val="24"/>
                <w:szCs w:val="24"/>
              </w:rPr>
              <w:t>Переоформлення</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здійснюється</w:t>
            </w:r>
            <w:r w:rsidRPr="003004B9">
              <w:rPr>
                <w:rFonts w:ascii="Times New Roman" w:hAnsi="Times New Roman"/>
                <w:sz w:val="24"/>
                <w:szCs w:val="24"/>
              </w:rPr>
              <w:t>:</w:t>
            </w:r>
          </w:p>
          <w:p w:rsidR="006365EA" w:rsidRPr="003004B9" w:rsidRDefault="006365EA" w:rsidP="006365EA">
            <w:pPr>
              <w:rPr>
                <w:rFonts w:ascii="Times New Roman" w:hAnsi="Times New Roman"/>
                <w:sz w:val="24"/>
                <w:szCs w:val="24"/>
              </w:rPr>
            </w:pPr>
            <w:r w:rsidRPr="003004B9">
              <w:rPr>
                <w:rFonts w:ascii="Times New Roman" w:hAnsi="Times New Roman"/>
                <w:sz w:val="24"/>
                <w:szCs w:val="24"/>
              </w:rPr>
              <w:t xml:space="preserve">2) </w:t>
            </w:r>
            <w:r w:rsidRPr="003004B9">
              <w:rPr>
                <w:rFonts w:ascii="Times New Roman" w:hAnsi="Times New Roman" w:hint="eastAsia"/>
                <w:sz w:val="24"/>
                <w:szCs w:val="24"/>
              </w:rPr>
              <w:t>у</w:t>
            </w:r>
            <w:r w:rsidRPr="003004B9">
              <w:rPr>
                <w:rFonts w:ascii="Times New Roman" w:hAnsi="Times New Roman"/>
                <w:sz w:val="24"/>
                <w:szCs w:val="24"/>
              </w:rPr>
              <w:t xml:space="preserve"> </w:t>
            </w:r>
            <w:r w:rsidRPr="003004B9">
              <w:rPr>
                <w:rFonts w:ascii="Times New Roman" w:hAnsi="Times New Roman" w:hint="eastAsia"/>
                <w:sz w:val="24"/>
                <w:szCs w:val="24"/>
              </w:rPr>
              <w:t>разі</w:t>
            </w:r>
            <w:r w:rsidRPr="003004B9">
              <w:rPr>
                <w:rFonts w:ascii="Times New Roman" w:hAnsi="Times New Roman"/>
                <w:sz w:val="24"/>
                <w:szCs w:val="24"/>
              </w:rPr>
              <w:t xml:space="preserve"> </w:t>
            </w:r>
            <w:r w:rsidRPr="003004B9">
              <w:rPr>
                <w:rFonts w:ascii="Times New Roman" w:hAnsi="Times New Roman" w:hint="eastAsia"/>
                <w:sz w:val="24"/>
                <w:szCs w:val="24"/>
              </w:rPr>
              <w:t>отримання</w:t>
            </w:r>
            <w:r w:rsidRPr="003004B9">
              <w:rPr>
                <w:rFonts w:ascii="Times New Roman" w:hAnsi="Times New Roman"/>
                <w:sz w:val="24"/>
                <w:szCs w:val="24"/>
              </w:rPr>
              <w:t xml:space="preserve"> </w:t>
            </w:r>
            <w:r w:rsidRPr="003004B9">
              <w:rPr>
                <w:rFonts w:ascii="Times New Roman" w:hAnsi="Times New Roman" w:hint="eastAsia"/>
                <w:sz w:val="24"/>
                <w:szCs w:val="24"/>
              </w:rPr>
              <w:t>юридичною</w:t>
            </w:r>
            <w:r w:rsidRPr="003004B9">
              <w:rPr>
                <w:rFonts w:ascii="Times New Roman" w:hAnsi="Times New Roman"/>
                <w:sz w:val="24"/>
                <w:szCs w:val="24"/>
              </w:rPr>
              <w:t xml:space="preserve"> </w:t>
            </w:r>
            <w:r w:rsidRPr="003004B9">
              <w:rPr>
                <w:rFonts w:ascii="Times New Roman" w:hAnsi="Times New Roman" w:hint="eastAsia"/>
                <w:sz w:val="24"/>
                <w:szCs w:val="24"/>
              </w:rPr>
              <w:t>особою</w:t>
            </w:r>
            <w:r w:rsidRPr="003004B9">
              <w:rPr>
                <w:rFonts w:ascii="Times New Roman" w:hAnsi="Times New Roman"/>
                <w:sz w:val="24"/>
                <w:szCs w:val="24"/>
              </w:rPr>
              <w:t xml:space="preserve"> </w:t>
            </w:r>
            <w:r w:rsidRPr="003004B9">
              <w:rPr>
                <w:rFonts w:ascii="Times New Roman" w:hAnsi="Times New Roman" w:hint="eastAsia"/>
                <w:sz w:val="24"/>
                <w:szCs w:val="24"/>
              </w:rPr>
              <w:t>в</w:t>
            </w:r>
            <w:r w:rsidRPr="003004B9">
              <w:rPr>
                <w:rFonts w:ascii="Times New Roman" w:hAnsi="Times New Roman"/>
                <w:sz w:val="24"/>
                <w:szCs w:val="24"/>
              </w:rPr>
              <w:t xml:space="preserve"> </w:t>
            </w:r>
            <w:r w:rsidRPr="003004B9">
              <w:rPr>
                <w:rFonts w:ascii="Times New Roman" w:hAnsi="Times New Roman" w:hint="eastAsia"/>
                <w:sz w:val="24"/>
                <w:szCs w:val="24"/>
              </w:rPr>
              <w:t>оренду</w:t>
            </w:r>
            <w:r w:rsidRPr="003004B9">
              <w:rPr>
                <w:rFonts w:ascii="Times New Roman" w:hAnsi="Times New Roman"/>
                <w:sz w:val="24"/>
                <w:szCs w:val="24"/>
              </w:rPr>
              <w:t xml:space="preserve"> </w:t>
            </w:r>
            <w:r w:rsidRPr="003004B9">
              <w:rPr>
                <w:rFonts w:ascii="Times New Roman" w:hAnsi="Times New Roman" w:hint="eastAsia"/>
                <w:sz w:val="24"/>
                <w:szCs w:val="24"/>
              </w:rPr>
              <w:t>чи</w:t>
            </w:r>
            <w:r w:rsidRPr="003004B9">
              <w:rPr>
                <w:rFonts w:ascii="Times New Roman" w:hAnsi="Times New Roman"/>
                <w:sz w:val="24"/>
                <w:szCs w:val="24"/>
              </w:rPr>
              <w:t xml:space="preserve"> </w:t>
            </w:r>
            <w:r w:rsidRPr="003004B9">
              <w:rPr>
                <w:rFonts w:ascii="Times New Roman" w:hAnsi="Times New Roman" w:hint="eastAsia"/>
                <w:sz w:val="24"/>
                <w:szCs w:val="24"/>
              </w:rPr>
              <w:t>концесію</w:t>
            </w:r>
            <w:r w:rsidRPr="003004B9">
              <w:rPr>
                <w:rFonts w:ascii="Times New Roman" w:hAnsi="Times New Roman"/>
                <w:sz w:val="24"/>
                <w:szCs w:val="24"/>
              </w:rPr>
              <w:t xml:space="preserve"> </w:t>
            </w:r>
            <w:r w:rsidRPr="003004B9">
              <w:rPr>
                <w:rFonts w:ascii="Times New Roman" w:hAnsi="Times New Roman" w:hint="eastAsia"/>
                <w:sz w:val="24"/>
                <w:szCs w:val="24"/>
              </w:rPr>
              <w:t>цілісного</w:t>
            </w:r>
            <w:r w:rsidRPr="003004B9">
              <w:rPr>
                <w:rFonts w:ascii="Times New Roman" w:hAnsi="Times New Roman"/>
                <w:sz w:val="24"/>
                <w:szCs w:val="24"/>
              </w:rPr>
              <w:t xml:space="preserve"> </w:t>
            </w:r>
            <w:r w:rsidRPr="003004B9">
              <w:rPr>
                <w:rFonts w:ascii="Times New Roman" w:hAnsi="Times New Roman" w:hint="eastAsia"/>
                <w:sz w:val="24"/>
                <w:szCs w:val="24"/>
              </w:rPr>
              <w:t>майнового</w:t>
            </w:r>
            <w:r w:rsidRPr="003004B9">
              <w:rPr>
                <w:rFonts w:ascii="Times New Roman" w:hAnsi="Times New Roman"/>
                <w:sz w:val="24"/>
                <w:szCs w:val="24"/>
              </w:rPr>
              <w:t xml:space="preserve"> </w:t>
            </w:r>
            <w:r w:rsidRPr="003004B9">
              <w:rPr>
                <w:rFonts w:ascii="Times New Roman" w:hAnsi="Times New Roman" w:hint="eastAsia"/>
                <w:sz w:val="24"/>
                <w:szCs w:val="24"/>
              </w:rPr>
              <w:t>комплексу</w:t>
            </w:r>
            <w:r w:rsidRPr="003004B9">
              <w:rPr>
                <w:rFonts w:ascii="Times New Roman" w:hAnsi="Times New Roman"/>
                <w:sz w:val="24"/>
                <w:szCs w:val="24"/>
              </w:rPr>
              <w:t xml:space="preserve"> </w:t>
            </w:r>
            <w:r w:rsidRPr="003004B9">
              <w:rPr>
                <w:rFonts w:ascii="Times New Roman" w:hAnsi="Times New Roman" w:hint="eastAsia"/>
                <w:sz w:val="24"/>
                <w:szCs w:val="24"/>
              </w:rPr>
              <w:t>державного</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вугледобувного</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підприємства</w:t>
            </w:r>
          </w:p>
        </w:tc>
        <w:tc>
          <w:tcPr>
            <w:tcW w:w="2005" w:type="dxa"/>
          </w:tcPr>
          <w:p w:rsidR="006365EA" w:rsidRPr="00B511E9" w:rsidRDefault="006365EA" w:rsidP="006365EA">
            <w:pPr>
              <w:pStyle w:val="HTML"/>
              <w:spacing w:line="276" w:lineRule="auto"/>
              <w:rPr>
                <w:rFonts w:ascii="Times New Roman" w:hAnsi="Times New Roman"/>
                <w:sz w:val="24"/>
                <w:szCs w:val="24"/>
                <w:lang w:val="uk-UA"/>
              </w:rPr>
            </w:pPr>
            <w:r w:rsidRPr="00B511E9">
              <w:rPr>
                <w:rFonts w:ascii="Times New Roman" w:hAnsi="Times New Roman"/>
                <w:sz w:val="24"/>
                <w:szCs w:val="24"/>
                <w:lang w:val="uk-UA"/>
              </w:rPr>
              <w:t>підпункт 2 пункту 16 ПКМУ № 615</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A154DE" w:rsidRDefault="006365EA" w:rsidP="006365EA">
            <w:pPr>
              <w:jc w:val="center"/>
              <w:rPr>
                <w:rFonts w:ascii="Times New Roman" w:hAnsi="Times New Roman"/>
                <w:sz w:val="24"/>
                <w:szCs w:val="24"/>
              </w:rPr>
            </w:pPr>
          </w:p>
        </w:tc>
        <w:tc>
          <w:tcPr>
            <w:tcW w:w="2754" w:type="dxa"/>
            <w:vMerge/>
          </w:tcPr>
          <w:p w:rsidR="006365EA" w:rsidRPr="00A154DE" w:rsidRDefault="006365EA" w:rsidP="006365EA">
            <w:pPr>
              <w:jc w:val="center"/>
              <w:rPr>
                <w:rFonts w:ascii="Times New Roman" w:hAnsi="Times New Roman"/>
                <w:sz w:val="24"/>
                <w:szCs w:val="24"/>
              </w:rPr>
            </w:pPr>
          </w:p>
        </w:tc>
        <w:tc>
          <w:tcPr>
            <w:tcW w:w="2207" w:type="dxa"/>
            <w:vMerge/>
          </w:tcPr>
          <w:p w:rsidR="006365EA" w:rsidRPr="00A154DE" w:rsidRDefault="006365EA" w:rsidP="006365EA">
            <w:pPr>
              <w:jc w:val="center"/>
              <w:rPr>
                <w:rFonts w:ascii="Times New Roman" w:hAnsi="Times New Roman"/>
                <w:sz w:val="24"/>
                <w:szCs w:val="24"/>
                <w:lang w:val="ru-RU"/>
              </w:rPr>
            </w:pPr>
          </w:p>
        </w:tc>
        <w:tc>
          <w:tcPr>
            <w:tcW w:w="1431" w:type="dxa"/>
            <w:vMerge/>
          </w:tcPr>
          <w:p w:rsidR="006365EA" w:rsidRPr="00572527" w:rsidRDefault="006365EA" w:rsidP="006365EA">
            <w:pPr>
              <w:rPr>
                <w:rFonts w:ascii="Times New Roman" w:hAnsi="Times New Roman"/>
              </w:rPr>
            </w:pPr>
          </w:p>
        </w:tc>
        <w:tc>
          <w:tcPr>
            <w:tcW w:w="3037" w:type="dxa"/>
            <w:vMerge/>
          </w:tcPr>
          <w:p w:rsidR="006365EA" w:rsidRPr="00B511E9"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vMerge w:val="restart"/>
          </w:tcPr>
          <w:p w:rsidR="006365EA" w:rsidRPr="00572527" w:rsidRDefault="006365EA" w:rsidP="006365EA">
            <w:pPr>
              <w:jc w:val="center"/>
              <w:rPr>
                <w:rFonts w:ascii="Times New Roman" w:hAnsi="Times New Roman"/>
              </w:rPr>
            </w:pPr>
            <w:r>
              <w:rPr>
                <w:rFonts w:ascii="Times New Roman" w:hAnsi="Times New Roman"/>
              </w:rPr>
              <w:t>11</w:t>
            </w:r>
          </w:p>
        </w:tc>
        <w:tc>
          <w:tcPr>
            <w:tcW w:w="3685" w:type="dxa"/>
          </w:tcPr>
          <w:p w:rsidR="006365EA" w:rsidRPr="00B25FC3" w:rsidRDefault="006365EA" w:rsidP="006365EA">
            <w:pPr>
              <w:rPr>
                <w:rFonts w:ascii="Times New Roman" w:hAnsi="Times New Roman"/>
                <w:sz w:val="24"/>
                <w:szCs w:val="24"/>
              </w:rPr>
            </w:pPr>
            <w:r w:rsidRPr="003004B9">
              <w:rPr>
                <w:rFonts w:ascii="Times New Roman" w:hAnsi="Times New Roman" w:hint="eastAsia"/>
                <w:sz w:val="24"/>
                <w:szCs w:val="24"/>
              </w:rPr>
              <w:t>Спеціальний</w:t>
            </w:r>
            <w:r w:rsidRPr="003004B9">
              <w:rPr>
                <w:rFonts w:ascii="Times New Roman" w:hAnsi="Times New Roman"/>
                <w:sz w:val="24"/>
                <w:szCs w:val="24"/>
              </w:rPr>
              <w:t xml:space="preserve"> </w:t>
            </w:r>
            <w:r w:rsidRPr="003004B9">
              <w:rPr>
                <w:rFonts w:ascii="Times New Roman" w:hAnsi="Times New Roman" w:hint="eastAsia"/>
                <w:sz w:val="24"/>
                <w:szCs w:val="24"/>
              </w:rPr>
              <w:t>дозвіл</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умовах</w:t>
            </w:r>
            <w:r w:rsidRPr="003004B9">
              <w:rPr>
                <w:rFonts w:ascii="Times New Roman" w:hAnsi="Times New Roman"/>
                <w:sz w:val="24"/>
                <w:szCs w:val="24"/>
              </w:rPr>
              <w:t xml:space="preserve"> </w:t>
            </w:r>
            <w:r w:rsidRPr="003004B9">
              <w:rPr>
                <w:rFonts w:ascii="Times New Roman" w:hAnsi="Times New Roman" w:hint="eastAsia"/>
                <w:sz w:val="24"/>
                <w:szCs w:val="24"/>
              </w:rPr>
              <w:t>розподілу</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 xml:space="preserve"> </w:t>
            </w:r>
            <w:r w:rsidRPr="003004B9">
              <w:rPr>
                <w:rFonts w:ascii="Times New Roman" w:hAnsi="Times New Roman" w:hint="eastAsia"/>
                <w:sz w:val="24"/>
                <w:szCs w:val="24"/>
              </w:rPr>
              <w:t>видається</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підставі</w:t>
            </w:r>
            <w:r w:rsidRPr="003004B9">
              <w:rPr>
                <w:rFonts w:ascii="Times New Roman" w:hAnsi="Times New Roman"/>
                <w:sz w:val="24"/>
                <w:szCs w:val="24"/>
              </w:rPr>
              <w:t xml:space="preserve"> </w:t>
            </w:r>
            <w:r w:rsidRPr="003004B9">
              <w:rPr>
                <w:rFonts w:ascii="Times New Roman" w:hAnsi="Times New Roman" w:hint="eastAsia"/>
                <w:sz w:val="24"/>
                <w:szCs w:val="24"/>
              </w:rPr>
              <w:t>укладеної</w:t>
            </w:r>
            <w:r w:rsidRPr="003004B9">
              <w:rPr>
                <w:rFonts w:ascii="Times New Roman" w:hAnsi="Times New Roman"/>
                <w:sz w:val="24"/>
                <w:szCs w:val="24"/>
              </w:rPr>
              <w:t xml:space="preserve"> </w:t>
            </w:r>
            <w:r w:rsidRPr="003004B9">
              <w:rPr>
                <w:rFonts w:ascii="Times New Roman" w:hAnsi="Times New Roman" w:hint="eastAsia"/>
                <w:sz w:val="24"/>
                <w:szCs w:val="24"/>
              </w:rPr>
              <w:t>угоди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розподіл</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 xml:space="preserve"> </w:t>
            </w:r>
            <w:r w:rsidRPr="003004B9">
              <w:rPr>
                <w:rFonts w:ascii="Times New Roman" w:hAnsi="Times New Roman" w:hint="eastAsia"/>
                <w:sz w:val="24"/>
                <w:szCs w:val="24"/>
              </w:rPr>
              <w:t>і</w:t>
            </w:r>
            <w:r w:rsidRPr="003004B9">
              <w:rPr>
                <w:rFonts w:ascii="Times New Roman" w:hAnsi="Times New Roman"/>
                <w:sz w:val="24"/>
                <w:szCs w:val="24"/>
              </w:rPr>
              <w:t xml:space="preserve"> </w:t>
            </w:r>
            <w:r w:rsidRPr="003004B9">
              <w:rPr>
                <w:rFonts w:ascii="Times New Roman" w:hAnsi="Times New Roman" w:hint="eastAsia"/>
                <w:sz w:val="24"/>
                <w:szCs w:val="24"/>
              </w:rPr>
              <w:t>повинен</w:t>
            </w:r>
            <w:r w:rsidRPr="003004B9">
              <w:rPr>
                <w:rFonts w:ascii="Times New Roman" w:hAnsi="Times New Roman"/>
                <w:sz w:val="24"/>
                <w:szCs w:val="24"/>
              </w:rPr>
              <w:t xml:space="preserve"> </w:t>
            </w:r>
            <w:r w:rsidRPr="003004B9">
              <w:rPr>
                <w:rFonts w:ascii="Times New Roman" w:hAnsi="Times New Roman" w:hint="eastAsia"/>
                <w:sz w:val="24"/>
                <w:szCs w:val="24"/>
              </w:rPr>
              <w:t>містити</w:t>
            </w:r>
            <w:r w:rsidRPr="003004B9">
              <w:rPr>
                <w:rFonts w:ascii="Times New Roman" w:hAnsi="Times New Roman"/>
                <w:sz w:val="24"/>
                <w:szCs w:val="24"/>
              </w:rPr>
              <w:t xml:space="preserve"> </w:t>
            </w:r>
            <w:r w:rsidRPr="003004B9">
              <w:rPr>
                <w:rFonts w:ascii="Times New Roman" w:hAnsi="Times New Roman" w:hint="eastAsia"/>
                <w:sz w:val="24"/>
                <w:szCs w:val="24"/>
              </w:rPr>
              <w:t>усі</w:t>
            </w:r>
            <w:r w:rsidRPr="003004B9">
              <w:rPr>
                <w:rFonts w:ascii="Times New Roman" w:hAnsi="Times New Roman"/>
                <w:sz w:val="24"/>
                <w:szCs w:val="24"/>
              </w:rPr>
              <w:t xml:space="preserve"> </w:t>
            </w:r>
            <w:r w:rsidRPr="003004B9">
              <w:rPr>
                <w:rFonts w:ascii="Times New Roman" w:hAnsi="Times New Roman" w:hint="eastAsia"/>
                <w:sz w:val="24"/>
                <w:szCs w:val="24"/>
              </w:rPr>
              <w:t>види</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інші</w:t>
            </w:r>
            <w:r w:rsidRPr="003004B9">
              <w:rPr>
                <w:rFonts w:ascii="Times New Roman" w:hAnsi="Times New Roman"/>
                <w:sz w:val="24"/>
                <w:szCs w:val="24"/>
              </w:rPr>
              <w:t xml:space="preserve"> </w:t>
            </w:r>
            <w:r w:rsidRPr="003004B9">
              <w:rPr>
                <w:rFonts w:ascii="Times New Roman" w:hAnsi="Times New Roman" w:hint="eastAsia"/>
                <w:sz w:val="24"/>
                <w:szCs w:val="24"/>
              </w:rPr>
              <w:t>дані</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відомості</w:t>
            </w:r>
            <w:r w:rsidRPr="003004B9">
              <w:rPr>
                <w:rFonts w:ascii="Times New Roman" w:hAnsi="Times New Roman"/>
                <w:sz w:val="24"/>
                <w:szCs w:val="24"/>
              </w:rPr>
              <w:t xml:space="preserve">, </w:t>
            </w:r>
            <w:r w:rsidRPr="003004B9">
              <w:rPr>
                <w:rFonts w:ascii="Times New Roman" w:hAnsi="Times New Roman" w:hint="eastAsia"/>
                <w:sz w:val="24"/>
                <w:szCs w:val="24"/>
              </w:rPr>
              <w:t>передбачені</w:t>
            </w:r>
            <w:r w:rsidRPr="003004B9">
              <w:rPr>
                <w:rFonts w:ascii="Times New Roman" w:hAnsi="Times New Roman"/>
                <w:sz w:val="24"/>
                <w:szCs w:val="24"/>
              </w:rPr>
              <w:t xml:space="preserve"> </w:t>
            </w:r>
            <w:r w:rsidRPr="003004B9">
              <w:rPr>
                <w:rFonts w:ascii="Times New Roman" w:hAnsi="Times New Roman" w:hint="eastAsia"/>
                <w:sz w:val="24"/>
                <w:szCs w:val="24"/>
              </w:rPr>
              <w:t>цією</w:t>
            </w:r>
            <w:r w:rsidRPr="003004B9">
              <w:rPr>
                <w:rFonts w:ascii="Times New Roman" w:hAnsi="Times New Roman"/>
                <w:sz w:val="24"/>
                <w:szCs w:val="24"/>
              </w:rPr>
              <w:t xml:space="preserve"> </w:t>
            </w:r>
            <w:r w:rsidRPr="003004B9">
              <w:rPr>
                <w:rFonts w:ascii="Times New Roman" w:hAnsi="Times New Roman" w:hint="eastAsia"/>
                <w:sz w:val="24"/>
                <w:szCs w:val="24"/>
              </w:rPr>
              <w:t>угодою</w:t>
            </w:r>
            <w:r w:rsidRPr="003004B9">
              <w:rPr>
                <w:rFonts w:ascii="Times New Roman" w:hAnsi="Times New Roman"/>
                <w:sz w:val="24"/>
                <w:szCs w:val="24"/>
              </w:rPr>
              <w:t xml:space="preserve">. </w:t>
            </w:r>
            <w:r w:rsidRPr="003004B9">
              <w:rPr>
                <w:rFonts w:ascii="Times New Roman" w:hAnsi="Times New Roman" w:hint="eastAsia"/>
                <w:sz w:val="24"/>
                <w:szCs w:val="24"/>
              </w:rPr>
              <w:t>Права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можуть</w:t>
            </w:r>
            <w:r w:rsidRPr="003004B9">
              <w:rPr>
                <w:rFonts w:ascii="Times New Roman" w:hAnsi="Times New Roman"/>
                <w:sz w:val="24"/>
                <w:szCs w:val="24"/>
              </w:rPr>
              <w:t xml:space="preserve"> </w:t>
            </w:r>
            <w:r w:rsidRPr="003004B9">
              <w:rPr>
                <w:rFonts w:ascii="Times New Roman" w:hAnsi="Times New Roman" w:hint="eastAsia"/>
                <w:sz w:val="24"/>
                <w:szCs w:val="24"/>
              </w:rPr>
              <w:t>бути</w:t>
            </w:r>
            <w:r w:rsidRPr="003004B9">
              <w:rPr>
                <w:rFonts w:ascii="Times New Roman" w:hAnsi="Times New Roman"/>
                <w:sz w:val="24"/>
                <w:szCs w:val="24"/>
              </w:rPr>
              <w:t xml:space="preserve"> </w:t>
            </w:r>
            <w:r w:rsidRPr="003004B9">
              <w:rPr>
                <w:rFonts w:ascii="Times New Roman" w:hAnsi="Times New Roman" w:hint="eastAsia"/>
                <w:sz w:val="24"/>
                <w:szCs w:val="24"/>
              </w:rPr>
              <w:t>передані</w:t>
            </w:r>
            <w:r w:rsidRPr="003004B9">
              <w:rPr>
                <w:rFonts w:ascii="Times New Roman" w:hAnsi="Times New Roman"/>
                <w:sz w:val="24"/>
                <w:szCs w:val="24"/>
              </w:rPr>
              <w:t xml:space="preserve"> </w:t>
            </w:r>
            <w:r w:rsidRPr="003004B9">
              <w:rPr>
                <w:rFonts w:ascii="Times New Roman" w:hAnsi="Times New Roman" w:hint="eastAsia"/>
                <w:sz w:val="24"/>
                <w:szCs w:val="24"/>
              </w:rPr>
              <w:t>третім</w:t>
            </w:r>
            <w:r w:rsidRPr="003004B9">
              <w:rPr>
                <w:rFonts w:ascii="Times New Roman" w:hAnsi="Times New Roman"/>
                <w:sz w:val="24"/>
                <w:szCs w:val="24"/>
              </w:rPr>
              <w:t xml:space="preserve"> </w:t>
            </w:r>
            <w:r w:rsidRPr="003004B9">
              <w:rPr>
                <w:rFonts w:ascii="Times New Roman" w:hAnsi="Times New Roman" w:hint="eastAsia"/>
                <w:sz w:val="24"/>
                <w:szCs w:val="24"/>
              </w:rPr>
              <w:t>особам</w:t>
            </w:r>
            <w:r w:rsidRPr="003004B9">
              <w:rPr>
                <w:rFonts w:ascii="Times New Roman" w:hAnsi="Times New Roman"/>
                <w:sz w:val="24"/>
                <w:szCs w:val="24"/>
              </w:rPr>
              <w:t xml:space="preserve"> </w:t>
            </w:r>
            <w:r w:rsidRPr="003004B9">
              <w:rPr>
                <w:rFonts w:ascii="Times New Roman" w:hAnsi="Times New Roman" w:hint="eastAsia"/>
                <w:sz w:val="24"/>
                <w:szCs w:val="24"/>
              </w:rPr>
              <w:t>одночасно</w:t>
            </w:r>
            <w:r w:rsidRPr="003004B9">
              <w:rPr>
                <w:rFonts w:ascii="Times New Roman" w:hAnsi="Times New Roman"/>
                <w:sz w:val="24"/>
                <w:szCs w:val="24"/>
              </w:rPr>
              <w:t xml:space="preserve"> </w:t>
            </w:r>
            <w:r w:rsidRPr="003004B9">
              <w:rPr>
                <w:rFonts w:ascii="Times New Roman" w:hAnsi="Times New Roman" w:hint="eastAsia"/>
                <w:sz w:val="24"/>
                <w:szCs w:val="24"/>
              </w:rPr>
              <w:t>з</w:t>
            </w:r>
            <w:r w:rsidRPr="003004B9">
              <w:rPr>
                <w:rFonts w:ascii="Times New Roman" w:hAnsi="Times New Roman"/>
                <w:sz w:val="24"/>
                <w:szCs w:val="24"/>
              </w:rPr>
              <w:t xml:space="preserve"> </w:t>
            </w:r>
            <w:r w:rsidRPr="003004B9">
              <w:rPr>
                <w:rFonts w:ascii="Times New Roman" w:hAnsi="Times New Roman" w:hint="eastAsia"/>
                <w:sz w:val="24"/>
                <w:szCs w:val="24"/>
              </w:rPr>
              <w:t>передачею</w:t>
            </w:r>
            <w:r w:rsidRPr="003004B9">
              <w:rPr>
                <w:rFonts w:ascii="Times New Roman" w:hAnsi="Times New Roman"/>
                <w:sz w:val="24"/>
                <w:szCs w:val="24"/>
              </w:rPr>
              <w:t xml:space="preserve"> </w:t>
            </w:r>
            <w:r w:rsidRPr="003004B9">
              <w:rPr>
                <w:rFonts w:ascii="Times New Roman" w:hAnsi="Times New Roman" w:hint="eastAsia"/>
                <w:sz w:val="24"/>
                <w:szCs w:val="24"/>
              </w:rPr>
              <w:t>прав</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обов</w:t>
            </w:r>
            <w:r w:rsidRPr="003004B9">
              <w:rPr>
                <w:rFonts w:ascii="Times New Roman" w:hAnsi="Times New Roman"/>
                <w:sz w:val="24"/>
                <w:szCs w:val="24"/>
              </w:rPr>
              <w:t>'</w:t>
            </w:r>
            <w:r w:rsidRPr="003004B9">
              <w:rPr>
                <w:rFonts w:ascii="Times New Roman" w:hAnsi="Times New Roman" w:hint="eastAsia"/>
                <w:sz w:val="24"/>
                <w:szCs w:val="24"/>
              </w:rPr>
              <w:t>язків</w:t>
            </w:r>
            <w:r w:rsidRPr="003004B9">
              <w:rPr>
                <w:rFonts w:ascii="Times New Roman" w:hAnsi="Times New Roman"/>
                <w:sz w:val="24"/>
                <w:szCs w:val="24"/>
              </w:rPr>
              <w:t xml:space="preserve"> </w:t>
            </w:r>
            <w:r w:rsidRPr="003004B9">
              <w:rPr>
                <w:rFonts w:ascii="Times New Roman" w:hAnsi="Times New Roman" w:hint="eastAsia"/>
                <w:sz w:val="24"/>
                <w:szCs w:val="24"/>
              </w:rPr>
              <w:t>за</w:t>
            </w:r>
            <w:r w:rsidRPr="003004B9">
              <w:rPr>
                <w:rFonts w:ascii="Times New Roman" w:hAnsi="Times New Roman"/>
                <w:sz w:val="24"/>
                <w:szCs w:val="24"/>
              </w:rPr>
              <w:t xml:space="preserve"> </w:t>
            </w:r>
            <w:r w:rsidRPr="003004B9">
              <w:rPr>
                <w:rFonts w:ascii="Times New Roman" w:hAnsi="Times New Roman" w:hint="eastAsia"/>
                <w:sz w:val="24"/>
                <w:szCs w:val="24"/>
              </w:rPr>
              <w:t>угодою</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розподіл</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з</w:t>
            </w:r>
            <w:r w:rsidRPr="003004B9">
              <w:rPr>
                <w:rFonts w:ascii="Times New Roman" w:hAnsi="Times New Roman"/>
                <w:sz w:val="24"/>
                <w:szCs w:val="24"/>
              </w:rPr>
              <w:t xml:space="preserve"> </w:t>
            </w:r>
            <w:r w:rsidRPr="003004B9">
              <w:rPr>
                <w:rFonts w:ascii="Times New Roman" w:hAnsi="Times New Roman" w:hint="eastAsia"/>
                <w:sz w:val="24"/>
                <w:szCs w:val="24"/>
              </w:rPr>
              <w:t>обов</w:t>
            </w:r>
            <w:r w:rsidRPr="003004B9">
              <w:rPr>
                <w:rFonts w:ascii="Times New Roman" w:hAnsi="Times New Roman"/>
                <w:sz w:val="24"/>
                <w:szCs w:val="24"/>
              </w:rPr>
              <w:t>'</w:t>
            </w:r>
            <w:r w:rsidRPr="003004B9">
              <w:rPr>
                <w:rFonts w:ascii="Times New Roman" w:hAnsi="Times New Roman" w:hint="eastAsia"/>
                <w:sz w:val="24"/>
                <w:szCs w:val="24"/>
              </w:rPr>
              <w:t>язковим</w:t>
            </w:r>
            <w:r w:rsidRPr="003004B9">
              <w:rPr>
                <w:rFonts w:ascii="Times New Roman" w:hAnsi="Times New Roman"/>
                <w:sz w:val="24"/>
                <w:szCs w:val="24"/>
              </w:rPr>
              <w:t xml:space="preserve"> </w:t>
            </w:r>
            <w:r w:rsidRPr="003004B9">
              <w:rPr>
                <w:rFonts w:ascii="Times New Roman" w:hAnsi="Times New Roman" w:hint="eastAsia"/>
                <w:sz w:val="24"/>
                <w:szCs w:val="24"/>
              </w:rPr>
              <w:t>переоформленням</w:t>
            </w:r>
            <w:r w:rsidRPr="003004B9">
              <w:rPr>
                <w:rFonts w:ascii="Times New Roman" w:hAnsi="Times New Roman"/>
                <w:sz w:val="24"/>
                <w:szCs w:val="24"/>
              </w:rPr>
              <w:t xml:space="preserve"> </w:t>
            </w:r>
            <w:r w:rsidRPr="003004B9">
              <w:rPr>
                <w:rFonts w:ascii="Times New Roman" w:hAnsi="Times New Roman" w:hint="eastAsia"/>
                <w:sz w:val="24"/>
                <w:szCs w:val="24"/>
              </w:rPr>
              <w:t>спеціального</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відповідно</w:t>
            </w:r>
            <w:r w:rsidRPr="003004B9">
              <w:rPr>
                <w:rFonts w:ascii="Times New Roman" w:hAnsi="Times New Roman"/>
                <w:sz w:val="24"/>
                <w:szCs w:val="24"/>
              </w:rPr>
              <w:t xml:space="preserve"> </w:t>
            </w:r>
            <w:r w:rsidRPr="003004B9">
              <w:rPr>
                <w:rFonts w:ascii="Times New Roman" w:hAnsi="Times New Roman" w:hint="eastAsia"/>
                <w:sz w:val="24"/>
                <w:szCs w:val="24"/>
              </w:rPr>
              <w:t>до</w:t>
            </w:r>
            <w:r w:rsidRPr="003004B9">
              <w:rPr>
                <w:rFonts w:ascii="Times New Roman" w:hAnsi="Times New Roman"/>
                <w:sz w:val="24"/>
                <w:szCs w:val="24"/>
              </w:rPr>
              <w:t xml:space="preserve"> </w:t>
            </w:r>
            <w:r w:rsidRPr="003004B9">
              <w:rPr>
                <w:rFonts w:ascii="Times New Roman" w:hAnsi="Times New Roman" w:hint="eastAsia"/>
                <w:sz w:val="24"/>
                <w:szCs w:val="24"/>
              </w:rPr>
              <w:t>вимог</w:t>
            </w:r>
            <w:r w:rsidRPr="003004B9">
              <w:rPr>
                <w:rFonts w:ascii="Times New Roman" w:hAnsi="Times New Roman"/>
                <w:sz w:val="24"/>
                <w:szCs w:val="24"/>
              </w:rPr>
              <w:t xml:space="preserve"> </w:t>
            </w:r>
            <w:r w:rsidRPr="003004B9">
              <w:rPr>
                <w:rFonts w:ascii="Times New Roman" w:hAnsi="Times New Roman" w:hint="eastAsia"/>
                <w:sz w:val="24"/>
                <w:szCs w:val="24"/>
              </w:rPr>
              <w:t>Закону</w:t>
            </w:r>
            <w:r w:rsidRPr="003004B9">
              <w:rPr>
                <w:rFonts w:ascii="Times New Roman" w:hAnsi="Times New Roman"/>
                <w:sz w:val="24"/>
                <w:szCs w:val="24"/>
              </w:rPr>
              <w:t xml:space="preserve"> </w:t>
            </w:r>
            <w:r w:rsidRPr="003004B9">
              <w:rPr>
                <w:rFonts w:ascii="Times New Roman" w:hAnsi="Times New Roman" w:hint="eastAsia"/>
                <w:sz w:val="24"/>
                <w:szCs w:val="24"/>
              </w:rPr>
              <w:t>України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угоди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розподіл</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w:t>
            </w:r>
          </w:p>
        </w:tc>
        <w:tc>
          <w:tcPr>
            <w:tcW w:w="2005" w:type="dxa"/>
          </w:tcPr>
          <w:p w:rsidR="006365EA" w:rsidRPr="00B511E9" w:rsidRDefault="006365EA" w:rsidP="006365EA">
            <w:pPr>
              <w:pStyle w:val="HTML"/>
              <w:jc w:val="both"/>
              <w:rPr>
                <w:rFonts w:ascii="Times New Roman" w:hAnsi="Times New Roman"/>
                <w:bCs/>
                <w:sz w:val="24"/>
                <w:szCs w:val="24"/>
                <w:lang w:val="uk-UA"/>
              </w:rPr>
            </w:pPr>
            <w:r>
              <w:rPr>
                <w:rFonts w:ascii="Times New Roman" w:hAnsi="Times New Roman"/>
                <w:sz w:val="24"/>
                <w:szCs w:val="24"/>
                <w:lang w:val="uk-UA"/>
              </w:rPr>
              <w:t>ч</w:t>
            </w:r>
            <w:r w:rsidRPr="00B511E9">
              <w:rPr>
                <w:rFonts w:ascii="Times New Roman" w:hAnsi="Times New Roman"/>
                <w:sz w:val="24"/>
                <w:szCs w:val="24"/>
                <w:lang w:val="uk-UA"/>
              </w:rPr>
              <w:t xml:space="preserve">астина сьома статті 16 </w:t>
            </w:r>
            <w:r w:rsidRPr="00B511E9">
              <w:rPr>
                <w:rFonts w:ascii="Times New Roman" w:hAnsi="Times New Roman"/>
                <w:bCs/>
                <w:sz w:val="24"/>
                <w:szCs w:val="24"/>
                <w:lang w:val="uk-UA"/>
              </w:rPr>
              <w:t xml:space="preserve">КУ </w:t>
            </w:r>
          </w:p>
          <w:p w:rsidR="006365EA" w:rsidRPr="00B511E9" w:rsidRDefault="006365EA" w:rsidP="006365EA">
            <w:pPr>
              <w:pStyle w:val="HTML"/>
              <w:jc w:val="both"/>
              <w:rPr>
                <w:rFonts w:ascii="Times New Roman" w:hAnsi="Times New Roman"/>
                <w:sz w:val="24"/>
                <w:szCs w:val="24"/>
                <w:lang w:val="uk-UA"/>
              </w:rPr>
            </w:pPr>
            <w:r w:rsidRPr="00B511E9">
              <w:rPr>
                <w:rFonts w:ascii="Times New Roman" w:hAnsi="Times New Roman"/>
                <w:bCs/>
                <w:sz w:val="24"/>
                <w:szCs w:val="24"/>
                <w:lang w:val="uk-UA"/>
              </w:rPr>
              <w:t>№ 132/94</w:t>
            </w:r>
          </w:p>
        </w:tc>
        <w:tc>
          <w:tcPr>
            <w:tcW w:w="1350" w:type="dxa"/>
            <w:vMerge w:val="restart"/>
          </w:tcPr>
          <w:p w:rsidR="006365EA" w:rsidRPr="00572527" w:rsidRDefault="006365EA" w:rsidP="006365EA">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6365EA" w:rsidRPr="00572527" w:rsidRDefault="006365EA" w:rsidP="006365EA">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6365EA" w:rsidRPr="00A154DE" w:rsidRDefault="006365EA" w:rsidP="006365EA">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6365EA" w:rsidRPr="00A154DE" w:rsidRDefault="006365EA" w:rsidP="006365EA">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6365EA" w:rsidRPr="00572527" w:rsidRDefault="006365EA" w:rsidP="006365EA">
            <w:pPr>
              <w:jc w:val="center"/>
              <w:rPr>
                <w:rFonts w:ascii="Times New Roman" w:hAnsi="Times New Roman"/>
              </w:rPr>
            </w:pPr>
            <w:r>
              <w:rPr>
                <w:rFonts w:ascii="Times New Roman" w:hAnsi="Times New Roman"/>
              </w:rPr>
              <w:t>1</w:t>
            </w:r>
          </w:p>
        </w:tc>
        <w:tc>
          <w:tcPr>
            <w:tcW w:w="3037" w:type="dxa"/>
            <w:vMerge w:val="restart"/>
          </w:tcPr>
          <w:p w:rsidR="006365EA" w:rsidRPr="00B511E9" w:rsidRDefault="006365EA" w:rsidP="006365EA">
            <w:pPr>
              <w:pStyle w:val="HTML"/>
              <w:jc w:val="both"/>
              <w:rPr>
                <w:rFonts w:ascii="Times New Roman" w:hAnsi="Times New Roman"/>
                <w:sz w:val="24"/>
                <w:szCs w:val="24"/>
                <w:lang w:val="uk-UA"/>
              </w:rPr>
            </w:pPr>
            <w:r w:rsidRPr="00141F0A">
              <w:rPr>
                <w:rFonts w:ascii="Times New Roman" w:eastAsia="Calibri" w:hAnsi="Times New Roman"/>
                <w:sz w:val="24"/>
                <w:szCs w:val="24"/>
                <w:lang w:val="uk-UA" w:eastAsia="en-US"/>
              </w:rPr>
              <w:t xml:space="preserve">Обов’язкове переоформлення спеціального дозволу на користування надрами </w:t>
            </w:r>
            <w:r w:rsidRPr="00141F0A">
              <w:rPr>
                <w:rFonts w:ascii="Times New Roman" w:eastAsia="Calibri" w:hAnsi="Times New Roman"/>
                <w:bCs/>
                <w:sz w:val="24"/>
                <w:szCs w:val="24"/>
                <w:lang w:val="uk-UA" w:eastAsia="en-US"/>
              </w:rPr>
              <w:t xml:space="preserve">при </w:t>
            </w:r>
            <w:r w:rsidRPr="00141F0A">
              <w:rPr>
                <w:rFonts w:ascii="Times New Roman" w:eastAsia="Calibri" w:hAnsi="Times New Roman"/>
                <w:sz w:val="24"/>
                <w:szCs w:val="24"/>
                <w:lang w:val="uk-UA" w:eastAsia="en-US"/>
              </w:rPr>
              <w:t>передачі третім особам одночасно з передачею прав та обов’язків за угодою про розподіл продукції здійснено</w:t>
            </w:r>
          </w:p>
        </w:tc>
        <w:tc>
          <w:tcPr>
            <w:tcW w:w="1272" w:type="dxa"/>
            <w:vMerge w:val="restart"/>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3004B9" w:rsidRDefault="006365EA" w:rsidP="006365EA">
            <w:pPr>
              <w:rPr>
                <w:rFonts w:ascii="Times New Roman" w:hAnsi="Times New Roman"/>
                <w:sz w:val="24"/>
                <w:szCs w:val="24"/>
              </w:rPr>
            </w:pPr>
            <w:r w:rsidRPr="007A5C59">
              <w:rPr>
                <w:rFonts w:ascii="Times New Roman" w:hAnsi="Times New Roman"/>
                <w:sz w:val="24"/>
                <w:szCs w:val="24"/>
              </w:rPr>
              <w:t xml:space="preserve">Після укладення угоди про розподіл продукції спеціальний дозвіл на користування надрами підлягає переоформленню відповідно до положень цього Закону та в порядку, передбаченому такою угодою. У </w:t>
            </w:r>
            <w:r w:rsidRPr="007A5C59">
              <w:rPr>
                <w:rFonts w:ascii="Times New Roman" w:hAnsi="Times New Roman"/>
                <w:sz w:val="24"/>
                <w:szCs w:val="24"/>
              </w:rPr>
              <w:lastRenderedPageBreak/>
              <w:t>разі укладення багатосторонньої угоди про розподіл продукції новий спеціальний дозвіл на користування надрами оформляється на ім'я усіх інвесторів - учасників угоди. У випадку укладення угоди щодо декількох ділянок надр оформляється єдиний спеціальний дозвіл на ім'я ус</w:t>
            </w:r>
            <w:r>
              <w:rPr>
                <w:rFonts w:ascii="Times New Roman" w:hAnsi="Times New Roman"/>
                <w:sz w:val="24"/>
                <w:szCs w:val="24"/>
              </w:rPr>
              <w:t>іх інвесторів - учасників угоди</w:t>
            </w:r>
          </w:p>
        </w:tc>
        <w:tc>
          <w:tcPr>
            <w:tcW w:w="2005" w:type="dxa"/>
          </w:tcPr>
          <w:p w:rsidR="006365EA" w:rsidRPr="00F55431" w:rsidRDefault="006365EA" w:rsidP="006365EA">
            <w:pPr>
              <w:pStyle w:val="HTML"/>
              <w:jc w:val="both"/>
              <w:rPr>
                <w:rFonts w:ascii="Times New Roman" w:hAnsi="Times New Roman"/>
                <w:sz w:val="24"/>
                <w:szCs w:val="24"/>
                <w:lang w:val="uk-UA"/>
              </w:rPr>
            </w:pPr>
            <w:r w:rsidRPr="00F55431">
              <w:rPr>
                <w:rFonts w:ascii="Times New Roman" w:hAnsi="Times New Roman"/>
                <w:bCs/>
                <w:sz w:val="24"/>
                <w:szCs w:val="24"/>
                <w:lang w:val="uk-UA"/>
              </w:rPr>
              <w:lastRenderedPageBreak/>
              <w:t xml:space="preserve">абзац десятий  частини п'ятої статті 6 </w:t>
            </w:r>
            <w:r w:rsidRPr="00F55431">
              <w:rPr>
                <w:rFonts w:ascii="Times New Roman" w:hAnsi="Times New Roman"/>
                <w:sz w:val="24"/>
                <w:szCs w:val="24"/>
                <w:lang w:val="uk-UA"/>
              </w:rPr>
              <w:t>ЗУ № 1039</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A154DE" w:rsidRDefault="006365EA" w:rsidP="006365EA">
            <w:pPr>
              <w:jc w:val="center"/>
              <w:rPr>
                <w:rFonts w:ascii="Times New Roman" w:hAnsi="Times New Roman"/>
                <w:sz w:val="24"/>
                <w:szCs w:val="24"/>
              </w:rPr>
            </w:pPr>
          </w:p>
        </w:tc>
        <w:tc>
          <w:tcPr>
            <w:tcW w:w="2754" w:type="dxa"/>
            <w:vMerge/>
          </w:tcPr>
          <w:p w:rsidR="006365EA" w:rsidRPr="00A154DE" w:rsidRDefault="006365EA" w:rsidP="006365EA">
            <w:pPr>
              <w:jc w:val="center"/>
              <w:rPr>
                <w:rFonts w:ascii="Times New Roman" w:hAnsi="Times New Roman"/>
                <w:sz w:val="24"/>
                <w:szCs w:val="24"/>
              </w:rPr>
            </w:pPr>
          </w:p>
        </w:tc>
        <w:tc>
          <w:tcPr>
            <w:tcW w:w="2207" w:type="dxa"/>
            <w:vMerge/>
          </w:tcPr>
          <w:p w:rsidR="006365EA" w:rsidRPr="00A154DE" w:rsidRDefault="006365EA" w:rsidP="006365EA">
            <w:pPr>
              <w:jc w:val="center"/>
              <w:rPr>
                <w:rFonts w:ascii="Times New Roman" w:hAnsi="Times New Roman"/>
                <w:sz w:val="24"/>
                <w:szCs w:val="24"/>
                <w:lang w:val="ru-RU"/>
              </w:rPr>
            </w:pPr>
          </w:p>
        </w:tc>
        <w:tc>
          <w:tcPr>
            <w:tcW w:w="1431" w:type="dxa"/>
            <w:vMerge/>
          </w:tcPr>
          <w:p w:rsidR="006365EA" w:rsidRPr="00572527" w:rsidRDefault="006365EA" w:rsidP="006365EA">
            <w:pPr>
              <w:rPr>
                <w:rFonts w:ascii="Times New Roman" w:hAnsi="Times New Roman"/>
              </w:rPr>
            </w:pPr>
          </w:p>
        </w:tc>
        <w:tc>
          <w:tcPr>
            <w:tcW w:w="3037" w:type="dxa"/>
            <w:vMerge/>
          </w:tcPr>
          <w:p w:rsidR="006365EA" w:rsidRPr="00B511E9"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6365EA" w:rsidRPr="00572527" w:rsidTr="00467900">
        <w:tc>
          <w:tcPr>
            <w:tcW w:w="988" w:type="dxa"/>
            <w:vMerge/>
          </w:tcPr>
          <w:p w:rsidR="006365EA" w:rsidRPr="00572527" w:rsidRDefault="006365EA" w:rsidP="006365EA">
            <w:pPr>
              <w:jc w:val="center"/>
              <w:rPr>
                <w:rFonts w:ascii="Times New Roman" w:hAnsi="Times New Roman"/>
              </w:rPr>
            </w:pPr>
          </w:p>
        </w:tc>
        <w:tc>
          <w:tcPr>
            <w:tcW w:w="3685" w:type="dxa"/>
          </w:tcPr>
          <w:p w:rsidR="006365EA" w:rsidRPr="003004B9" w:rsidRDefault="006365EA" w:rsidP="006365EA">
            <w:pPr>
              <w:rPr>
                <w:rFonts w:ascii="Times New Roman" w:hAnsi="Times New Roman"/>
                <w:sz w:val="24"/>
                <w:szCs w:val="24"/>
              </w:rPr>
            </w:pPr>
            <w:r w:rsidRPr="00C630C8">
              <w:rPr>
                <w:rFonts w:ascii="Times New Roman" w:hAnsi="Times New Roman" w:hint="eastAsia"/>
                <w:sz w:val="24"/>
                <w:szCs w:val="24"/>
              </w:rPr>
              <w:t>Передача</w:t>
            </w:r>
            <w:r w:rsidRPr="00C630C8">
              <w:rPr>
                <w:rFonts w:ascii="Times New Roman" w:hAnsi="Times New Roman"/>
                <w:sz w:val="24"/>
                <w:szCs w:val="24"/>
              </w:rPr>
              <w:t xml:space="preserve"> </w:t>
            </w:r>
            <w:r w:rsidRPr="00C630C8">
              <w:rPr>
                <w:rFonts w:ascii="Times New Roman" w:hAnsi="Times New Roman" w:hint="eastAsia"/>
                <w:sz w:val="24"/>
                <w:szCs w:val="24"/>
              </w:rPr>
              <w:t>прав</w:t>
            </w:r>
            <w:r w:rsidRPr="00C630C8">
              <w:rPr>
                <w:rFonts w:ascii="Times New Roman" w:hAnsi="Times New Roman"/>
                <w:sz w:val="24"/>
                <w:szCs w:val="24"/>
              </w:rPr>
              <w:t xml:space="preserve"> </w:t>
            </w:r>
            <w:r w:rsidRPr="00C630C8">
              <w:rPr>
                <w:rFonts w:ascii="Times New Roman" w:hAnsi="Times New Roman" w:hint="eastAsia"/>
                <w:sz w:val="24"/>
                <w:szCs w:val="24"/>
              </w:rPr>
              <w:t>та</w:t>
            </w:r>
            <w:r w:rsidRPr="00C630C8">
              <w:rPr>
                <w:rFonts w:ascii="Times New Roman" w:hAnsi="Times New Roman"/>
                <w:sz w:val="24"/>
                <w:szCs w:val="24"/>
              </w:rPr>
              <w:t xml:space="preserve"> </w:t>
            </w:r>
            <w:r w:rsidRPr="00C630C8">
              <w:rPr>
                <w:rFonts w:ascii="Times New Roman" w:hAnsi="Times New Roman" w:hint="eastAsia"/>
                <w:sz w:val="24"/>
                <w:szCs w:val="24"/>
              </w:rPr>
              <w:t>обов</w:t>
            </w:r>
            <w:r w:rsidRPr="00C630C8">
              <w:rPr>
                <w:rFonts w:ascii="Times New Roman" w:hAnsi="Times New Roman"/>
                <w:sz w:val="24"/>
                <w:szCs w:val="24"/>
              </w:rPr>
              <w:t>'</w:t>
            </w:r>
            <w:r w:rsidRPr="00C630C8">
              <w:rPr>
                <w:rFonts w:ascii="Times New Roman" w:hAnsi="Times New Roman" w:hint="eastAsia"/>
                <w:sz w:val="24"/>
                <w:szCs w:val="24"/>
              </w:rPr>
              <w:t>язків</w:t>
            </w:r>
            <w:r w:rsidRPr="00C630C8">
              <w:rPr>
                <w:rFonts w:ascii="Times New Roman" w:hAnsi="Times New Roman"/>
                <w:sz w:val="24"/>
                <w:szCs w:val="24"/>
              </w:rPr>
              <w:t xml:space="preserve"> </w:t>
            </w:r>
            <w:r w:rsidRPr="00C630C8">
              <w:rPr>
                <w:rFonts w:ascii="Times New Roman" w:hAnsi="Times New Roman" w:hint="eastAsia"/>
                <w:sz w:val="24"/>
                <w:szCs w:val="24"/>
              </w:rPr>
              <w:t>за</w:t>
            </w:r>
            <w:r w:rsidRPr="00C630C8">
              <w:rPr>
                <w:rFonts w:ascii="Times New Roman" w:hAnsi="Times New Roman"/>
                <w:sz w:val="24"/>
                <w:szCs w:val="24"/>
              </w:rPr>
              <w:t xml:space="preserve"> </w:t>
            </w:r>
            <w:r w:rsidRPr="00C630C8">
              <w:rPr>
                <w:rFonts w:ascii="Times New Roman" w:hAnsi="Times New Roman" w:hint="eastAsia"/>
                <w:sz w:val="24"/>
                <w:szCs w:val="24"/>
              </w:rPr>
              <w:t>угодою</w:t>
            </w:r>
            <w:r w:rsidRPr="00C630C8">
              <w:rPr>
                <w:rFonts w:ascii="Times New Roman" w:hAnsi="Times New Roman"/>
                <w:sz w:val="24"/>
                <w:szCs w:val="24"/>
              </w:rPr>
              <w:t xml:space="preserve"> </w:t>
            </w:r>
            <w:r w:rsidRPr="00C630C8">
              <w:rPr>
                <w:rFonts w:ascii="Times New Roman" w:hAnsi="Times New Roman" w:hint="eastAsia"/>
                <w:sz w:val="24"/>
                <w:szCs w:val="24"/>
              </w:rPr>
              <w:t>оформляється</w:t>
            </w:r>
            <w:r w:rsidRPr="00C630C8">
              <w:rPr>
                <w:rFonts w:ascii="Times New Roman" w:hAnsi="Times New Roman"/>
                <w:sz w:val="24"/>
                <w:szCs w:val="24"/>
              </w:rPr>
              <w:t xml:space="preserve"> </w:t>
            </w:r>
            <w:r w:rsidRPr="00C630C8">
              <w:rPr>
                <w:rFonts w:ascii="Times New Roman" w:hAnsi="Times New Roman" w:hint="eastAsia"/>
                <w:sz w:val="24"/>
                <w:szCs w:val="24"/>
              </w:rPr>
              <w:t>письмовим</w:t>
            </w:r>
            <w:r w:rsidRPr="00C630C8">
              <w:rPr>
                <w:rFonts w:ascii="Times New Roman" w:hAnsi="Times New Roman"/>
                <w:sz w:val="24"/>
                <w:szCs w:val="24"/>
              </w:rPr>
              <w:t xml:space="preserve"> </w:t>
            </w:r>
            <w:r w:rsidRPr="00C630C8">
              <w:rPr>
                <w:rFonts w:ascii="Times New Roman" w:hAnsi="Times New Roman" w:hint="eastAsia"/>
                <w:sz w:val="24"/>
                <w:szCs w:val="24"/>
              </w:rPr>
              <w:t>договором</w:t>
            </w:r>
            <w:r w:rsidRPr="00C630C8">
              <w:rPr>
                <w:rFonts w:ascii="Times New Roman" w:hAnsi="Times New Roman"/>
                <w:sz w:val="24"/>
                <w:szCs w:val="24"/>
              </w:rPr>
              <w:t xml:space="preserve"> </w:t>
            </w:r>
            <w:r w:rsidRPr="00C630C8">
              <w:rPr>
                <w:rFonts w:ascii="Times New Roman" w:hAnsi="Times New Roman" w:hint="eastAsia"/>
                <w:sz w:val="24"/>
                <w:szCs w:val="24"/>
              </w:rPr>
              <w:t>з</w:t>
            </w:r>
            <w:r w:rsidRPr="00C630C8">
              <w:rPr>
                <w:rFonts w:ascii="Times New Roman" w:hAnsi="Times New Roman"/>
                <w:sz w:val="24"/>
                <w:szCs w:val="24"/>
              </w:rPr>
              <w:t xml:space="preserve"> </w:t>
            </w:r>
            <w:r w:rsidRPr="00C630C8">
              <w:rPr>
                <w:rFonts w:ascii="Times New Roman" w:hAnsi="Times New Roman" w:hint="eastAsia"/>
                <w:sz w:val="24"/>
                <w:szCs w:val="24"/>
              </w:rPr>
              <w:t>особою</w:t>
            </w:r>
            <w:r w:rsidRPr="00C630C8">
              <w:rPr>
                <w:rFonts w:ascii="Times New Roman" w:hAnsi="Times New Roman"/>
                <w:sz w:val="24"/>
                <w:szCs w:val="24"/>
              </w:rPr>
              <w:t xml:space="preserve">, </w:t>
            </w:r>
            <w:r w:rsidRPr="00C630C8">
              <w:rPr>
                <w:rFonts w:ascii="Times New Roman" w:hAnsi="Times New Roman" w:hint="eastAsia"/>
                <w:sz w:val="24"/>
                <w:szCs w:val="24"/>
              </w:rPr>
              <w:t>яка</w:t>
            </w:r>
            <w:r w:rsidRPr="00C630C8">
              <w:rPr>
                <w:rFonts w:ascii="Times New Roman" w:hAnsi="Times New Roman"/>
                <w:sz w:val="24"/>
                <w:szCs w:val="24"/>
              </w:rPr>
              <w:t xml:space="preserve"> </w:t>
            </w:r>
            <w:r w:rsidRPr="00C630C8">
              <w:rPr>
                <w:rFonts w:ascii="Times New Roman" w:hAnsi="Times New Roman" w:hint="eastAsia"/>
                <w:sz w:val="24"/>
                <w:szCs w:val="24"/>
              </w:rPr>
              <w:t>приймає</w:t>
            </w:r>
            <w:r w:rsidRPr="00C630C8">
              <w:rPr>
                <w:rFonts w:ascii="Times New Roman" w:hAnsi="Times New Roman"/>
                <w:sz w:val="24"/>
                <w:szCs w:val="24"/>
              </w:rPr>
              <w:t xml:space="preserve"> </w:t>
            </w:r>
            <w:r w:rsidRPr="00C630C8">
              <w:rPr>
                <w:rFonts w:ascii="Times New Roman" w:hAnsi="Times New Roman" w:hint="eastAsia"/>
                <w:sz w:val="24"/>
                <w:szCs w:val="24"/>
              </w:rPr>
              <w:t>такі</w:t>
            </w:r>
            <w:r w:rsidRPr="00C630C8">
              <w:rPr>
                <w:rFonts w:ascii="Times New Roman" w:hAnsi="Times New Roman"/>
                <w:sz w:val="24"/>
                <w:szCs w:val="24"/>
              </w:rPr>
              <w:t xml:space="preserve"> </w:t>
            </w:r>
            <w:r w:rsidRPr="00C630C8">
              <w:rPr>
                <w:rFonts w:ascii="Times New Roman" w:hAnsi="Times New Roman" w:hint="eastAsia"/>
                <w:sz w:val="24"/>
                <w:szCs w:val="24"/>
              </w:rPr>
              <w:t>права</w:t>
            </w:r>
            <w:r w:rsidRPr="00C630C8">
              <w:rPr>
                <w:rFonts w:ascii="Times New Roman" w:hAnsi="Times New Roman"/>
                <w:sz w:val="24"/>
                <w:szCs w:val="24"/>
              </w:rPr>
              <w:t xml:space="preserve"> </w:t>
            </w:r>
            <w:r w:rsidRPr="00C630C8">
              <w:rPr>
                <w:rFonts w:ascii="Times New Roman" w:hAnsi="Times New Roman" w:hint="eastAsia"/>
                <w:sz w:val="24"/>
                <w:szCs w:val="24"/>
              </w:rPr>
              <w:t>та</w:t>
            </w:r>
            <w:r w:rsidRPr="00C630C8">
              <w:rPr>
                <w:rFonts w:ascii="Times New Roman" w:hAnsi="Times New Roman"/>
                <w:sz w:val="24"/>
                <w:szCs w:val="24"/>
              </w:rPr>
              <w:t xml:space="preserve"> </w:t>
            </w:r>
            <w:r w:rsidRPr="00C630C8">
              <w:rPr>
                <w:rFonts w:ascii="Times New Roman" w:hAnsi="Times New Roman" w:hint="eastAsia"/>
                <w:sz w:val="24"/>
                <w:szCs w:val="24"/>
              </w:rPr>
              <w:t>обов</w:t>
            </w:r>
            <w:r w:rsidRPr="00C630C8">
              <w:rPr>
                <w:rFonts w:ascii="Times New Roman" w:hAnsi="Times New Roman"/>
                <w:sz w:val="24"/>
                <w:szCs w:val="24"/>
              </w:rPr>
              <w:t>'</w:t>
            </w:r>
            <w:r w:rsidRPr="00C630C8">
              <w:rPr>
                <w:rFonts w:ascii="Times New Roman" w:hAnsi="Times New Roman" w:hint="eastAsia"/>
                <w:sz w:val="24"/>
                <w:szCs w:val="24"/>
              </w:rPr>
              <w:t>язки</w:t>
            </w:r>
            <w:r w:rsidRPr="00C630C8">
              <w:rPr>
                <w:rFonts w:ascii="Times New Roman" w:hAnsi="Times New Roman"/>
                <w:sz w:val="24"/>
                <w:szCs w:val="24"/>
              </w:rPr>
              <w:t xml:space="preserve"> </w:t>
            </w:r>
            <w:r w:rsidRPr="00C630C8">
              <w:rPr>
                <w:rFonts w:ascii="Times New Roman" w:hAnsi="Times New Roman" w:hint="eastAsia"/>
                <w:sz w:val="24"/>
                <w:szCs w:val="24"/>
              </w:rPr>
              <w:t>згідно</w:t>
            </w:r>
            <w:r w:rsidRPr="00C630C8">
              <w:rPr>
                <w:rFonts w:ascii="Times New Roman" w:hAnsi="Times New Roman"/>
                <w:sz w:val="24"/>
                <w:szCs w:val="24"/>
              </w:rPr>
              <w:t xml:space="preserve"> </w:t>
            </w:r>
            <w:r w:rsidRPr="00C630C8">
              <w:rPr>
                <w:rFonts w:ascii="Times New Roman" w:hAnsi="Times New Roman" w:hint="eastAsia"/>
                <w:sz w:val="24"/>
                <w:szCs w:val="24"/>
              </w:rPr>
              <w:t>з</w:t>
            </w:r>
            <w:r w:rsidRPr="00C630C8">
              <w:rPr>
                <w:rFonts w:ascii="Times New Roman" w:hAnsi="Times New Roman"/>
                <w:sz w:val="24"/>
                <w:szCs w:val="24"/>
              </w:rPr>
              <w:t xml:space="preserve"> </w:t>
            </w:r>
            <w:r w:rsidRPr="00C630C8">
              <w:rPr>
                <w:rFonts w:ascii="Times New Roman" w:hAnsi="Times New Roman" w:hint="eastAsia"/>
                <w:sz w:val="24"/>
                <w:szCs w:val="24"/>
              </w:rPr>
              <w:t>угодою</w:t>
            </w:r>
            <w:r w:rsidRPr="00C630C8">
              <w:rPr>
                <w:rFonts w:ascii="Times New Roman" w:hAnsi="Times New Roman"/>
                <w:sz w:val="24"/>
                <w:szCs w:val="24"/>
              </w:rPr>
              <w:t xml:space="preserve"> </w:t>
            </w:r>
            <w:r w:rsidRPr="00C630C8">
              <w:rPr>
                <w:rFonts w:ascii="Times New Roman" w:hAnsi="Times New Roman" w:hint="eastAsia"/>
                <w:sz w:val="24"/>
                <w:szCs w:val="24"/>
              </w:rPr>
              <w:t>про</w:t>
            </w:r>
            <w:r w:rsidRPr="00C630C8">
              <w:rPr>
                <w:rFonts w:ascii="Times New Roman" w:hAnsi="Times New Roman"/>
                <w:sz w:val="24"/>
                <w:szCs w:val="24"/>
              </w:rPr>
              <w:t xml:space="preserve"> </w:t>
            </w:r>
            <w:r w:rsidRPr="00C630C8">
              <w:rPr>
                <w:rFonts w:ascii="Times New Roman" w:hAnsi="Times New Roman" w:hint="eastAsia"/>
                <w:sz w:val="24"/>
                <w:szCs w:val="24"/>
              </w:rPr>
              <w:t>розподіл</w:t>
            </w:r>
            <w:r w:rsidRPr="00C630C8">
              <w:rPr>
                <w:rFonts w:ascii="Times New Roman" w:hAnsi="Times New Roman"/>
                <w:sz w:val="24"/>
                <w:szCs w:val="24"/>
              </w:rPr>
              <w:t xml:space="preserve"> </w:t>
            </w:r>
            <w:r w:rsidRPr="00C630C8">
              <w:rPr>
                <w:rFonts w:ascii="Times New Roman" w:hAnsi="Times New Roman" w:hint="eastAsia"/>
                <w:sz w:val="24"/>
                <w:szCs w:val="24"/>
              </w:rPr>
              <w:t>продукції</w:t>
            </w:r>
            <w:r w:rsidRPr="00C630C8">
              <w:rPr>
                <w:rFonts w:ascii="Times New Roman" w:hAnsi="Times New Roman"/>
                <w:sz w:val="24"/>
                <w:szCs w:val="24"/>
              </w:rPr>
              <w:t xml:space="preserve">. </w:t>
            </w:r>
            <w:r w:rsidRPr="00C630C8">
              <w:rPr>
                <w:rFonts w:ascii="Times New Roman" w:hAnsi="Times New Roman" w:hint="eastAsia"/>
                <w:sz w:val="24"/>
                <w:szCs w:val="24"/>
              </w:rPr>
              <w:t>Договір</w:t>
            </w:r>
            <w:r w:rsidRPr="00C630C8">
              <w:rPr>
                <w:rFonts w:ascii="Times New Roman" w:hAnsi="Times New Roman"/>
                <w:sz w:val="24"/>
                <w:szCs w:val="24"/>
              </w:rPr>
              <w:t xml:space="preserve"> </w:t>
            </w:r>
            <w:r w:rsidRPr="00C630C8">
              <w:rPr>
                <w:rFonts w:ascii="Times New Roman" w:hAnsi="Times New Roman" w:hint="eastAsia"/>
                <w:sz w:val="24"/>
                <w:szCs w:val="24"/>
              </w:rPr>
              <w:t>стає</w:t>
            </w:r>
            <w:r w:rsidRPr="00C630C8">
              <w:rPr>
                <w:rFonts w:ascii="Times New Roman" w:hAnsi="Times New Roman"/>
                <w:sz w:val="24"/>
                <w:szCs w:val="24"/>
              </w:rPr>
              <w:t xml:space="preserve"> </w:t>
            </w:r>
            <w:r w:rsidRPr="00C630C8">
              <w:rPr>
                <w:rFonts w:ascii="Times New Roman" w:hAnsi="Times New Roman" w:hint="eastAsia"/>
                <w:sz w:val="24"/>
                <w:szCs w:val="24"/>
              </w:rPr>
              <w:t>невід</w:t>
            </w:r>
            <w:r w:rsidRPr="00C630C8">
              <w:rPr>
                <w:rFonts w:ascii="Times New Roman" w:hAnsi="Times New Roman"/>
                <w:sz w:val="24"/>
                <w:szCs w:val="24"/>
              </w:rPr>
              <w:t>'</w:t>
            </w:r>
            <w:r w:rsidRPr="00C630C8">
              <w:rPr>
                <w:rFonts w:ascii="Times New Roman" w:hAnsi="Times New Roman" w:hint="eastAsia"/>
                <w:sz w:val="24"/>
                <w:szCs w:val="24"/>
              </w:rPr>
              <w:t>ємною</w:t>
            </w:r>
            <w:r w:rsidRPr="00C630C8">
              <w:rPr>
                <w:rFonts w:ascii="Times New Roman" w:hAnsi="Times New Roman"/>
                <w:sz w:val="24"/>
                <w:szCs w:val="24"/>
              </w:rPr>
              <w:t xml:space="preserve"> </w:t>
            </w:r>
            <w:r w:rsidRPr="00C630C8">
              <w:rPr>
                <w:rFonts w:ascii="Times New Roman" w:hAnsi="Times New Roman" w:hint="eastAsia"/>
                <w:sz w:val="24"/>
                <w:szCs w:val="24"/>
              </w:rPr>
              <w:t>частиною</w:t>
            </w:r>
            <w:r w:rsidRPr="00C630C8">
              <w:rPr>
                <w:rFonts w:ascii="Times New Roman" w:hAnsi="Times New Roman"/>
                <w:sz w:val="24"/>
                <w:szCs w:val="24"/>
              </w:rPr>
              <w:t xml:space="preserve"> </w:t>
            </w:r>
            <w:r w:rsidRPr="00C630C8">
              <w:rPr>
                <w:rFonts w:ascii="Times New Roman" w:hAnsi="Times New Roman" w:hint="eastAsia"/>
                <w:sz w:val="24"/>
                <w:szCs w:val="24"/>
              </w:rPr>
              <w:t>угоди</w:t>
            </w:r>
            <w:r w:rsidRPr="00C630C8">
              <w:rPr>
                <w:rFonts w:ascii="Times New Roman" w:hAnsi="Times New Roman"/>
                <w:sz w:val="24"/>
                <w:szCs w:val="24"/>
              </w:rPr>
              <w:t xml:space="preserve"> </w:t>
            </w:r>
            <w:r w:rsidRPr="00C630C8">
              <w:rPr>
                <w:rFonts w:ascii="Times New Roman" w:hAnsi="Times New Roman" w:hint="eastAsia"/>
                <w:sz w:val="24"/>
                <w:szCs w:val="24"/>
              </w:rPr>
              <w:t>і</w:t>
            </w:r>
            <w:r w:rsidRPr="00C630C8">
              <w:rPr>
                <w:rFonts w:ascii="Times New Roman" w:hAnsi="Times New Roman"/>
                <w:sz w:val="24"/>
                <w:szCs w:val="24"/>
              </w:rPr>
              <w:t xml:space="preserve"> </w:t>
            </w:r>
            <w:r w:rsidRPr="00C630C8">
              <w:rPr>
                <w:rFonts w:ascii="Times New Roman" w:hAnsi="Times New Roman" w:hint="eastAsia"/>
                <w:sz w:val="24"/>
                <w:szCs w:val="24"/>
              </w:rPr>
              <w:t>підлягає</w:t>
            </w:r>
            <w:r w:rsidRPr="00C630C8">
              <w:rPr>
                <w:rFonts w:ascii="Times New Roman" w:hAnsi="Times New Roman"/>
                <w:sz w:val="24"/>
                <w:szCs w:val="24"/>
              </w:rPr>
              <w:t xml:space="preserve"> </w:t>
            </w:r>
            <w:r w:rsidRPr="00C630C8">
              <w:rPr>
                <w:rFonts w:ascii="Times New Roman" w:hAnsi="Times New Roman" w:hint="eastAsia"/>
                <w:sz w:val="24"/>
                <w:szCs w:val="24"/>
              </w:rPr>
              <w:t>державній</w:t>
            </w:r>
            <w:r w:rsidRPr="00C630C8">
              <w:rPr>
                <w:rFonts w:ascii="Times New Roman" w:hAnsi="Times New Roman"/>
                <w:sz w:val="24"/>
                <w:szCs w:val="24"/>
              </w:rPr>
              <w:t xml:space="preserve"> </w:t>
            </w:r>
            <w:r w:rsidRPr="00C630C8">
              <w:rPr>
                <w:rFonts w:ascii="Times New Roman" w:hAnsi="Times New Roman" w:hint="eastAsia"/>
                <w:sz w:val="24"/>
                <w:szCs w:val="24"/>
              </w:rPr>
              <w:t>реєстрації</w:t>
            </w:r>
            <w:r w:rsidRPr="00C630C8">
              <w:rPr>
                <w:rFonts w:ascii="Times New Roman" w:hAnsi="Times New Roman"/>
                <w:sz w:val="24"/>
                <w:szCs w:val="24"/>
              </w:rPr>
              <w:t xml:space="preserve"> </w:t>
            </w:r>
            <w:r w:rsidRPr="00C630C8">
              <w:rPr>
                <w:rFonts w:ascii="Times New Roman" w:hAnsi="Times New Roman" w:hint="eastAsia"/>
                <w:sz w:val="24"/>
                <w:szCs w:val="24"/>
              </w:rPr>
              <w:t>в</w:t>
            </w:r>
            <w:r w:rsidRPr="00C630C8">
              <w:rPr>
                <w:rFonts w:ascii="Times New Roman" w:hAnsi="Times New Roman"/>
                <w:sz w:val="24"/>
                <w:szCs w:val="24"/>
              </w:rPr>
              <w:t xml:space="preserve"> </w:t>
            </w:r>
            <w:r w:rsidRPr="00C630C8">
              <w:rPr>
                <w:rFonts w:ascii="Times New Roman" w:hAnsi="Times New Roman" w:hint="eastAsia"/>
                <w:sz w:val="24"/>
                <w:szCs w:val="24"/>
              </w:rPr>
              <w:t>порядку</w:t>
            </w:r>
            <w:r w:rsidRPr="00C630C8">
              <w:rPr>
                <w:rFonts w:ascii="Times New Roman" w:hAnsi="Times New Roman"/>
                <w:sz w:val="24"/>
                <w:szCs w:val="24"/>
              </w:rPr>
              <w:t xml:space="preserve">, </w:t>
            </w:r>
            <w:r w:rsidRPr="00C630C8">
              <w:rPr>
                <w:rFonts w:ascii="Times New Roman" w:hAnsi="Times New Roman" w:hint="eastAsia"/>
                <w:sz w:val="24"/>
                <w:szCs w:val="24"/>
              </w:rPr>
              <w:t>передбаченому</w:t>
            </w:r>
            <w:r w:rsidRPr="00C630C8">
              <w:rPr>
                <w:rFonts w:ascii="Times New Roman" w:hAnsi="Times New Roman"/>
                <w:sz w:val="24"/>
                <w:szCs w:val="24"/>
              </w:rPr>
              <w:t xml:space="preserve"> </w:t>
            </w:r>
            <w:r w:rsidRPr="00C630C8">
              <w:rPr>
                <w:rFonts w:ascii="Times New Roman" w:hAnsi="Times New Roman" w:hint="eastAsia"/>
                <w:sz w:val="24"/>
                <w:szCs w:val="24"/>
              </w:rPr>
              <w:t>цим</w:t>
            </w:r>
            <w:r w:rsidRPr="00C630C8">
              <w:rPr>
                <w:rFonts w:ascii="Times New Roman" w:hAnsi="Times New Roman"/>
                <w:sz w:val="24"/>
                <w:szCs w:val="24"/>
              </w:rPr>
              <w:t xml:space="preserve"> </w:t>
            </w:r>
            <w:r w:rsidRPr="00C630C8">
              <w:rPr>
                <w:rFonts w:ascii="Times New Roman" w:hAnsi="Times New Roman" w:hint="eastAsia"/>
                <w:sz w:val="24"/>
                <w:szCs w:val="24"/>
              </w:rPr>
              <w:t>Законом</w:t>
            </w:r>
            <w:r w:rsidRPr="00C630C8">
              <w:rPr>
                <w:rFonts w:ascii="Times New Roman" w:hAnsi="Times New Roman"/>
                <w:sz w:val="24"/>
                <w:szCs w:val="24"/>
              </w:rPr>
              <w:t xml:space="preserve"> </w:t>
            </w:r>
            <w:r w:rsidRPr="00C630C8">
              <w:rPr>
                <w:rFonts w:ascii="Times New Roman" w:hAnsi="Times New Roman" w:hint="eastAsia"/>
                <w:sz w:val="24"/>
                <w:szCs w:val="24"/>
              </w:rPr>
              <w:t>для</w:t>
            </w:r>
            <w:r w:rsidRPr="00C630C8">
              <w:rPr>
                <w:rFonts w:ascii="Times New Roman" w:hAnsi="Times New Roman"/>
                <w:sz w:val="24"/>
                <w:szCs w:val="24"/>
              </w:rPr>
              <w:t xml:space="preserve"> </w:t>
            </w:r>
            <w:r w:rsidRPr="00C630C8">
              <w:rPr>
                <w:rFonts w:ascii="Times New Roman" w:hAnsi="Times New Roman" w:hint="eastAsia"/>
                <w:sz w:val="24"/>
                <w:szCs w:val="24"/>
              </w:rPr>
              <w:t>державної</w:t>
            </w:r>
            <w:r w:rsidRPr="00C630C8">
              <w:rPr>
                <w:rFonts w:ascii="Times New Roman" w:hAnsi="Times New Roman"/>
                <w:sz w:val="24"/>
                <w:szCs w:val="24"/>
              </w:rPr>
              <w:t xml:space="preserve"> </w:t>
            </w:r>
            <w:r w:rsidRPr="00C630C8">
              <w:rPr>
                <w:rFonts w:ascii="Times New Roman" w:hAnsi="Times New Roman" w:hint="eastAsia"/>
                <w:sz w:val="24"/>
                <w:szCs w:val="24"/>
              </w:rPr>
              <w:t>реєстрації</w:t>
            </w:r>
            <w:r w:rsidRPr="00C630C8">
              <w:rPr>
                <w:rFonts w:ascii="Times New Roman" w:hAnsi="Times New Roman"/>
                <w:sz w:val="24"/>
                <w:szCs w:val="24"/>
              </w:rPr>
              <w:t xml:space="preserve"> </w:t>
            </w:r>
            <w:r w:rsidRPr="00C630C8">
              <w:rPr>
                <w:rFonts w:ascii="Times New Roman" w:hAnsi="Times New Roman" w:hint="eastAsia"/>
                <w:sz w:val="24"/>
                <w:szCs w:val="24"/>
              </w:rPr>
              <w:t>угоди</w:t>
            </w:r>
            <w:r w:rsidRPr="00C630C8">
              <w:rPr>
                <w:rFonts w:ascii="Times New Roman" w:hAnsi="Times New Roman"/>
                <w:sz w:val="24"/>
                <w:szCs w:val="24"/>
              </w:rPr>
              <w:t xml:space="preserve"> </w:t>
            </w:r>
            <w:r w:rsidRPr="00C630C8">
              <w:rPr>
                <w:rFonts w:ascii="Times New Roman" w:hAnsi="Times New Roman" w:hint="eastAsia"/>
                <w:sz w:val="24"/>
                <w:szCs w:val="24"/>
              </w:rPr>
              <w:t>про</w:t>
            </w:r>
            <w:r w:rsidRPr="00C630C8">
              <w:rPr>
                <w:rFonts w:ascii="Times New Roman" w:hAnsi="Times New Roman"/>
                <w:sz w:val="24"/>
                <w:szCs w:val="24"/>
              </w:rPr>
              <w:t xml:space="preserve"> </w:t>
            </w:r>
            <w:r w:rsidRPr="00C630C8">
              <w:rPr>
                <w:rFonts w:ascii="Times New Roman" w:hAnsi="Times New Roman" w:hint="eastAsia"/>
                <w:sz w:val="24"/>
                <w:szCs w:val="24"/>
              </w:rPr>
              <w:t>розподіл</w:t>
            </w:r>
            <w:r w:rsidRPr="00C630C8">
              <w:rPr>
                <w:rFonts w:ascii="Times New Roman" w:hAnsi="Times New Roman"/>
                <w:sz w:val="24"/>
                <w:szCs w:val="24"/>
              </w:rPr>
              <w:t xml:space="preserve"> </w:t>
            </w:r>
            <w:r w:rsidRPr="00C630C8">
              <w:rPr>
                <w:rFonts w:ascii="Times New Roman" w:hAnsi="Times New Roman" w:hint="eastAsia"/>
                <w:sz w:val="24"/>
                <w:szCs w:val="24"/>
              </w:rPr>
              <w:t>продукції</w:t>
            </w:r>
            <w:r w:rsidRPr="00C630C8">
              <w:rPr>
                <w:rFonts w:ascii="Times New Roman" w:hAnsi="Times New Roman"/>
                <w:sz w:val="24"/>
                <w:szCs w:val="24"/>
              </w:rPr>
              <w:t xml:space="preserve">, </w:t>
            </w:r>
            <w:r w:rsidRPr="00C630C8">
              <w:rPr>
                <w:rFonts w:ascii="Times New Roman" w:hAnsi="Times New Roman" w:hint="eastAsia"/>
                <w:sz w:val="24"/>
                <w:szCs w:val="24"/>
              </w:rPr>
              <w:t>а</w:t>
            </w:r>
            <w:r w:rsidRPr="00C630C8">
              <w:rPr>
                <w:rFonts w:ascii="Times New Roman" w:hAnsi="Times New Roman"/>
                <w:sz w:val="24"/>
                <w:szCs w:val="24"/>
              </w:rPr>
              <w:t xml:space="preserve"> </w:t>
            </w:r>
            <w:r w:rsidRPr="00C630C8">
              <w:rPr>
                <w:rFonts w:ascii="Times New Roman" w:hAnsi="Times New Roman" w:hint="eastAsia"/>
                <w:sz w:val="24"/>
                <w:szCs w:val="24"/>
              </w:rPr>
              <w:t>також</w:t>
            </w:r>
            <w:r w:rsidRPr="00C630C8">
              <w:rPr>
                <w:rFonts w:ascii="Times New Roman" w:hAnsi="Times New Roman"/>
                <w:sz w:val="24"/>
                <w:szCs w:val="24"/>
              </w:rPr>
              <w:t xml:space="preserve"> </w:t>
            </w:r>
            <w:r w:rsidRPr="00C630C8">
              <w:rPr>
                <w:rFonts w:ascii="Times New Roman" w:hAnsi="Times New Roman" w:hint="eastAsia"/>
                <w:sz w:val="24"/>
                <w:szCs w:val="24"/>
              </w:rPr>
              <w:t>супроводжується</w:t>
            </w:r>
            <w:r w:rsidRPr="00C630C8">
              <w:rPr>
                <w:rFonts w:ascii="Times New Roman" w:hAnsi="Times New Roman"/>
                <w:sz w:val="24"/>
                <w:szCs w:val="24"/>
              </w:rPr>
              <w:t xml:space="preserve"> </w:t>
            </w:r>
            <w:r w:rsidRPr="00C630C8">
              <w:rPr>
                <w:rFonts w:ascii="Times New Roman" w:hAnsi="Times New Roman" w:hint="eastAsia"/>
                <w:sz w:val="24"/>
                <w:szCs w:val="24"/>
              </w:rPr>
              <w:t>відповідним</w:t>
            </w:r>
            <w:r w:rsidRPr="00C630C8">
              <w:rPr>
                <w:rFonts w:ascii="Times New Roman" w:hAnsi="Times New Roman"/>
                <w:sz w:val="24"/>
                <w:szCs w:val="24"/>
              </w:rPr>
              <w:t xml:space="preserve"> </w:t>
            </w:r>
            <w:r w:rsidRPr="00C630C8">
              <w:rPr>
                <w:rFonts w:ascii="Times New Roman" w:hAnsi="Times New Roman" w:hint="eastAsia"/>
                <w:sz w:val="24"/>
                <w:szCs w:val="24"/>
              </w:rPr>
              <w:t>переоформленням</w:t>
            </w:r>
            <w:r w:rsidRPr="00C630C8">
              <w:rPr>
                <w:rFonts w:ascii="Times New Roman" w:hAnsi="Times New Roman"/>
                <w:sz w:val="24"/>
                <w:szCs w:val="24"/>
              </w:rPr>
              <w:t xml:space="preserve"> </w:t>
            </w:r>
            <w:r w:rsidRPr="00C630C8">
              <w:rPr>
                <w:rFonts w:ascii="Times New Roman" w:hAnsi="Times New Roman" w:hint="eastAsia"/>
                <w:sz w:val="24"/>
                <w:szCs w:val="24"/>
              </w:rPr>
              <w:t>ліцензій</w:t>
            </w:r>
            <w:r w:rsidRPr="00C630C8">
              <w:rPr>
                <w:rFonts w:ascii="Times New Roman" w:hAnsi="Times New Roman"/>
                <w:sz w:val="24"/>
                <w:szCs w:val="24"/>
              </w:rPr>
              <w:t xml:space="preserve">, </w:t>
            </w:r>
            <w:r w:rsidRPr="00C630C8">
              <w:rPr>
                <w:rFonts w:ascii="Times New Roman" w:hAnsi="Times New Roman" w:hint="eastAsia"/>
                <w:sz w:val="24"/>
                <w:szCs w:val="24"/>
              </w:rPr>
              <w:t>дозволів</w:t>
            </w:r>
            <w:r w:rsidRPr="00C630C8">
              <w:rPr>
                <w:rFonts w:ascii="Times New Roman" w:hAnsi="Times New Roman"/>
                <w:sz w:val="24"/>
                <w:szCs w:val="24"/>
              </w:rPr>
              <w:t xml:space="preserve"> </w:t>
            </w:r>
            <w:r w:rsidRPr="00C630C8">
              <w:rPr>
                <w:rFonts w:ascii="Times New Roman" w:hAnsi="Times New Roman" w:hint="eastAsia"/>
                <w:sz w:val="24"/>
                <w:szCs w:val="24"/>
              </w:rPr>
              <w:t>тощо</w:t>
            </w:r>
            <w:r w:rsidRPr="00C630C8">
              <w:rPr>
                <w:rFonts w:ascii="Times New Roman" w:hAnsi="Times New Roman"/>
                <w:sz w:val="24"/>
                <w:szCs w:val="24"/>
              </w:rPr>
              <w:t xml:space="preserve"> </w:t>
            </w:r>
            <w:r w:rsidRPr="00C630C8">
              <w:rPr>
                <w:rFonts w:ascii="Times New Roman" w:hAnsi="Times New Roman" w:hint="eastAsia"/>
                <w:sz w:val="24"/>
                <w:szCs w:val="24"/>
              </w:rPr>
              <w:t>протягом</w:t>
            </w:r>
            <w:r w:rsidRPr="00C630C8">
              <w:rPr>
                <w:rFonts w:ascii="Times New Roman" w:hAnsi="Times New Roman"/>
                <w:sz w:val="24"/>
                <w:szCs w:val="24"/>
              </w:rPr>
              <w:t xml:space="preserve"> 30 </w:t>
            </w:r>
            <w:r w:rsidRPr="00C630C8">
              <w:rPr>
                <w:rFonts w:ascii="Times New Roman" w:hAnsi="Times New Roman" w:hint="eastAsia"/>
                <w:sz w:val="24"/>
                <w:szCs w:val="24"/>
              </w:rPr>
              <w:t>днів</w:t>
            </w:r>
            <w:r w:rsidRPr="00C630C8">
              <w:rPr>
                <w:rFonts w:ascii="Times New Roman" w:hAnsi="Times New Roman"/>
                <w:sz w:val="24"/>
                <w:szCs w:val="24"/>
              </w:rPr>
              <w:t xml:space="preserve"> </w:t>
            </w:r>
            <w:r w:rsidRPr="00C630C8">
              <w:rPr>
                <w:rFonts w:ascii="Times New Roman" w:hAnsi="Times New Roman" w:hint="eastAsia"/>
                <w:sz w:val="24"/>
                <w:szCs w:val="24"/>
              </w:rPr>
              <w:t>з</w:t>
            </w:r>
            <w:r w:rsidRPr="00C630C8">
              <w:rPr>
                <w:rFonts w:ascii="Times New Roman" w:hAnsi="Times New Roman"/>
                <w:sz w:val="24"/>
                <w:szCs w:val="24"/>
              </w:rPr>
              <w:t xml:space="preserve"> </w:t>
            </w:r>
            <w:r w:rsidRPr="00C630C8">
              <w:rPr>
                <w:rFonts w:ascii="Times New Roman" w:hAnsi="Times New Roman" w:hint="eastAsia"/>
                <w:sz w:val="24"/>
                <w:szCs w:val="24"/>
              </w:rPr>
              <w:t>дня</w:t>
            </w:r>
            <w:r w:rsidRPr="00C630C8">
              <w:rPr>
                <w:rFonts w:ascii="Times New Roman" w:hAnsi="Times New Roman"/>
                <w:sz w:val="24"/>
                <w:szCs w:val="24"/>
              </w:rPr>
              <w:t xml:space="preserve"> </w:t>
            </w:r>
            <w:r w:rsidRPr="00C630C8">
              <w:rPr>
                <w:rFonts w:ascii="Times New Roman" w:hAnsi="Times New Roman" w:hint="eastAsia"/>
                <w:sz w:val="24"/>
                <w:szCs w:val="24"/>
              </w:rPr>
              <w:t>підписання</w:t>
            </w:r>
            <w:r w:rsidRPr="00C630C8">
              <w:rPr>
                <w:rFonts w:ascii="Times New Roman" w:hAnsi="Times New Roman"/>
                <w:sz w:val="24"/>
                <w:szCs w:val="24"/>
              </w:rPr>
              <w:t xml:space="preserve"> </w:t>
            </w:r>
            <w:r w:rsidRPr="00C630C8">
              <w:rPr>
                <w:rFonts w:ascii="Times New Roman" w:hAnsi="Times New Roman" w:hint="eastAsia"/>
                <w:sz w:val="24"/>
                <w:szCs w:val="24"/>
              </w:rPr>
              <w:t>такого</w:t>
            </w:r>
            <w:r w:rsidRPr="00C630C8">
              <w:rPr>
                <w:rFonts w:ascii="Times New Roman" w:hAnsi="Times New Roman"/>
                <w:sz w:val="24"/>
                <w:szCs w:val="24"/>
              </w:rPr>
              <w:t xml:space="preserve"> </w:t>
            </w:r>
            <w:r w:rsidRPr="00C630C8">
              <w:rPr>
                <w:rFonts w:ascii="Times New Roman" w:hAnsi="Times New Roman" w:hint="eastAsia"/>
                <w:sz w:val="24"/>
                <w:szCs w:val="24"/>
              </w:rPr>
              <w:t>договору</w:t>
            </w:r>
            <w:r w:rsidRPr="00C630C8">
              <w:rPr>
                <w:rFonts w:ascii="Times New Roman" w:hAnsi="Times New Roman"/>
                <w:sz w:val="24"/>
                <w:szCs w:val="24"/>
              </w:rPr>
              <w:t>.</w:t>
            </w:r>
          </w:p>
        </w:tc>
        <w:tc>
          <w:tcPr>
            <w:tcW w:w="2005" w:type="dxa"/>
          </w:tcPr>
          <w:p w:rsidR="006365EA" w:rsidRPr="00B511E9" w:rsidRDefault="006365EA" w:rsidP="006365EA">
            <w:pPr>
              <w:pStyle w:val="HTML"/>
              <w:jc w:val="both"/>
              <w:rPr>
                <w:rFonts w:ascii="Times New Roman" w:hAnsi="Times New Roman"/>
                <w:bCs/>
                <w:sz w:val="24"/>
                <w:szCs w:val="24"/>
                <w:lang w:val="uk-UA"/>
              </w:rPr>
            </w:pPr>
            <w:r w:rsidRPr="00B511E9">
              <w:rPr>
                <w:rFonts w:ascii="Times New Roman" w:hAnsi="Times New Roman"/>
                <w:bCs/>
                <w:sz w:val="24"/>
                <w:szCs w:val="24"/>
                <w:lang w:val="uk-UA"/>
              </w:rPr>
              <w:t xml:space="preserve">частина друга статті 26 </w:t>
            </w:r>
            <w:r w:rsidRPr="00B511E9">
              <w:rPr>
                <w:rFonts w:ascii="Times New Roman" w:hAnsi="Times New Roman"/>
                <w:sz w:val="24"/>
                <w:szCs w:val="24"/>
                <w:lang w:val="uk-UA"/>
              </w:rPr>
              <w:t>ЗУ № 1039</w:t>
            </w:r>
          </w:p>
        </w:tc>
        <w:tc>
          <w:tcPr>
            <w:tcW w:w="1350" w:type="dxa"/>
            <w:vMerge/>
          </w:tcPr>
          <w:p w:rsidR="006365EA" w:rsidRPr="00572527" w:rsidRDefault="006365EA" w:rsidP="006365EA">
            <w:pPr>
              <w:rPr>
                <w:rFonts w:ascii="Times New Roman" w:hAnsi="Times New Roman"/>
              </w:rPr>
            </w:pPr>
          </w:p>
        </w:tc>
        <w:tc>
          <w:tcPr>
            <w:tcW w:w="2265" w:type="dxa"/>
            <w:vMerge/>
          </w:tcPr>
          <w:p w:rsidR="006365EA" w:rsidRPr="00572527" w:rsidRDefault="006365EA" w:rsidP="006365EA">
            <w:pPr>
              <w:rPr>
                <w:rFonts w:ascii="Times New Roman" w:hAnsi="Times New Roman"/>
              </w:rPr>
            </w:pPr>
          </w:p>
        </w:tc>
        <w:tc>
          <w:tcPr>
            <w:tcW w:w="1310" w:type="dxa"/>
            <w:vMerge/>
          </w:tcPr>
          <w:p w:rsidR="006365EA" w:rsidRPr="00572527" w:rsidRDefault="006365EA" w:rsidP="006365EA">
            <w:pPr>
              <w:rPr>
                <w:rFonts w:ascii="Times New Roman" w:hAnsi="Times New Roman"/>
              </w:rPr>
            </w:pPr>
          </w:p>
        </w:tc>
        <w:tc>
          <w:tcPr>
            <w:tcW w:w="2754" w:type="dxa"/>
            <w:vMerge/>
          </w:tcPr>
          <w:p w:rsidR="006365EA" w:rsidRPr="00572527" w:rsidRDefault="006365EA" w:rsidP="006365EA">
            <w:pPr>
              <w:rPr>
                <w:rFonts w:ascii="Times New Roman" w:hAnsi="Times New Roman"/>
              </w:rPr>
            </w:pPr>
          </w:p>
        </w:tc>
        <w:tc>
          <w:tcPr>
            <w:tcW w:w="2207" w:type="dxa"/>
            <w:vMerge/>
          </w:tcPr>
          <w:p w:rsidR="006365EA" w:rsidRPr="00572527" w:rsidRDefault="006365EA" w:rsidP="006365EA">
            <w:pPr>
              <w:rPr>
                <w:rFonts w:ascii="Times New Roman" w:hAnsi="Times New Roman"/>
              </w:rPr>
            </w:pPr>
          </w:p>
        </w:tc>
        <w:tc>
          <w:tcPr>
            <w:tcW w:w="1431" w:type="dxa"/>
            <w:vMerge/>
          </w:tcPr>
          <w:p w:rsidR="006365EA" w:rsidRPr="00572527" w:rsidRDefault="006365EA" w:rsidP="006365EA">
            <w:pPr>
              <w:rPr>
                <w:rFonts w:ascii="Times New Roman" w:hAnsi="Times New Roman"/>
              </w:rPr>
            </w:pPr>
          </w:p>
        </w:tc>
        <w:tc>
          <w:tcPr>
            <w:tcW w:w="3037" w:type="dxa"/>
            <w:vMerge/>
          </w:tcPr>
          <w:p w:rsidR="006365EA" w:rsidRPr="00B511E9" w:rsidRDefault="006365EA" w:rsidP="006365EA">
            <w:pPr>
              <w:pStyle w:val="HTML"/>
              <w:jc w:val="both"/>
              <w:rPr>
                <w:rFonts w:ascii="Times New Roman" w:hAnsi="Times New Roman"/>
                <w:sz w:val="24"/>
                <w:szCs w:val="24"/>
                <w:lang w:val="uk-UA"/>
              </w:rPr>
            </w:pPr>
          </w:p>
        </w:tc>
        <w:tc>
          <w:tcPr>
            <w:tcW w:w="1272" w:type="dxa"/>
            <w:vMerge/>
          </w:tcPr>
          <w:p w:rsidR="006365EA" w:rsidRPr="00572527" w:rsidRDefault="006365EA" w:rsidP="006365EA">
            <w:pPr>
              <w:rPr>
                <w:rFonts w:ascii="Times New Roman" w:hAnsi="Times New Roman"/>
              </w:rPr>
            </w:pPr>
          </w:p>
        </w:tc>
      </w:tr>
      <w:tr w:rsidR="007313C7" w:rsidRPr="00572527" w:rsidTr="00467900">
        <w:tc>
          <w:tcPr>
            <w:tcW w:w="988" w:type="dxa"/>
            <w:vMerge w:val="restart"/>
          </w:tcPr>
          <w:p w:rsidR="007313C7" w:rsidRPr="00572527" w:rsidRDefault="007313C7" w:rsidP="007313C7">
            <w:pPr>
              <w:jc w:val="center"/>
              <w:rPr>
                <w:rFonts w:ascii="Times New Roman" w:hAnsi="Times New Roman"/>
              </w:rPr>
            </w:pPr>
            <w:r>
              <w:rPr>
                <w:rFonts w:ascii="Times New Roman" w:hAnsi="Times New Roman"/>
              </w:rPr>
              <w:t>12</w:t>
            </w:r>
          </w:p>
        </w:tc>
        <w:tc>
          <w:tcPr>
            <w:tcW w:w="3685" w:type="dxa"/>
          </w:tcPr>
          <w:p w:rsidR="007313C7" w:rsidRPr="005728CC" w:rsidRDefault="007313C7" w:rsidP="007313C7">
            <w:pPr>
              <w:rPr>
                <w:rFonts w:ascii="Times New Roman" w:hAnsi="Times New Roman"/>
                <w:sz w:val="24"/>
                <w:szCs w:val="24"/>
              </w:rPr>
            </w:pPr>
            <w:r w:rsidRPr="005728CC">
              <w:rPr>
                <w:rFonts w:ascii="Times New Roman" w:hAnsi="Times New Roman"/>
                <w:color w:val="000000"/>
                <w:sz w:val="24"/>
                <w:szCs w:val="24"/>
                <w:lang w:eastAsia="uk-UA"/>
              </w:rPr>
              <w:t>Переоформлення спеціальних дозволів на користування надрами, внесення до них змін, видача дублікатів, продовження терміну дії спеціальних дозволів на користування надрами, зупинення їх дії або анулювання, поновлення їх дії у разі зупинення здійснюються центральним органом виконавчої влади, що реалізує державну політику у сфері геологічного вивчення та раціонального використання надр у встановленому законодавством порядку</w:t>
            </w:r>
          </w:p>
        </w:tc>
        <w:tc>
          <w:tcPr>
            <w:tcW w:w="2005" w:type="dxa"/>
          </w:tcPr>
          <w:p w:rsidR="007313C7" w:rsidRPr="005728CC" w:rsidRDefault="007313C7" w:rsidP="007313C7">
            <w:pPr>
              <w:pStyle w:val="HTML"/>
              <w:rPr>
                <w:rFonts w:ascii="Times New Roman" w:hAnsi="Times New Roman"/>
                <w:sz w:val="24"/>
                <w:szCs w:val="24"/>
              </w:rPr>
            </w:pPr>
            <w:r w:rsidRPr="005728CC">
              <w:rPr>
                <w:rFonts w:ascii="Times New Roman" w:hAnsi="Times New Roman"/>
                <w:sz w:val="24"/>
                <w:szCs w:val="24"/>
                <w:lang w:val="uk-UA"/>
              </w:rPr>
              <w:t xml:space="preserve">частина восьма статті 16 </w:t>
            </w:r>
            <w:r w:rsidRPr="005728CC">
              <w:rPr>
                <w:rFonts w:ascii="Times New Roman" w:hAnsi="Times New Roman"/>
                <w:bCs/>
                <w:sz w:val="24"/>
                <w:szCs w:val="24"/>
                <w:lang w:val="uk-UA"/>
              </w:rPr>
              <w:t>КУ №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1</w:t>
            </w:r>
          </w:p>
        </w:tc>
        <w:tc>
          <w:tcPr>
            <w:tcW w:w="3037" w:type="dxa"/>
            <w:vMerge w:val="restart"/>
          </w:tcPr>
          <w:p w:rsidR="007313C7" w:rsidRPr="005728CC" w:rsidRDefault="007313C7" w:rsidP="007313C7">
            <w:pPr>
              <w:pStyle w:val="HTML"/>
              <w:jc w:val="both"/>
              <w:rPr>
                <w:rFonts w:ascii="Times New Roman" w:hAnsi="Times New Roman"/>
                <w:color w:val="000000"/>
                <w:sz w:val="24"/>
                <w:szCs w:val="24"/>
                <w:shd w:val="clear" w:color="auto" w:fill="FFFFFF"/>
                <w:lang w:val="uk-UA"/>
              </w:rPr>
            </w:pPr>
            <w:r w:rsidRPr="005728CC">
              <w:rPr>
                <w:rFonts w:ascii="Times New Roman" w:hAnsi="Times New Roman"/>
                <w:sz w:val="24"/>
                <w:szCs w:val="24"/>
                <w:lang w:val="uk-UA"/>
              </w:rPr>
              <w:t>Спеціальний дозвіл на користування надрами у випадках та в порядку, передбачених Законом України «Про дозвільну систему у сфері господарської діяльності», переоформлено</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5728CC" w:rsidRDefault="007313C7" w:rsidP="007313C7">
            <w:pPr>
              <w:rPr>
                <w:rFonts w:ascii="Times New Roman" w:hAnsi="Times New Roman"/>
                <w:sz w:val="24"/>
                <w:szCs w:val="24"/>
              </w:rPr>
            </w:pPr>
            <w:r w:rsidRPr="005728CC">
              <w:rPr>
                <w:rFonts w:ascii="Times New Roman" w:hAnsi="Times New Roman" w:hint="eastAsia"/>
                <w:sz w:val="24"/>
                <w:szCs w:val="24"/>
              </w:rPr>
              <w:t>Підстави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переоформлення</w:t>
            </w:r>
            <w:r w:rsidRPr="005728CC">
              <w:rPr>
                <w:rFonts w:ascii="Times New Roman" w:hAnsi="Times New Roman"/>
                <w:sz w:val="24"/>
                <w:szCs w:val="24"/>
              </w:rPr>
              <w:t xml:space="preserve"> </w:t>
            </w:r>
            <w:r w:rsidRPr="005728CC">
              <w:rPr>
                <w:rFonts w:ascii="Times New Roman" w:hAnsi="Times New Roman" w:hint="eastAsia"/>
                <w:sz w:val="24"/>
                <w:szCs w:val="24"/>
              </w:rPr>
              <w:t>документа</w:t>
            </w:r>
            <w:r w:rsidRPr="005728CC">
              <w:rPr>
                <w:rFonts w:ascii="Times New Roman" w:hAnsi="Times New Roman"/>
                <w:sz w:val="24"/>
                <w:szCs w:val="24"/>
              </w:rPr>
              <w:t xml:space="preserve"> </w:t>
            </w:r>
            <w:r w:rsidRPr="005728CC">
              <w:rPr>
                <w:rFonts w:ascii="Times New Roman" w:hAnsi="Times New Roman" w:hint="eastAsia"/>
                <w:sz w:val="24"/>
                <w:szCs w:val="24"/>
              </w:rPr>
              <w:t>дозвільного</w:t>
            </w:r>
            <w:r w:rsidRPr="005728CC">
              <w:rPr>
                <w:rFonts w:ascii="Times New Roman" w:hAnsi="Times New Roman"/>
                <w:sz w:val="24"/>
                <w:szCs w:val="24"/>
              </w:rPr>
              <w:t xml:space="preserve"> </w:t>
            </w:r>
            <w:r w:rsidRPr="005728CC">
              <w:rPr>
                <w:rFonts w:ascii="Times New Roman" w:hAnsi="Times New Roman" w:hint="eastAsia"/>
                <w:sz w:val="24"/>
                <w:szCs w:val="24"/>
              </w:rPr>
              <w:t>характеру</w:t>
            </w:r>
            <w:r w:rsidRPr="005728CC">
              <w:rPr>
                <w:rFonts w:ascii="Times New Roman" w:hAnsi="Times New Roman"/>
                <w:sz w:val="24"/>
                <w:szCs w:val="24"/>
              </w:rPr>
              <w:t xml:space="preserve"> </w:t>
            </w:r>
            <w:r w:rsidRPr="005728CC">
              <w:rPr>
                <w:rFonts w:ascii="Times New Roman" w:hAnsi="Times New Roman" w:hint="eastAsia"/>
                <w:sz w:val="24"/>
                <w:szCs w:val="24"/>
              </w:rPr>
              <w:t>встановлюються</w:t>
            </w:r>
            <w:r w:rsidRPr="005728CC">
              <w:rPr>
                <w:rFonts w:ascii="Times New Roman" w:hAnsi="Times New Roman"/>
                <w:sz w:val="24"/>
                <w:szCs w:val="24"/>
              </w:rPr>
              <w:t xml:space="preserve"> </w:t>
            </w:r>
            <w:r w:rsidRPr="005728CC">
              <w:rPr>
                <w:rFonts w:ascii="Times New Roman" w:hAnsi="Times New Roman" w:hint="eastAsia"/>
                <w:sz w:val="24"/>
                <w:szCs w:val="24"/>
              </w:rPr>
              <w:t>законом</w:t>
            </w:r>
            <w:r w:rsidRPr="005728CC">
              <w:rPr>
                <w:rFonts w:ascii="Times New Roman" w:hAnsi="Times New Roman"/>
                <w:sz w:val="24"/>
                <w:szCs w:val="24"/>
              </w:rPr>
              <w:t xml:space="preserve">. </w:t>
            </w:r>
            <w:r w:rsidRPr="005728CC">
              <w:rPr>
                <w:rFonts w:ascii="Times New Roman" w:hAnsi="Times New Roman"/>
                <w:color w:val="000000"/>
                <w:sz w:val="24"/>
                <w:szCs w:val="24"/>
                <w:lang w:eastAsia="uk-UA"/>
              </w:rPr>
              <w:t xml:space="preserve">У разі виникнення підстав для переоформлення документа дозвільного характеру суб'єкт господарювання зобов'язаний протягом п'яти робочих днів з дня настання таких підстав подати дозвільному органу або </w:t>
            </w:r>
            <w:r w:rsidRPr="005728CC">
              <w:rPr>
                <w:rFonts w:ascii="Times New Roman" w:hAnsi="Times New Roman"/>
                <w:color w:val="000000"/>
                <w:sz w:val="24"/>
                <w:szCs w:val="24"/>
                <w:lang w:eastAsia="uk-UA"/>
              </w:rPr>
              <w:lastRenderedPageBreak/>
              <w:t>адміністратору заяву про переоформлення документа дозвільного характеру</w:t>
            </w:r>
          </w:p>
        </w:tc>
        <w:tc>
          <w:tcPr>
            <w:tcW w:w="2005" w:type="dxa"/>
          </w:tcPr>
          <w:p w:rsidR="007313C7" w:rsidRPr="005728CC" w:rsidRDefault="007313C7" w:rsidP="007313C7">
            <w:pPr>
              <w:rPr>
                <w:rFonts w:ascii="Times New Roman" w:hAnsi="Times New Roman"/>
                <w:sz w:val="24"/>
                <w:szCs w:val="24"/>
              </w:rPr>
            </w:pPr>
            <w:r w:rsidRPr="005728CC">
              <w:rPr>
                <w:rFonts w:ascii="Times New Roman" w:hAnsi="Times New Roman"/>
                <w:bCs/>
                <w:sz w:val="24"/>
                <w:szCs w:val="24"/>
              </w:rPr>
              <w:lastRenderedPageBreak/>
              <w:t>частина восьма статті 4</w:t>
            </w:r>
            <w:r w:rsidRPr="005728CC">
              <w:rPr>
                <w:rFonts w:ascii="Times New Roman" w:hAnsi="Times New Roman"/>
                <w:bCs/>
                <w:sz w:val="24"/>
                <w:szCs w:val="24"/>
                <w:vertAlign w:val="superscript"/>
              </w:rPr>
              <w:t>1</w:t>
            </w:r>
            <w:r w:rsidRPr="005728CC">
              <w:rPr>
                <w:rFonts w:ascii="Times New Roman" w:hAnsi="Times New Roman"/>
                <w:bCs/>
                <w:sz w:val="24"/>
                <w:szCs w:val="24"/>
              </w:rPr>
              <w:t xml:space="preserve"> ЗУ № 2806</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A154DE" w:rsidRDefault="007313C7" w:rsidP="007313C7">
            <w:pPr>
              <w:jc w:val="center"/>
              <w:rPr>
                <w:rFonts w:ascii="Times New Roman" w:hAnsi="Times New Roman"/>
                <w:sz w:val="24"/>
                <w:szCs w:val="24"/>
              </w:rPr>
            </w:pPr>
          </w:p>
        </w:tc>
        <w:tc>
          <w:tcPr>
            <w:tcW w:w="2754" w:type="dxa"/>
            <w:vMerge/>
          </w:tcPr>
          <w:p w:rsidR="007313C7" w:rsidRPr="00A154DE" w:rsidRDefault="007313C7" w:rsidP="007313C7">
            <w:pPr>
              <w:jc w:val="center"/>
              <w:rPr>
                <w:rFonts w:ascii="Times New Roman" w:hAnsi="Times New Roman"/>
                <w:sz w:val="24"/>
                <w:szCs w:val="24"/>
              </w:rPr>
            </w:pPr>
          </w:p>
        </w:tc>
        <w:tc>
          <w:tcPr>
            <w:tcW w:w="2207" w:type="dxa"/>
            <w:vMerge/>
          </w:tcPr>
          <w:p w:rsidR="007313C7" w:rsidRPr="00A154DE" w:rsidRDefault="007313C7" w:rsidP="007313C7">
            <w:pPr>
              <w:jc w:val="center"/>
              <w:rPr>
                <w:rFonts w:ascii="Times New Roman" w:hAnsi="Times New Roman"/>
                <w:sz w:val="24"/>
                <w:szCs w:val="24"/>
                <w:lang w:val="ru-RU"/>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5728CC" w:rsidRDefault="007313C7" w:rsidP="007313C7">
            <w:pPr>
              <w:rPr>
                <w:rFonts w:ascii="Times New Roman" w:hAnsi="Times New Roman"/>
                <w:sz w:val="24"/>
                <w:szCs w:val="24"/>
              </w:rPr>
            </w:pPr>
            <w:r w:rsidRPr="005728CC">
              <w:rPr>
                <w:rFonts w:ascii="Times New Roman" w:hAnsi="Times New Roman"/>
                <w:sz w:val="24"/>
                <w:szCs w:val="24"/>
              </w:rPr>
              <w:t>Переоформлення дозволу здійснюється:</w:t>
            </w:r>
          </w:p>
          <w:p w:rsidR="007313C7" w:rsidRPr="005728CC" w:rsidRDefault="007313C7" w:rsidP="007313C7">
            <w:pPr>
              <w:rPr>
                <w:rFonts w:ascii="Times New Roman" w:hAnsi="Times New Roman"/>
                <w:sz w:val="24"/>
                <w:szCs w:val="24"/>
              </w:rPr>
            </w:pPr>
            <w:bookmarkStart w:id="2" w:name="n414"/>
            <w:bookmarkEnd w:id="2"/>
            <w:r w:rsidRPr="005728CC">
              <w:rPr>
                <w:rFonts w:ascii="Times New Roman" w:hAnsi="Times New Roman"/>
                <w:sz w:val="24"/>
                <w:szCs w:val="24"/>
              </w:rPr>
              <w:t xml:space="preserve">1) у випадках та в порядку, передбачених </w:t>
            </w:r>
            <w:hyperlink r:id="rId5" w:tgtFrame="_blank" w:history="1">
              <w:r w:rsidRPr="005728CC">
                <w:rPr>
                  <w:rFonts w:ascii="Times New Roman" w:hAnsi="Times New Roman"/>
                  <w:sz w:val="24"/>
                  <w:szCs w:val="24"/>
                </w:rPr>
                <w:t>Законом України</w:t>
              </w:r>
            </w:hyperlink>
            <w:r w:rsidRPr="005728CC">
              <w:rPr>
                <w:rFonts w:ascii="Times New Roman" w:hAnsi="Times New Roman"/>
                <w:sz w:val="24"/>
                <w:szCs w:val="24"/>
              </w:rPr>
              <w:t xml:space="preserve"> «Про дозвільну систему у сфері господарської діяльності»</w:t>
            </w:r>
          </w:p>
        </w:tc>
        <w:tc>
          <w:tcPr>
            <w:tcW w:w="2005" w:type="dxa"/>
          </w:tcPr>
          <w:p w:rsidR="007313C7" w:rsidRPr="005728CC" w:rsidRDefault="007313C7" w:rsidP="007313C7">
            <w:pPr>
              <w:rPr>
                <w:rFonts w:ascii="Times New Roman" w:hAnsi="Times New Roman"/>
                <w:sz w:val="24"/>
                <w:szCs w:val="24"/>
              </w:rPr>
            </w:pPr>
            <w:r w:rsidRPr="005728CC">
              <w:rPr>
                <w:rFonts w:ascii="Times New Roman" w:hAnsi="Times New Roman"/>
                <w:sz w:val="24"/>
                <w:szCs w:val="24"/>
              </w:rPr>
              <w:t>підпункт 1 пункту 16 ПКМУ № 615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7313C7" w:rsidP="007313C7">
            <w:pPr>
              <w:jc w:val="center"/>
              <w:rPr>
                <w:rFonts w:ascii="Times New Roman" w:hAnsi="Times New Roman"/>
              </w:rPr>
            </w:pPr>
            <w:r>
              <w:rPr>
                <w:rFonts w:ascii="Times New Roman" w:hAnsi="Times New Roman"/>
              </w:rPr>
              <w:t>13</w:t>
            </w:r>
          </w:p>
        </w:tc>
        <w:tc>
          <w:tcPr>
            <w:tcW w:w="3685" w:type="dxa"/>
          </w:tcPr>
          <w:p w:rsidR="007313C7" w:rsidRPr="00EF11AE" w:rsidRDefault="007313C7" w:rsidP="007313C7">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7313C7" w:rsidRPr="00B511E9" w:rsidRDefault="007313C7" w:rsidP="007313C7">
            <w:pPr>
              <w:pStyle w:val="HTML"/>
              <w:jc w:val="both"/>
              <w:rPr>
                <w:rFonts w:ascii="Times New Roman" w:hAnsi="Times New Roman"/>
                <w:sz w:val="24"/>
                <w:szCs w:val="24"/>
                <w:lang w:val="uk-UA"/>
              </w:rPr>
            </w:pPr>
            <w:r>
              <w:rPr>
                <w:rFonts w:ascii="Times New Roman" w:hAnsi="Times New Roman"/>
                <w:sz w:val="24"/>
                <w:szCs w:val="24"/>
                <w:lang w:val="uk-UA"/>
              </w:rPr>
              <w:t>2)</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особливих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умов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інших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умов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визначених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дозволі</w:t>
            </w:r>
          </w:p>
        </w:tc>
        <w:tc>
          <w:tcPr>
            <w:tcW w:w="2005" w:type="dxa"/>
          </w:tcPr>
          <w:p w:rsidR="007313C7" w:rsidRPr="00B511E9" w:rsidRDefault="007313C7" w:rsidP="007313C7">
            <w:pPr>
              <w:jc w:val="both"/>
              <w:rPr>
                <w:rFonts w:ascii="Times New Roman" w:hAnsi="Times New Roman"/>
                <w:sz w:val="24"/>
                <w:szCs w:val="24"/>
              </w:rPr>
            </w:pPr>
            <w:r>
              <w:rPr>
                <w:rFonts w:ascii="Times New Roman" w:hAnsi="Times New Roman"/>
                <w:sz w:val="24"/>
                <w:szCs w:val="24"/>
              </w:rPr>
              <w:t>п</w:t>
            </w:r>
            <w:r w:rsidRPr="00B511E9">
              <w:rPr>
                <w:rFonts w:ascii="Times New Roman" w:hAnsi="Times New Roman"/>
                <w:sz w:val="24"/>
                <w:szCs w:val="24"/>
              </w:rPr>
              <w:t xml:space="preserve">ідпункт 2 пункту 17 ПКМУ </w:t>
            </w:r>
          </w:p>
          <w:p w:rsidR="007313C7" w:rsidRPr="00B511E9" w:rsidRDefault="007313C7" w:rsidP="007313C7">
            <w:pPr>
              <w:jc w:val="both"/>
              <w:rPr>
                <w:rFonts w:ascii="Times New Roman" w:hAnsi="Times New Roman"/>
                <w:sz w:val="24"/>
                <w:szCs w:val="24"/>
              </w:rPr>
            </w:pPr>
            <w:r w:rsidRPr="00B511E9">
              <w:rPr>
                <w:rFonts w:ascii="Times New Roman" w:hAnsi="Times New Roman"/>
                <w:sz w:val="24"/>
                <w:szCs w:val="24"/>
              </w:rPr>
              <w:t>№ 615</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1</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055AE3">
              <w:rPr>
                <w:rFonts w:ascii="Times New Roman" w:hAnsi="Times New Roman" w:hint="eastAsia"/>
                <w:sz w:val="24"/>
                <w:szCs w:val="24"/>
                <w:lang w:val="uk-UA"/>
              </w:rPr>
              <w:t>Зміни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спеціального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дозволу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користування</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надрами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внесен</w:t>
            </w:r>
            <w:r>
              <w:rPr>
                <w:rFonts w:ascii="Times New Roman" w:hAnsi="Times New Roman" w:hint="eastAsia"/>
                <w:sz w:val="24"/>
                <w:szCs w:val="24"/>
                <w:lang w:val="uk-UA"/>
              </w:rPr>
              <w:t>і</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разі</w:t>
            </w:r>
            <w:r>
              <w:rPr>
                <w:rFonts w:ascii="Times New Roman" w:hAnsi="Times New Roman"/>
                <w:sz w:val="24"/>
                <w:szCs w:val="24"/>
                <w:lang w:val="uk-UA"/>
              </w:rPr>
              <w:t xml:space="preserve"> з</w:t>
            </w:r>
            <w:r w:rsidRPr="00B9443C">
              <w:rPr>
                <w:rFonts w:ascii="Times New Roman" w:hAnsi="Times New Roman"/>
                <w:sz w:val="24"/>
                <w:szCs w:val="24"/>
                <w:lang w:val="uk-UA"/>
              </w:rPr>
              <w:t>міни особливих умов та інших умов, визначених у спеціальному дозволі на користування надрами</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D01E68" w:rsidRDefault="007313C7" w:rsidP="007313C7">
            <w:pPr>
              <w:pStyle w:val="HTML"/>
              <w:jc w:val="both"/>
              <w:rPr>
                <w:rFonts w:ascii="Times New Roman" w:hAnsi="Times New Roman"/>
                <w:sz w:val="24"/>
                <w:szCs w:val="24"/>
                <w:lang w:val="uk-UA"/>
              </w:rPr>
            </w:pPr>
            <w:r w:rsidRPr="00D01E68">
              <w:rPr>
                <w:rFonts w:ascii="Times New Roman" w:hAnsi="Times New Roman" w:hint="eastAsia"/>
                <w:sz w:val="24"/>
                <w:szCs w:val="24"/>
                <w:lang w:val="uk-UA"/>
              </w:rPr>
              <w:t>Корисна</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копалина</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використовується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у</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декількох</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напрямах</w:t>
            </w:r>
            <w:r w:rsidRPr="00D01E68">
              <w:rPr>
                <w:rFonts w:ascii="Times New Roman" w:hAnsi="Times New Roman"/>
                <w:sz w:val="24"/>
                <w:szCs w:val="24"/>
                <w:lang w:val="uk-UA"/>
              </w:rPr>
              <w:t xml:space="preserve">. </w:t>
            </w:r>
          </w:p>
          <w:p w:rsidR="007313C7" w:rsidRPr="00EF11AE" w:rsidRDefault="007313C7" w:rsidP="007313C7">
            <w:pPr>
              <w:pStyle w:val="HTML"/>
              <w:jc w:val="both"/>
              <w:rPr>
                <w:rFonts w:ascii="Times New Roman" w:hAnsi="Times New Roman"/>
                <w:sz w:val="24"/>
                <w:szCs w:val="24"/>
                <w:lang w:val="uk-UA"/>
              </w:rPr>
            </w:pPr>
            <w:r w:rsidRPr="00D01E68">
              <w:rPr>
                <w:rFonts w:ascii="Times New Roman" w:hAnsi="Times New Roman" w:hint="eastAsia"/>
                <w:sz w:val="24"/>
                <w:szCs w:val="24"/>
                <w:lang w:val="uk-UA"/>
              </w:rPr>
              <w:t>Напрям</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використання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родовища</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корисної</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копалини</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загальнодержавного</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значення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визначається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рішенням</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Державної</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комісії</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по</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запасах</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корисних</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копалин</w:t>
            </w:r>
          </w:p>
        </w:tc>
        <w:tc>
          <w:tcPr>
            <w:tcW w:w="2005" w:type="dxa"/>
          </w:tcPr>
          <w:p w:rsidR="007313C7" w:rsidRPr="00B511E9" w:rsidRDefault="007313C7" w:rsidP="007313C7">
            <w:pPr>
              <w:jc w:val="both"/>
              <w:rPr>
                <w:rFonts w:ascii="Times New Roman" w:hAnsi="Times New Roman"/>
                <w:sz w:val="24"/>
                <w:szCs w:val="24"/>
              </w:rPr>
            </w:pPr>
            <w:r w:rsidRPr="00B511E9">
              <w:rPr>
                <w:rFonts w:ascii="Times New Roman" w:hAnsi="Times New Roman"/>
                <w:sz w:val="24"/>
                <w:szCs w:val="24"/>
              </w:rPr>
              <w:t>ПКМУ № 827</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A154DE" w:rsidRDefault="007313C7" w:rsidP="007313C7">
            <w:pPr>
              <w:jc w:val="center"/>
              <w:rPr>
                <w:rFonts w:ascii="Times New Roman" w:hAnsi="Times New Roman"/>
                <w:sz w:val="24"/>
                <w:szCs w:val="24"/>
              </w:rPr>
            </w:pPr>
          </w:p>
        </w:tc>
        <w:tc>
          <w:tcPr>
            <w:tcW w:w="2754" w:type="dxa"/>
            <w:vMerge/>
          </w:tcPr>
          <w:p w:rsidR="007313C7" w:rsidRPr="00A154DE" w:rsidRDefault="007313C7" w:rsidP="007313C7">
            <w:pPr>
              <w:jc w:val="center"/>
              <w:rPr>
                <w:rFonts w:ascii="Times New Roman" w:hAnsi="Times New Roman"/>
                <w:sz w:val="24"/>
                <w:szCs w:val="24"/>
              </w:rPr>
            </w:pPr>
          </w:p>
        </w:tc>
        <w:tc>
          <w:tcPr>
            <w:tcW w:w="2207" w:type="dxa"/>
            <w:vMerge/>
          </w:tcPr>
          <w:p w:rsidR="007313C7" w:rsidRPr="00A154DE" w:rsidRDefault="007313C7" w:rsidP="007313C7">
            <w:pPr>
              <w:jc w:val="center"/>
              <w:rPr>
                <w:rFonts w:ascii="Times New Roman" w:hAnsi="Times New Roman"/>
                <w:sz w:val="24"/>
                <w:szCs w:val="24"/>
                <w:lang w:val="ru-RU"/>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7313C7" w:rsidP="007313C7">
            <w:pPr>
              <w:jc w:val="center"/>
              <w:rPr>
                <w:rFonts w:ascii="Times New Roman" w:hAnsi="Times New Roman"/>
              </w:rPr>
            </w:pPr>
            <w:r>
              <w:rPr>
                <w:rFonts w:ascii="Times New Roman" w:hAnsi="Times New Roman"/>
              </w:rPr>
              <w:t>14</w:t>
            </w:r>
          </w:p>
        </w:tc>
        <w:tc>
          <w:tcPr>
            <w:tcW w:w="3685" w:type="dxa"/>
          </w:tcPr>
          <w:p w:rsidR="007313C7" w:rsidRPr="00EF11AE" w:rsidRDefault="007313C7" w:rsidP="007313C7">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7313C7" w:rsidRPr="00B511E9" w:rsidRDefault="007313C7" w:rsidP="007313C7">
            <w:pPr>
              <w:pStyle w:val="HTML"/>
              <w:jc w:val="both"/>
              <w:rPr>
                <w:rFonts w:ascii="Times New Roman" w:hAnsi="Times New Roman"/>
                <w:sz w:val="24"/>
                <w:szCs w:val="24"/>
                <w:lang w:val="uk-UA"/>
              </w:rPr>
            </w:pPr>
            <w:r w:rsidRPr="00EF11AE">
              <w:rPr>
                <w:rFonts w:ascii="Times New Roman" w:hAnsi="Times New Roman"/>
                <w:sz w:val="24"/>
                <w:szCs w:val="24"/>
                <w:lang w:val="uk-UA"/>
              </w:rPr>
              <w:t xml:space="preserve">3) </w:t>
            </w:r>
            <w:r w:rsidRPr="00EF11AE">
              <w:rPr>
                <w:rFonts w:ascii="Times New Roman" w:hAnsi="Times New Roman" w:hint="eastAsia"/>
                <w:sz w:val="24"/>
                <w:szCs w:val="24"/>
                <w:lang w:val="uk-UA"/>
              </w:rPr>
              <w:t>зменшення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площі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ділянки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надр</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ініціативою</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надрокористувача</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відповідних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контролюючих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органів</w:t>
            </w:r>
            <w:r>
              <w:rPr>
                <w:rFonts w:ascii="Times New Roman" w:hAnsi="Times New Roman"/>
                <w:sz w:val="24"/>
                <w:szCs w:val="24"/>
                <w:lang w:val="uk-UA"/>
              </w:rPr>
              <w:t>.</w:t>
            </w:r>
          </w:p>
        </w:tc>
        <w:tc>
          <w:tcPr>
            <w:tcW w:w="2005" w:type="dxa"/>
          </w:tcPr>
          <w:p w:rsidR="007313C7" w:rsidRPr="00B511E9" w:rsidRDefault="007313C7" w:rsidP="007313C7">
            <w:pPr>
              <w:jc w:val="both"/>
              <w:rPr>
                <w:rFonts w:ascii="Times New Roman" w:hAnsi="Times New Roman"/>
                <w:bCs/>
                <w:sz w:val="24"/>
                <w:szCs w:val="24"/>
              </w:rPr>
            </w:pPr>
            <w:r>
              <w:rPr>
                <w:rFonts w:ascii="Times New Roman" w:hAnsi="Times New Roman"/>
                <w:sz w:val="24"/>
                <w:szCs w:val="24"/>
              </w:rPr>
              <w:t>п</w:t>
            </w:r>
            <w:r w:rsidRPr="00B511E9">
              <w:rPr>
                <w:rFonts w:ascii="Times New Roman" w:hAnsi="Times New Roman"/>
                <w:sz w:val="24"/>
                <w:szCs w:val="24"/>
              </w:rPr>
              <w:t>ідпункт 3 пункту 17 ПКМУ № 615</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tcPr>
          <w:p w:rsidR="007313C7" w:rsidRPr="00B511E9" w:rsidRDefault="007313C7" w:rsidP="007313C7">
            <w:pPr>
              <w:pStyle w:val="HTML"/>
              <w:jc w:val="both"/>
              <w:rPr>
                <w:rFonts w:ascii="Times New Roman" w:hAnsi="Times New Roman"/>
                <w:sz w:val="24"/>
                <w:szCs w:val="24"/>
                <w:lang w:val="uk-UA"/>
              </w:rPr>
            </w:pPr>
            <w:r w:rsidRPr="00055AE3">
              <w:rPr>
                <w:rFonts w:ascii="Times New Roman" w:hAnsi="Times New Roman" w:hint="eastAsia"/>
                <w:sz w:val="24"/>
                <w:szCs w:val="24"/>
                <w:lang w:val="uk-UA"/>
              </w:rPr>
              <w:t>Зміни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спеціального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дозволу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користування</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надрами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внесен</w:t>
            </w:r>
            <w:r>
              <w:rPr>
                <w:rFonts w:ascii="Times New Roman" w:hAnsi="Times New Roman" w:hint="eastAsia"/>
                <w:sz w:val="24"/>
                <w:szCs w:val="24"/>
                <w:lang w:val="uk-UA"/>
              </w:rPr>
              <w:t>і</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разі</w:t>
            </w:r>
            <w:r>
              <w:rPr>
                <w:rFonts w:ascii="Times New Roman" w:hAnsi="Times New Roman"/>
                <w:sz w:val="24"/>
                <w:szCs w:val="24"/>
                <w:lang w:val="uk-UA"/>
              </w:rPr>
              <w:t xml:space="preserve"> з</w:t>
            </w:r>
            <w:r w:rsidRPr="00B9443C">
              <w:rPr>
                <w:rFonts w:ascii="Times New Roman" w:hAnsi="Times New Roman"/>
                <w:sz w:val="24"/>
                <w:szCs w:val="24"/>
                <w:lang w:val="uk-UA"/>
              </w:rPr>
              <w:t xml:space="preserve">меншення площі ділянки надр за ініціативою </w:t>
            </w:r>
            <w:r>
              <w:rPr>
                <w:rFonts w:ascii="Times New Roman" w:hAnsi="Times New Roman"/>
                <w:sz w:val="24"/>
                <w:szCs w:val="24"/>
                <w:lang w:val="uk-UA"/>
              </w:rPr>
              <w:t xml:space="preserve">суб'єкта господарювання </w:t>
            </w:r>
            <w:r w:rsidRPr="00B9443C">
              <w:rPr>
                <w:rFonts w:ascii="Times New Roman" w:hAnsi="Times New Roman"/>
                <w:sz w:val="24"/>
                <w:szCs w:val="24"/>
                <w:lang w:val="uk-UA"/>
              </w:rPr>
              <w:t>або відповідних органів, що здійснюють контроль</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7313C7" w:rsidP="007313C7">
            <w:pPr>
              <w:jc w:val="center"/>
              <w:rPr>
                <w:rFonts w:ascii="Times New Roman" w:hAnsi="Times New Roman"/>
              </w:rPr>
            </w:pPr>
            <w:r>
              <w:rPr>
                <w:rFonts w:ascii="Times New Roman" w:hAnsi="Times New Roman"/>
              </w:rPr>
              <w:t>14</w:t>
            </w:r>
          </w:p>
        </w:tc>
        <w:tc>
          <w:tcPr>
            <w:tcW w:w="3685" w:type="dxa"/>
          </w:tcPr>
          <w:p w:rsidR="007313C7" w:rsidRPr="00EF11AE" w:rsidRDefault="007313C7" w:rsidP="007313C7">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7313C7" w:rsidRPr="00EF11AE" w:rsidRDefault="007313C7" w:rsidP="007313C7">
            <w:pPr>
              <w:pStyle w:val="HTML"/>
              <w:jc w:val="both"/>
              <w:rPr>
                <w:rFonts w:ascii="Times New Roman" w:hAnsi="Times New Roman"/>
                <w:sz w:val="24"/>
                <w:szCs w:val="24"/>
                <w:lang w:val="uk-UA"/>
              </w:rPr>
            </w:pPr>
            <w:r>
              <w:rPr>
                <w:rFonts w:ascii="Times New Roman" w:hAnsi="Times New Roman"/>
                <w:sz w:val="24"/>
                <w:szCs w:val="24"/>
                <w:lang w:val="uk-UA"/>
              </w:rPr>
              <w:t xml:space="preserve">4) </w:t>
            </w:r>
            <w:r w:rsidRPr="00EF11AE">
              <w:rPr>
                <w:rFonts w:ascii="Times New Roman" w:hAnsi="Times New Roman" w:hint="eastAsia"/>
                <w:sz w:val="24"/>
                <w:szCs w:val="24"/>
                <w:lang w:val="uk-UA"/>
              </w:rPr>
              <w:t>виявлення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час</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користування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надрами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даних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про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нові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властивості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якість</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кількість</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корисних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копалин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після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проведення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державної</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експертизи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відповідних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геологічних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матеріалів</w:t>
            </w:r>
            <w:r>
              <w:rPr>
                <w:rFonts w:ascii="Times New Roman" w:hAnsi="Times New Roman"/>
                <w:sz w:val="24"/>
                <w:szCs w:val="24"/>
                <w:lang w:val="uk-UA"/>
              </w:rPr>
              <w:t>.</w:t>
            </w:r>
          </w:p>
        </w:tc>
        <w:tc>
          <w:tcPr>
            <w:tcW w:w="2005" w:type="dxa"/>
          </w:tcPr>
          <w:p w:rsidR="007313C7" w:rsidRDefault="007313C7" w:rsidP="007313C7">
            <w:pPr>
              <w:jc w:val="both"/>
              <w:rPr>
                <w:rFonts w:ascii="Times New Roman" w:hAnsi="Times New Roman"/>
                <w:sz w:val="24"/>
                <w:szCs w:val="24"/>
              </w:rPr>
            </w:pPr>
            <w:r w:rsidRPr="00B511E9">
              <w:rPr>
                <w:rFonts w:ascii="Times New Roman" w:hAnsi="Times New Roman"/>
                <w:sz w:val="24"/>
                <w:szCs w:val="24"/>
              </w:rPr>
              <w:t>підпункт 4 пункту 17 ПКМУ № 615</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tcPr>
          <w:p w:rsidR="007313C7" w:rsidRPr="00B511E9" w:rsidRDefault="007313C7" w:rsidP="007313C7">
            <w:pPr>
              <w:pStyle w:val="HTML"/>
              <w:jc w:val="both"/>
              <w:rPr>
                <w:rFonts w:ascii="Times New Roman" w:hAnsi="Times New Roman"/>
                <w:sz w:val="24"/>
                <w:szCs w:val="24"/>
                <w:lang w:val="uk-UA"/>
              </w:rPr>
            </w:pPr>
            <w:r w:rsidRPr="00055AE3">
              <w:rPr>
                <w:rFonts w:ascii="Times New Roman" w:hAnsi="Times New Roman" w:hint="eastAsia"/>
                <w:sz w:val="24"/>
                <w:szCs w:val="24"/>
                <w:lang w:val="uk-UA"/>
              </w:rPr>
              <w:t>Зміни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спеціального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дозволу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користування</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надрами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внесен</w:t>
            </w:r>
            <w:r>
              <w:rPr>
                <w:rFonts w:ascii="Times New Roman" w:hAnsi="Times New Roman" w:hint="eastAsia"/>
                <w:sz w:val="24"/>
                <w:szCs w:val="24"/>
                <w:lang w:val="uk-UA"/>
              </w:rPr>
              <w:t>і</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разі</w:t>
            </w:r>
            <w:r>
              <w:rPr>
                <w:rFonts w:ascii="Times New Roman" w:hAnsi="Times New Roman"/>
                <w:sz w:val="24"/>
                <w:szCs w:val="24"/>
                <w:lang w:val="uk-UA"/>
              </w:rPr>
              <w:t xml:space="preserve"> в</w:t>
            </w:r>
            <w:r w:rsidRPr="00B9443C">
              <w:rPr>
                <w:rFonts w:ascii="Times New Roman" w:hAnsi="Times New Roman"/>
                <w:sz w:val="24"/>
                <w:szCs w:val="24"/>
                <w:lang w:val="uk-UA"/>
              </w:rPr>
              <w:t>иявлення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7313C7" w:rsidP="007313C7">
            <w:pPr>
              <w:jc w:val="center"/>
              <w:rPr>
                <w:rFonts w:ascii="Times New Roman" w:hAnsi="Times New Roman"/>
              </w:rPr>
            </w:pPr>
            <w:r>
              <w:rPr>
                <w:rFonts w:ascii="Times New Roman" w:hAnsi="Times New Roman"/>
              </w:rPr>
              <w:t>15</w:t>
            </w:r>
          </w:p>
        </w:tc>
        <w:tc>
          <w:tcPr>
            <w:tcW w:w="3685" w:type="dxa"/>
          </w:tcPr>
          <w:p w:rsidR="007313C7" w:rsidRPr="00EF11AE" w:rsidRDefault="007313C7" w:rsidP="007313C7">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lastRenderedPageBreak/>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7313C7" w:rsidRPr="00B511E9" w:rsidRDefault="007313C7" w:rsidP="007313C7">
            <w:pPr>
              <w:pStyle w:val="HTML"/>
              <w:jc w:val="both"/>
              <w:rPr>
                <w:rFonts w:ascii="Times New Roman" w:hAnsi="Times New Roman"/>
                <w:sz w:val="24"/>
                <w:szCs w:val="24"/>
                <w:lang w:val="uk-UA"/>
              </w:rPr>
            </w:pPr>
            <w:r w:rsidRPr="00EF11AE">
              <w:rPr>
                <w:rFonts w:ascii="Times New Roman" w:hAnsi="Times New Roman"/>
                <w:sz w:val="24"/>
                <w:szCs w:val="24"/>
                <w:lang w:val="uk-UA"/>
              </w:rPr>
              <w:t xml:space="preserve">6) </w:t>
            </w:r>
            <w:r w:rsidRPr="00EF11AE">
              <w:rPr>
                <w:rFonts w:ascii="Times New Roman" w:hAnsi="Times New Roman" w:hint="eastAsia"/>
                <w:sz w:val="24"/>
                <w:szCs w:val="24"/>
                <w:lang w:val="uk-UA"/>
              </w:rPr>
              <w:t>виявлення</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після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отримання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описок</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очевидних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помилок</w:t>
            </w:r>
            <w:r w:rsidRPr="00EF11AE">
              <w:rPr>
                <w:rFonts w:ascii="Times New Roman" w:hAnsi="Times New Roman"/>
                <w:sz w:val="24"/>
                <w:szCs w:val="24"/>
                <w:lang w:val="uk-UA"/>
              </w:rPr>
              <w:t>;</w:t>
            </w:r>
          </w:p>
        </w:tc>
        <w:tc>
          <w:tcPr>
            <w:tcW w:w="2005" w:type="dxa"/>
          </w:tcPr>
          <w:p w:rsidR="007313C7" w:rsidRPr="00B511E9" w:rsidRDefault="007313C7" w:rsidP="007313C7">
            <w:pPr>
              <w:jc w:val="both"/>
              <w:rPr>
                <w:rFonts w:ascii="Times New Roman" w:hAnsi="Times New Roman"/>
                <w:bCs/>
                <w:sz w:val="24"/>
                <w:szCs w:val="24"/>
              </w:rPr>
            </w:pPr>
            <w:r>
              <w:rPr>
                <w:rFonts w:ascii="Times New Roman" w:hAnsi="Times New Roman"/>
                <w:sz w:val="24"/>
                <w:szCs w:val="24"/>
              </w:rPr>
              <w:lastRenderedPageBreak/>
              <w:t>п</w:t>
            </w:r>
            <w:r w:rsidRPr="00B511E9">
              <w:rPr>
                <w:rFonts w:ascii="Times New Roman" w:hAnsi="Times New Roman"/>
                <w:sz w:val="24"/>
                <w:szCs w:val="24"/>
              </w:rPr>
              <w:t>ідпункт 6 пункту 17 ПКМУ № 615</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xml:space="preserve">, </w:t>
            </w:r>
            <w:r>
              <w:rPr>
                <w:rFonts w:ascii="Times New Roman" w:hAnsi="Times New Roman"/>
                <w:sz w:val="24"/>
                <w:szCs w:val="24"/>
              </w:rPr>
              <w:lastRenderedPageBreak/>
              <w:t>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lastRenderedPageBreak/>
              <w:t xml:space="preserve">05.10, 05.20, 07.10, 07.21, 07.29, 08.11, </w:t>
            </w:r>
            <w:r>
              <w:rPr>
                <w:rFonts w:ascii="Times New Roman" w:hAnsi="Times New Roman"/>
              </w:rPr>
              <w:lastRenderedPageBreak/>
              <w:t xml:space="preserve">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lastRenderedPageBreak/>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tcPr>
          <w:p w:rsidR="007313C7" w:rsidRPr="00B511E9" w:rsidRDefault="007313C7" w:rsidP="007313C7">
            <w:pPr>
              <w:pStyle w:val="HTML"/>
              <w:jc w:val="both"/>
              <w:rPr>
                <w:rFonts w:ascii="Times New Roman" w:hAnsi="Times New Roman"/>
                <w:sz w:val="24"/>
                <w:szCs w:val="24"/>
                <w:lang w:val="uk-UA"/>
              </w:rPr>
            </w:pPr>
            <w:r w:rsidRPr="00055AE3">
              <w:rPr>
                <w:rFonts w:ascii="Times New Roman" w:hAnsi="Times New Roman" w:hint="eastAsia"/>
                <w:sz w:val="24"/>
                <w:szCs w:val="24"/>
                <w:lang w:val="uk-UA"/>
              </w:rPr>
              <w:t>Зміни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спеціального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дозволу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користування</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надрами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внесен</w:t>
            </w:r>
            <w:r>
              <w:rPr>
                <w:rFonts w:ascii="Times New Roman" w:hAnsi="Times New Roman" w:hint="eastAsia"/>
                <w:sz w:val="24"/>
                <w:szCs w:val="24"/>
                <w:lang w:val="uk-UA"/>
              </w:rPr>
              <w:t>і</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разі</w:t>
            </w:r>
            <w:r>
              <w:rPr>
                <w:rFonts w:ascii="Times New Roman" w:hAnsi="Times New Roman"/>
                <w:sz w:val="24"/>
                <w:szCs w:val="24"/>
                <w:lang w:val="uk-UA"/>
              </w:rPr>
              <w:t xml:space="preserve"> </w:t>
            </w:r>
            <w:r>
              <w:rPr>
                <w:rFonts w:ascii="Times New Roman" w:hAnsi="Times New Roman"/>
                <w:sz w:val="24"/>
                <w:szCs w:val="24"/>
                <w:lang w:val="uk-UA"/>
              </w:rPr>
              <w:lastRenderedPageBreak/>
              <w:t>в</w:t>
            </w:r>
            <w:r w:rsidRPr="00B9443C">
              <w:rPr>
                <w:rFonts w:ascii="Times New Roman" w:hAnsi="Times New Roman"/>
                <w:sz w:val="24"/>
                <w:szCs w:val="24"/>
                <w:lang w:val="uk-UA"/>
              </w:rPr>
              <w:t xml:space="preserve">иявлення </w:t>
            </w:r>
            <w:r>
              <w:rPr>
                <w:rFonts w:ascii="Times New Roman" w:hAnsi="Times New Roman"/>
                <w:sz w:val="24"/>
                <w:szCs w:val="24"/>
                <w:lang w:val="uk-UA"/>
              </w:rPr>
              <w:t xml:space="preserve">суб'єктом господарювання </w:t>
            </w:r>
            <w:r w:rsidRPr="00B9443C">
              <w:rPr>
                <w:rFonts w:ascii="Times New Roman" w:hAnsi="Times New Roman"/>
                <w:sz w:val="24"/>
                <w:szCs w:val="24"/>
                <w:lang w:val="uk-UA"/>
              </w:rPr>
              <w:t>після отримання спеціального дозволу на користування надрами описок, очевидних помилок</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7313C7" w:rsidP="007313C7">
            <w:pPr>
              <w:jc w:val="center"/>
              <w:rPr>
                <w:rFonts w:ascii="Times New Roman" w:hAnsi="Times New Roman"/>
              </w:rPr>
            </w:pPr>
            <w:r>
              <w:rPr>
                <w:rFonts w:ascii="Times New Roman" w:hAnsi="Times New Roman"/>
              </w:rPr>
              <w:t>16</w:t>
            </w:r>
          </w:p>
        </w:tc>
        <w:tc>
          <w:tcPr>
            <w:tcW w:w="3685" w:type="dxa"/>
          </w:tcPr>
          <w:p w:rsidR="007313C7" w:rsidRPr="00CE0206" w:rsidRDefault="007313C7" w:rsidP="007313C7">
            <w:pPr>
              <w:jc w:val="both"/>
              <w:rPr>
                <w:rFonts w:ascii="Times New Roman" w:hAnsi="Times New Roman"/>
                <w:sz w:val="24"/>
                <w:szCs w:val="24"/>
              </w:rPr>
            </w:pPr>
            <w:r w:rsidRPr="00CE0206">
              <w:rPr>
                <w:rFonts w:ascii="Times New Roman" w:hAnsi="Times New Roman" w:hint="eastAsia"/>
                <w:sz w:val="24"/>
                <w:szCs w:val="24"/>
              </w:rPr>
              <w:t>Для</w:t>
            </w:r>
            <w:r w:rsidRPr="00CE0206">
              <w:rPr>
                <w:rFonts w:ascii="Times New Roman" w:hAnsi="Times New Roman"/>
                <w:sz w:val="24"/>
                <w:szCs w:val="24"/>
              </w:rPr>
              <w:t xml:space="preserve"> </w:t>
            </w:r>
            <w:r w:rsidRPr="00CE0206">
              <w:rPr>
                <w:rFonts w:ascii="Times New Roman" w:hAnsi="Times New Roman" w:hint="eastAsia"/>
                <w:sz w:val="24"/>
                <w:szCs w:val="24"/>
              </w:rPr>
              <w:t>геологічного</w:t>
            </w:r>
            <w:r w:rsidRPr="00CE0206">
              <w:rPr>
                <w:rFonts w:ascii="Times New Roman" w:hAnsi="Times New Roman"/>
                <w:sz w:val="24"/>
                <w:szCs w:val="24"/>
              </w:rPr>
              <w:t xml:space="preserve"> </w:t>
            </w:r>
            <w:r w:rsidRPr="00CE0206">
              <w:rPr>
                <w:rFonts w:ascii="Times New Roman" w:hAnsi="Times New Roman" w:hint="eastAsia"/>
                <w:sz w:val="24"/>
                <w:szCs w:val="24"/>
              </w:rPr>
              <w:t>вивчення</w:t>
            </w:r>
            <w:r w:rsidRPr="00CE0206">
              <w:rPr>
                <w:rFonts w:ascii="Times New Roman" w:hAnsi="Times New Roman"/>
                <w:sz w:val="24"/>
                <w:szCs w:val="24"/>
              </w:rPr>
              <w:t xml:space="preserve">, </w:t>
            </w:r>
            <w:r w:rsidRPr="00CE0206">
              <w:rPr>
                <w:rFonts w:ascii="Times New Roman" w:hAnsi="Times New Roman" w:hint="eastAsia"/>
                <w:sz w:val="24"/>
                <w:szCs w:val="24"/>
              </w:rPr>
              <w:t>в</w:t>
            </w:r>
            <w:r w:rsidRPr="00CE0206">
              <w:rPr>
                <w:rFonts w:ascii="Times New Roman" w:hAnsi="Times New Roman"/>
                <w:sz w:val="24"/>
                <w:szCs w:val="24"/>
              </w:rPr>
              <w:t xml:space="preserve"> </w:t>
            </w:r>
            <w:r w:rsidRPr="00CE0206">
              <w:rPr>
                <w:rFonts w:ascii="Times New Roman" w:hAnsi="Times New Roman" w:hint="eastAsia"/>
                <w:sz w:val="24"/>
                <w:szCs w:val="24"/>
              </w:rPr>
              <w:t>тому</w:t>
            </w:r>
            <w:r w:rsidRPr="00CE0206">
              <w:rPr>
                <w:rFonts w:ascii="Times New Roman" w:hAnsi="Times New Roman"/>
                <w:sz w:val="24"/>
                <w:szCs w:val="24"/>
              </w:rPr>
              <w:t xml:space="preserve"> </w:t>
            </w:r>
            <w:r w:rsidRPr="00CE0206">
              <w:rPr>
                <w:rFonts w:ascii="Times New Roman" w:hAnsi="Times New Roman" w:hint="eastAsia"/>
                <w:sz w:val="24"/>
                <w:szCs w:val="24"/>
              </w:rPr>
              <w:t>числі</w:t>
            </w:r>
            <w:r w:rsidRPr="00CE0206">
              <w:rPr>
                <w:rFonts w:ascii="Times New Roman" w:hAnsi="Times New Roman"/>
                <w:sz w:val="24"/>
                <w:szCs w:val="24"/>
              </w:rPr>
              <w:t xml:space="preserve"> </w:t>
            </w:r>
            <w:r w:rsidRPr="00CE0206">
              <w:rPr>
                <w:rFonts w:ascii="Times New Roman" w:hAnsi="Times New Roman" w:hint="eastAsia"/>
                <w:sz w:val="24"/>
                <w:szCs w:val="24"/>
              </w:rPr>
              <w:t>для</w:t>
            </w:r>
            <w:r w:rsidRPr="00CE0206">
              <w:rPr>
                <w:rFonts w:ascii="Times New Roman" w:hAnsi="Times New Roman"/>
                <w:sz w:val="24"/>
                <w:szCs w:val="24"/>
              </w:rPr>
              <w:t xml:space="preserve"> </w:t>
            </w:r>
            <w:r w:rsidRPr="00CE0206">
              <w:rPr>
                <w:rFonts w:ascii="Times New Roman" w:hAnsi="Times New Roman" w:hint="eastAsia"/>
                <w:sz w:val="24"/>
                <w:szCs w:val="24"/>
              </w:rPr>
              <w:t>дослідно</w:t>
            </w:r>
            <w:r w:rsidRPr="00CE0206">
              <w:rPr>
                <w:rFonts w:ascii="Times New Roman" w:hAnsi="Times New Roman"/>
                <w:sz w:val="24"/>
                <w:szCs w:val="24"/>
              </w:rPr>
              <w:t>-</w:t>
            </w:r>
            <w:r w:rsidRPr="00CE0206">
              <w:rPr>
                <w:rFonts w:ascii="Times New Roman" w:hAnsi="Times New Roman" w:hint="eastAsia"/>
                <w:sz w:val="24"/>
                <w:szCs w:val="24"/>
              </w:rPr>
              <w:t>промислової</w:t>
            </w:r>
            <w:r w:rsidRPr="00CE0206">
              <w:rPr>
                <w:rFonts w:ascii="Times New Roman" w:hAnsi="Times New Roman"/>
                <w:sz w:val="24"/>
                <w:szCs w:val="24"/>
              </w:rPr>
              <w:t xml:space="preserve"> </w:t>
            </w:r>
            <w:r w:rsidRPr="00CE0206">
              <w:rPr>
                <w:rFonts w:ascii="Times New Roman" w:hAnsi="Times New Roman" w:hint="eastAsia"/>
                <w:sz w:val="24"/>
                <w:szCs w:val="24"/>
              </w:rPr>
              <w:t>розробки</w:t>
            </w:r>
            <w:r w:rsidRPr="00CE0206">
              <w:rPr>
                <w:rFonts w:ascii="Times New Roman" w:hAnsi="Times New Roman"/>
                <w:sz w:val="24"/>
                <w:szCs w:val="24"/>
              </w:rPr>
              <w:t xml:space="preserve"> </w:t>
            </w:r>
            <w:r w:rsidRPr="00CE0206">
              <w:rPr>
                <w:rFonts w:ascii="Times New Roman" w:hAnsi="Times New Roman" w:hint="eastAsia"/>
                <w:sz w:val="24"/>
                <w:szCs w:val="24"/>
              </w:rPr>
              <w:t>родовищ</w:t>
            </w:r>
            <w:r w:rsidRPr="00CE0206">
              <w:rPr>
                <w:rFonts w:ascii="Times New Roman" w:hAnsi="Times New Roman"/>
                <w:sz w:val="24"/>
                <w:szCs w:val="24"/>
              </w:rPr>
              <w:t xml:space="preserve"> </w:t>
            </w:r>
            <w:r w:rsidRPr="00CE0206">
              <w:rPr>
                <w:rFonts w:ascii="Times New Roman" w:hAnsi="Times New Roman" w:hint="eastAsia"/>
                <w:sz w:val="24"/>
                <w:szCs w:val="24"/>
              </w:rPr>
              <w:t>корисних</w:t>
            </w:r>
            <w:r w:rsidRPr="00CE0206">
              <w:rPr>
                <w:rFonts w:ascii="Times New Roman" w:hAnsi="Times New Roman"/>
                <w:sz w:val="24"/>
                <w:szCs w:val="24"/>
              </w:rPr>
              <w:t xml:space="preserve"> </w:t>
            </w:r>
            <w:r w:rsidRPr="00CE0206">
              <w:rPr>
                <w:rFonts w:ascii="Times New Roman" w:hAnsi="Times New Roman" w:hint="eastAsia"/>
                <w:sz w:val="24"/>
                <w:szCs w:val="24"/>
              </w:rPr>
              <w:t>копалин</w:t>
            </w:r>
            <w:r w:rsidRPr="00CE0206">
              <w:rPr>
                <w:rFonts w:ascii="Times New Roman" w:hAnsi="Times New Roman"/>
                <w:sz w:val="24"/>
                <w:szCs w:val="24"/>
              </w:rPr>
              <w:t xml:space="preserve"> </w:t>
            </w:r>
            <w:r w:rsidRPr="00CE0206">
              <w:rPr>
                <w:rFonts w:ascii="Times New Roman" w:hAnsi="Times New Roman" w:hint="eastAsia"/>
                <w:sz w:val="24"/>
                <w:szCs w:val="24"/>
              </w:rPr>
              <w:t>загальнодержавного</w:t>
            </w:r>
            <w:r w:rsidRPr="00CE0206">
              <w:rPr>
                <w:rFonts w:ascii="Times New Roman" w:hAnsi="Times New Roman"/>
                <w:sz w:val="24"/>
                <w:szCs w:val="24"/>
              </w:rPr>
              <w:t xml:space="preserve"> </w:t>
            </w:r>
            <w:r w:rsidRPr="00CE0206">
              <w:rPr>
                <w:rFonts w:ascii="Times New Roman" w:hAnsi="Times New Roman" w:hint="eastAsia"/>
                <w:sz w:val="24"/>
                <w:szCs w:val="24"/>
              </w:rPr>
              <w:t>значення</w:t>
            </w:r>
            <w:r w:rsidRPr="00CE0206">
              <w:rPr>
                <w:rFonts w:ascii="Times New Roman" w:hAnsi="Times New Roman"/>
                <w:sz w:val="24"/>
                <w:szCs w:val="24"/>
              </w:rPr>
              <w:t xml:space="preserve">, </w:t>
            </w:r>
            <w:r w:rsidRPr="00CE0206">
              <w:rPr>
                <w:rFonts w:ascii="Times New Roman" w:hAnsi="Times New Roman" w:hint="eastAsia"/>
                <w:sz w:val="24"/>
                <w:szCs w:val="24"/>
              </w:rPr>
              <w:t>надра</w:t>
            </w:r>
            <w:r w:rsidRPr="00CE0206">
              <w:rPr>
                <w:rFonts w:ascii="Times New Roman" w:hAnsi="Times New Roman"/>
                <w:sz w:val="24"/>
                <w:szCs w:val="24"/>
              </w:rPr>
              <w:t xml:space="preserve"> </w:t>
            </w:r>
            <w:r w:rsidRPr="00CE0206">
              <w:rPr>
                <w:rFonts w:ascii="Times New Roman" w:hAnsi="Times New Roman" w:hint="eastAsia"/>
                <w:sz w:val="24"/>
                <w:szCs w:val="24"/>
              </w:rPr>
              <w:t>надаються</w:t>
            </w:r>
            <w:r w:rsidRPr="00CE0206">
              <w:rPr>
                <w:rFonts w:ascii="Times New Roman" w:hAnsi="Times New Roman"/>
                <w:sz w:val="24"/>
                <w:szCs w:val="24"/>
              </w:rPr>
              <w:t xml:space="preserve"> </w:t>
            </w:r>
            <w:r w:rsidRPr="00CE0206">
              <w:rPr>
                <w:rFonts w:ascii="Times New Roman" w:hAnsi="Times New Roman" w:hint="eastAsia"/>
                <w:sz w:val="24"/>
                <w:szCs w:val="24"/>
              </w:rPr>
              <w:t>у</w:t>
            </w:r>
            <w:r w:rsidRPr="00CE0206">
              <w:rPr>
                <w:rFonts w:ascii="Times New Roman" w:hAnsi="Times New Roman"/>
                <w:sz w:val="24"/>
                <w:szCs w:val="24"/>
              </w:rPr>
              <w:t xml:space="preserve"> </w:t>
            </w:r>
            <w:r w:rsidRPr="00CE0206">
              <w:rPr>
                <w:rFonts w:ascii="Times New Roman" w:hAnsi="Times New Roman" w:hint="eastAsia"/>
                <w:sz w:val="24"/>
                <w:szCs w:val="24"/>
              </w:rPr>
              <w:t>користування</w:t>
            </w:r>
            <w:r w:rsidRPr="00CE0206">
              <w:rPr>
                <w:rFonts w:ascii="Times New Roman" w:hAnsi="Times New Roman"/>
                <w:sz w:val="24"/>
                <w:szCs w:val="24"/>
              </w:rPr>
              <w:t xml:space="preserve"> </w:t>
            </w:r>
            <w:r w:rsidRPr="00CE0206">
              <w:rPr>
                <w:rFonts w:ascii="Times New Roman" w:hAnsi="Times New Roman" w:hint="eastAsia"/>
                <w:sz w:val="24"/>
                <w:szCs w:val="24"/>
              </w:rPr>
              <w:t>без</w:t>
            </w:r>
            <w:r w:rsidRPr="00CE0206">
              <w:rPr>
                <w:rFonts w:ascii="Times New Roman" w:hAnsi="Times New Roman"/>
                <w:sz w:val="24"/>
                <w:szCs w:val="24"/>
              </w:rPr>
              <w:t xml:space="preserve"> </w:t>
            </w:r>
            <w:r w:rsidRPr="00CE0206">
              <w:rPr>
                <w:rFonts w:ascii="Times New Roman" w:hAnsi="Times New Roman" w:hint="eastAsia"/>
                <w:sz w:val="24"/>
                <w:szCs w:val="24"/>
              </w:rPr>
              <w:t>надання</w:t>
            </w:r>
            <w:r w:rsidRPr="00CE0206">
              <w:rPr>
                <w:rFonts w:ascii="Times New Roman" w:hAnsi="Times New Roman"/>
                <w:sz w:val="24"/>
                <w:szCs w:val="24"/>
              </w:rPr>
              <w:t xml:space="preserve"> </w:t>
            </w:r>
            <w:r w:rsidRPr="00CE0206">
              <w:rPr>
                <w:rFonts w:ascii="Times New Roman" w:hAnsi="Times New Roman" w:hint="eastAsia"/>
                <w:sz w:val="24"/>
                <w:szCs w:val="24"/>
              </w:rPr>
              <w:t>гірничого</w:t>
            </w:r>
            <w:r w:rsidRPr="00CE0206">
              <w:rPr>
                <w:rFonts w:ascii="Times New Roman" w:hAnsi="Times New Roman"/>
                <w:sz w:val="24"/>
                <w:szCs w:val="24"/>
              </w:rPr>
              <w:t xml:space="preserve"> </w:t>
            </w:r>
            <w:r w:rsidRPr="00CE0206">
              <w:rPr>
                <w:rFonts w:ascii="Times New Roman" w:hAnsi="Times New Roman" w:hint="eastAsia"/>
                <w:sz w:val="24"/>
                <w:szCs w:val="24"/>
              </w:rPr>
              <w:t>відводу</w:t>
            </w:r>
            <w:r w:rsidRPr="00CE0206">
              <w:rPr>
                <w:rFonts w:ascii="Times New Roman" w:hAnsi="Times New Roman"/>
                <w:sz w:val="24"/>
                <w:szCs w:val="24"/>
              </w:rPr>
              <w:t xml:space="preserve"> </w:t>
            </w:r>
            <w:r w:rsidRPr="00CE0206">
              <w:rPr>
                <w:rFonts w:ascii="Times New Roman" w:hAnsi="Times New Roman" w:hint="eastAsia"/>
                <w:sz w:val="24"/>
                <w:szCs w:val="24"/>
              </w:rPr>
              <w:t>після</w:t>
            </w:r>
            <w:r w:rsidRPr="00CE0206">
              <w:rPr>
                <w:rFonts w:ascii="Times New Roman" w:hAnsi="Times New Roman"/>
                <w:sz w:val="24"/>
                <w:szCs w:val="24"/>
              </w:rPr>
              <w:t xml:space="preserve"> </w:t>
            </w:r>
            <w:r w:rsidRPr="00CE0206">
              <w:rPr>
                <w:rFonts w:ascii="Times New Roman" w:hAnsi="Times New Roman" w:hint="eastAsia"/>
                <w:sz w:val="24"/>
                <w:szCs w:val="24"/>
              </w:rPr>
              <w:t>одержання</w:t>
            </w:r>
            <w:r w:rsidRPr="00CE0206">
              <w:rPr>
                <w:rFonts w:ascii="Times New Roman" w:hAnsi="Times New Roman"/>
                <w:sz w:val="24"/>
                <w:szCs w:val="24"/>
              </w:rPr>
              <w:t xml:space="preserve"> </w:t>
            </w:r>
            <w:r w:rsidRPr="00CE0206">
              <w:rPr>
                <w:rFonts w:ascii="Times New Roman" w:hAnsi="Times New Roman" w:hint="eastAsia"/>
                <w:sz w:val="24"/>
                <w:szCs w:val="24"/>
              </w:rPr>
              <w:t>спеціального</w:t>
            </w:r>
            <w:r w:rsidRPr="00CE0206">
              <w:rPr>
                <w:rFonts w:ascii="Times New Roman" w:hAnsi="Times New Roman"/>
                <w:sz w:val="24"/>
                <w:szCs w:val="24"/>
              </w:rPr>
              <w:t xml:space="preserve"> </w:t>
            </w:r>
            <w:r w:rsidRPr="00CE0206">
              <w:rPr>
                <w:rFonts w:ascii="Times New Roman" w:hAnsi="Times New Roman" w:hint="eastAsia"/>
                <w:sz w:val="24"/>
                <w:szCs w:val="24"/>
              </w:rPr>
              <w:t>дозволу</w:t>
            </w:r>
            <w:r w:rsidRPr="00CE0206">
              <w:rPr>
                <w:rFonts w:ascii="Times New Roman" w:hAnsi="Times New Roman"/>
                <w:sz w:val="24"/>
                <w:szCs w:val="24"/>
              </w:rPr>
              <w:t xml:space="preserve"> </w:t>
            </w:r>
            <w:r w:rsidRPr="00CE0206">
              <w:rPr>
                <w:rFonts w:ascii="Times New Roman" w:hAnsi="Times New Roman" w:hint="eastAsia"/>
                <w:sz w:val="24"/>
                <w:szCs w:val="24"/>
              </w:rPr>
              <w:t>на</w:t>
            </w:r>
            <w:r w:rsidRPr="00CE0206">
              <w:rPr>
                <w:rFonts w:ascii="Times New Roman" w:hAnsi="Times New Roman"/>
                <w:sz w:val="24"/>
                <w:szCs w:val="24"/>
              </w:rPr>
              <w:t xml:space="preserve"> </w:t>
            </w:r>
            <w:r w:rsidRPr="00CE0206">
              <w:rPr>
                <w:rFonts w:ascii="Times New Roman" w:hAnsi="Times New Roman" w:hint="eastAsia"/>
                <w:sz w:val="24"/>
                <w:szCs w:val="24"/>
              </w:rPr>
              <w:t>геологічне</w:t>
            </w:r>
            <w:r w:rsidRPr="00CE0206">
              <w:rPr>
                <w:rFonts w:ascii="Times New Roman" w:hAnsi="Times New Roman"/>
                <w:sz w:val="24"/>
                <w:szCs w:val="24"/>
              </w:rPr>
              <w:t xml:space="preserve"> </w:t>
            </w:r>
            <w:r w:rsidRPr="00CE0206">
              <w:rPr>
                <w:rFonts w:ascii="Times New Roman" w:hAnsi="Times New Roman" w:hint="eastAsia"/>
                <w:sz w:val="24"/>
                <w:szCs w:val="24"/>
              </w:rPr>
              <w:t>вивчення</w:t>
            </w:r>
            <w:r w:rsidRPr="00CE0206">
              <w:rPr>
                <w:rFonts w:ascii="Times New Roman" w:hAnsi="Times New Roman"/>
                <w:sz w:val="24"/>
                <w:szCs w:val="24"/>
              </w:rPr>
              <w:t xml:space="preserve"> </w:t>
            </w:r>
            <w:r w:rsidRPr="00CE0206">
              <w:rPr>
                <w:rFonts w:ascii="Times New Roman" w:hAnsi="Times New Roman" w:hint="eastAsia"/>
                <w:sz w:val="24"/>
                <w:szCs w:val="24"/>
              </w:rPr>
              <w:t>надр</w:t>
            </w:r>
          </w:p>
        </w:tc>
        <w:tc>
          <w:tcPr>
            <w:tcW w:w="2005" w:type="dxa"/>
          </w:tcPr>
          <w:p w:rsidR="007313C7" w:rsidRPr="00CE0206" w:rsidRDefault="007313C7" w:rsidP="007313C7">
            <w:pPr>
              <w:rPr>
                <w:rFonts w:ascii="Times New Roman" w:hAnsi="Times New Roman"/>
                <w:bCs/>
                <w:sz w:val="24"/>
                <w:szCs w:val="24"/>
              </w:rPr>
            </w:pPr>
            <w:r w:rsidRPr="00CE0206">
              <w:rPr>
                <w:rFonts w:ascii="Times New Roman" w:hAnsi="Times New Roman"/>
                <w:sz w:val="24"/>
                <w:szCs w:val="24"/>
              </w:rPr>
              <w:t xml:space="preserve">частина перша статті 20 </w:t>
            </w:r>
            <w:r w:rsidRPr="00CE0206">
              <w:rPr>
                <w:rFonts w:ascii="Times New Roman" w:hAnsi="Times New Roman"/>
                <w:bCs/>
                <w:sz w:val="24"/>
                <w:szCs w:val="24"/>
              </w:rPr>
              <w:t xml:space="preserve">КУ </w:t>
            </w:r>
          </w:p>
          <w:p w:rsidR="007313C7" w:rsidRPr="00CE0206" w:rsidRDefault="007313C7" w:rsidP="007313C7">
            <w:pPr>
              <w:rPr>
                <w:rFonts w:ascii="Times New Roman" w:hAnsi="Times New Roman"/>
                <w:sz w:val="24"/>
                <w:szCs w:val="24"/>
              </w:rPr>
            </w:pPr>
            <w:r w:rsidRPr="00CE0206">
              <w:rPr>
                <w:rFonts w:ascii="Times New Roman" w:hAnsi="Times New Roman"/>
                <w:bCs/>
                <w:sz w:val="24"/>
                <w:szCs w:val="24"/>
              </w:rPr>
              <w:t>№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w:t>
            </w:r>
          </w:p>
        </w:tc>
        <w:tc>
          <w:tcPr>
            <w:tcW w:w="2754" w:type="dxa"/>
          </w:tcPr>
          <w:p w:rsidR="007313C7" w:rsidRPr="00873B00" w:rsidRDefault="007313C7" w:rsidP="007313C7">
            <w:pPr>
              <w:rPr>
                <w:rFonts w:ascii="Times New Roman" w:hAnsi="Times New Roman"/>
                <w:sz w:val="24"/>
                <w:szCs w:val="24"/>
              </w:rPr>
            </w:pPr>
            <w:r w:rsidRPr="00873B00">
              <w:rPr>
                <w:rFonts w:ascii="Times New Roman" w:hAnsi="Times New Roman"/>
                <w:sz w:val="24"/>
                <w:szCs w:val="24"/>
              </w:rPr>
              <w:t>Забруднення підземних вод</w:t>
            </w:r>
          </w:p>
        </w:tc>
        <w:tc>
          <w:tcPr>
            <w:tcW w:w="2207" w:type="dxa"/>
          </w:tcPr>
          <w:p w:rsidR="007313C7" w:rsidRPr="00873B00" w:rsidRDefault="007313C7" w:rsidP="007313C7">
            <w:pPr>
              <w:rPr>
                <w:rFonts w:ascii="Times New Roman" w:hAnsi="Times New Roman"/>
                <w:sz w:val="24"/>
                <w:szCs w:val="24"/>
              </w:rPr>
            </w:pPr>
            <w:r w:rsidRPr="00873B00">
              <w:rPr>
                <w:rFonts w:ascii="Times New Roman" w:hAnsi="Times New Roman"/>
                <w:sz w:val="24"/>
                <w:szCs w:val="24"/>
              </w:rPr>
              <w:t>Шкода здоров’ю людини</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Геологічне вивчення здійснюється в межах ділянки надр відповідно до координат, визначених спеціальним дозволом на користування надрами</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val="restart"/>
          </w:tcPr>
          <w:p w:rsidR="007313C7" w:rsidRPr="00CE0206" w:rsidRDefault="007313C7" w:rsidP="007313C7">
            <w:pPr>
              <w:jc w:val="both"/>
              <w:rPr>
                <w:rFonts w:ascii="Times New Roman" w:hAnsi="Times New Roman"/>
                <w:sz w:val="24"/>
                <w:szCs w:val="24"/>
              </w:rPr>
            </w:pPr>
            <w:r w:rsidRPr="00CE0206">
              <w:rPr>
                <w:rFonts w:ascii="Times New Roman" w:hAnsi="Times New Roman"/>
                <w:sz w:val="24"/>
                <w:szCs w:val="24"/>
              </w:rPr>
              <w:t xml:space="preserve">5. </w:t>
            </w:r>
            <w:r w:rsidRPr="00CE0206">
              <w:rPr>
                <w:rFonts w:ascii="Times New Roman" w:hAnsi="Times New Roman" w:hint="eastAsia"/>
                <w:sz w:val="24"/>
                <w:szCs w:val="24"/>
              </w:rPr>
              <w:t>Дозволи</w:t>
            </w:r>
            <w:r w:rsidRPr="00CE0206">
              <w:rPr>
                <w:rFonts w:ascii="Times New Roman" w:hAnsi="Times New Roman"/>
                <w:sz w:val="24"/>
                <w:szCs w:val="24"/>
              </w:rPr>
              <w:t xml:space="preserve"> </w:t>
            </w:r>
            <w:r w:rsidRPr="00CE0206">
              <w:rPr>
                <w:rFonts w:ascii="Times New Roman" w:hAnsi="Times New Roman" w:hint="eastAsia"/>
                <w:sz w:val="24"/>
                <w:szCs w:val="24"/>
              </w:rPr>
              <w:t>надаються</w:t>
            </w:r>
            <w:r w:rsidRPr="00CE0206">
              <w:rPr>
                <w:rFonts w:ascii="Times New Roman" w:hAnsi="Times New Roman"/>
                <w:sz w:val="24"/>
                <w:szCs w:val="24"/>
              </w:rPr>
              <w:t xml:space="preserve"> </w:t>
            </w:r>
            <w:r w:rsidRPr="00CE0206">
              <w:rPr>
                <w:rFonts w:ascii="Times New Roman" w:hAnsi="Times New Roman" w:hint="eastAsia"/>
                <w:sz w:val="24"/>
                <w:szCs w:val="24"/>
              </w:rPr>
              <w:t>на</w:t>
            </w:r>
            <w:r w:rsidRPr="00CE0206">
              <w:rPr>
                <w:rFonts w:ascii="Times New Roman" w:hAnsi="Times New Roman"/>
                <w:sz w:val="24"/>
                <w:szCs w:val="24"/>
              </w:rPr>
              <w:t xml:space="preserve"> </w:t>
            </w:r>
            <w:r w:rsidRPr="00CE0206">
              <w:rPr>
                <w:rFonts w:ascii="Times New Roman" w:hAnsi="Times New Roman" w:hint="eastAsia"/>
                <w:sz w:val="24"/>
                <w:szCs w:val="24"/>
              </w:rPr>
              <w:t>такі</w:t>
            </w:r>
            <w:r w:rsidRPr="00CE0206">
              <w:rPr>
                <w:rFonts w:ascii="Times New Roman" w:hAnsi="Times New Roman"/>
                <w:sz w:val="24"/>
                <w:szCs w:val="24"/>
              </w:rPr>
              <w:t xml:space="preserve"> </w:t>
            </w:r>
            <w:r w:rsidRPr="00CE0206">
              <w:rPr>
                <w:rFonts w:ascii="Times New Roman" w:hAnsi="Times New Roman" w:hint="eastAsia"/>
                <w:sz w:val="24"/>
                <w:szCs w:val="24"/>
              </w:rPr>
              <w:t>види</w:t>
            </w:r>
            <w:r w:rsidRPr="00CE0206">
              <w:rPr>
                <w:rFonts w:ascii="Times New Roman" w:hAnsi="Times New Roman"/>
                <w:sz w:val="24"/>
                <w:szCs w:val="24"/>
              </w:rPr>
              <w:t xml:space="preserve"> </w:t>
            </w:r>
            <w:r w:rsidRPr="00CE0206">
              <w:rPr>
                <w:rFonts w:ascii="Times New Roman" w:hAnsi="Times New Roman" w:hint="eastAsia"/>
                <w:sz w:val="24"/>
                <w:szCs w:val="24"/>
              </w:rPr>
              <w:t>користування</w:t>
            </w:r>
            <w:r w:rsidRPr="00CE0206">
              <w:rPr>
                <w:rFonts w:ascii="Times New Roman" w:hAnsi="Times New Roman"/>
                <w:sz w:val="24"/>
                <w:szCs w:val="24"/>
              </w:rPr>
              <w:t xml:space="preserve"> </w:t>
            </w:r>
            <w:r w:rsidRPr="00CE0206">
              <w:rPr>
                <w:rFonts w:ascii="Times New Roman" w:hAnsi="Times New Roman" w:hint="eastAsia"/>
                <w:sz w:val="24"/>
                <w:szCs w:val="24"/>
              </w:rPr>
              <w:t>надрами</w:t>
            </w:r>
            <w:r w:rsidRPr="00CE0206">
              <w:rPr>
                <w:rFonts w:ascii="Times New Roman" w:hAnsi="Times New Roman"/>
                <w:sz w:val="24"/>
                <w:szCs w:val="24"/>
              </w:rPr>
              <w:t>:</w:t>
            </w:r>
          </w:p>
          <w:p w:rsidR="007313C7" w:rsidRPr="00CE0206" w:rsidRDefault="007313C7" w:rsidP="007313C7">
            <w:pPr>
              <w:jc w:val="both"/>
              <w:rPr>
                <w:rFonts w:ascii="Times New Roman" w:hAnsi="Times New Roman"/>
                <w:sz w:val="24"/>
                <w:szCs w:val="24"/>
              </w:rPr>
            </w:pPr>
            <w:r w:rsidRPr="00CE0206">
              <w:rPr>
                <w:rFonts w:ascii="Times New Roman" w:hAnsi="Times New Roman" w:hint="eastAsia"/>
                <w:sz w:val="24"/>
                <w:szCs w:val="24"/>
              </w:rPr>
              <w:t>геологічне</w:t>
            </w:r>
            <w:r w:rsidRPr="00CE0206">
              <w:rPr>
                <w:rFonts w:ascii="Times New Roman" w:hAnsi="Times New Roman"/>
                <w:sz w:val="24"/>
                <w:szCs w:val="24"/>
              </w:rPr>
              <w:t xml:space="preserve"> </w:t>
            </w:r>
            <w:r w:rsidRPr="00CE0206">
              <w:rPr>
                <w:rFonts w:ascii="Times New Roman" w:hAnsi="Times New Roman" w:hint="eastAsia"/>
                <w:sz w:val="24"/>
                <w:szCs w:val="24"/>
              </w:rPr>
              <w:t>вивчення</w:t>
            </w:r>
            <w:r w:rsidRPr="00CE0206">
              <w:rPr>
                <w:rFonts w:ascii="Times New Roman" w:hAnsi="Times New Roman"/>
                <w:sz w:val="24"/>
                <w:szCs w:val="24"/>
              </w:rPr>
              <w:t xml:space="preserve"> </w:t>
            </w:r>
            <w:r w:rsidRPr="00CE0206">
              <w:rPr>
                <w:rFonts w:ascii="Times New Roman" w:hAnsi="Times New Roman" w:hint="eastAsia"/>
                <w:sz w:val="24"/>
                <w:szCs w:val="24"/>
              </w:rPr>
              <w:t>родовищ</w:t>
            </w:r>
            <w:r w:rsidRPr="00CE0206">
              <w:rPr>
                <w:rFonts w:ascii="Times New Roman" w:hAnsi="Times New Roman"/>
                <w:sz w:val="24"/>
                <w:szCs w:val="24"/>
              </w:rPr>
              <w:t xml:space="preserve"> </w:t>
            </w:r>
            <w:r w:rsidRPr="00CE0206">
              <w:rPr>
                <w:rFonts w:ascii="Times New Roman" w:hAnsi="Times New Roman" w:hint="eastAsia"/>
                <w:sz w:val="24"/>
                <w:szCs w:val="24"/>
              </w:rPr>
              <w:t>корисних</w:t>
            </w:r>
            <w:r w:rsidRPr="00CE0206">
              <w:rPr>
                <w:rFonts w:ascii="Times New Roman" w:hAnsi="Times New Roman"/>
                <w:sz w:val="24"/>
                <w:szCs w:val="24"/>
              </w:rPr>
              <w:t xml:space="preserve"> </w:t>
            </w:r>
            <w:r w:rsidRPr="00CE0206">
              <w:rPr>
                <w:rFonts w:ascii="Times New Roman" w:hAnsi="Times New Roman" w:hint="eastAsia"/>
                <w:sz w:val="24"/>
                <w:szCs w:val="24"/>
              </w:rPr>
              <w:t>копалин</w:t>
            </w:r>
            <w:r w:rsidRPr="00CE0206">
              <w:rPr>
                <w:rFonts w:ascii="Times New Roman" w:hAnsi="Times New Roman"/>
                <w:sz w:val="24"/>
                <w:szCs w:val="24"/>
              </w:rPr>
              <w:t>;</w:t>
            </w:r>
          </w:p>
          <w:p w:rsidR="007313C7" w:rsidRPr="00CE0206" w:rsidRDefault="007313C7" w:rsidP="007313C7">
            <w:pPr>
              <w:jc w:val="both"/>
              <w:rPr>
                <w:rFonts w:ascii="Times New Roman" w:hAnsi="Times New Roman"/>
                <w:sz w:val="24"/>
                <w:szCs w:val="24"/>
              </w:rPr>
            </w:pPr>
            <w:r w:rsidRPr="00CE0206">
              <w:rPr>
                <w:rFonts w:ascii="Times New Roman" w:hAnsi="Times New Roman" w:hint="eastAsia"/>
                <w:sz w:val="24"/>
                <w:szCs w:val="24"/>
              </w:rPr>
              <w:t>геологічне</w:t>
            </w:r>
            <w:r w:rsidRPr="00CE0206">
              <w:rPr>
                <w:rFonts w:ascii="Times New Roman" w:hAnsi="Times New Roman"/>
                <w:sz w:val="24"/>
                <w:szCs w:val="24"/>
              </w:rPr>
              <w:t xml:space="preserve"> </w:t>
            </w:r>
            <w:r w:rsidRPr="00CE0206">
              <w:rPr>
                <w:rFonts w:ascii="Times New Roman" w:hAnsi="Times New Roman" w:hint="eastAsia"/>
                <w:sz w:val="24"/>
                <w:szCs w:val="24"/>
              </w:rPr>
              <w:t>вивчення</w:t>
            </w:r>
            <w:r w:rsidRPr="00CE0206">
              <w:rPr>
                <w:rFonts w:ascii="Times New Roman" w:hAnsi="Times New Roman"/>
                <w:sz w:val="24"/>
                <w:szCs w:val="24"/>
              </w:rPr>
              <w:t xml:space="preserve">, </w:t>
            </w:r>
            <w:r w:rsidRPr="00CE0206">
              <w:rPr>
                <w:rFonts w:ascii="Times New Roman" w:hAnsi="Times New Roman" w:hint="eastAsia"/>
                <w:sz w:val="24"/>
                <w:szCs w:val="24"/>
              </w:rPr>
              <w:t>в</w:t>
            </w:r>
            <w:r w:rsidRPr="00CE0206">
              <w:rPr>
                <w:rFonts w:ascii="Times New Roman" w:hAnsi="Times New Roman"/>
                <w:sz w:val="24"/>
                <w:szCs w:val="24"/>
              </w:rPr>
              <w:t xml:space="preserve"> </w:t>
            </w:r>
            <w:r w:rsidRPr="00CE0206">
              <w:rPr>
                <w:rFonts w:ascii="Times New Roman" w:hAnsi="Times New Roman" w:hint="eastAsia"/>
                <w:sz w:val="24"/>
                <w:szCs w:val="24"/>
              </w:rPr>
              <w:t>тому</w:t>
            </w:r>
            <w:r w:rsidRPr="00CE0206">
              <w:rPr>
                <w:rFonts w:ascii="Times New Roman" w:hAnsi="Times New Roman"/>
                <w:sz w:val="24"/>
                <w:szCs w:val="24"/>
              </w:rPr>
              <w:t xml:space="preserve"> </w:t>
            </w:r>
            <w:r w:rsidRPr="00CE0206">
              <w:rPr>
                <w:rFonts w:ascii="Times New Roman" w:hAnsi="Times New Roman" w:hint="eastAsia"/>
                <w:sz w:val="24"/>
                <w:szCs w:val="24"/>
              </w:rPr>
              <w:t>числі</w:t>
            </w:r>
            <w:r w:rsidRPr="00CE0206">
              <w:rPr>
                <w:rFonts w:ascii="Times New Roman" w:hAnsi="Times New Roman"/>
                <w:sz w:val="24"/>
                <w:szCs w:val="24"/>
              </w:rPr>
              <w:t xml:space="preserve"> </w:t>
            </w:r>
            <w:r w:rsidRPr="00CE0206">
              <w:rPr>
                <w:rFonts w:ascii="Times New Roman" w:hAnsi="Times New Roman" w:hint="eastAsia"/>
                <w:sz w:val="24"/>
                <w:szCs w:val="24"/>
              </w:rPr>
              <w:t>дослідно</w:t>
            </w:r>
            <w:r w:rsidRPr="00CE0206">
              <w:rPr>
                <w:rFonts w:ascii="Times New Roman" w:hAnsi="Times New Roman"/>
                <w:sz w:val="24"/>
                <w:szCs w:val="24"/>
              </w:rPr>
              <w:t>-</w:t>
            </w:r>
            <w:r w:rsidRPr="00CE0206">
              <w:rPr>
                <w:rFonts w:ascii="Times New Roman" w:hAnsi="Times New Roman" w:hint="eastAsia"/>
                <w:sz w:val="24"/>
                <w:szCs w:val="24"/>
              </w:rPr>
              <w:t>промислова</w:t>
            </w:r>
            <w:r w:rsidRPr="00CE0206">
              <w:rPr>
                <w:rFonts w:ascii="Times New Roman" w:hAnsi="Times New Roman"/>
                <w:sz w:val="24"/>
                <w:szCs w:val="24"/>
              </w:rPr>
              <w:t xml:space="preserve"> </w:t>
            </w:r>
            <w:r w:rsidRPr="00CE0206">
              <w:rPr>
                <w:rFonts w:ascii="Times New Roman" w:hAnsi="Times New Roman" w:hint="eastAsia"/>
                <w:sz w:val="24"/>
                <w:szCs w:val="24"/>
              </w:rPr>
              <w:t>розробка</w:t>
            </w:r>
            <w:r w:rsidRPr="00CE0206">
              <w:rPr>
                <w:rFonts w:ascii="Times New Roman" w:hAnsi="Times New Roman"/>
                <w:sz w:val="24"/>
                <w:szCs w:val="24"/>
              </w:rPr>
              <w:t xml:space="preserve"> </w:t>
            </w:r>
            <w:r w:rsidRPr="00CE0206">
              <w:rPr>
                <w:rFonts w:ascii="Times New Roman" w:hAnsi="Times New Roman" w:hint="eastAsia"/>
                <w:sz w:val="24"/>
                <w:szCs w:val="24"/>
              </w:rPr>
              <w:t>родовищ</w:t>
            </w:r>
            <w:r w:rsidRPr="00CE0206">
              <w:rPr>
                <w:rFonts w:ascii="Times New Roman" w:hAnsi="Times New Roman"/>
                <w:sz w:val="24"/>
                <w:szCs w:val="24"/>
              </w:rPr>
              <w:t xml:space="preserve"> </w:t>
            </w:r>
            <w:r w:rsidRPr="00CE0206">
              <w:rPr>
                <w:rFonts w:ascii="Times New Roman" w:hAnsi="Times New Roman" w:hint="eastAsia"/>
                <w:sz w:val="24"/>
                <w:szCs w:val="24"/>
              </w:rPr>
              <w:t>корисних</w:t>
            </w:r>
            <w:r w:rsidRPr="00CE0206">
              <w:rPr>
                <w:rFonts w:ascii="Times New Roman" w:hAnsi="Times New Roman"/>
                <w:sz w:val="24"/>
                <w:szCs w:val="24"/>
              </w:rPr>
              <w:t xml:space="preserve"> </w:t>
            </w:r>
            <w:r w:rsidRPr="00CE0206">
              <w:rPr>
                <w:rFonts w:ascii="Times New Roman" w:hAnsi="Times New Roman" w:hint="eastAsia"/>
                <w:sz w:val="24"/>
                <w:szCs w:val="24"/>
              </w:rPr>
              <w:t>копалин</w:t>
            </w:r>
            <w:r w:rsidRPr="00CE0206">
              <w:rPr>
                <w:rFonts w:ascii="Times New Roman" w:hAnsi="Times New Roman"/>
                <w:sz w:val="24"/>
                <w:szCs w:val="24"/>
              </w:rPr>
              <w:t xml:space="preserve"> </w:t>
            </w:r>
            <w:r w:rsidRPr="00CE0206">
              <w:rPr>
                <w:rFonts w:ascii="Times New Roman" w:hAnsi="Times New Roman" w:hint="eastAsia"/>
                <w:sz w:val="24"/>
                <w:szCs w:val="24"/>
              </w:rPr>
              <w:t>загальнодержавного</w:t>
            </w:r>
            <w:r w:rsidRPr="00CE0206">
              <w:rPr>
                <w:rFonts w:ascii="Times New Roman" w:hAnsi="Times New Roman"/>
                <w:sz w:val="24"/>
                <w:szCs w:val="24"/>
              </w:rPr>
              <w:t xml:space="preserve"> </w:t>
            </w:r>
            <w:r w:rsidRPr="00CE0206">
              <w:rPr>
                <w:rFonts w:ascii="Times New Roman" w:hAnsi="Times New Roman" w:hint="eastAsia"/>
                <w:sz w:val="24"/>
                <w:szCs w:val="24"/>
              </w:rPr>
              <w:t>значення</w:t>
            </w:r>
          </w:p>
        </w:tc>
        <w:tc>
          <w:tcPr>
            <w:tcW w:w="2005" w:type="dxa"/>
            <w:vMerge w:val="restart"/>
          </w:tcPr>
          <w:p w:rsidR="007313C7" w:rsidRPr="00CE0206" w:rsidRDefault="007313C7" w:rsidP="007313C7">
            <w:pPr>
              <w:rPr>
                <w:rFonts w:ascii="Times New Roman" w:hAnsi="Times New Roman"/>
                <w:sz w:val="24"/>
                <w:szCs w:val="24"/>
              </w:rPr>
            </w:pPr>
            <w:r w:rsidRPr="00CE0206">
              <w:rPr>
                <w:rFonts w:ascii="Times New Roman" w:hAnsi="Times New Roman"/>
                <w:sz w:val="24"/>
                <w:szCs w:val="24"/>
              </w:rPr>
              <w:t>абзаци перший – третій пункту 5 ПКМУ № 615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572527" w:rsidRDefault="007313C7" w:rsidP="007313C7">
            <w:pPr>
              <w:jc w:val="center"/>
              <w:rPr>
                <w:rFonts w:ascii="Times New Roman" w:hAnsi="Times New Roman"/>
              </w:rPr>
            </w:pPr>
            <w:r>
              <w:rPr>
                <w:rFonts w:ascii="Times New Roman" w:hAnsi="Times New Roman"/>
              </w:rPr>
              <w:t>О4</w:t>
            </w:r>
          </w:p>
        </w:tc>
        <w:tc>
          <w:tcPr>
            <w:tcW w:w="2754" w:type="dxa"/>
          </w:tcPr>
          <w:p w:rsidR="007313C7" w:rsidRPr="00873B00" w:rsidRDefault="007313C7" w:rsidP="007313C7">
            <w:pPr>
              <w:rPr>
                <w:rFonts w:ascii="Times New Roman" w:hAnsi="Times New Roman"/>
              </w:rPr>
            </w:pPr>
            <w:r w:rsidRPr="00873B00">
              <w:rPr>
                <w:rFonts w:ascii="Times New Roman" w:hAnsi="Times New Roman"/>
                <w:sz w:val="24"/>
                <w:szCs w:val="24"/>
              </w:rPr>
              <w:t>Забруднення підземних вод</w:t>
            </w:r>
          </w:p>
        </w:tc>
        <w:tc>
          <w:tcPr>
            <w:tcW w:w="2207" w:type="dxa"/>
          </w:tcPr>
          <w:p w:rsidR="007313C7" w:rsidRPr="00873B00" w:rsidRDefault="007313C7" w:rsidP="007313C7">
            <w:pPr>
              <w:rPr>
                <w:rFonts w:ascii="Times New Roman" w:hAnsi="Times New Roman"/>
              </w:rPr>
            </w:pPr>
            <w:r w:rsidRPr="00873B00">
              <w:rPr>
                <w:rFonts w:ascii="Times New Roman" w:hAnsi="Times New Roman"/>
                <w:sz w:val="24"/>
                <w:szCs w:val="24"/>
              </w:rPr>
              <w:t>Екологічна шкода</w:t>
            </w:r>
          </w:p>
        </w:tc>
        <w:tc>
          <w:tcPr>
            <w:tcW w:w="1431" w:type="dxa"/>
          </w:tcPr>
          <w:p w:rsidR="007313C7" w:rsidRPr="00572527" w:rsidRDefault="007313C7" w:rsidP="007313C7">
            <w:pPr>
              <w:jc w:val="center"/>
              <w:rPr>
                <w:rFonts w:ascii="Times New Roman" w:hAnsi="Times New Roman"/>
              </w:rPr>
            </w:pPr>
            <w:r>
              <w:rPr>
                <w:rFonts w:ascii="Times New Roman" w:hAnsi="Times New Roman"/>
              </w:rPr>
              <w:t>2</w:t>
            </w: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CE0206" w:rsidRDefault="007313C7" w:rsidP="007313C7">
            <w:pPr>
              <w:jc w:val="both"/>
              <w:rPr>
                <w:rFonts w:ascii="Times New Roman" w:hAnsi="Times New Roman"/>
                <w:sz w:val="24"/>
                <w:szCs w:val="24"/>
              </w:rPr>
            </w:pPr>
          </w:p>
        </w:tc>
        <w:tc>
          <w:tcPr>
            <w:tcW w:w="2005" w:type="dxa"/>
            <w:vMerge/>
          </w:tcPr>
          <w:p w:rsidR="007313C7" w:rsidRPr="00CE0206" w:rsidRDefault="007313C7" w:rsidP="007313C7">
            <w:pPr>
              <w:rPr>
                <w:rFonts w:ascii="Times New Roman" w:hAnsi="Times New Roman"/>
                <w:sz w:val="24"/>
                <w:szCs w:val="24"/>
              </w:rPr>
            </w:pP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572527" w:rsidRDefault="007313C7" w:rsidP="007313C7">
            <w:pPr>
              <w:jc w:val="center"/>
              <w:rPr>
                <w:rFonts w:ascii="Times New Roman" w:hAnsi="Times New Roman"/>
              </w:rPr>
            </w:pPr>
            <w:r>
              <w:rPr>
                <w:rFonts w:ascii="Times New Roman" w:hAnsi="Times New Roman"/>
              </w:rPr>
              <w:t>О4</w:t>
            </w:r>
          </w:p>
        </w:tc>
        <w:tc>
          <w:tcPr>
            <w:tcW w:w="2754" w:type="dxa"/>
          </w:tcPr>
          <w:p w:rsidR="007313C7" w:rsidRPr="00873B00" w:rsidRDefault="007313C7" w:rsidP="007313C7">
            <w:pPr>
              <w:rPr>
                <w:rFonts w:ascii="Times New Roman" w:hAnsi="Times New Roman"/>
                <w:sz w:val="24"/>
                <w:szCs w:val="24"/>
              </w:rPr>
            </w:pPr>
            <w:r w:rsidRPr="00873B00">
              <w:rPr>
                <w:rFonts w:ascii="Times New Roman" w:hAnsi="Times New Roman"/>
                <w:sz w:val="24"/>
                <w:szCs w:val="24"/>
              </w:rPr>
              <w:t>Втрата (деградація) плодоносного шару ґрунту</w:t>
            </w:r>
          </w:p>
        </w:tc>
        <w:tc>
          <w:tcPr>
            <w:tcW w:w="2207" w:type="dxa"/>
          </w:tcPr>
          <w:p w:rsidR="007313C7" w:rsidRPr="00873B00" w:rsidRDefault="007313C7" w:rsidP="007313C7">
            <w:pPr>
              <w:rPr>
                <w:rFonts w:ascii="Times New Roman" w:hAnsi="Times New Roman"/>
              </w:rPr>
            </w:pPr>
            <w:r w:rsidRPr="00873B00">
              <w:rPr>
                <w:rFonts w:ascii="Times New Roman" w:hAnsi="Times New Roman"/>
                <w:sz w:val="24"/>
                <w:szCs w:val="24"/>
              </w:rPr>
              <w:t>Екологічна шкода</w:t>
            </w:r>
          </w:p>
        </w:tc>
        <w:tc>
          <w:tcPr>
            <w:tcW w:w="1431" w:type="dxa"/>
          </w:tcPr>
          <w:p w:rsidR="007313C7" w:rsidRPr="00572527" w:rsidRDefault="007313C7" w:rsidP="007313C7">
            <w:pPr>
              <w:jc w:val="center"/>
              <w:rPr>
                <w:rFonts w:ascii="Times New Roman" w:hAnsi="Times New Roman"/>
              </w:rPr>
            </w:pPr>
            <w:r>
              <w:rPr>
                <w:rFonts w:ascii="Times New Roman" w:hAnsi="Times New Roman"/>
              </w:rPr>
              <w:t>2</w:t>
            </w: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CE0206" w:rsidRDefault="007313C7" w:rsidP="007313C7">
            <w:pPr>
              <w:jc w:val="both"/>
              <w:rPr>
                <w:rFonts w:ascii="Times New Roman" w:hAnsi="Times New Roman"/>
                <w:sz w:val="24"/>
                <w:szCs w:val="24"/>
              </w:rPr>
            </w:pPr>
          </w:p>
        </w:tc>
        <w:tc>
          <w:tcPr>
            <w:tcW w:w="2005" w:type="dxa"/>
            <w:vMerge/>
          </w:tcPr>
          <w:p w:rsidR="007313C7" w:rsidRPr="00CE0206" w:rsidRDefault="007313C7" w:rsidP="007313C7">
            <w:pPr>
              <w:rPr>
                <w:rFonts w:ascii="Times New Roman" w:hAnsi="Times New Roman"/>
                <w:sz w:val="24"/>
                <w:szCs w:val="24"/>
              </w:rPr>
            </w:pP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572527" w:rsidRDefault="007313C7" w:rsidP="007313C7">
            <w:pPr>
              <w:jc w:val="center"/>
              <w:rPr>
                <w:rFonts w:ascii="Times New Roman" w:hAnsi="Times New Roman"/>
              </w:rPr>
            </w:pPr>
            <w:r>
              <w:rPr>
                <w:rFonts w:ascii="Times New Roman" w:hAnsi="Times New Roman"/>
              </w:rPr>
              <w:t>О4</w:t>
            </w:r>
          </w:p>
        </w:tc>
        <w:tc>
          <w:tcPr>
            <w:tcW w:w="2754" w:type="dxa"/>
          </w:tcPr>
          <w:p w:rsidR="007313C7" w:rsidRPr="00873B00" w:rsidRDefault="007313C7" w:rsidP="007313C7">
            <w:pPr>
              <w:rPr>
                <w:rFonts w:ascii="Times New Roman" w:hAnsi="Times New Roman"/>
                <w:sz w:val="24"/>
                <w:szCs w:val="24"/>
              </w:rPr>
            </w:pPr>
            <w:r w:rsidRPr="00873B00">
              <w:rPr>
                <w:rFonts w:ascii="Times New Roman" w:hAnsi="Times New Roman"/>
                <w:sz w:val="24"/>
                <w:szCs w:val="24"/>
              </w:rPr>
              <w:t>Зниження рівня підземних вод</w:t>
            </w:r>
          </w:p>
        </w:tc>
        <w:tc>
          <w:tcPr>
            <w:tcW w:w="2207" w:type="dxa"/>
          </w:tcPr>
          <w:p w:rsidR="007313C7" w:rsidRPr="00873B00" w:rsidRDefault="007313C7" w:rsidP="007313C7">
            <w:pPr>
              <w:rPr>
                <w:rFonts w:ascii="Times New Roman" w:hAnsi="Times New Roman"/>
              </w:rPr>
            </w:pPr>
            <w:r w:rsidRPr="00873B00">
              <w:rPr>
                <w:rFonts w:ascii="Times New Roman" w:hAnsi="Times New Roman"/>
                <w:sz w:val="24"/>
                <w:szCs w:val="24"/>
              </w:rPr>
              <w:t>Екологічна шкода</w:t>
            </w:r>
          </w:p>
        </w:tc>
        <w:tc>
          <w:tcPr>
            <w:tcW w:w="1431" w:type="dxa"/>
          </w:tcPr>
          <w:p w:rsidR="007313C7" w:rsidRPr="00572527" w:rsidRDefault="007313C7" w:rsidP="007313C7">
            <w:pPr>
              <w:jc w:val="center"/>
              <w:rPr>
                <w:rFonts w:ascii="Times New Roman" w:hAnsi="Times New Roman"/>
              </w:rPr>
            </w:pPr>
            <w:r>
              <w:rPr>
                <w:rFonts w:ascii="Times New Roman" w:hAnsi="Times New Roman"/>
              </w:rPr>
              <w:t>2</w:t>
            </w: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CE0206" w:rsidRDefault="007313C7" w:rsidP="007313C7">
            <w:pPr>
              <w:jc w:val="both"/>
              <w:rPr>
                <w:rFonts w:ascii="Times New Roman" w:hAnsi="Times New Roman"/>
                <w:sz w:val="24"/>
                <w:szCs w:val="24"/>
              </w:rPr>
            </w:pPr>
          </w:p>
        </w:tc>
        <w:tc>
          <w:tcPr>
            <w:tcW w:w="2005" w:type="dxa"/>
            <w:vMerge/>
          </w:tcPr>
          <w:p w:rsidR="007313C7" w:rsidRPr="00CE0206" w:rsidRDefault="007313C7" w:rsidP="007313C7">
            <w:pPr>
              <w:rPr>
                <w:rFonts w:ascii="Times New Roman" w:hAnsi="Times New Roman"/>
                <w:sz w:val="24"/>
                <w:szCs w:val="24"/>
              </w:rPr>
            </w:pP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572527" w:rsidRDefault="007313C7" w:rsidP="007313C7">
            <w:pPr>
              <w:jc w:val="center"/>
              <w:rPr>
                <w:rFonts w:ascii="Times New Roman" w:hAnsi="Times New Roman"/>
              </w:rPr>
            </w:pPr>
            <w:r>
              <w:rPr>
                <w:rFonts w:ascii="Times New Roman" w:hAnsi="Times New Roman"/>
              </w:rPr>
              <w:t>О6</w:t>
            </w:r>
          </w:p>
        </w:tc>
        <w:tc>
          <w:tcPr>
            <w:tcW w:w="2754" w:type="dxa"/>
          </w:tcPr>
          <w:p w:rsidR="007313C7" w:rsidRPr="00873B00" w:rsidRDefault="007313C7" w:rsidP="007313C7">
            <w:pPr>
              <w:rPr>
                <w:rFonts w:ascii="Times New Roman" w:hAnsi="Times New Roman"/>
                <w:sz w:val="24"/>
                <w:szCs w:val="24"/>
              </w:rPr>
            </w:pPr>
            <w:r w:rsidRPr="00873B00">
              <w:rPr>
                <w:rFonts w:ascii="Times New Roman" w:hAnsi="Times New Roman"/>
                <w:sz w:val="24"/>
                <w:szCs w:val="24"/>
              </w:rPr>
              <w:t>Забруднення підземних вод</w:t>
            </w:r>
          </w:p>
        </w:tc>
        <w:tc>
          <w:tcPr>
            <w:tcW w:w="2207" w:type="dxa"/>
          </w:tcPr>
          <w:p w:rsidR="007313C7" w:rsidRPr="00873B00" w:rsidRDefault="007313C7" w:rsidP="007313C7">
            <w:pPr>
              <w:pStyle w:val="5"/>
              <w:spacing w:before="0" w:after="0"/>
              <w:outlineLvl w:val="4"/>
              <w:rPr>
                <w:strike/>
                <w:sz w:val="24"/>
                <w:szCs w:val="24"/>
              </w:rPr>
            </w:pPr>
            <w:bookmarkStart w:id="3" w:name="_cfcq98301l0h" w:colFirst="0" w:colLast="0"/>
            <w:bookmarkEnd w:id="3"/>
            <w:r w:rsidRPr="00873B00">
              <w:rPr>
                <w:b w:val="0"/>
                <w:sz w:val="24"/>
                <w:szCs w:val="24"/>
              </w:rPr>
              <w:t>Витрати державного та місцевих бюджетів на ліквідацію наслідків настання небезпечної події</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7313C7" w:rsidP="007313C7">
            <w:pPr>
              <w:jc w:val="center"/>
              <w:rPr>
                <w:rFonts w:ascii="Times New Roman" w:hAnsi="Times New Roman"/>
              </w:rPr>
            </w:pPr>
            <w:r>
              <w:rPr>
                <w:rFonts w:ascii="Times New Roman" w:hAnsi="Times New Roman"/>
              </w:rPr>
              <w:t>17</w:t>
            </w:r>
          </w:p>
        </w:tc>
        <w:tc>
          <w:tcPr>
            <w:tcW w:w="3685" w:type="dxa"/>
            <w:vMerge w:val="restart"/>
          </w:tcPr>
          <w:p w:rsidR="007313C7" w:rsidRPr="00B25FC3" w:rsidRDefault="007313C7" w:rsidP="007313C7">
            <w:pPr>
              <w:rPr>
                <w:rFonts w:ascii="Times New Roman" w:hAnsi="Times New Roman"/>
                <w:sz w:val="24"/>
                <w:szCs w:val="24"/>
              </w:rPr>
            </w:pPr>
            <w:r w:rsidRPr="00D10758">
              <w:rPr>
                <w:rFonts w:ascii="Times New Roman" w:hAnsi="Times New Roman" w:hint="eastAsia"/>
                <w:sz w:val="24"/>
                <w:szCs w:val="24"/>
              </w:rPr>
              <w:t>Земельні</w:t>
            </w:r>
            <w:r w:rsidRPr="00D10758">
              <w:rPr>
                <w:rFonts w:ascii="Times New Roman" w:hAnsi="Times New Roman"/>
                <w:sz w:val="24"/>
                <w:szCs w:val="24"/>
              </w:rPr>
              <w:t xml:space="preserve"> </w:t>
            </w:r>
            <w:r w:rsidRPr="00D10758">
              <w:rPr>
                <w:rFonts w:ascii="Times New Roman" w:hAnsi="Times New Roman" w:hint="eastAsia"/>
                <w:sz w:val="24"/>
                <w:szCs w:val="24"/>
              </w:rPr>
              <w:t>ділянки</w:t>
            </w:r>
            <w:r w:rsidRPr="00D10758">
              <w:rPr>
                <w:rFonts w:ascii="Times New Roman" w:hAnsi="Times New Roman"/>
                <w:sz w:val="24"/>
                <w:szCs w:val="24"/>
              </w:rPr>
              <w:t xml:space="preserve"> </w:t>
            </w:r>
            <w:r w:rsidRPr="00D10758">
              <w:rPr>
                <w:rFonts w:ascii="Times New Roman" w:hAnsi="Times New Roman" w:hint="eastAsia"/>
                <w:sz w:val="24"/>
                <w:szCs w:val="24"/>
              </w:rPr>
              <w:t>для</w:t>
            </w:r>
            <w:r w:rsidRPr="00D10758">
              <w:rPr>
                <w:rFonts w:ascii="Times New Roman" w:hAnsi="Times New Roman"/>
                <w:sz w:val="24"/>
                <w:szCs w:val="24"/>
              </w:rPr>
              <w:t xml:space="preserve"> </w:t>
            </w:r>
            <w:r w:rsidRPr="00D10758">
              <w:rPr>
                <w:rFonts w:ascii="Times New Roman" w:hAnsi="Times New Roman" w:hint="eastAsia"/>
                <w:sz w:val="24"/>
                <w:szCs w:val="24"/>
              </w:rPr>
              <w:t>користування</w:t>
            </w:r>
            <w:r w:rsidRPr="00D10758">
              <w:rPr>
                <w:rFonts w:ascii="Times New Roman" w:hAnsi="Times New Roman"/>
                <w:sz w:val="24"/>
                <w:szCs w:val="24"/>
              </w:rPr>
              <w:t xml:space="preserve"> </w:t>
            </w:r>
            <w:r w:rsidRPr="00D10758">
              <w:rPr>
                <w:rFonts w:ascii="Times New Roman" w:hAnsi="Times New Roman" w:hint="eastAsia"/>
                <w:sz w:val="24"/>
                <w:szCs w:val="24"/>
              </w:rPr>
              <w:t>надрами</w:t>
            </w:r>
            <w:r w:rsidRPr="00D10758">
              <w:rPr>
                <w:rFonts w:ascii="Times New Roman" w:hAnsi="Times New Roman"/>
                <w:sz w:val="24"/>
                <w:szCs w:val="24"/>
              </w:rPr>
              <w:t xml:space="preserve">, </w:t>
            </w:r>
            <w:r w:rsidRPr="00D10758">
              <w:rPr>
                <w:rFonts w:ascii="Times New Roman" w:hAnsi="Times New Roman" w:hint="eastAsia"/>
                <w:sz w:val="24"/>
                <w:szCs w:val="24"/>
              </w:rPr>
              <w:t>крім</w:t>
            </w:r>
            <w:r w:rsidRPr="00D10758">
              <w:rPr>
                <w:rFonts w:ascii="Times New Roman" w:hAnsi="Times New Roman"/>
                <w:sz w:val="24"/>
                <w:szCs w:val="24"/>
              </w:rPr>
              <w:t xml:space="preserve"> </w:t>
            </w:r>
            <w:r w:rsidRPr="00D10758">
              <w:rPr>
                <w:rFonts w:ascii="Times New Roman" w:hAnsi="Times New Roman" w:hint="eastAsia"/>
                <w:sz w:val="24"/>
                <w:szCs w:val="24"/>
              </w:rPr>
              <w:t>випадків</w:t>
            </w:r>
            <w:r w:rsidRPr="00D10758">
              <w:rPr>
                <w:rFonts w:ascii="Times New Roman" w:hAnsi="Times New Roman"/>
                <w:sz w:val="24"/>
                <w:szCs w:val="24"/>
              </w:rPr>
              <w:t xml:space="preserve">, </w:t>
            </w:r>
            <w:r w:rsidRPr="00D10758">
              <w:rPr>
                <w:rFonts w:ascii="Times New Roman" w:hAnsi="Times New Roman" w:hint="eastAsia"/>
                <w:sz w:val="24"/>
                <w:szCs w:val="24"/>
              </w:rPr>
              <w:t>передбачених</w:t>
            </w:r>
            <w:r w:rsidRPr="00D10758">
              <w:rPr>
                <w:rFonts w:ascii="Times New Roman" w:hAnsi="Times New Roman"/>
                <w:sz w:val="24"/>
                <w:szCs w:val="24"/>
              </w:rPr>
              <w:t xml:space="preserve"> </w:t>
            </w:r>
            <w:r w:rsidRPr="00D10758">
              <w:rPr>
                <w:rFonts w:ascii="Times New Roman" w:hAnsi="Times New Roman" w:hint="eastAsia"/>
                <w:sz w:val="24"/>
                <w:szCs w:val="24"/>
              </w:rPr>
              <w:t>статтею</w:t>
            </w:r>
            <w:r w:rsidRPr="00D10758">
              <w:rPr>
                <w:rFonts w:ascii="Times New Roman" w:hAnsi="Times New Roman"/>
                <w:sz w:val="24"/>
                <w:szCs w:val="24"/>
              </w:rPr>
              <w:t xml:space="preserve"> 23 </w:t>
            </w:r>
            <w:r w:rsidRPr="00D10758">
              <w:rPr>
                <w:rFonts w:ascii="Times New Roman" w:hAnsi="Times New Roman" w:hint="eastAsia"/>
                <w:sz w:val="24"/>
                <w:szCs w:val="24"/>
              </w:rPr>
              <w:t>цього</w:t>
            </w:r>
            <w:r w:rsidRPr="00D10758">
              <w:rPr>
                <w:rFonts w:ascii="Times New Roman" w:hAnsi="Times New Roman"/>
                <w:sz w:val="24"/>
                <w:szCs w:val="24"/>
              </w:rPr>
              <w:t xml:space="preserve"> </w:t>
            </w:r>
            <w:r w:rsidRPr="00D10758">
              <w:rPr>
                <w:rFonts w:ascii="Times New Roman" w:hAnsi="Times New Roman" w:hint="eastAsia"/>
                <w:sz w:val="24"/>
                <w:szCs w:val="24"/>
              </w:rPr>
              <w:t>Кодексу</w:t>
            </w:r>
            <w:r w:rsidRPr="00D10758">
              <w:rPr>
                <w:rFonts w:ascii="Times New Roman" w:hAnsi="Times New Roman"/>
                <w:sz w:val="24"/>
                <w:szCs w:val="24"/>
              </w:rPr>
              <w:t xml:space="preserve">, </w:t>
            </w:r>
            <w:r w:rsidRPr="00D10758">
              <w:rPr>
                <w:rFonts w:ascii="Times New Roman" w:hAnsi="Times New Roman" w:hint="eastAsia"/>
                <w:sz w:val="24"/>
                <w:szCs w:val="24"/>
              </w:rPr>
              <w:t>надаються</w:t>
            </w:r>
            <w:r w:rsidRPr="00D10758">
              <w:rPr>
                <w:rFonts w:ascii="Times New Roman" w:hAnsi="Times New Roman"/>
                <w:sz w:val="24"/>
                <w:szCs w:val="24"/>
              </w:rPr>
              <w:t xml:space="preserve"> </w:t>
            </w:r>
            <w:r w:rsidRPr="00D10758">
              <w:rPr>
                <w:rFonts w:ascii="Times New Roman" w:hAnsi="Times New Roman" w:hint="eastAsia"/>
                <w:sz w:val="24"/>
                <w:szCs w:val="24"/>
              </w:rPr>
              <w:t>користувачам</w:t>
            </w:r>
            <w:r w:rsidRPr="00D10758">
              <w:rPr>
                <w:rFonts w:ascii="Times New Roman" w:hAnsi="Times New Roman"/>
                <w:sz w:val="24"/>
                <w:szCs w:val="24"/>
              </w:rPr>
              <w:t xml:space="preserve"> </w:t>
            </w:r>
            <w:r w:rsidRPr="00D10758">
              <w:rPr>
                <w:rFonts w:ascii="Times New Roman" w:hAnsi="Times New Roman" w:hint="eastAsia"/>
                <w:sz w:val="24"/>
                <w:szCs w:val="24"/>
              </w:rPr>
              <w:t>надр</w:t>
            </w:r>
            <w:r w:rsidRPr="00D10758">
              <w:rPr>
                <w:rFonts w:ascii="Times New Roman" w:hAnsi="Times New Roman"/>
                <w:sz w:val="24"/>
                <w:szCs w:val="24"/>
              </w:rPr>
              <w:t xml:space="preserve"> </w:t>
            </w:r>
            <w:r w:rsidRPr="00D10758">
              <w:rPr>
                <w:rFonts w:ascii="Times New Roman" w:hAnsi="Times New Roman" w:hint="eastAsia"/>
                <w:sz w:val="24"/>
                <w:szCs w:val="24"/>
              </w:rPr>
              <w:t>після</w:t>
            </w:r>
            <w:r w:rsidRPr="00D10758">
              <w:rPr>
                <w:rFonts w:ascii="Times New Roman" w:hAnsi="Times New Roman"/>
                <w:sz w:val="24"/>
                <w:szCs w:val="24"/>
              </w:rPr>
              <w:t xml:space="preserve"> </w:t>
            </w:r>
            <w:r w:rsidRPr="00D10758">
              <w:rPr>
                <w:rFonts w:ascii="Times New Roman" w:hAnsi="Times New Roman" w:hint="eastAsia"/>
                <w:sz w:val="24"/>
                <w:szCs w:val="24"/>
              </w:rPr>
              <w:t>одержання</w:t>
            </w:r>
            <w:r w:rsidRPr="00D10758">
              <w:rPr>
                <w:rFonts w:ascii="Times New Roman" w:hAnsi="Times New Roman"/>
                <w:sz w:val="24"/>
                <w:szCs w:val="24"/>
              </w:rPr>
              <w:t xml:space="preserve"> </w:t>
            </w:r>
            <w:r w:rsidRPr="00D10758">
              <w:rPr>
                <w:rFonts w:ascii="Times New Roman" w:hAnsi="Times New Roman" w:hint="eastAsia"/>
                <w:sz w:val="24"/>
                <w:szCs w:val="24"/>
              </w:rPr>
              <w:t>ними</w:t>
            </w:r>
            <w:r w:rsidRPr="00D10758">
              <w:rPr>
                <w:rFonts w:ascii="Times New Roman" w:hAnsi="Times New Roman"/>
                <w:sz w:val="24"/>
                <w:szCs w:val="24"/>
              </w:rPr>
              <w:t xml:space="preserve"> </w:t>
            </w:r>
            <w:r w:rsidRPr="00D10758">
              <w:rPr>
                <w:rFonts w:ascii="Times New Roman" w:hAnsi="Times New Roman" w:hint="eastAsia"/>
                <w:sz w:val="24"/>
                <w:szCs w:val="24"/>
              </w:rPr>
              <w:t>спеціальних</w:t>
            </w:r>
            <w:r w:rsidRPr="00D10758">
              <w:rPr>
                <w:rFonts w:ascii="Times New Roman" w:hAnsi="Times New Roman"/>
                <w:sz w:val="24"/>
                <w:szCs w:val="24"/>
              </w:rPr>
              <w:t xml:space="preserve"> </w:t>
            </w:r>
            <w:r w:rsidRPr="00D10758">
              <w:rPr>
                <w:rFonts w:ascii="Times New Roman" w:hAnsi="Times New Roman" w:hint="eastAsia"/>
                <w:sz w:val="24"/>
                <w:szCs w:val="24"/>
              </w:rPr>
              <w:t>дозволів</w:t>
            </w:r>
            <w:r w:rsidRPr="00D10758">
              <w:rPr>
                <w:rFonts w:ascii="Times New Roman" w:hAnsi="Times New Roman"/>
                <w:sz w:val="24"/>
                <w:szCs w:val="24"/>
              </w:rPr>
              <w:t xml:space="preserve"> </w:t>
            </w:r>
            <w:r w:rsidRPr="00D10758">
              <w:rPr>
                <w:rFonts w:ascii="Times New Roman" w:hAnsi="Times New Roman" w:hint="eastAsia"/>
                <w:sz w:val="24"/>
                <w:szCs w:val="24"/>
              </w:rPr>
              <w:t>на</w:t>
            </w:r>
            <w:r w:rsidRPr="00D10758">
              <w:rPr>
                <w:rFonts w:ascii="Times New Roman" w:hAnsi="Times New Roman"/>
                <w:sz w:val="24"/>
                <w:szCs w:val="24"/>
              </w:rPr>
              <w:t xml:space="preserve"> </w:t>
            </w:r>
            <w:r w:rsidRPr="00D10758">
              <w:rPr>
                <w:rFonts w:ascii="Times New Roman" w:hAnsi="Times New Roman" w:hint="eastAsia"/>
                <w:sz w:val="24"/>
                <w:szCs w:val="24"/>
              </w:rPr>
              <w:t>користування</w:t>
            </w:r>
            <w:r w:rsidRPr="00D10758">
              <w:rPr>
                <w:rFonts w:ascii="Times New Roman" w:hAnsi="Times New Roman"/>
                <w:sz w:val="24"/>
                <w:szCs w:val="24"/>
              </w:rPr>
              <w:t xml:space="preserve"> </w:t>
            </w:r>
            <w:r w:rsidRPr="00D10758">
              <w:rPr>
                <w:rFonts w:ascii="Times New Roman" w:hAnsi="Times New Roman" w:hint="eastAsia"/>
                <w:sz w:val="24"/>
                <w:szCs w:val="24"/>
              </w:rPr>
              <w:t>надрами</w:t>
            </w:r>
            <w:r w:rsidRPr="00D10758">
              <w:rPr>
                <w:rFonts w:ascii="Times New Roman" w:hAnsi="Times New Roman"/>
                <w:sz w:val="24"/>
                <w:szCs w:val="24"/>
              </w:rPr>
              <w:t xml:space="preserve"> </w:t>
            </w:r>
            <w:r w:rsidRPr="00D10758">
              <w:rPr>
                <w:rFonts w:ascii="Times New Roman" w:hAnsi="Times New Roman" w:hint="eastAsia"/>
                <w:sz w:val="24"/>
                <w:szCs w:val="24"/>
              </w:rPr>
              <w:t>чи</w:t>
            </w:r>
            <w:r w:rsidRPr="00D10758">
              <w:rPr>
                <w:rFonts w:ascii="Times New Roman" w:hAnsi="Times New Roman"/>
                <w:sz w:val="24"/>
                <w:szCs w:val="24"/>
              </w:rPr>
              <w:t xml:space="preserve"> </w:t>
            </w:r>
            <w:r w:rsidRPr="00D10758">
              <w:rPr>
                <w:rFonts w:ascii="Times New Roman" w:hAnsi="Times New Roman" w:hint="eastAsia"/>
                <w:sz w:val="24"/>
                <w:szCs w:val="24"/>
              </w:rPr>
              <w:t>гірничих</w:t>
            </w:r>
            <w:r w:rsidRPr="00D10758">
              <w:rPr>
                <w:rFonts w:ascii="Times New Roman" w:hAnsi="Times New Roman"/>
                <w:sz w:val="24"/>
                <w:szCs w:val="24"/>
              </w:rPr>
              <w:t xml:space="preserve"> </w:t>
            </w:r>
            <w:r w:rsidRPr="00D10758">
              <w:rPr>
                <w:rFonts w:ascii="Times New Roman" w:hAnsi="Times New Roman" w:hint="eastAsia"/>
                <w:sz w:val="24"/>
                <w:szCs w:val="24"/>
              </w:rPr>
              <w:t>відводів</w:t>
            </w:r>
            <w:r>
              <w:rPr>
                <w:rFonts w:ascii="Times New Roman" w:hAnsi="Times New Roman"/>
                <w:sz w:val="24"/>
                <w:szCs w:val="24"/>
              </w:rPr>
              <w:t>.</w:t>
            </w:r>
          </w:p>
        </w:tc>
        <w:tc>
          <w:tcPr>
            <w:tcW w:w="2005" w:type="dxa"/>
            <w:vMerge w:val="restart"/>
          </w:tcPr>
          <w:p w:rsidR="007313C7" w:rsidRPr="00B511E9" w:rsidRDefault="007313C7" w:rsidP="007313C7">
            <w:pPr>
              <w:rPr>
                <w:rFonts w:ascii="Times New Roman" w:hAnsi="Times New Roman"/>
                <w:bCs/>
                <w:sz w:val="24"/>
                <w:szCs w:val="24"/>
              </w:rPr>
            </w:pPr>
            <w:r>
              <w:rPr>
                <w:rFonts w:ascii="Times New Roman" w:hAnsi="Times New Roman"/>
                <w:sz w:val="24"/>
                <w:szCs w:val="24"/>
              </w:rPr>
              <w:t>частина друга статті</w:t>
            </w:r>
            <w:r w:rsidRPr="00B511E9">
              <w:rPr>
                <w:rFonts w:ascii="Times New Roman" w:hAnsi="Times New Roman"/>
                <w:sz w:val="24"/>
                <w:szCs w:val="24"/>
              </w:rPr>
              <w:t xml:space="preserve"> 18 </w:t>
            </w:r>
            <w:r w:rsidRPr="00B511E9">
              <w:rPr>
                <w:rFonts w:ascii="Times New Roman" w:hAnsi="Times New Roman"/>
                <w:bCs/>
                <w:sz w:val="24"/>
                <w:szCs w:val="24"/>
              </w:rPr>
              <w:t xml:space="preserve">КУ </w:t>
            </w:r>
          </w:p>
          <w:p w:rsidR="007313C7" w:rsidRPr="00B511E9" w:rsidRDefault="007313C7" w:rsidP="007313C7">
            <w:pPr>
              <w:rPr>
                <w:rFonts w:ascii="Times New Roman" w:hAnsi="Times New Roman"/>
                <w:bCs/>
                <w:sz w:val="24"/>
                <w:szCs w:val="24"/>
              </w:rPr>
            </w:pPr>
            <w:r w:rsidRPr="00B511E9">
              <w:rPr>
                <w:rFonts w:ascii="Times New Roman" w:hAnsi="Times New Roman"/>
                <w:bCs/>
                <w:sz w:val="24"/>
                <w:szCs w:val="24"/>
              </w:rPr>
              <w:t>№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w:t>
            </w:r>
          </w:p>
        </w:tc>
        <w:tc>
          <w:tcPr>
            <w:tcW w:w="2754" w:type="dxa"/>
          </w:tcPr>
          <w:p w:rsidR="007313C7" w:rsidRPr="00873B00" w:rsidRDefault="007313C7" w:rsidP="007313C7">
            <w:pPr>
              <w:rPr>
                <w:rFonts w:ascii="Times New Roman" w:hAnsi="Times New Roman"/>
                <w:sz w:val="24"/>
                <w:szCs w:val="24"/>
              </w:rPr>
            </w:pPr>
            <w:r w:rsidRPr="00873B00">
              <w:rPr>
                <w:rFonts w:ascii="Times New Roman" w:hAnsi="Times New Roman"/>
                <w:sz w:val="24"/>
                <w:szCs w:val="24"/>
              </w:rPr>
              <w:t>Забруднення підземних вод</w:t>
            </w:r>
          </w:p>
        </w:tc>
        <w:tc>
          <w:tcPr>
            <w:tcW w:w="2207" w:type="dxa"/>
          </w:tcPr>
          <w:p w:rsidR="007313C7" w:rsidRPr="00873B00" w:rsidRDefault="007313C7" w:rsidP="007313C7">
            <w:pPr>
              <w:rPr>
                <w:rFonts w:ascii="Times New Roman" w:hAnsi="Times New Roman"/>
                <w:sz w:val="24"/>
                <w:szCs w:val="24"/>
              </w:rPr>
            </w:pPr>
            <w:r w:rsidRPr="00873B00">
              <w:rPr>
                <w:rFonts w:ascii="Times New Roman" w:hAnsi="Times New Roman"/>
                <w:sz w:val="24"/>
                <w:szCs w:val="24"/>
              </w:rPr>
              <w:t>Шкода здоров’ю людини</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Дослідно-промислова розробка здійснюється в межах земельної ділянки, визначеної в документах, що посвідчують право на неї</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D10758" w:rsidRDefault="007313C7" w:rsidP="007313C7">
            <w:pPr>
              <w:rPr>
                <w:rFonts w:ascii="Times New Roman" w:hAnsi="Times New Roman"/>
                <w:sz w:val="24"/>
                <w:szCs w:val="24"/>
              </w:rPr>
            </w:pPr>
          </w:p>
        </w:tc>
        <w:tc>
          <w:tcPr>
            <w:tcW w:w="2005" w:type="dxa"/>
            <w:vMerge/>
          </w:tcPr>
          <w:p w:rsidR="007313C7" w:rsidRDefault="007313C7" w:rsidP="007313C7">
            <w:pPr>
              <w:rPr>
                <w:rFonts w:ascii="Times New Roman" w:hAnsi="Times New Roman"/>
                <w:sz w:val="24"/>
                <w:szCs w:val="24"/>
              </w:rPr>
            </w:pP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572527" w:rsidRDefault="007313C7" w:rsidP="007313C7">
            <w:pPr>
              <w:jc w:val="center"/>
              <w:rPr>
                <w:rFonts w:ascii="Times New Roman" w:hAnsi="Times New Roman"/>
              </w:rPr>
            </w:pPr>
            <w:r>
              <w:rPr>
                <w:rFonts w:ascii="Times New Roman" w:hAnsi="Times New Roman"/>
              </w:rPr>
              <w:t>О4</w:t>
            </w:r>
          </w:p>
        </w:tc>
        <w:tc>
          <w:tcPr>
            <w:tcW w:w="2754" w:type="dxa"/>
          </w:tcPr>
          <w:p w:rsidR="007313C7" w:rsidRPr="00873B00" w:rsidRDefault="007313C7" w:rsidP="007313C7">
            <w:pPr>
              <w:rPr>
                <w:rFonts w:ascii="Times New Roman" w:hAnsi="Times New Roman"/>
              </w:rPr>
            </w:pPr>
            <w:r w:rsidRPr="00873B00">
              <w:rPr>
                <w:rFonts w:ascii="Times New Roman" w:hAnsi="Times New Roman"/>
                <w:sz w:val="24"/>
                <w:szCs w:val="24"/>
              </w:rPr>
              <w:t>Забруднення підземних вод</w:t>
            </w:r>
          </w:p>
        </w:tc>
        <w:tc>
          <w:tcPr>
            <w:tcW w:w="2207" w:type="dxa"/>
          </w:tcPr>
          <w:p w:rsidR="007313C7" w:rsidRPr="00873B00" w:rsidRDefault="007313C7" w:rsidP="007313C7">
            <w:pPr>
              <w:rPr>
                <w:rFonts w:ascii="Times New Roman" w:hAnsi="Times New Roman"/>
              </w:rPr>
            </w:pPr>
            <w:r w:rsidRPr="00873B00">
              <w:rPr>
                <w:rFonts w:ascii="Times New Roman" w:hAnsi="Times New Roman"/>
                <w:sz w:val="24"/>
                <w:szCs w:val="24"/>
              </w:rPr>
              <w:t>Екологічна шкода</w:t>
            </w:r>
          </w:p>
        </w:tc>
        <w:tc>
          <w:tcPr>
            <w:tcW w:w="1431" w:type="dxa"/>
          </w:tcPr>
          <w:p w:rsidR="007313C7" w:rsidRPr="00572527" w:rsidRDefault="007313C7" w:rsidP="007313C7">
            <w:pPr>
              <w:jc w:val="center"/>
              <w:rPr>
                <w:rFonts w:ascii="Times New Roman" w:hAnsi="Times New Roman"/>
              </w:rPr>
            </w:pPr>
            <w:r>
              <w:rPr>
                <w:rFonts w:ascii="Times New Roman" w:hAnsi="Times New Roman"/>
              </w:rPr>
              <w:t>2</w:t>
            </w: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D10758" w:rsidRDefault="007313C7" w:rsidP="007313C7">
            <w:pPr>
              <w:rPr>
                <w:rFonts w:ascii="Times New Roman" w:hAnsi="Times New Roman"/>
                <w:sz w:val="24"/>
                <w:szCs w:val="24"/>
              </w:rPr>
            </w:pPr>
          </w:p>
        </w:tc>
        <w:tc>
          <w:tcPr>
            <w:tcW w:w="2005" w:type="dxa"/>
            <w:vMerge/>
          </w:tcPr>
          <w:p w:rsidR="007313C7" w:rsidRDefault="007313C7" w:rsidP="007313C7">
            <w:pPr>
              <w:rPr>
                <w:rFonts w:ascii="Times New Roman" w:hAnsi="Times New Roman"/>
                <w:sz w:val="24"/>
                <w:szCs w:val="24"/>
              </w:rPr>
            </w:pP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572527" w:rsidRDefault="007313C7" w:rsidP="007313C7">
            <w:pPr>
              <w:jc w:val="center"/>
              <w:rPr>
                <w:rFonts w:ascii="Times New Roman" w:hAnsi="Times New Roman"/>
              </w:rPr>
            </w:pPr>
            <w:r>
              <w:rPr>
                <w:rFonts w:ascii="Times New Roman" w:hAnsi="Times New Roman"/>
              </w:rPr>
              <w:t>О4</w:t>
            </w:r>
          </w:p>
        </w:tc>
        <w:tc>
          <w:tcPr>
            <w:tcW w:w="2754" w:type="dxa"/>
          </w:tcPr>
          <w:p w:rsidR="007313C7" w:rsidRPr="00873B00" w:rsidRDefault="007313C7" w:rsidP="007313C7">
            <w:pPr>
              <w:rPr>
                <w:rFonts w:ascii="Times New Roman" w:hAnsi="Times New Roman"/>
                <w:sz w:val="24"/>
                <w:szCs w:val="24"/>
              </w:rPr>
            </w:pPr>
            <w:r w:rsidRPr="00873B00">
              <w:rPr>
                <w:rFonts w:ascii="Times New Roman" w:hAnsi="Times New Roman"/>
                <w:sz w:val="24"/>
                <w:szCs w:val="24"/>
              </w:rPr>
              <w:t>Втрата (деградація) плодоносного шару ґрунту</w:t>
            </w:r>
          </w:p>
        </w:tc>
        <w:tc>
          <w:tcPr>
            <w:tcW w:w="2207" w:type="dxa"/>
          </w:tcPr>
          <w:p w:rsidR="007313C7" w:rsidRPr="00873B00" w:rsidRDefault="007313C7" w:rsidP="007313C7">
            <w:pPr>
              <w:rPr>
                <w:rFonts w:ascii="Times New Roman" w:hAnsi="Times New Roman"/>
              </w:rPr>
            </w:pPr>
            <w:r w:rsidRPr="00873B00">
              <w:rPr>
                <w:rFonts w:ascii="Times New Roman" w:hAnsi="Times New Roman"/>
                <w:sz w:val="24"/>
                <w:szCs w:val="24"/>
              </w:rPr>
              <w:t>Екологічна шкода</w:t>
            </w:r>
          </w:p>
        </w:tc>
        <w:tc>
          <w:tcPr>
            <w:tcW w:w="1431" w:type="dxa"/>
          </w:tcPr>
          <w:p w:rsidR="007313C7" w:rsidRPr="00572527" w:rsidRDefault="007313C7" w:rsidP="007313C7">
            <w:pPr>
              <w:jc w:val="center"/>
              <w:rPr>
                <w:rFonts w:ascii="Times New Roman" w:hAnsi="Times New Roman"/>
              </w:rPr>
            </w:pPr>
            <w:r>
              <w:rPr>
                <w:rFonts w:ascii="Times New Roman" w:hAnsi="Times New Roman"/>
              </w:rPr>
              <w:t>2</w:t>
            </w: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D10758" w:rsidRDefault="007313C7" w:rsidP="007313C7">
            <w:pPr>
              <w:rPr>
                <w:rFonts w:ascii="Times New Roman" w:hAnsi="Times New Roman"/>
                <w:sz w:val="24"/>
                <w:szCs w:val="24"/>
              </w:rPr>
            </w:pPr>
          </w:p>
        </w:tc>
        <w:tc>
          <w:tcPr>
            <w:tcW w:w="2005" w:type="dxa"/>
            <w:vMerge/>
          </w:tcPr>
          <w:p w:rsidR="007313C7" w:rsidRDefault="007313C7" w:rsidP="007313C7">
            <w:pPr>
              <w:rPr>
                <w:rFonts w:ascii="Times New Roman" w:hAnsi="Times New Roman"/>
                <w:sz w:val="24"/>
                <w:szCs w:val="24"/>
              </w:rPr>
            </w:pP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572527" w:rsidRDefault="007313C7" w:rsidP="007313C7">
            <w:pPr>
              <w:jc w:val="center"/>
              <w:rPr>
                <w:rFonts w:ascii="Times New Roman" w:hAnsi="Times New Roman"/>
              </w:rPr>
            </w:pPr>
            <w:r>
              <w:rPr>
                <w:rFonts w:ascii="Times New Roman" w:hAnsi="Times New Roman"/>
              </w:rPr>
              <w:t>О4</w:t>
            </w:r>
          </w:p>
        </w:tc>
        <w:tc>
          <w:tcPr>
            <w:tcW w:w="2754" w:type="dxa"/>
          </w:tcPr>
          <w:p w:rsidR="007313C7" w:rsidRPr="00873B00" w:rsidRDefault="007313C7" w:rsidP="007313C7">
            <w:pPr>
              <w:rPr>
                <w:rFonts w:ascii="Times New Roman" w:hAnsi="Times New Roman"/>
                <w:sz w:val="24"/>
                <w:szCs w:val="24"/>
              </w:rPr>
            </w:pPr>
            <w:r w:rsidRPr="00873B00">
              <w:rPr>
                <w:rFonts w:ascii="Times New Roman" w:hAnsi="Times New Roman"/>
                <w:sz w:val="24"/>
                <w:szCs w:val="24"/>
              </w:rPr>
              <w:t>Зниження рівня підземних вод</w:t>
            </w:r>
          </w:p>
        </w:tc>
        <w:tc>
          <w:tcPr>
            <w:tcW w:w="2207" w:type="dxa"/>
          </w:tcPr>
          <w:p w:rsidR="007313C7" w:rsidRPr="00873B00" w:rsidRDefault="007313C7" w:rsidP="007313C7">
            <w:pPr>
              <w:rPr>
                <w:rFonts w:ascii="Times New Roman" w:hAnsi="Times New Roman"/>
              </w:rPr>
            </w:pPr>
            <w:r w:rsidRPr="00873B00">
              <w:rPr>
                <w:rFonts w:ascii="Times New Roman" w:hAnsi="Times New Roman"/>
                <w:sz w:val="24"/>
                <w:szCs w:val="24"/>
              </w:rPr>
              <w:t>Екологічна шкода</w:t>
            </w:r>
          </w:p>
        </w:tc>
        <w:tc>
          <w:tcPr>
            <w:tcW w:w="1431" w:type="dxa"/>
          </w:tcPr>
          <w:p w:rsidR="007313C7" w:rsidRPr="00572527" w:rsidRDefault="007313C7" w:rsidP="007313C7">
            <w:pPr>
              <w:jc w:val="center"/>
              <w:rPr>
                <w:rFonts w:ascii="Times New Roman" w:hAnsi="Times New Roman"/>
              </w:rPr>
            </w:pPr>
            <w:r>
              <w:rPr>
                <w:rFonts w:ascii="Times New Roman" w:hAnsi="Times New Roman"/>
              </w:rPr>
              <w:t>2</w:t>
            </w: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D10758" w:rsidRDefault="007313C7" w:rsidP="007313C7">
            <w:pPr>
              <w:rPr>
                <w:rFonts w:ascii="Times New Roman" w:hAnsi="Times New Roman"/>
                <w:sz w:val="24"/>
                <w:szCs w:val="24"/>
              </w:rPr>
            </w:pPr>
          </w:p>
        </w:tc>
        <w:tc>
          <w:tcPr>
            <w:tcW w:w="2005" w:type="dxa"/>
            <w:vMerge/>
          </w:tcPr>
          <w:p w:rsidR="007313C7" w:rsidRDefault="007313C7" w:rsidP="007313C7">
            <w:pPr>
              <w:rPr>
                <w:rFonts w:ascii="Times New Roman" w:hAnsi="Times New Roman"/>
                <w:sz w:val="24"/>
                <w:szCs w:val="24"/>
              </w:rPr>
            </w:pP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572527" w:rsidRDefault="007313C7" w:rsidP="007313C7">
            <w:pPr>
              <w:jc w:val="center"/>
              <w:rPr>
                <w:rFonts w:ascii="Times New Roman" w:hAnsi="Times New Roman"/>
              </w:rPr>
            </w:pPr>
            <w:r>
              <w:rPr>
                <w:rFonts w:ascii="Times New Roman" w:hAnsi="Times New Roman"/>
              </w:rPr>
              <w:t>О6</w:t>
            </w:r>
          </w:p>
        </w:tc>
        <w:tc>
          <w:tcPr>
            <w:tcW w:w="2754" w:type="dxa"/>
          </w:tcPr>
          <w:p w:rsidR="007313C7" w:rsidRPr="00873B00" w:rsidRDefault="007313C7" w:rsidP="007313C7">
            <w:pPr>
              <w:rPr>
                <w:rFonts w:ascii="Times New Roman" w:hAnsi="Times New Roman"/>
                <w:sz w:val="24"/>
                <w:szCs w:val="24"/>
              </w:rPr>
            </w:pPr>
            <w:r w:rsidRPr="00873B00">
              <w:rPr>
                <w:rFonts w:ascii="Times New Roman" w:hAnsi="Times New Roman"/>
                <w:sz w:val="24"/>
                <w:szCs w:val="24"/>
              </w:rPr>
              <w:t>Забруднення підземних вод</w:t>
            </w:r>
          </w:p>
        </w:tc>
        <w:tc>
          <w:tcPr>
            <w:tcW w:w="2207" w:type="dxa"/>
          </w:tcPr>
          <w:p w:rsidR="007313C7" w:rsidRPr="00873B00" w:rsidRDefault="007313C7" w:rsidP="007313C7">
            <w:pPr>
              <w:pStyle w:val="5"/>
              <w:spacing w:before="0" w:after="0"/>
              <w:outlineLvl w:val="4"/>
              <w:rPr>
                <w:strike/>
                <w:sz w:val="24"/>
                <w:szCs w:val="24"/>
              </w:rPr>
            </w:pPr>
            <w:r w:rsidRPr="00873B00">
              <w:rPr>
                <w:b w:val="0"/>
                <w:sz w:val="24"/>
                <w:szCs w:val="24"/>
              </w:rPr>
              <w:t>Витрати державного та місцевих бюджетів на ліквідацію наслідків настання небезпечної події</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7313C7" w:rsidP="007313C7">
            <w:pPr>
              <w:jc w:val="center"/>
              <w:rPr>
                <w:rFonts w:ascii="Times New Roman" w:hAnsi="Times New Roman"/>
              </w:rPr>
            </w:pPr>
            <w:r>
              <w:rPr>
                <w:rFonts w:ascii="Times New Roman" w:hAnsi="Times New Roman"/>
              </w:rPr>
              <w:t>18</w:t>
            </w:r>
          </w:p>
        </w:tc>
        <w:tc>
          <w:tcPr>
            <w:tcW w:w="3685" w:type="dxa"/>
          </w:tcPr>
          <w:p w:rsidR="007313C7" w:rsidRPr="00061455" w:rsidRDefault="007313C7" w:rsidP="007313C7">
            <w:pPr>
              <w:rPr>
                <w:rFonts w:ascii="Times New Roman" w:hAnsi="Times New Roman"/>
                <w:sz w:val="24"/>
                <w:szCs w:val="24"/>
              </w:rPr>
            </w:pPr>
            <w:r w:rsidRPr="00061455">
              <w:rPr>
                <w:rFonts w:ascii="Times New Roman" w:hAnsi="Times New Roman"/>
                <w:sz w:val="24"/>
                <w:szCs w:val="24"/>
              </w:rPr>
              <w:t>При геологічному вивченні надр повинні забезпечуватися:</w:t>
            </w:r>
          </w:p>
          <w:p w:rsidR="007313C7" w:rsidRPr="00061455" w:rsidRDefault="007313C7" w:rsidP="007313C7">
            <w:pPr>
              <w:rPr>
                <w:rFonts w:ascii="Times New Roman" w:hAnsi="Times New Roman"/>
                <w:sz w:val="24"/>
                <w:szCs w:val="24"/>
              </w:rPr>
            </w:pPr>
            <w:r w:rsidRPr="00061455">
              <w:rPr>
                <w:rFonts w:ascii="Times New Roman" w:hAnsi="Times New Roman"/>
                <w:sz w:val="24"/>
                <w:szCs w:val="24"/>
              </w:rPr>
              <w:t>1) раціональне і ефективне проведення робіт, пов'язаних з геологічним вивченням надр;</w:t>
            </w:r>
          </w:p>
          <w:p w:rsidR="007313C7" w:rsidRPr="00061455" w:rsidRDefault="007313C7" w:rsidP="007313C7">
            <w:pPr>
              <w:rPr>
                <w:rFonts w:ascii="Times New Roman" w:hAnsi="Times New Roman"/>
                <w:sz w:val="24"/>
                <w:szCs w:val="24"/>
              </w:rPr>
            </w:pPr>
            <w:bookmarkStart w:id="4" w:name="n281"/>
            <w:bookmarkEnd w:id="4"/>
            <w:r w:rsidRPr="00061455">
              <w:rPr>
                <w:rFonts w:ascii="Times New Roman" w:hAnsi="Times New Roman"/>
                <w:sz w:val="24"/>
                <w:szCs w:val="24"/>
              </w:rPr>
              <w:t xml:space="preserve">2) екологічно безпечний для життя і здоров'я людей стан </w:t>
            </w:r>
            <w:r w:rsidRPr="00061455">
              <w:rPr>
                <w:rFonts w:ascii="Times New Roman" w:hAnsi="Times New Roman"/>
                <w:sz w:val="24"/>
                <w:szCs w:val="24"/>
              </w:rPr>
              <w:lastRenderedPageBreak/>
              <w:t>навколишнього природного середовища;</w:t>
            </w:r>
          </w:p>
          <w:p w:rsidR="007313C7" w:rsidRPr="00061455" w:rsidRDefault="007313C7" w:rsidP="007313C7">
            <w:pPr>
              <w:rPr>
                <w:rFonts w:ascii="Times New Roman" w:hAnsi="Times New Roman"/>
                <w:sz w:val="24"/>
                <w:szCs w:val="24"/>
              </w:rPr>
            </w:pPr>
            <w:bookmarkStart w:id="5" w:name="n282"/>
            <w:bookmarkEnd w:id="5"/>
            <w:r w:rsidRPr="00061455">
              <w:rPr>
                <w:rFonts w:ascii="Times New Roman" w:hAnsi="Times New Roman"/>
                <w:sz w:val="24"/>
                <w:szCs w:val="24"/>
              </w:rPr>
              <w:t>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не пов'язаних з видобуванням корисних копалин;</w:t>
            </w:r>
          </w:p>
          <w:p w:rsidR="007313C7" w:rsidRPr="00061455" w:rsidRDefault="007313C7" w:rsidP="007313C7">
            <w:pPr>
              <w:rPr>
                <w:rFonts w:ascii="Times New Roman" w:hAnsi="Times New Roman"/>
                <w:sz w:val="24"/>
                <w:szCs w:val="24"/>
              </w:rPr>
            </w:pPr>
            <w:bookmarkStart w:id="6" w:name="n283"/>
            <w:bookmarkEnd w:id="6"/>
            <w:r w:rsidRPr="00061455">
              <w:rPr>
                <w:rFonts w:ascii="Times New Roman" w:hAnsi="Times New Roman"/>
                <w:sz w:val="24"/>
                <w:szCs w:val="24"/>
              </w:rPr>
              <w:t>4) достовірність визначення кількості та якості запасів усіх корисних копалин і наявних у них компонентів, геолого-економічна оцінка родовищ корисних копалин;</w:t>
            </w:r>
          </w:p>
          <w:p w:rsidR="007313C7" w:rsidRPr="00061455" w:rsidRDefault="007313C7" w:rsidP="007313C7">
            <w:pPr>
              <w:rPr>
                <w:rFonts w:ascii="Times New Roman" w:hAnsi="Times New Roman"/>
                <w:sz w:val="24"/>
                <w:szCs w:val="24"/>
              </w:rPr>
            </w:pPr>
            <w:bookmarkStart w:id="7" w:name="n284"/>
            <w:bookmarkEnd w:id="7"/>
            <w:r w:rsidRPr="00061455">
              <w:rPr>
                <w:rFonts w:ascii="Times New Roman" w:hAnsi="Times New Roman"/>
                <w:sz w:val="24"/>
                <w:szCs w:val="24"/>
              </w:rPr>
              <w:t xml:space="preserve">5) ведення робіт методами і способами, які б виключали невиправдані втрати корисних копалин, зниження їх якості, надмірне руйнування </w:t>
            </w:r>
            <w:proofErr w:type="spellStart"/>
            <w:r w:rsidRPr="00061455">
              <w:rPr>
                <w:rFonts w:ascii="Times New Roman" w:hAnsi="Times New Roman"/>
                <w:sz w:val="24"/>
                <w:szCs w:val="24"/>
              </w:rPr>
              <w:t>грунтового</w:t>
            </w:r>
            <w:proofErr w:type="spellEnd"/>
            <w:r w:rsidRPr="00061455">
              <w:rPr>
                <w:rFonts w:ascii="Times New Roman" w:hAnsi="Times New Roman"/>
                <w:sz w:val="24"/>
                <w:szCs w:val="24"/>
              </w:rPr>
              <w:t xml:space="preserve"> покриву та забруднення навколишнього природного середовища;</w:t>
            </w:r>
          </w:p>
          <w:p w:rsidR="007313C7" w:rsidRPr="00061455" w:rsidRDefault="007313C7" w:rsidP="007313C7">
            <w:pPr>
              <w:rPr>
                <w:rFonts w:ascii="Times New Roman" w:hAnsi="Times New Roman"/>
                <w:sz w:val="24"/>
                <w:szCs w:val="24"/>
              </w:rPr>
            </w:pPr>
            <w:bookmarkStart w:id="8" w:name="n285"/>
            <w:bookmarkEnd w:id="8"/>
            <w:r w:rsidRPr="00061455">
              <w:rPr>
                <w:rFonts w:ascii="Times New Roman" w:hAnsi="Times New Roman"/>
                <w:sz w:val="24"/>
                <w:szCs w:val="24"/>
              </w:rPr>
              <w:t>6) розміщення видобутих гірських порід і корисних копалин, яке б виключало їх шкідливий вплив на навколишнє природне середовище і здоров'я населення;</w:t>
            </w:r>
          </w:p>
          <w:p w:rsidR="007313C7" w:rsidRPr="00061455" w:rsidRDefault="007313C7" w:rsidP="007313C7">
            <w:pPr>
              <w:rPr>
                <w:rFonts w:ascii="Times New Roman" w:hAnsi="Times New Roman"/>
                <w:sz w:val="24"/>
                <w:szCs w:val="24"/>
              </w:rPr>
            </w:pPr>
            <w:r w:rsidRPr="00061455">
              <w:rPr>
                <w:rFonts w:ascii="Times New Roman" w:hAnsi="Times New Roman"/>
                <w:sz w:val="24"/>
                <w:szCs w:val="24"/>
              </w:rPr>
              <w:t>7) збереження розвідувальних гірничих виробок і свердловин, які можуть бути використані при розробці родовищ та в інших цілях, і ліквідація у встановленому порядку виробок і свердловин, які не підлягають подальшому використанню;</w:t>
            </w:r>
          </w:p>
          <w:p w:rsidR="007313C7" w:rsidRPr="00061455" w:rsidRDefault="007313C7" w:rsidP="007313C7">
            <w:pPr>
              <w:rPr>
                <w:rFonts w:ascii="Times New Roman" w:hAnsi="Times New Roman"/>
                <w:sz w:val="24"/>
                <w:szCs w:val="24"/>
              </w:rPr>
            </w:pPr>
            <w:r w:rsidRPr="00061455">
              <w:rPr>
                <w:rFonts w:ascii="Times New Roman" w:hAnsi="Times New Roman"/>
                <w:sz w:val="24"/>
                <w:szCs w:val="24"/>
              </w:rPr>
              <w:t xml:space="preserve">8) збереження геологічної і </w:t>
            </w:r>
            <w:proofErr w:type="spellStart"/>
            <w:r w:rsidRPr="00061455">
              <w:rPr>
                <w:rFonts w:ascii="Times New Roman" w:hAnsi="Times New Roman"/>
                <w:sz w:val="24"/>
                <w:szCs w:val="24"/>
              </w:rPr>
              <w:t>виконавчо</w:t>
            </w:r>
            <w:proofErr w:type="spellEnd"/>
            <w:r w:rsidRPr="00061455">
              <w:rPr>
                <w:rFonts w:ascii="Times New Roman" w:hAnsi="Times New Roman"/>
                <w:sz w:val="24"/>
                <w:szCs w:val="24"/>
              </w:rPr>
              <w:t>-технічної документації, зразків гірських порід і руд, дублікатів проб корисних копалин, які можуть бути використані при подальшому вивченні надр, розвідці та розробці родовищ корисних копалин, а також при користуванні надрами для цілей, не пов'язаних з видобуванням корисних копалин.</w:t>
            </w:r>
          </w:p>
        </w:tc>
        <w:tc>
          <w:tcPr>
            <w:tcW w:w="2005" w:type="dxa"/>
          </w:tcPr>
          <w:p w:rsidR="007313C7" w:rsidRPr="00B9443C" w:rsidRDefault="007313C7" w:rsidP="007313C7">
            <w:pPr>
              <w:rPr>
                <w:rFonts w:ascii="Times New Roman" w:hAnsi="Times New Roman"/>
                <w:bCs/>
                <w:sz w:val="24"/>
                <w:szCs w:val="24"/>
              </w:rPr>
            </w:pPr>
            <w:r>
              <w:rPr>
                <w:rFonts w:ascii="Times New Roman" w:hAnsi="Times New Roman"/>
                <w:bCs/>
                <w:sz w:val="24"/>
                <w:szCs w:val="24"/>
              </w:rPr>
              <w:lastRenderedPageBreak/>
              <w:t>ч</w:t>
            </w:r>
            <w:r w:rsidRPr="00B9443C">
              <w:rPr>
                <w:rFonts w:ascii="Times New Roman" w:hAnsi="Times New Roman"/>
                <w:bCs/>
                <w:sz w:val="24"/>
                <w:szCs w:val="24"/>
              </w:rPr>
              <w:t>астина перша статті 38 КУ</w:t>
            </w:r>
          </w:p>
          <w:p w:rsidR="007313C7" w:rsidRPr="00B9443C" w:rsidRDefault="007313C7" w:rsidP="007313C7">
            <w:pPr>
              <w:rPr>
                <w:rFonts w:ascii="Times New Roman" w:hAnsi="Times New Roman"/>
                <w:bCs/>
                <w:sz w:val="24"/>
                <w:szCs w:val="24"/>
              </w:rPr>
            </w:pPr>
            <w:r w:rsidRPr="00B9443C">
              <w:rPr>
                <w:rFonts w:ascii="Times New Roman" w:hAnsi="Times New Roman"/>
                <w:bCs/>
                <w:sz w:val="24"/>
                <w:szCs w:val="24"/>
              </w:rPr>
              <w:t>№ 132/94</w:t>
            </w:r>
          </w:p>
          <w:p w:rsidR="007313C7" w:rsidRPr="00B511E9" w:rsidRDefault="007313C7" w:rsidP="007313C7">
            <w:pPr>
              <w:rPr>
                <w:rFonts w:ascii="Times New Roman" w:hAnsi="Times New Roman"/>
                <w:sz w:val="24"/>
                <w:szCs w:val="24"/>
              </w:rPr>
            </w:pP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w:t>
            </w:r>
            <w:r>
              <w:rPr>
                <w:rFonts w:ascii="Times New Roman" w:hAnsi="Times New Roman"/>
                <w:sz w:val="24"/>
                <w:szCs w:val="24"/>
              </w:rPr>
              <w:lastRenderedPageBreak/>
              <w:t>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lastRenderedPageBreak/>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1</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Вимоги проекту геологічного вивчення ділянки надр дотримуються</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jc w:val="both"/>
              <w:rPr>
                <w:rFonts w:ascii="Times New Roman" w:hAnsi="Times New Roman"/>
                <w:sz w:val="24"/>
                <w:szCs w:val="24"/>
              </w:rPr>
            </w:pPr>
            <w:r w:rsidRPr="0036038A">
              <w:rPr>
                <w:rFonts w:ascii="Times New Roman" w:hAnsi="Times New Roman" w:hint="eastAsia"/>
                <w:sz w:val="24"/>
                <w:szCs w:val="24"/>
              </w:rPr>
              <w:t>Обсяг</w:t>
            </w:r>
            <w:r w:rsidRPr="0036038A">
              <w:rPr>
                <w:rFonts w:ascii="Times New Roman" w:hAnsi="Times New Roman"/>
                <w:sz w:val="24"/>
                <w:szCs w:val="24"/>
              </w:rPr>
              <w:t xml:space="preserve">, </w:t>
            </w:r>
            <w:r w:rsidRPr="0036038A">
              <w:rPr>
                <w:rFonts w:ascii="Times New Roman" w:hAnsi="Times New Roman" w:hint="eastAsia"/>
                <w:sz w:val="24"/>
                <w:szCs w:val="24"/>
              </w:rPr>
              <w:t>що</w:t>
            </w:r>
            <w:r w:rsidRPr="0036038A">
              <w:rPr>
                <w:rFonts w:ascii="Times New Roman" w:hAnsi="Times New Roman"/>
                <w:sz w:val="24"/>
                <w:szCs w:val="24"/>
              </w:rPr>
              <w:t xml:space="preserve"> </w:t>
            </w:r>
            <w:r w:rsidRPr="0036038A">
              <w:rPr>
                <w:rFonts w:ascii="Times New Roman" w:hAnsi="Times New Roman" w:hint="eastAsia"/>
                <w:sz w:val="24"/>
                <w:szCs w:val="24"/>
              </w:rPr>
              <w:t>передбачається</w:t>
            </w:r>
            <w:r w:rsidRPr="0036038A">
              <w:rPr>
                <w:rFonts w:ascii="Times New Roman" w:hAnsi="Times New Roman"/>
                <w:sz w:val="24"/>
                <w:szCs w:val="24"/>
              </w:rPr>
              <w:t xml:space="preserve"> </w:t>
            </w:r>
            <w:r w:rsidRPr="0036038A">
              <w:rPr>
                <w:rFonts w:ascii="Times New Roman" w:hAnsi="Times New Roman" w:hint="eastAsia"/>
                <w:sz w:val="24"/>
                <w:szCs w:val="24"/>
              </w:rPr>
              <w:t>до</w:t>
            </w:r>
            <w:r w:rsidRPr="0036038A">
              <w:rPr>
                <w:rFonts w:ascii="Times New Roman" w:hAnsi="Times New Roman"/>
                <w:sz w:val="24"/>
                <w:szCs w:val="24"/>
              </w:rPr>
              <w:t xml:space="preserve"> </w:t>
            </w:r>
            <w:r w:rsidRPr="0036038A">
              <w:rPr>
                <w:rFonts w:ascii="Times New Roman" w:hAnsi="Times New Roman" w:hint="eastAsia"/>
                <w:sz w:val="24"/>
                <w:szCs w:val="24"/>
              </w:rPr>
              <w:t>вилучення</w:t>
            </w:r>
            <w:r w:rsidRPr="0036038A">
              <w:rPr>
                <w:rFonts w:ascii="Times New Roman" w:hAnsi="Times New Roman"/>
                <w:sz w:val="24"/>
                <w:szCs w:val="24"/>
              </w:rPr>
              <w:t xml:space="preserve">, </w:t>
            </w:r>
            <w:r w:rsidRPr="0036038A">
              <w:rPr>
                <w:rFonts w:ascii="Times New Roman" w:hAnsi="Times New Roman" w:hint="eastAsia"/>
                <w:sz w:val="24"/>
                <w:szCs w:val="24"/>
              </w:rPr>
              <w:t>визначається</w:t>
            </w:r>
            <w:r w:rsidRPr="0036038A">
              <w:rPr>
                <w:rFonts w:ascii="Times New Roman" w:hAnsi="Times New Roman"/>
                <w:sz w:val="24"/>
                <w:szCs w:val="24"/>
              </w:rPr>
              <w:t xml:space="preserve"> </w:t>
            </w:r>
            <w:r w:rsidRPr="0036038A">
              <w:rPr>
                <w:rFonts w:ascii="Times New Roman" w:hAnsi="Times New Roman" w:hint="eastAsia"/>
                <w:sz w:val="24"/>
                <w:szCs w:val="24"/>
              </w:rPr>
              <w:t>для</w:t>
            </w:r>
            <w:r w:rsidRPr="0036038A">
              <w:rPr>
                <w:rFonts w:ascii="Times New Roman" w:hAnsi="Times New Roman"/>
                <w:sz w:val="24"/>
                <w:szCs w:val="24"/>
              </w:rPr>
              <w:t xml:space="preserve"> </w:t>
            </w:r>
            <w:r w:rsidRPr="0036038A">
              <w:rPr>
                <w:rFonts w:ascii="Times New Roman" w:hAnsi="Times New Roman" w:hint="eastAsia"/>
                <w:sz w:val="24"/>
                <w:szCs w:val="24"/>
              </w:rPr>
              <w:lastRenderedPageBreak/>
              <w:t>кожного</w:t>
            </w:r>
            <w:r w:rsidRPr="0036038A">
              <w:rPr>
                <w:rFonts w:ascii="Times New Roman" w:hAnsi="Times New Roman"/>
                <w:sz w:val="24"/>
                <w:szCs w:val="24"/>
              </w:rPr>
              <w:t xml:space="preserve"> </w:t>
            </w:r>
            <w:r w:rsidRPr="0036038A">
              <w:rPr>
                <w:rFonts w:ascii="Times New Roman" w:hAnsi="Times New Roman" w:hint="eastAsia"/>
                <w:sz w:val="24"/>
                <w:szCs w:val="24"/>
              </w:rPr>
              <w:t>виду</w:t>
            </w:r>
            <w:r w:rsidRPr="0036038A">
              <w:rPr>
                <w:rFonts w:ascii="Times New Roman" w:hAnsi="Times New Roman"/>
                <w:sz w:val="24"/>
                <w:szCs w:val="24"/>
              </w:rPr>
              <w:t xml:space="preserve">  </w:t>
            </w:r>
            <w:r w:rsidRPr="0036038A">
              <w:rPr>
                <w:rFonts w:ascii="Times New Roman" w:hAnsi="Times New Roman" w:hint="eastAsia"/>
                <w:sz w:val="24"/>
                <w:szCs w:val="24"/>
              </w:rPr>
              <w:t>мінеральної</w:t>
            </w:r>
            <w:r w:rsidRPr="0036038A">
              <w:rPr>
                <w:rFonts w:ascii="Times New Roman" w:hAnsi="Times New Roman"/>
                <w:sz w:val="24"/>
                <w:szCs w:val="24"/>
              </w:rPr>
              <w:t xml:space="preserve"> </w:t>
            </w:r>
            <w:r w:rsidRPr="0036038A">
              <w:rPr>
                <w:rFonts w:ascii="Times New Roman" w:hAnsi="Times New Roman" w:hint="eastAsia"/>
                <w:sz w:val="24"/>
                <w:szCs w:val="24"/>
              </w:rPr>
              <w:t>сировини</w:t>
            </w:r>
            <w:r w:rsidRPr="0036038A">
              <w:rPr>
                <w:rFonts w:ascii="Times New Roman" w:hAnsi="Times New Roman"/>
                <w:sz w:val="24"/>
                <w:szCs w:val="24"/>
              </w:rPr>
              <w:t xml:space="preserve"> </w:t>
            </w:r>
            <w:r w:rsidRPr="0036038A">
              <w:rPr>
                <w:rFonts w:ascii="Times New Roman" w:hAnsi="Times New Roman" w:hint="eastAsia"/>
                <w:sz w:val="24"/>
                <w:szCs w:val="24"/>
              </w:rPr>
              <w:t>та</w:t>
            </w:r>
            <w:r w:rsidRPr="0036038A">
              <w:rPr>
                <w:rFonts w:ascii="Times New Roman" w:hAnsi="Times New Roman"/>
                <w:sz w:val="24"/>
                <w:szCs w:val="24"/>
              </w:rPr>
              <w:t xml:space="preserve"> </w:t>
            </w:r>
            <w:r w:rsidRPr="0036038A">
              <w:rPr>
                <w:rFonts w:ascii="Times New Roman" w:hAnsi="Times New Roman" w:hint="eastAsia"/>
                <w:sz w:val="24"/>
                <w:szCs w:val="24"/>
              </w:rPr>
              <w:t>конкретного</w:t>
            </w:r>
            <w:r w:rsidRPr="0036038A">
              <w:rPr>
                <w:rFonts w:ascii="Times New Roman" w:hAnsi="Times New Roman"/>
                <w:sz w:val="24"/>
                <w:szCs w:val="24"/>
              </w:rPr>
              <w:t xml:space="preserve"> </w:t>
            </w:r>
            <w:r w:rsidRPr="0036038A">
              <w:rPr>
                <w:rFonts w:ascii="Times New Roman" w:hAnsi="Times New Roman" w:hint="eastAsia"/>
                <w:sz w:val="24"/>
                <w:szCs w:val="24"/>
              </w:rPr>
              <w:t>родовища</w:t>
            </w:r>
            <w:r w:rsidRPr="0036038A">
              <w:rPr>
                <w:rFonts w:ascii="Times New Roman" w:hAnsi="Times New Roman"/>
                <w:sz w:val="24"/>
                <w:szCs w:val="24"/>
              </w:rPr>
              <w:t xml:space="preserve"> </w:t>
            </w:r>
            <w:r w:rsidRPr="0036038A">
              <w:rPr>
                <w:rFonts w:ascii="Times New Roman" w:hAnsi="Times New Roman" w:hint="eastAsia"/>
                <w:sz w:val="24"/>
                <w:szCs w:val="24"/>
              </w:rPr>
              <w:t>окремо</w:t>
            </w:r>
            <w:r w:rsidRPr="0036038A">
              <w:rPr>
                <w:rFonts w:ascii="Times New Roman" w:hAnsi="Times New Roman"/>
                <w:sz w:val="24"/>
                <w:szCs w:val="24"/>
              </w:rPr>
              <w:t xml:space="preserve"> </w:t>
            </w:r>
            <w:r w:rsidRPr="0036038A">
              <w:rPr>
                <w:rFonts w:ascii="Times New Roman" w:hAnsi="Times New Roman" w:hint="eastAsia"/>
                <w:sz w:val="24"/>
                <w:szCs w:val="24"/>
              </w:rPr>
              <w:t>відповідно</w:t>
            </w:r>
            <w:r w:rsidRPr="0036038A">
              <w:rPr>
                <w:rFonts w:ascii="Times New Roman" w:hAnsi="Times New Roman"/>
                <w:sz w:val="24"/>
                <w:szCs w:val="24"/>
              </w:rPr>
              <w:t xml:space="preserve"> </w:t>
            </w:r>
            <w:r w:rsidRPr="0036038A">
              <w:rPr>
                <w:rFonts w:ascii="Times New Roman" w:hAnsi="Times New Roman" w:hint="eastAsia"/>
                <w:sz w:val="24"/>
                <w:szCs w:val="24"/>
              </w:rPr>
              <w:t>до</w:t>
            </w:r>
            <w:r w:rsidRPr="0036038A">
              <w:rPr>
                <w:rFonts w:ascii="Times New Roman" w:hAnsi="Times New Roman"/>
                <w:sz w:val="24"/>
                <w:szCs w:val="24"/>
              </w:rPr>
              <w:t xml:space="preserve"> </w:t>
            </w:r>
            <w:r w:rsidRPr="0036038A">
              <w:rPr>
                <w:rFonts w:ascii="Times New Roman" w:hAnsi="Times New Roman" w:hint="eastAsia"/>
                <w:sz w:val="24"/>
                <w:szCs w:val="24"/>
              </w:rPr>
              <w:t>інструкцій</w:t>
            </w:r>
            <w:r w:rsidRPr="0036038A">
              <w:rPr>
                <w:rFonts w:ascii="Times New Roman" w:hAnsi="Times New Roman"/>
                <w:sz w:val="24"/>
                <w:szCs w:val="24"/>
              </w:rPr>
              <w:t xml:space="preserve"> </w:t>
            </w:r>
            <w:r w:rsidRPr="0036038A">
              <w:rPr>
                <w:rFonts w:ascii="Times New Roman" w:hAnsi="Times New Roman" w:hint="eastAsia"/>
                <w:sz w:val="24"/>
                <w:szCs w:val="24"/>
              </w:rPr>
              <w:t>Державної</w:t>
            </w:r>
            <w:r w:rsidRPr="0036038A">
              <w:rPr>
                <w:rFonts w:ascii="Times New Roman" w:hAnsi="Times New Roman"/>
                <w:sz w:val="24"/>
                <w:szCs w:val="24"/>
              </w:rPr>
              <w:t xml:space="preserve">  </w:t>
            </w:r>
            <w:r w:rsidRPr="0036038A">
              <w:rPr>
                <w:rFonts w:ascii="Times New Roman" w:hAnsi="Times New Roman" w:hint="eastAsia"/>
                <w:sz w:val="24"/>
                <w:szCs w:val="24"/>
              </w:rPr>
              <w:t>комісії</w:t>
            </w:r>
            <w:r w:rsidRPr="0036038A">
              <w:rPr>
                <w:rFonts w:ascii="Times New Roman" w:hAnsi="Times New Roman"/>
                <w:sz w:val="24"/>
                <w:szCs w:val="24"/>
              </w:rPr>
              <w:t xml:space="preserve"> </w:t>
            </w:r>
            <w:r w:rsidRPr="0036038A">
              <w:rPr>
                <w:rFonts w:ascii="Times New Roman" w:hAnsi="Times New Roman" w:hint="eastAsia"/>
                <w:sz w:val="24"/>
                <w:szCs w:val="24"/>
              </w:rPr>
              <w:t>України</w:t>
            </w:r>
            <w:r w:rsidRPr="0036038A">
              <w:rPr>
                <w:rFonts w:ascii="Times New Roman" w:hAnsi="Times New Roman"/>
                <w:sz w:val="24"/>
                <w:szCs w:val="24"/>
              </w:rPr>
              <w:t xml:space="preserve"> </w:t>
            </w:r>
            <w:r w:rsidRPr="0036038A">
              <w:rPr>
                <w:rFonts w:ascii="Times New Roman" w:hAnsi="Times New Roman" w:hint="eastAsia"/>
                <w:sz w:val="24"/>
                <w:szCs w:val="24"/>
              </w:rPr>
              <w:t>по</w:t>
            </w:r>
            <w:r w:rsidRPr="0036038A">
              <w:rPr>
                <w:rFonts w:ascii="Times New Roman" w:hAnsi="Times New Roman"/>
                <w:sz w:val="24"/>
                <w:szCs w:val="24"/>
              </w:rPr>
              <w:t xml:space="preserve">  </w:t>
            </w:r>
            <w:r w:rsidRPr="0036038A">
              <w:rPr>
                <w:rFonts w:ascii="Times New Roman" w:hAnsi="Times New Roman" w:hint="eastAsia"/>
                <w:sz w:val="24"/>
                <w:szCs w:val="24"/>
              </w:rPr>
              <w:t>запасах</w:t>
            </w:r>
            <w:r>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t>копалин</w:t>
            </w:r>
            <w:r w:rsidRPr="0036038A">
              <w:rPr>
                <w:rFonts w:ascii="Times New Roman" w:hAnsi="Times New Roman"/>
                <w:sz w:val="24"/>
                <w:szCs w:val="24"/>
              </w:rPr>
              <w:t xml:space="preserve"> </w:t>
            </w:r>
            <w:r w:rsidRPr="0036038A">
              <w:rPr>
                <w:rFonts w:ascii="Times New Roman" w:hAnsi="Times New Roman" w:hint="eastAsia"/>
                <w:sz w:val="24"/>
                <w:szCs w:val="24"/>
              </w:rPr>
              <w:t>із</w:t>
            </w:r>
            <w:r w:rsidRPr="0036038A">
              <w:rPr>
                <w:rFonts w:ascii="Times New Roman" w:hAnsi="Times New Roman"/>
                <w:sz w:val="24"/>
                <w:szCs w:val="24"/>
              </w:rPr>
              <w:t xml:space="preserve"> </w:t>
            </w:r>
            <w:r w:rsidRPr="0036038A">
              <w:rPr>
                <w:rFonts w:ascii="Times New Roman" w:hAnsi="Times New Roman" w:hint="eastAsia"/>
                <w:sz w:val="24"/>
                <w:szCs w:val="24"/>
              </w:rPr>
              <w:t>застосування</w:t>
            </w:r>
            <w:r w:rsidRPr="0036038A">
              <w:rPr>
                <w:rFonts w:ascii="Times New Roman" w:hAnsi="Times New Roman"/>
                <w:sz w:val="24"/>
                <w:szCs w:val="24"/>
              </w:rPr>
              <w:t xml:space="preserve"> </w:t>
            </w:r>
            <w:r w:rsidRPr="0036038A">
              <w:rPr>
                <w:rFonts w:ascii="Times New Roman" w:hAnsi="Times New Roman" w:hint="eastAsia"/>
                <w:sz w:val="24"/>
                <w:szCs w:val="24"/>
              </w:rPr>
              <w:t>Класифікації</w:t>
            </w:r>
            <w:r>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і</w:t>
            </w:r>
            <w:r w:rsidRPr="0036038A">
              <w:rPr>
                <w:rFonts w:ascii="Times New Roman" w:hAnsi="Times New Roman"/>
                <w:sz w:val="24"/>
                <w:szCs w:val="24"/>
              </w:rPr>
              <w:t xml:space="preserve">  </w:t>
            </w:r>
            <w:r w:rsidRPr="0036038A">
              <w:rPr>
                <w:rFonts w:ascii="Times New Roman" w:hAnsi="Times New Roman" w:hint="eastAsia"/>
                <w:sz w:val="24"/>
                <w:szCs w:val="24"/>
              </w:rPr>
              <w:t>ресурсів</w:t>
            </w:r>
            <w:r w:rsidRPr="0036038A">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t>копалин</w:t>
            </w:r>
            <w:r w:rsidRPr="0036038A">
              <w:rPr>
                <w:rFonts w:ascii="Times New Roman" w:hAnsi="Times New Roman"/>
                <w:sz w:val="24"/>
                <w:szCs w:val="24"/>
              </w:rPr>
              <w:t xml:space="preserve"> </w:t>
            </w:r>
            <w:r w:rsidRPr="0036038A">
              <w:rPr>
                <w:rFonts w:ascii="Times New Roman" w:hAnsi="Times New Roman" w:hint="eastAsia"/>
                <w:sz w:val="24"/>
                <w:szCs w:val="24"/>
              </w:rPr>
              <w:t>державного</w:t>
            </w:r>
            <w:r w:rsidRPr="0036038A">
              <w:rPr>
                <w:rFonts w:ascii="Times New Roman" w:hAnsi="Times New Roman"/>
                <w:sz w:val="24"/>
                <w:szCs w:val="24"/>
              </w:rPr>
              <w:t xml:space="preserve">  </w:t>
            </w:r>
            <w:r w:rsidRPr="0036038A">
              <w:rPr>
                <w:rFonts w:ascii="Times New Roman" w:hAnsi="Times New Roman" w:hint="eastAsia"/>
                <w:sz w:val="24"/>
                <w:szCs w:val="24"/>
              </w:rPr>
              <w:t>фонду</w:t>
            </w:r>
            <w:r w:rsidRPr="0036038A">
              <w:rPr>
                <w:rFonts w:ascii="Times New Roman" w:hAnsi="Times New Roman"/>
                <w:sz w:val="24"/>
                <w:szCs w:val="24"/>
              </w:rPr>
              <w:t xml:space="preserve"> </w:t>
            </w:r>
            <w:r w:rsidRPr="0036038A">
              <w:rPr>
                <w:rFonts w:ascii="Times New Roman" w:hAnsi="Times New Roman" w:hint="eastAsia"/>
                <w:sz w:val="24"/>
                <w:szCs w:val="24"/>
              </w:rPr>
              <w:t>надр</w:t>
            </w:r>
            <w:r>
              <w:rPr>
                <w:rFonts w:ascii="Times New Roman" w:hAnsi="Times New Roman"/>
                <w:sz w:val="24"/>
                <w:szCs w:val="24"/>
              </w:rPr>
              <w:t xml:space="preserve">, </w:t>
            </w:r>
            <w:r w:rsidRPr="0036038A">
              <w:rPr>
                <w:rFonts w:ascii="Times New Roman" w:hAnsi="Times New Roman" w:hint="eastAsia"/>
                <w:sz w:val="24"/>
                <w:szCs w:val="24"/>
              </w:rPr>
              <w:t>затвердженої</w:t>
            </w:r>
            <w:r w:rsidRPr="0036038A">
              <w:rPr>
                <w:rFonts w:ascii="Times New Roman" w:hAnsi="Times New Roman"/>
                <w:sz w:val="24"/>
                <w:szCs w:val="24"/>
              </w:rPr>
              <w:t xml:space="preserve"> </w:t>
            </w:r>
            <w:r w:rsidRPr="0036038A">
              <w:rPr>
                <w:rFonts w:ascii="Times New Roman" w:hAnsi="Times New Roman" w:hint="eastAsia"/>
                <w:sz w:val="24"/>
                <w:szCs w:val="24"/>
              </w:rPr>
              <w:t>постановою</w:t>
            </w:r>
            <w:r w:rsidRPr="0036038A">
              <w:rPr>
                <w:rFonts w:ascii="Times New Roman" w:hAnsi="Times New Roman"/>
                <w:sz w:val="24"/>
                <w:szCs w:val="24"/>
              </w:rPr>
              <w:t xml:space="preserve"> </w:t>
            </w:r>
            <w:r w:rsidRPr="0036038A">
              <w:rPr>
                <w:rFonts w:ascii="Times New Roman" w:hAnsi="Times New Roman" w:hint="eastAsia"/>
                <w:sz w:val="24"/>
                <w:szCs w:val="24"/>
              </w:rPr>
              <w:t>Кабінету</w:t>
            </w:r>
            <w:r w:rsidRPr="0036038A">
              <w:rPr>
                <w:rFonts w:ascii="Times New Roman" w:hAnsi="Times New Roman"/>
                <w:sz w:val="24"/>
                <w:szCs w:val="24"/>
              </w:rPr>
              <w:t xml:space="preserve"> </w:t>
            </w:r>
            <w:r w:rsidRPr="0036038A">
              <w:rPr>
                <w:rFonts w:ascii="Times New Roman" w:hAnsi="Times New Roman" w:hint="eastAsia"/>
                <w:sz w:val="24"/>
                <w:szCs w:val="24"/>
              </w:rPr>
              <w:t>Міністрів</w:t>
            </w:r>
            <w:r w:rsidRPr="0036038A">
              <w:rPr>
                <w:rFonts w:ascii="Times New Roman" w:hAnsi="Times New Roman"/>
                <w:sz w:val="24"/>
                <w:szCs w:val="24"/>
              </w:rPr>
              <w:t xml:space="preserve"> </w:t>
            </w:r>
            <w:r w:rsidRPr="0036038A">
              <w:rPr>
                <w:rFonts w:ascii="Times New Roman" w:hAnsi="Times New Roman" w:hint="eastAsia"/>
                <w:sz w:val="24"/>
                <w:szCs w:val="24"/>
              </w:rPr>
              <w:t>України</w:t>
            </w:r>
            <w:r w:rsidRPr="0036038A">
              <w:rPr>
                <w:rFonts w:ascii="Times New Roman" w:hAnsi="Times New Roman"/>
                <w:sz w:val="24"/>
                <w:szCs w:val="24"/>
              </w:rPr>
              <w:t xml:space="preserve"> </w:t>
            </w:r>
            <w:r w:rsidRPr="0036038A">
              <w:rPr>
                <w:rFonts w:ascii="Times New Roman" w:hAnsi="Times New Roman" w:hint="eastAsia"/>
                <w:sz w:val="24"/>
                <w:szCs w:val="24"/>
              </w:rPr>
              <w:t>від</w:t>
            </w:r>
            <w:r w:rsidRPr="0036038A">
              <w:rPr>
                <w:rFonts w:ascii="Times New Roman" w:hAnsi="Times New Roman"/>
                <w:sz w:val="24"/>
                <w:szCs w:val="24"/>
              </w:rPr>
              <w:t xml:space="preserve">   05.05.97 </w:t>
            </w:r>
            <w:r>
              <w:rPr>
                <w:rFonts w:ascii="Times New Roman" w:hAnsi="Times New Roman"/>
                <w:sz w:val="24"/>
                <w:szCs w:val="24"/>
              </w:rPr>
              <w:t xml:space="preserve">№ 432, </w:t>
            </w:r>
            <w:r w:rsidRPr="0036038A">
              <w:rPr>
                <w:rFonts w:ascii="Times New Roman" w:hAnsi="Times New Roman" w:hint="eastAsia"/>
                <w:sz w:val="24"/>
                <w:szCs w:val="24"/>
              </w:rPr>
              <w:t>але</w:t>
            </w:r>
            <w:r w:rsidRPr="0036038A">
              <w:rPr>
                <w:rFonts w:ascii="Times New Roman" w:hAnsi="Times New Roman"/>
                <w:sz w:val="24"/>
                <w:szCs w:val="24"/>
              </w:rPr>
              <w:t xml:space="preserve"> </w:t>
            </w:r>
            <w:r w:rsidRPr="0036038A">
              <w:rPr>
                <w:rFonts w:ascii="Times New Roman" w:hAnsi="Times New Roman" w:hint="eastAsia"/>
                <w:sz w:val="24"/>
                <w:szCs w:val="24"/>
              </w:rPr>
              <w:t>не</w:t>
            </w:r>
            <w:r w:rsidRPr="0036038A">
              <w:rPr>
                <w:rFonts w:ascii="Times New Roman" w:hAnsi="Times New Roman"/>
                <w:sz w:val="24"/>
                <w:szCs w:val="24"/>
              </w:rPr>
              <w:t xml:space="preserve">  </w:t>
            </w:r>
            <w:r w:rsidRPr="0036038A">
              <w:rPr>
                <w:rFonts w:ascii="Times New Roman" w:hAnsi="Times New Roman" w:hint="eastAsia"/>
                <w:sz w:val="24"/>
                <w:szCs w:val="24"/>
              </w:rPr>
              <w:t>повинен</w:t>
            </w:r>
            <w:r w:rsidRPr="0036038A">
              <w:rPr>
                <w:rFonts w:ascii="Times New Roman" w:hAnsi="Times New Roman"/>
                <w:sz w:val="24"/>
                <w:szCs w:val="24"/>
              </w:rPr>
              <w:t xml:space="preserve">  </w:t>
            </w:r>
            <w:r w:rsidRPr="0036038A">
              <w:rPr>
                <w:rFonts w:ascii="Times New Roman" w:hAnsi="Times New Roman" w:hint="eastAsia"/>
                <w:sz w:val="24"/>
                <w:szCs w:val="24"/>
              </w:rPr>
              <w:t>перевищувати</w:t>
            </w:r>
            <w:r w:rsidRPr="0036038A">
              <w:rPr>
                <w:rFonts w:ascii="Times New Roman" w:hAnsi="Times New Roman"/>
                <w:sz w:val="24"/>
                <w:szCs w:val="24"/>
              </w:rPr>
              <w:t xml:space="preserve">  </w:t>
            </w:r>
            <w:r w:rsidRPr="0036038A">
              <w:rPr>
                <w:rFonts w:ascii="Times New Roman" w:hAnsi="Times New Roman" w:hint="eastAsia"/>
                <w:sz w:val="24"/>
                <w:szCs w:val="24"/>
              </w:rPr>
              <w:t>п</w:t>
            </w:r>
            <w:r w:rsidRPr="0036038A">
              <w:rPr>
                <w:rFonts w:ascii="Times New Roman" w:hAnsi="Times New Roman"/>
                <w:sz w:val="24"/>
                <w:szCs w:val="24"/>
              </w:rPr>
              <w:t>'</w:t>
            </w:r>
            <w:r w:rsidRPr="0036038A">
              <w:rPr>
                <w:rFonts w:ascii="Times New Roman" w:hAnsi="Times New Roman" w:hint="eastAsia"/>
                <w:sz w:val="24"/>
                <w:szCs w:val="24"/>
              </w:rPr>
              <w:t>ять</w:t>
            </w:r>
            <w:r w:rsidRPr="0036038A">
              <w:rPr>
                <w:rFonts w:ascii="Times New Roman" w:hAnsi="Times New Roman"/>
                <w:sz w:val="24"/>
                <w:szCs w:val="24"/>
              </w:rPr>
              <w:t xml:space="preserve"> </w:t>
            </w:r>
            <w:r w:rsidRPr="0036038A">
              <w:rPr>
                <w:rFonts w:ascii="Times New Roman" w:hAnsi="Times New Roman" w:hint="eastAsia"/>
                <w:sz w:val="24"/>
                <w:szCs w:val="24"/>
              </w:rPr>
              <w:t>відсотків</w:t>
            </w:r>
            <w:r w:rsidRPr="0036038A">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що</w:t>
            </w:r>
            <w:r w:rsidRPr="0036038A">
              <w:rPr>
                <w:rFonts w:ascii="Times New Roman" w:hAnsi="Times New Roman"/>
                <w:sz w:val="24"/>
                <w:szCs w:val="24"/>
              </w:rPr>
              <w:t xml:space="preserve"> </w:t>
            </w:r>
            <w:r w:rsidRPr="0036038A">
              <w:rPr>
                <w:rFonts w:ascii="Times New Roman" w:hAnsi="Times New Roman" w:hint="eastAsia"/>
                <w:sz w:val="24"/>
                <w:szCs w:val="24"/>
              </w:rPr>
              <w:t>вилучаються</w:t>
            </w:r>
            <w:r w:rsidRPr="0036038A">
              <w:rPr>
                <w:rFonts w:ascii="Times New Roman" w:hAnsi="Times New Roman"/>
                <w:sz w:val="24"/>
                <w:szCs w:val="24"/>
              </w:rPr>
              <w:t xml:space="preserve">, </w:t>
            </w:r>
            <w:r w:rsidRPr="0036038A">
              <w:rPr>
                <w:rFonts w:ascii="Times New Roman" w:hAnsi="Times New Roman" w:hint="eastAsia"/>
                <w:sz w:val="24"/>
                <w:szCs w:val="24"/>
              </w:rPr>
              <w:t>від</w:t>
            </w:r>
            <w:r w:rsidRPr="0036038A">
              <w:rPr>
                <w:rFonts w:ascii="Times New Roman" w:hAnsi="Times New Roman"/>
                <w:sz w:val="24"/>
                <w:szCs w:val="24"/>
              </w:rPr>
              <w:t xml:space="preserve"> </w:t>
            </w:r>
            <w:r w:rsidRPr="0036038A">
              <w:rPr>
                <w:rFonts w:ascii="Times New Roman" w:hAnsi="Times New Roman" w:hint="eastAsia"/>
                <w:sz w:val="24"/>
                <w:szCs w:val="24"/>
              </w:rPr>
              <w:t>попередньо</w:t>
            </w:r>
            <w:r w:rsidRPr="0036038A">
              <w:rPr>
                <w:rFonts w:ascii="Times New Roman" w:hAnsi="Times New Roman"/>
                <w:sz w:val="24"/>
                <w:szCs w:val="24"/>
              </w:rPr>
              <w:t xml:space="preserve"> </w:t>
            </w:r>
            <w:r w:rsidRPr="0036038A">
              <w:rPr>
                <w:rFonts w:ascii="Times New Roman" w:hAnsi="Times New Roman" w:hint="eastAsia"/>
                <w:sz w:val="24"/>
                <w:szCs w:val="24"/>
              </w:rPr>
              <w:t>оцінених</w:t>
            </w:r>
            <w:r w:rsidRPr="0036038A">
              <w:rPr>
                <w:rFonts w:ascii="Times New Roman" w:hAnsi="Times New Roman"/>
                <w:sz w:val="24"/>
                <w:szCs w:val="24"/>
              </w:rPr>
              <w:t xml:space="preserve"> </w:t>
            </w:r>
            <w:r w:rsidRPr="0036038A">
              <w:rPr>
                <w:rFonts w:ascii="Times New Roman" w:hAnsi="Times New Roman" w:hint="eastAsia"/>
                <w:sz w:val="24"/>
                <w:szCs w:val="24"/>
              </w:rPr>
              <w:t>Державним</w:t>
            </w:r>
            <w:r w:rsidRPr="0036038A">
              <w:rPr>
                <w:rFonts w:ascii="Times New Roman" w:hAnsi="Times New Roman"/>
                <w:sz w:val="24"/>
                <w:szCs w:val="24"/>
              </w:rPr>
              <w:t xml:space="preserve"> </w:t>
            </w:r>
            <w:r w:rsidRPr="0036038A">
              <w:rPr>
                <w:rFonts w:ascii="Times New Roman" w:hAnsi="Times New Roman" w:hint="eastAsia"/>
                <w:sz w:val="24"/>
                <w:szCs w:val="24"/>
              </w:rPr>
              <w:t>балансом</w:t>
            </w:r>
            <w:r w:rsidRPr="0036038A">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t>копалин</w:t>
            </w:r>
            <w:r w:rsidRPr="0036038A">
              <w:rPr>
                <w:rFonts w:ascii="Times New Roman" w:hAnsi="Times New Roman"/>
                <w:sz w:val="24"/>
                <w:szCs w:val="24"/>
              </w:rPr>
              <w:t xml:space="preserve"> </w:t>
            </w:r>
            <w:r w:rsidRPr="0036038A">
              <w:rPr>
                <w:rFonts w:ascii="Times New Roman" w:hAnsi="Times New Roman" w:hint="eastAsia"/>
                <w:sz w:val="24"/>
                <w:szCs w:val="24"/>
              </w:rPr>
              <w:t>на</w:t>
            </w:r>
            <w:r w:rsidRPr="0036038A">
              <w:rPr>
                <w:rFonts w:ascii="Times New Roman" w:hAnsi="Times New Roman"/>
                <w:sz w:val="24"/>
                <w:szCs w:val="24"/>
              </w:rPr>
              <w:t xml:space="preserve"> </w:t>
            </w:r>
            <w:r w:rsidRPr="0036038A">
              <w:rPr>
                <w:rFonts w:ascii="Times New Roman" w:hAnsi="Times New Roman" w:hint="eastAsia"/>
                <w:sz w:val="24"/>
                <w:szCs w:val="24"/>
              </w:rPr>
              <w:t>дату</w:t>
            </w:r>
            <w:r w:rsidRPr="0036038A">
              <w:rPr>
                <w:rFonts w:ascii="Times New Roman" w:hAnsi="Times New Roman"/>
                <w:sz w:val="24"/>
                <w:szCs w:val="24"/>
              </w:rPr>
              <w:t xml:space="preserve"> </w:t>
            </w:r>
            <w:r w:rsidRPr="0036038A">
              <w:rPr>
                <w:rFonts w:ascii="Times New Roman" w:hAnsi="Times New Roman" w:hint="eastAsia"/>
                <w:sz w:val="24"/>
                <w:szCs w:val="24"/>
              </w:rPr>
              <w:t>затвердження</w:t>
            </w:r>
            <w:r w:rsidRPr="0036038A">
              <w:rPr>
                <w:rFonts w:ascii="Times New Roman" w:hAnsi="Times New Roman"/>
                <w:sz w:val="24"/>
                <w:szCs w:val="24"/>
              </w:rPr>
              <w:t xml:space="preserve"> </w:t>
            </w:r>
            <w:r w:rsidRPr="0036038A">
              <w:rPr>
                <w:rFonts w:ascii="Times New Roman" w:hAnsi="Times New Roman" w:hint="eastAsia"/>
                <w:sz w:val="24"/>
                <w:szCs w:val="24"/>
              </w:rPr>
              <w:t>проекту</w:t>
            </w:r>
            <w:r w:rsidRPr="0036038A">
              <w:rPr>
                <w:rFonts w:ascii="Times New Roman" w:hAnsi="Times New Roman"/>
                <w:sz w:val="24"/>
                <w:szCs w:val="24"/>
              </w:rPr>
              <w:t xml:space="preserve"> </w:t>
            </w:r>
            <w:r w:rsidRPr="0036038A">
              <w:rPr>
                <w:rFonts w:ascii="Times New Roman" w:hAnsi="Times New Roman" w:hint="eastAsia"/>
                <w:sz w:val="24"/>
                <w:szCs w:val="24"/>
              </w:rPr>
              <w:t>ДПР</w:t>
            </w:r>
            <w:r w:rsidRPr="0036038A">
              <w:rPr>
                <w:rFonts w:ascii="Times New Roman" w:hAnsi="Times New Roman"/>
                <w:sz w:val="24"/>
                <w:szCs w:val="24"/>
              </w:rPr>
              <w:t xml:space="preserve"> </w:t>
            </w:r>
            <w:r w:rsidRPr="0036038A">
              <w:rPr>
                <w:rFonts w:ascii="Times New Roman" w:hAnsi="Times New Roman" w:hint="eastAsia"/>
                <w:sz w:val="24"/>
                <w:szCs w:val="24"/>
              </w:rPr>
              <w:t>родовища</w:t>
            </w:r>
            <w:r w:rsidRPr="0036038A">
              <w:rPr>
                <w:rFonts w:ascii="Times New Roman" w:hAnsi="Times New Roman"/>
                <w:sz w:val="24"/>
                <w:szCs w:val="24"/>
              </w:rPr>
              <w:t xml:space="preserve"> </w:t>
            </w:r>
            <w:r w:rsidRPr="0036038A">
              <w:rPr>
                <w:rFonts w:ascii="Times New Roman" w:hAnsi="Times New Roman" w:hint="eastAsia"/>
                <w:sz w:val="24"/>
                <w:szCs w:val="24"/>
              </w:rPr>
              <w:t>або</w:t>
            </w:r>
            <w:r w:rsidRPr="0036038A">
              <w:rPr>
                <w:rFonts w:ascii="Times New Roman" w:hAnsi="Times New Roman"/>
                <w:sz w:val="24"/>
                <w:szCs w:val="24"/>
              </w:rPr>
              <w:t xml:space="preserve"> </w:t>
            </w:r>
            <w:r w:rsidRPr="0036038A">
              <w:rPr>
                <w:rFonts w:ascii="Times New Roman" w:hAnsi="Times New Roman" w:hint="eastAsia"/>
                <w:sz w:val="24"/>
                <w:szCs w:val="24"/>
              </w:rPr>
              <w:t>покладу</w:t>
            </w:r>
          </w:p>
        </w:tc>
        <w:tc>
          <w:tcPr>
            <w:tcW w:w="2005" w:type="dxa"/>
          </w:tcPr>
          <w:p w:rsidR="007313C7" w:rsidRPr="00B511E9" w:rsidRDefault="007313C7" w:rsidP="007313C7">
            <w:pPr>
              <w:rPr>
                <w:rFonts w:ascii="Times New Roman" w:hAnsi="Times New Roman"/>
                <w:sz w:val="24"/>
                <w:szCs w:val="24"/>
              </w:rPr>
            </w:pPr>
            <w:r>
              <w:rPr>
                <w:rFonts w:ascii="Times New Roman" w:hAnsi="Times New Roman" w:hint="eastAsia"/>
                <w:sz w:val="24"/>
                <w:szCs w:val="24"/>
                <w:lang w:val="ru-RU"/>
              </w:rPr>
              <w:lastRenderedPageBreak/>
              <w:t>п</w:t>
            </w:r>
            <w:proofErr w:type="spellStart"/>
            <w:r w:rsidRPr="0036038A">
              <w:rPr>
                <w:rFonts w:ascii="Times New Roman" w:hAnsi="Times New Roman" w:hint="eastAsia"/>
                <w:sz w:val="24"/>
                <w:szCs w:val="24"/>
              </w:rPr>
              <w:t>ункт</w:t>
            </w:r>
            <w:proofErr w:type="spellEnd"/>
            <w:r w:rsidRPr="0036038A">
              <w:rPr>
                <w:rFonts w:ascii="Times New Roman" w:hAnsi="Times New Roman"/>
                <w:sz w:val="24"/>
                <w:szCs w:val="24"/>
              </w:rPr>
              <w:t xml:space="preserve"> 2.3 </w:t>
            </w:r>
            <w:r w:rsidRPr="0036038A">
              <w:rPr>
                <w:rFonts w:ascii="Times New Roman" w:hAnsi="Times New Roman" w:hint="eastAsia"/>
                <w:sz w:val="24"/>
                <w:szCs w:val="24"/>
              </w:rPr>
              <w:t>наказу</w:t>
            </w:r>
            <w:r w:rsidRPr="0036038A">
              <w:rPr>
                <w:rFonts w:ascii="Times New Roman" w:hAnsi="Times New Roman"/>
                <w:sz w:val="24"/>
                <w:szCs w:val="24"/>
              </w:rPr>
              <w:t xml:space="preserve"> </w:t>
            </w:r>
            <w:r w:rsidRPr="0036038A">
              <w:rPr>
                <w:rFonts w:ascii="Times New Roman" w:hAnsi="Times New Roman" w:hint="eastAsia"/>
                <w:sz w:val="24"/>
                <w:szCs w:val="24"/>
              </w:rPr>
              <w:t>№</w:t>
            </w:r>
            <w:r w:rsidRPr="0036038A">
              <w:rPr>
                <w:rFonts w:ascii="Times New Roman" w:hAnsi="Times New Roman"/>
                <w:sz w:val="24"/>
                <w:szCs w:val="24"/>
              </w:rPr>
              <w:t xml:space="preserve"> 34/</w:t>
            </w:r>
            <w:r w:rsidRPr="0036038A">
              <w:rPr>
                <w:rFonts w:ascii="Times New Roman" w:hAnsi="Times New Roman" w:hint="eastAsia"/>
                <w:sz w:val="24"/>
                <w:szCs w:val="24"/>
              </w:rPr>
              <w:t>м</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A154DE" w:rsidRDefault="007313C7" w:rsidP="007313C7">
            <w:pPr>
              <w:jc w:val="center"/>
              <w:rPr>
                <w:rFonts w:ascii="Times New Roman" w:hAnsi="Times New Roman"/>
                <w:sz w:val="24"/>
                <w:szCs w:val="24"/>
              </w:rPr>
            </w:pPr>
          </w:p>
        </w:tc>
        <w:tc>
          <w:tcPr>
            <w:tcW w:w="2754" w:type="dxa"/>
            <w:vMerge/>
          </w:tcPr>
          <w:p w:rsidR="007313C7" w:rsidRPr="00A154DE" w:rsidRDefault="007313C7" w:rsidP="007313C7">
            <w:pPr>
              <w:rPr>
                <w:rFonts w:ascii="Times New Roman" w:hAnsi="Times New Roman"/>
                <w:sz w:val="24"/>
                <w:szCs w:val="24"/>
              </w:rPr>
            </w:pPr>
          </w:p>
        </w:tc>
        <w:tc>
          <w:tcPr>
            <w:tcW w:w="2207" w:type="dxa"/>
            <w:vMerge/>
          </w:tcPr>
          <w:p w:rsidR="007313C7" w:rsidRPr="00A154DE" w:rsidRDefault="007313C7" w:rsidP="007313C7">
            <w:pPr>
              <w:rPr>
                <w:rFonts w:ascii="Times New Roman" w:hAnsi="Times New Roman"/>
                <w:sz w:val="24"/>
                <w:szCs w:val="24"/>
              </w:rPr>
            </w:pPr>
          </w:p>
        </w:tc>
        <w:tc>
          <w:tcPr>
            <w:tcW w:w="1431" w:type="dxa"/>
            <w:vMerge/>
          </w:tcPr>
          <w:p w:rsidR="007313C7" w:rsidRPr="00572527" w:rsidRDefault="007313C7" w:rsidP="007313C7">
            <w:pPr>
              <w:jc w:val="cente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E30E2A" w:rsidRDefault="007313C7" w:rsidP="007313C7">
            <w:pPr>
              <w:jc w:val="both"/>
              <w:rPr>
                <w:rFonts w:ascii="Times New Roman" w:hAnsi="Times New Roman"/>
                <w:sz w:val="24"/>
                <w:szCs w:val="24"/>
              </w:rPr>
            </w:pPr>
            <w:r w:rsidRPr="00E30E2A">
              <w:rPr>
                <w:rFonts w:ascii="Times New Roman" w:hAnsi="Times New Roman" w:hint="eastAsia"/>
                <w:sz w:val="24"/>
                <w:szCs w:val="24"/>
              </w:rPr>
              <w:t>Підставою</w:t>
            </w:r>
            <w:r w:rsidRPr="00E30E2A">
              <w:rPr>
                <w:rFonts w:ascii="Times New Roman" w:hAnsi="Times New Roman"/>
                <w:sz w:val="24"/>
                <w:szCs w:val="24"/>
              </w:rPr>
              <w:t xml:space="preserve"> </w:t>
            </w:r>
            <w:r w:rsidRPr="00E30E2A">
              <w:rPr>
                <w:rFonts w:ascii="Times New Roman" w:hAnsi="Times New Roman" w:hint="eastAsia"/>
                <w:sz w:val="24"/>
                <w:szCs w:val="24"/>
              </w:rPr>
              <w:t>для</w:t>
            </w:r>
            <w:r w:rsidRPr="00E30E2A">
              <w:rPr>
                <w:rFonts w:ascii="Times New Roman" w:hAnsi="Times New Roman"/>
                <w:sz w:val="24"/>
                <w:szCs w:val="24"/>
              </w:rPr>
              <w:t xml:space="preserve">  </w:t>
            </w:r>
            <w:r w:rsidRPr="00E30E2A">
              <w:rPr>
                <w:rFonts w:ascii="Times New Roman" w:hAnsi="Times New Roman" w:hint="eastAsia"/>
                <w:sz w:val="24"/>
                <w:szCs w:val="24"/>
              </w:rPr>
              <w:t>обов</w:t>
            </w:r>
            <w:r w:rsidRPr="00E30E2A">
              <w:rPr>
                <w:rFonts w:ascii="Times New Roman" w:hAnsi="Times New Roman"/>
                <w:sz w:val="24"/>
                <w:szCs w:val="24"/>
              </w:rPr>
              <w:t>'</w:t>
            </w:r>
            <w:r w:rsidRPr="00E30E2A">
              <w:rPr>
                <w:rFonts w:ascii="Times New Roman" w:hAnsi="Times New Roman" w:hint="eastAsia"/>
                <w:sz w:val="24"/>
                <w:szCs w:val="24"/>
              </w:rPr>
              <w:t>язкового</w:t>
            </w:r>
            <w:r w:rsidRPr="00E30E2A">
              <w:rPr>
                <w:rFonts w:ascii="Times New Roman" w:hAnsi="Times New Roman"/>
                <w:sz w:val="24"/>
                <w:szCs w:val="24"/>
              </w:rPr>
              <w:t xml:space="preserve"> </w:t>
            </w:r>
            <w:r w:rsidRPr="00E30E2A">
              <w:rPr>
                <w:rFonts w:ascii="Times New Roman" w:hAnsi="Times New Roman" w:hint="eastAsia"/>
                <w:sz w:val="24"/>
                <w:szCs w:val="24"/>
              </w:rPr>
              <w:t>застосування</w:t>
            </w:r>
            <w:r w:rsidRPr="00E30E2A">
              <w:rPr>
                <w:rFonts w:ascii="Times New Roman" w:hAnsi="Times New Roman"/>
                <w:sz w:val="24"/>
                <w:szCs w:val="24"/>
              </w:rPr>
              <w:t xml:space="preserve"> </w:t>
            </w:r>
            <w:r w:rsidRPr="00E30E2A">
              <w:rPr>
                <w:rFonts w:ascii="Times New Roman" w:hAnsi="Times New Roman" w:hint="eastAsia"/>
                <w:sz w:val="24"/>
                <w:szCs w:val="24"/>
              </w:rPr>
              <w:t>зазначених</w:t>
            </w:r>
            <w:r w:rsidRPr="00E30E2A">
              <w:rPr>
                <w:rFonts w:ascii="Times New Roman" w:hAnsi="Times New Roman"/>
                <w:sz w:val="24"/>
                <w:szCs w:val="24"/>
              </w:rPr>
              <w:t xml:space="preserve"> </w:t>
            </w:r>
            <w:r w:rsidRPr="00E30E2A">
              <w:rPr>
                <w:rFonts w:ascii="Times New Roman" w:hAnsi="Times New Roman" w:hint="eastAsia"/>
                <w:sz w:val="24"/>
                <w:szCs w:val="24"/>
              </w:rPr>
              <w:t>у</w:t>
            </w:r>
            <w:r w:rsidRPr="00E30E2A">
              <w:rPr>
                <w:rFonts w:ascii="Times New Roman" w:hAnsi="Times New Roman"/>
                <w:sz w:val="24"/>
                <w:szCs w:val="24"/>
              </w:rPr>
              <w:t xml:space="preserve"> </w:t>
            </w:r>
            <w:r w:rsidRPr="00E30E2A">
              <w:rPr>
                <w:rFonts w:ascii="Times New Roman" w:hAnsi="Times New Roman" w:hint="eastAsia"/>
                <w:sz w:val="24"/>
                <w:szCs w:val="24"/>
              </w:rPr>
              <w:t>пункті</w:t>
            </w:r>
            <w:r w:rsidRPr="00E30E2A">
              <w:rPr>
                <w:rFonts w:ascii="Times New Roman" w:hAnsi="Times New Roman"/>
                <w:sz w:val="24"/>
                <w:szCs w:val="24"/>
              </w:rPr>
              <w:t xml:space="preserve"> 1.3 </w:t>
            </w:r>
            <w:r w:rsidRPr="00E30E2A">
              <w:rPr>
                <w:rFonts w:ascii="Times New Roman" w:hAnsi="Times New Roman" w:hint="eastAsia"/>
                <w:sz w:val="24"/>
                <w:szCs w:val="24"/>
              </w:rPr>
              <w:t>Правил</w:t>
            </w:r>
            <w:r w:rsidRPr="00E30E2A">
              <w:rPr>
                <w:rFonts w:ascii="Times New Roman" w:hAnsi="Times New Roman"/>
                <w:sz w:val="24"/>
                <w:szCs w:val="24"/>
              </w:rPr>
              <w:t xml:space="preserve"> </w:t>
            </w:r>
            <w:r w:rsidRPr="00E30E2A">
              <w:rPr>
                <w:rFonts w:ascii="Times New Roman" w:hAnsi="Times New Roman" w:hint="eastAsia"/>
                <w:sz w:val="24"/>
                <w:szCs w:val="24"/>
              </w:rPr>
              <w:t>НД</w:t>
            </w:r>
            <w:r w:rsidRPr="00E30E2A">
              <w:rPr>
                <w:rFonts w:ascii="Times New Roman" w:hAnsi="Times New Roman"/>
                <w:sz w:val="24"/>
                <w:szCs w:val="24"/>
              </w:rPr>
              <w:t xml:space="preserve"> </w:t>
            </w:r>
            <w:r w:rsidRPr="00E30E2A">
              <w:rPr>
                <w:rFonts w:ascii="Times New Roman" w:hAnsi="Times New Roman" w:hint="eastAsia"/>
                <w:sz w:val="24"/>
                <w:szCs w:val="24"/>
              </w:rPr>
              <w:t>суб</w:t>
            </w:r>
            <w:r w:rsidRPr="00E30E2A">
              <w:rPr>
                <w:rFonts w:ascii="Times New Roman" w:hAnsi="Times New Roman"/>
                <w:sz w:val="24"/>
                <w:szCs w:val="24"/>
              </w:rPr>
              <w:t>'</w:t>
            </w:r>
            <w:r w:rsidRPr="00E30E2A">
              <w:rPr>
                <w:rFonts w:ascii="Times New Roman" w:hAnsi="Times New Roman" w:hint="eastAsia"/>
                <w:sz w:val="24"/>
                <w:szCs w:val="24"/>
              </w:rPr>
              <w:t>єктом</w:t>
            </w:r>
            <w:r w:rsidRPr="00E30E2A">
              <w:rPr>
                <w:rFonts w:ascii="Times New Roman" w:hAnsi="Times New Roman"/>
                <w:sz w:val="24"/>
                <w:szCs w:val="24"/>
              </w:rPr>
              <w:t xml:space="preserve"> </w:t>
            </w:r>
            <w:r w:rsidRPr="00E30E2A">
              <w:rPr>
                <w:rFonts w:ascii="Times New Roman" w:hAnsi="Times New Roman" w:hint="eastAsia"/>
                <w:sz w:val="24"/>
                <w:szCs w:val="24"/>
              </w:rPr>
              <w:t>господарювання</w:t>
            </w:r>
            <w:r w:rsidRPr="00E30E2A">
              <w:rPr>
                <w:rFonts w:ascii="Times New Roman" w:hAnsi="Times New Roman"/>
                <w:sz w:val="24"/>
                <w:szCs w:val="24"/>
              </w:rPr>
              <w:t xml:space="preserve"> </w:t>
            </w:r>
            <w:r w:rsidRPr="00E30E2A">
              <w:rPr>
                <w:rFonts w:ascii="Times New Roman" w:hAnsi="Times New Roman" w:hint="eastAsia"/>
                <w:sz w:val="24"/>
                <w:szCs w:val="24"/>
              </w:rPr>
              <w:t>під</w:t>
            </w:r>
            <w:r w:rsidRPr="00E30E2A">
              <w:rPr>
                <w:rFonts w:ascii="Times New Roman" w:hAnsi="Times New Roman"/>
                <w:sz w:val="24"/>
                <w:szCs w:val="24"/>
              </w:rPr>
              <w:t xml:space="preserve"> </w:t>
            </w:r>
            <w:r w:rsidRPr="00E30E2A">
              <w:rPr>
                <w:rFonts w:ascii="Times New Roman" w:hAnsi="Times New Roman" w:hint="eastAsia"/>
                <w:sz w:val="24"/>
                <w:szCs w:val="24"/>
              </w:rPr>
              <w:t>час</w:t>
            </w:r>
            <w:r w:rsidRPr="00E30E2A">
              <w:rPr>
                <w:rFonts w:ascii="Times New Roman" w:hAnsi="Times New Roman"/>
                <w:sz w:val="24"/>
                <w:szCs w:val="24"/>
              </w:rPr>
              <w:t xml:space="preserve">  </w:t>
            </w:r>
            <w:r w:rsidRPr="00E30E2A">
              <w:rPr>
                <w:rFonts w:ascii="Times New Roman" w:hAnsi="Times New Roman" w:hint="eastAsia"/>
                <w:sz w:val="24"/>
                <w:szCs w:val="24"/>
              </w:rPr>
              <w:t>виконання</w:t>
            </w:r>
            <w:r w:rsidRPr="00E30E2A">
              <w:rPr>
                <w:rFonts w:ascii="Times New Roman" w:hAnsi="Times New Roman"/>
                <w:sz w:val="24"/>
                <w:szCs w:val="24"/>
              </w:rPr>
              <w:t xml:space="preserve"> </w:t>
            </w:r>
            <w:r w:rsidRPr="00E30E2A">
              <w:rPr>
                <w:rFonts w:ascii="Times New Roman" w:hAnsi="Times New Roman" w:hint="eastAsia"/>
                <w:sz w:val="24"/>
                <w:szCs w:val="24"/>
              </w:rPr>
              <w:t>робіт</w:t>
            </w:r>
            <w:r w:rsidRPr="00E30E2A">
              <w:rPr>
                <w:rFonts w:ascii="Times New Roman" w:hAnsi="Times New Roman"/>
                <w:sz w:val="24"/>
                <w:szCs w:val="24"/>
              </w:rPr>
              <w:t xml:space="preserve"> </w:t>
            </w:r>
            <w:r w:rsidRPr="00E30E2A">
              <w:rPr>
                <w:rFonts w:ascii="Times New Roman" w:hAnsi="Times New Roman" w:hint="eastAsia"/>
                <w:sz w:val="24"/>
                <w:szCs w:val="24"/>
              </w:rPr>
              <w:t>з</w:t>
            </w:r>
            <w:r w:rsidRPr="00E30E2A">
              <w:rPr>
                <w:rFonts w:ascii="Times New Roman" w:hAnsi="Times New Roman"/>
                <w:sz w:val="24"/>
                <w:szCs w:val="24"/>
              </w:rPr>
              <w:t xml:space="preserve">  </w:t>
            </w:r>
            <w:r w:rsidRPr="00E30E2A">
              <w:rPr>
                <w:rFonts w:ascii="Times New Roman" w:hAnsi="Times New Roman" w:hint="eastAsia"/>
                <w:sz w:val="24"/>
                <w:szCs w:val="24"/>
              </w:rPr>
              <w:t>геологічного</w:t>
            </w:r>
            <w:r w:rsidRPr="00E30E2A">
              <w:rPr>
                <w:rFonts w:ascii="Times New Roman" w:hAnsi="Times New Roman"/>
                <w:sz w:val="24"/>
                <w:szCs w:val="24"/>
              </w:rPr>
              <w:t xml:space="preserve"> </w:t>
            </w:r>
            <w:r w:rsidRPr="00E30E2A">
              <w:rPr>
                <w:rFonts w:ascii="Times New Roman" w:hAnsi="Times New Roman" w:hint="eastAsia"/>
                <w:sz w:val="24"/>
                <w:szCs w:val="24"/>
              </w:rPr>
              <w:t>вивчення</w:t>
            </w:r>
            <w:r w:rsidRPr="00E30E2A">
              <w:rPr>
                <w:rFonts w:ascii="Times New Roman" w:hAnsi="Times New Roman"/>
                <w:sz w:val="24"/>
                <w:szCs w:val="24"/>
              </w:rPr>
              <w:t xml:space="preserve"> </w:t>
            </w:r>
            <w:r w:rsidRPr="00E30E2A">
              <w:rPr>
                <w:rFonts w:ascii="Times New Roman" w:hAnsi="Times New Roman" w:hint="eastAsia"/>
                <w:sz w:val="24"/>
                <w:szCs w:val="24"/>
              </w:rPr>
              <w:t>та</w:t>
            </w:r>
            <w:r w:rsidRPr="00E30E2A">
              <w:rPr>
                <w:rFonts w:ascii="Times New Roman" w:hAnsi="Times New Roman"/>
                <w:sz w:val="24"/>
                <w:szCs w:val="24"/>
              </w:rPr>
              <w:t xml:space="preserve"> </w:t>
            </w:r>
            <w:r w:rsidRPr="00E30E2A">
              <w:rPr>
                <w:rFonts w:ascii="Times New Roman" w:hAnsi="Times New Roman" w:hint="eastAsia"/>
                <w:sz w:val="24"/>
                <w:szCs w:val="24"/>
              </w:rPr>
              <w:t>забезпечення</w:t>
            </w:r>
            <w:r w:rsidRPr="00E30E2A">
              <w:rPr>
                <w:rFonts w:ascii="Times New Roman" w:hAnsi="Times New Roman"/>
                <w:sz w:val="24"/>
                <w:szCs w:val="24"/>
              </w:rPr>
              <w:t xml:space="preserve">  </w:t>
            </w:r>
            <w:r w:rsidRPr="00E30E2A">
              <w:rPr>
                <w:rFonts w:ascii="Times New Roman" w:hAnsi="Times New Roman" w:hint="eastAsia"/>
                <w:sz w:val="24"/>
                <w:szCs w:val="24"/>
              </w:rPr>
              <w:t>раціонального</w:t>
            </w:r>
            <w:r w:rsidRPr="00E30E2A">
              <w:rPr>
                <w:rFonts w:ascii="Times New Roman" w:hAnsi="Times New Roman"/>
                <w:sz w:val="24"/>
                <w:szCs w:val="24"/>
              </w:rPr>
              <w:t xml:space="preserve"> </w:t>
            </w:r>
            <w:r w:rsidRPr="00E30E2A">
              <w:rPr>
                <w:rFonts w:ascii="Times New Roman" w:hAnsi="Times New Roman" w:hint="eastAsia"/>
                <w:sz w:val="24"/>
                <w:szCs w:val="24"/>
              </w:rPr>
              <w:t>використання</w:t>
            </w:r>
            <w:r w:rsidRPr="00E30E2A">
              <w:rPr>
                <w:rFonts w:ascii="Times New Roman" w:hAnsi="Times New Roman"/>
                <w:sz w:val="24"/>
                <w:szCs w:val="24"/>
              </w:rPr>
              <w:t xml:space="preserve"> </w:t>
            </w:r>
            <w:r w:rsidRPr="00E30E2A">
              <w:rPr>
                <w:rFonts w:ascii="Times New Roman" w:hAnsi="Times New Roman" w:hint="eastAsia"/>
                <w:sz w:val="24"/>
                <w:szCs w:val="24"/>
              </w:rPr>
              <w:t>надр</w:t>
            </w:r>
            <w:r w:rsidRPr="00E30E2A">
              <w:rPr>
                <w:rFonts w:ascii="Times New Roman" w:hAnsi="Times New Roman"/>
                <w:sz w:val="24"/>
                <w:szCs w:val="24"/>
              </w:rPr>
              <w:t xml:space="preserve"> </w:t>
            </w:r>
            <w:r w:rsidRPr="00E30E2A">
              <w:rPr>
                <w:rFonts w:ascii="Times New Roman" w:hAnsi="Times New Roman" w:hint="eastAsia"/>
                <w:sz w:val="24"/>
                <w:szCs w:val="24"/>
              </w:rPr>
              <w:t>на</w:t>
            </w:r>
            <w:r w:rsidRPr="00E30E2A">
              <w:rPr>
                <w:rFonts w:ascii="Times New Roman" w:hAnsi="Times New Roman"/>
                <w:sz w:val="24"/>
                <w:szCs w:val="24"/>
              </w:rPr>
              <w:t xml:space="preserve"> </w:t>
            </w:r>
            <w:r w:rsidRPr="00E30E2A">
              <w:rPr>
                <w:rFonts w:ascii="Times New Roman" w:hAnsi="Times New Roman" w:hint="eastAsia"/>
                <w:sz w:val="24"/>
                <w:szCs w:val="24"/>
              </w:rPr>
              <w:t>території</w:t>
            </w:r>
            <w:r w:rsidRPr="00E30E2A">
              <w:rPr>
                <w:rFonts w:ascii="Times New Roman" w:hAnsi="Times New Roman"/>
                <w:sz w:val="24"/>
                <w:szCs w:val="24"/>
              </w:rPr>
              <w:t xml:space="preserve"> </w:t>
            </w:r>
            <w:r w:rsidRPr="00E30E2A">
              <w:rPr>
                <w:rFonts w:ascii="Times New Roman" w:hAnsi="Times New Roman" w:hint="eastAsia"/>
                <w:sz w:val="24"/>
                <w:szCs w:val="24"/>
              </w:rPr>
              <w:t>України</w:t>
            </w:r>
            <w:r w:rsidRPr="00E30E2A">
              <w:rPr>
                <w:rFonts w:ascii="Times New Roman" w:hAnsi="Times New Roman"/>
                <w:sz w:val="24"/>
                <w:szCs w:val="24"/>
              </w:rPr>
              <w:t xml:space="preserve"> </w:t>
            </w:r>
            <w:r w:rsidRPr="00E30E2A">
              <w:rPr>
                <w:rFonts w:ascii="Times New Roman" w:hAnsi="Times New Roman" w:hint="eastAsia"/>
                <w:sz w:val="24"/>
                <w:szCs w:val="24"/>
              </w:rPr>
              <w:t>є</w:t>
            </w:r>
            <w:r w:rsidRPr="00E30E2A">
              <w:rPr>
                <w:rFonts w:ascii="Times New Roman" w:hAnsi="Times New Roman"/>
                <w:sz w:val="24"/>
                <w:szCs w:val="24"/>
              </w:rPr>
              <w:t>:</w:t>
            </w:r>
          </w:p>
          <w:p w:rsidR="007313C7" w:rsidRPr="00E30E2A" w:rsidRDefault="007313C7" w:rsidP="007313C7">
            <w:pPr>
              <w:jc w:val="both"/>
              <w:rPr>
                <w:rFonts w:ascii="Times New Roman" w:hAnsi="Times New Roman"/>
                <w:sz w:val="24"/>
                <w:szCs w:val="24"/>
              </w:rPr>
            </w:pPr>
            <w:r w:rsidRPr="00E30E2A">
              <w:rPr>
                <w:rFonts w:ascii="Times New Roman" w:hAnsi="Times New Roman" w:hint="eastAsia"/>
                <w:sz w:val="24"/>
                <w:szCs w:val="24"/>
              </w:rPr>
              <w:t>НД</w:t>
            </w:r>
            <w:r w:rsidRPr="00E30E2A">
              <w:rPr>
                <w:rFonts w:ascii="Times New Roman" w:hAnsi="Times New Roman"/>
                <w:sz w:val="24"/>
                <w:szCs w:val="24"/>
              </w:rPr>
              <w:t xml:space="preserve">, </w:t>
            </w:r>
            <w:r w:rsidRPr="00E30E2A">
              <w:rPr>
                <w:rFonts w:ascii="Times New Roman" w:hAnsi="Times New Roman" w:hint="eastAsia"/>
                <w:sz w:val="24"/>
                <w:szCs w:val="24"/>
              </w:rPr>
              <w:t>які</w:t>
            </w:r>
            <w:r w:rsidRPr="00E30E2A">
              <w:rPr>
                <w:rFonts w:ascii="Times New Roman" w:hAnsi="Times New Roman"/>
                <w:sz w:val="24"/>
                <w:szCs w:val="24"/>
              </w:rPr>
              <w:t xml:space="preserve"> </w:t>
            </w:r>
            <w:r w:rsidRPr="00E30E2A">
              <w:rPr>
                <w:rFonts w:ascii="Times New Roman" w:hAnsi="Times New Roman" w:hint="eastAsia"/>
                <w:sz w:val="24"/>
                <w:szCs w:val="24"/>
              </w:rPr>
              <w:t>затверджені</w:t>
            </w:r>
            <w:r w:rsidRPr="00E30E2A">
              <w:rPr>
                <w:rFonts w:ascii="Times New Roman" w:hAnsi="Times New Roman"/>
                <w:sz w:val="24"/>
                <w:szCs w:val="24"/>
              </w:rPr>
              <w:t xml:space="preserve"> </w:t>
            </w:r>
            <w:r w:rsidRPr="00E30E2A">
              <w:rPr>
                <w:rFonts w:ascii="Times New Roman" w:hAnsi="Times New Roman" w:hint="eastAsia"/>
                <w:sz w:val="24"/>
                <w:szCs w:val="24"/>
              </w:rPr>
              <w:t>центральним</w:t>
            </w:r>
            <w:r w:rsidRPr="00E30E2A">
              <w:rPr>
                <w:rFonts w:ascii="Times New Roman" w:hAnsi="Times New Roman"/>
                <w:sz w:val="24"/>
                <w:szCs w:val="24"/>
              </w:rPr>
              <w:t xml:space="preserve"> </w:t>
            </w:r>
            <w:r w:rsidRPr="00E30E2A">
              <w:rPr>
                <w:rFonts w:ascii="Times New Roman" w:hAnsi="Times New Roman" w:hint="eastAsia"/>
                <w:sz w:val="24"/>
                <w:szCs w:val="24"/>
              </w:rPr>
              <w:t>органом</w:t>
            </w:r>
            <w:r w:rsidRPr="00E30E2A">
              <w:rPr>
                <w:rFonts w:ascii="Times New Roman" w:hAnsi="Times New Roman"/>
                <w:sz w:val="24"/>
                <w:szCs w:val="24"/>
              </w:rPr>
              <w:t xml:space="preserve">  </w:t>
            </w:r>
            <w:r w:rsidRPr="00E30E2A">
              <w:rPr>
                <w:rFonts w:ascii="Times New Roman" w:hAnsi="Times New Roman" w:hint="eastAsia"/>
                <w:sz w:val="24"/>
                <w:szCs w:val="24"/>
              </w:rPr>
              <w:t>виконавчої</w:t>
            </w:r>
            <w:r w:rsidRPr="00E30E2A">
              <w:rPr>
                <w:rFonts w:ascii="Times New Roman" w:hAnsi="Times New Roman"/>
                <w:sz w:val="24"/>
                <w:szCs w:val="24"/>
              </w:rPr>
              <w:t xml:space="preserve">  </w:t>
            </w:r>
            <w:r w:rsidRPr="00E30E2A">
              <w:rPr>
                <w:rFonts w:ascii="Times New Roman" w:hAnsi="Times New Roman" w:hint="eastAsia"/>
                <w:sz w:val="24"/>
                <w:szCs w:val="24"/>
              </w:rPr>
              <w:t>влади</w:t>
            </w:r>
            <w:r w:rsidRPr="00E30E2A">
              <w:rPr>
                <w:rFonts w:ascii="Times New Roman" w:hAnsi="Times New Roman"/>
                <w:sz w:val="24"/>
                <w:szCs w:val="24"/>
              </w:rPr>
              <w:t xml:space="preserve">  </w:t>
            </w:r>
            <w:r w:rsidRPr="00E30E2A">
              <w:rPr>
                <w:rFonts w:ascii="Times New Roman" w:hAnsi="Times New Roman" w:hint="eastAsia"/>
                <w:sz w:val="24"/>
                <w:szCs w:val="24"/>
              </w:rPr>
              <w:t>у</w:t>
            </w:r>
            <w:r w:rsidRPr="00E30E2A">
              <w:rPr>
                <w:rFonts w:ascii="Times New Roman" w:hAnsi="Times New Roman"/>
                <w:sz w:val="24"/>
                <w:szCs w:val="24"/>
              </w:rPr>
              <w:t xml:space="preserve"> </w:t>
            </w:r>
          </w:p>
          <w:p w:rsidR="007313C7" w:rsidRPr="00E30E2A" w:rsidRDefault="007313C7" w:rsidP="007313C7">
            <w:pPr>
              <w:jc w:val="both"/>
              <w:rPr>
                <w:rFonts w:ascii="Times New Roman" w:hAnsi="Times New Roman"/>
                <w:sz w:val="24"/>
                <w:szCs w:val="24"/>
              </w:rPr>
            </w:pPr>
            <w:r w:rsidRPr="00E30E2A">
              <w:rPr>
                <w:rFonts w:ascii="Times New Roman" w:hAnsi="Times New Roman" w:hint="eastAsia"/>
                <w:sz w:val="24"/>
                <w:szCs w:val="24"/>
              </w:rPr>
              <w:t>сфері</w:t>
            </w:r>
            <w:r w:rsidRPr="00E30E2A">
              <w:rPr>
                <w:rFonts w:ascii="Times New Roman" w:hAnsi="Times New Roman"/>
                <w:sz w:val="24"/>
                <w:szCs w:val="24"/>
              </w:rPr>
              <w:t xml:space="preserve"> </w:t>
            </w:r>
            <w:r w:rsidRPr="00E30E2A">
              <w:rPr>
                <w:rFonts w:ascii="Times New Roman" w:hAnsi="Times New Roman" w:hint="eastAsia"/>
                <w:sz w:val="24"/>
                <w:szCs w:val="24"/>
              </w:rPr>
              <w:t>стандартизації</w:t>
            </w:r>
            <w:r w:rsidRPr="00E30E2A">
              <w:rPr>
                <w:rFonts w:ascii="Times New Roman" w:hAnsi="Times New Roman"/>
                <w:sz w:val="24"/>
                <w:szCs w:val="24"/>
              </w:rPr>
              <w:t xml:space="preserve">, </w:t>
            </w:r>
            <w:r w:rsidRPr="00E30E2A">
              <w:rPr>
                <w:rFonts w:ascii="Times New Roman" w:hAnsi="Times New Roman" w:hint="eastAsia"/>
                <w:sz w:val="24"/>
                <w:szCs w:val="24"/>
              </w:rPr>
              <w:t>що</w:t>
            </w:r>
            <w:r w:rsidRPr="00E30E2A">
              <w:rPr>
                <w:rFonts w:ascii="Times New Roman" w:hAnsi="Times New Roman"/>
                <w:sz w:val="24"/>
                <w:szCs w:val="24"/>
              </w:rPr>
              <w:t xml:space="preserve"> </w:t>
            </w:r>
            <w:r w:rsidRPr="00E30E2A">
              <w:rPr>
                <w:rFonts w:ascii="Times New Roman" w:hAnsi="Times New Roman" w:hint="eastAsia"/>
                <w:sz w:val="24"/>
                <w:szCs w:val="24"/>
              </w:rPr>
              <w:t>стосуються</w:t>
            </w:r>
            <w:r w:rsidRPr="00E30E2A">
              <w:rPr>
                <w:rFonts w:ascii="Times New Roman" w:hAnsi="Times New Roman"/>
                <w:sz w:val="24"/>
                <w:szCs w:val="24"/>
              </w:rPr>
              <w:t xml:space="preserve"> </w:t>
            </w:r>
            <w:r w:rsidRPr="00E30E2A">
              <w:rPr>
                <w:rFonts w:ascii="Times New Roman" w:hAnsi="Times New Roman" w:hint="eastAsia"/>
                <w:sz w:val="24"/>
                <w:szCs w:val="24"/>
              </w:rPr>
              <w:t>геологічного</w:t>
            </w:r>
            <w:r w:rsidRPr="00E30E2A">
              <w:rPr>
                <w:rFonts w:ascii="Times New Roman" w:hAnsi="Times New Roman"/>
                <w:sz w:val="24"/>
                <w:szCs w:val="24"/>
              </w:rPr>
              <w:t xml:space="preserve"> </w:t>
            </w:r>
            <w:r w:rsidRPr="00E30E2A">
              <w:rPr>
                <w:rFonts w:ascii="Times New Roman" w:hAnsi="Times New Roman" w:hint="eastAsia"/>
                <w:sz w:val="24"/>
                <w:szCs w:val="24"/>
              </w:rPr>
              <w:t>вивчення</w:t>
            </w:r>
            <w:r w:rsidRPr="00E30E2A">
              <w:rPr>
                <w:rFonts w:ascii="Times New Roman" w:hAnsi="Times New Roman"/>
                <w:sz w:val="24"/>
                <w:szCs w:val="24"/>
              </w:rPr>
              <w:t xml:space="preserve"> </w:t>
            </w:r>
            <w:r w:rsidRPr="00E30E2A">
              <w:rPr>
                <w:rFonts w:ascii="Times New Roman" w:hAnsi="Times New Roman" w:hint="eastAsia"/>
                <w:sz w:val="24"/>
                <w:szCs w:val="24"/>
              </w:rPr>
              <w:t>надр</w:t>
            </w:r>
            <w:r w:rsidRPr="00E30E2A">
              <w:rPr>
                <w:rFonts w:ascii="Times New Roman" w:hAnsi="Times New Roman"/>
                <w:sz w:val="24"/>
                <w:szCs w:val="24"/>
              </w:rPr>
              <w:t>;</w:t>
            </w:r>
          </w:p>
          <w:p w:rsidR="007313C7" w:rsidRPr="00E30E2A" w:rsidRDefault="007313C7" w:rsidP="007313C7">
            <w:pPr>
              <w:jc w:val="both"/>
              <w:rPr>
                <w:rFonts w:ascii="Times New Roman" w:hAnsi="Times New Roman"/>
                <w:sz w:val="24"/>
                <w:szCs w:val="24"/>
              </w:rPr>
            </w:pPr>
            <w:r w:rsidRPr="00E30E2A">
              <w:rPr>
                <w:rFonts w:ascii="Times New Roman" w:hAnsi="Times New Roman" w:hint="eastAsia"/>
                <w:sz w:val="24"/>
                <w:szCs w:val="24"/>
              </w:rPr>
              <w:t>НД</w:t>
            </w:r>
            <w:r w:rsidRPr="00E30E2A">
              <w:rPr>
                <w:rFonts w:ascii="Times New Roman" w:hAnsi="Times New Roman"/>
                <w:sz w:val="24"/>
                <w:szCs w:val="24"/>
              </w:rPr>
              <w:t xml:space="preserve">, </w:t>
            </w:r>
            <w:r w:rsidRPr="00E30E2A">
              <w:rPr>
                <w:rFonts w:ascii="Times New Roman" w:hAnsi="Times New Roman" w:hint="eastAsia"/>
                <w:sz w:val="24"/>
                <w:szCs w:val="24"/>
              </w:rPr>
              <w:t>що</w:t>
            </w:r>
            <w:r w:rsidRPr="00E30E2A">
              <w:rPr>
                <w:rFonts w:ascii="Times New Roman" w:hAnsi="Times New Roman"/>
                <w:sz w:val="24"/>
                <w:szCs w:val="24"/>
              </w:rPr>
              <w:t xml:space="preserve"> </w:t>
            </w:r>
            <w:r w:rsidRPr="00E30E2A">
              <w:rPr>
                <w:rFonts w:ascii="Times New Roman" w:hAnsi="Times New Roman" w:hint="eastAsia"/>
                <w:sz w:val="24"/>
                <w:szCs w:val="24"/>
              </w:rPr>
              <w:t>включені</w:t>
            </w:r>
            <w:r w:rsidRPr="00E30E2A">
              <w:rPr>
                <w:rFonts w:ascii="Times New Roman" w:hAnsi="Times New Roman"/>
                <w:sz w:val="24"/>
                <w:szCs w:val="24"/>
              </w:rPr>
              <w:t xml:space="preserve"> </w:t>
            </w:r>
            <w:r w:rsidRPr="00E30E2A">
              <w:rPr>
                <w:rFonts w:ascii="Times New Roman" w:hAnsi="Times New Roman" w:hint="eastAsia"/>
                <w:sz w:val="24"/>
                <w:szCs w:val="24"/>
              </w:rPr>
              <w:t>до</w:t>
            </w:r>
            <w:r w:rsidRPr="00E30E2A">
              <w:rPr>
                <w:rFonts w:ascii="Times New Roman" w:hAnsi="Times New Roman"/>
                <w:sz w:val="24"/>
                <w:szCs w:val="24"/>
              </w:rPr>
              <w:t xml:space="preserve"> </w:t>
            </w:r>
            <w:r w:rsidRPr="00E30E2A">
              <w:rPr>
                <w:rFonts w:ascii="Times New Roman" w:hAnsi="Times New Roman" w:hint="eastAsia"/>
                <w:sz w:val="24"/>
                <w:szCs w:val="24"/>
              </w:rPr>
              <w:t>Переліку</w:t>
            </w:r>
            <w:r w:rsidRPr="00E30E2A">
              <w:rPr>
                <w:rFonts w:ascii="Times New Roman" w:hAnsi="Times New Roman"/>
                <w:sz w:val="24"/>
                <w:szCs w:val="24"/>
              </w:rPr>
              <w:t xml:space="preserve"> </w:t>
            </w:r>
            <w:r w:rsidRPr="00E30E2A">
              <w:rPr>
                <w:rFonts w:ascii="Times New Roman" w:hAnsi="Times New Roman" w:hint="eastAsia"/>
                <w:sz w:val="24"/>
                <w:szCs w:val="24"/>
              </w:rPr>
              <w:t>розпорядчим</w:t>
            </w:r>
            <w:r w:rsidRPr="00E30E2A">
              <w:rPr>
                <w:rFonts w:ascii="Times New Roman" w:hAnsi="Times New Roman"/>
                <w:sz w:val="24"/>
                <w:szCs w:val="24"/>
              </w:rPr>
              <w:t xml:space="preserve"> </w:t>
            </w:r>
            <w:r w:rsidRPr="00E30E2A">
              <w:rPr>
                <w:rFonts w:ascii="Times New Roman" w:hAnsi="Times New Roman" w:hint="eastAsia"/>
                <w:sz w:val="24"/>
                <w:szCs w:val="24"/>
              </w:rPr>
              <w:t>документом</w:t>
            </w:r>
            <w:r w:rsidRPr="00E30E2A">
              <w:rPr>
                <w:rFonts w:ascii="Times New Roman" w:hAnsi="Times New Roman"/>
                <w:sz w:val="24"/>
                <w:szCs w:val="24"/>
              </w:rPr>
              <w:t xml:space="preserve"> </w:t>
            </w:r>
            <w:r w:rsidRPr="00E30E2A">
              <w:rPr>
                <w:rFonts w:ascii="Times New Roman" w:hAnsi="Times New Roman" w:hint="eastAsia"/>
                <w:sz w:val="24"/>
                <w:szCs w:val="24"/>
              </w:rPr>
              <w:t>спеціально</w:t>
            </w:r>
            <w:r w:rsidRPr="00E30E2A">
              <w:rPr>
                <w:rFonts w:ascii="Times New Roman" w:hAnsi="Times New Roman"/>
                <w:sz w:val="24"/>
                <w:szCs w:val="24"/>
              </w:rPr>
              <w:t xml:space="preserve"> </w:t>
            </w:r>
          </w:p>
          <w:p w:rsidR="007313C7" w:rsidRPr="00E30E2A" w:rsidRDefault="007313C7" w:rsidP="007313C7">
            <w:pPr>
              <w:jc w:val="both"/>
              <w:rPr>
                <w:rFonts w:ascii="Times New Roman" w:hAnsi="Times New Roman"/>
                <w:sz w:val="24"/>
                <w:szCs w:val="24"/>
              </w:rPr>
            </w:pPr>
            <w:r w:rsidRPr="00E30E2A">
              <w:rPr>
                <w:rFonts w:ascii="Times New Roman" w:hAnsi="Times New Roman" w:hint="eastAsia"/>
                <w:sz w:val="24"/>
                <w:szCs w:val="24"/>
              </w:rPr>
              <w:t>уповноваженого</w:t>
            </w:r>
            <w:r w:rsidRPr="00E30E2A">
              <w:rPr>
                <w:rFonts w:ascii="Times New Roman" w:hAnsi="Times New Roman"/>
                <w:sz w:val="24"/>
                <w:szCs w:val="24"/>
              </w:rPr>
              <w:t xml:space="preserve"> </w:t>
            </w:r>
            <w:r w:rsidRPr="00E30E2A">
              <w:rPr>
                <w:rFonts w:ascii="Times New Roman" w:hAnsi="Times New Roman" w:hint="eastAsia"/>
                <w:sz w:val="24"/>
                <w:szCs w:val="24"/>
              </w:rPr>
              <w:t>центрального</w:t>
            </w:r>
            <w:r w:rsidRPr="00E30E2A">
              <w:rPr>
                <w:rFonts w:ascii="Times New Roman" w:hAnsi="Times New Roman"/>
                <w:sz w:val="24"/>
                <w:szCs w:val="24"/>
              </w:rPr>
              <w:t xml:space="preserve"> </w:t>
            </w:r>
            <w:r w:rsidRPr="00E30E2A">
              <w:rPr>
                <w:rFonts w:ascii="Times New Roman" w:hAnsi="Times New Roman" w:hint="eastAsia"/>
                <w:sz w:val="24"/>
                <w:szCs w:val="24"/>
              </w:rPr>
              <w:t>органу</w:t>
            </w:r>
            <w:r w:rsidRPr="00E30E2A">
              <w:rPr>
                <w:rFonts w:ascii="Times New Roman" w:hAnsi="Times New Roman"/>
                <w:sz w:val="24"/>
                <w:szCs w:val="24"/>
              </w:rPr>
              <w:t xml:space="preserve"> </w:t>
            </w:r>
            <w:r w:rsidRPr="00E30E2A">
              <w:rPr>
                <w:rFonts w:ascii="Times New Roman" w:hAnsi="Times New Roman" w:hint="eastAsia"/>
                <w:sz w:val="24"/>
                <w:szCs w:val="24"/>
              </w:rPr>
              <w:t>виконавчої</w:t>
            </w:r>
            <w:r w:rsidRPr="00E30E2A">
              <w:rPr>
                <w:rFonts w:ascii="Times New Roman" w:hAnsi="Times New Roman"/>
                <w:sz w:val="24"/>
                <w:szCs w:val="24"/>
              </w:rPr>
              <w:t xml:space="preserve"> </w:t>
            </w:r>
            <w:r w:rsidRPr="00E30E2A">
              <w:rPr>
                <w:rFonts w:ascii="Times New Roman" w:hAnsi="Times New Roman" w:hint="eastAsia"/>
                <w:sz w:val="24"/>
                <w:szCs w:val="24"/>
              </w:rPr>
              <w:t>влади</w:t>
            </w:r>
            <w:r w:rsidRPr="00E30E2A">
              <w:rPr>
                <w:rFonts w:ascii="Times New Roman" w:hAnsi="Times New Roman"/>
                <w:sz w:val="24"/>
                <w:szCs w:val="24"/>
              </w:rPr>
              <w:t xml:space="preserve"> </w:t>
            </w:r>
            <w:r w:rsidRPr="00E30E2A">
              <w:rPr>
                <w:rFonts w:ascii="Times New Roman" w:hAnsi="Times New Roman" w:hint="eastAsia"/>
                <w:sz w:val="24"/>
                <w:szCs w:val="24"/>
              </w:rPr>
              <w:t>з</w:t>
            </w:r>
            <w:r w:rsidRPr="00E30E2A">
              <w:rPr>
                <w:rFonts w:ascii="Times New Roman" w:hAnsi="Times New Roman"/>
                <w:sz w:val="24"/>
                <w:szCs w:val="24"/>
              </w:rPr>
              <w:t xml:space="preserve"> </w:t>
            </w:r>
            <w:r w:rsidRPr="00E30E2A">
              <w:rPr>
                <w:rFonts w:ascii="Times New Roman" w:hAnsi="Times New Roman" w:hint="eastAsia"/>
                <w:sz w:val="24"/>
                <w:szCs w:val="24"/>
              </w:rPr>
              <w:t>геологічного</w:t>
            </w:r>
            <w:r w:rsidRPr="00E30E2A">
              <w:rPr>
                <w:rFonts w:ascii="Times New Roman" w:hAnsi="Times New Roman"/>
                <w:sz w:val="24"/>
                <w:szCs w:val="24"/>
              </w:rPr>
              <w:t xml:space="preserve"> </w:t>
            </w:r>
          </w:p>
          <w:p w:rsidR="007313C7" w:rsidRPr="00E30E2A" w:rsidRDefault="007313C7" w:rsidP="007313C7">
            <w:pPr>
              <w:jc w:val="both"/>
              <w:rPr>
                <w:rFonts w:ascii="Times New Roman" w:hAnsi="Times New Roman"/>
                <w:sz w:val="24"/>
                <w:szCs w:val="24"/>
              </w:rPr>
            </w:pPr>
            <w:r w:rsidRPr="00E30E2A">
              <w:rPr>
                <w:rFonts w:ascii="Times New Roman" w:hAnsi="Times New Roman" w:hint="eastAsia"/>
                <w:sz w:val="24"/>
                <w:szCs w:val="24"/>
              </w:rPr>
              <w:t>вивчення</w:t>
            </w:r>
            <w:r w:rsidRPr="00E30E2A">
              <w:rPr>
                <w:rFonts w:ascii="Times New Roman" w:hAnsi="Times New Roman"/>
                <w:sz w:val="24"/>
                <w:szCs w:val="24"/>
              </w:rPr>
              <w:t xml:space="preserve"> </w:t>
            </w:r>
            <w:r w:rsidRPr="00E30E2A">
              <w:rPr>
                <w:rFonts w:ascii="Times New Roman" w:hAnsi="Times New Roman" w:hint="eastAsia"/>
                <w:sz w:val="24"/>
                <w:szCs w:val="24"/>
              </w:rPr>
              <w:t>та</w:t>
            </w:r>
            <w:r w:rsidRPr="00E30E2A">
              <w:rPr>
                <w:rFonts w:ascii="Times New Roman" w:hAnsi="Times New Roman"/>
                <w:sz w:val="24"/>
                <w:szCs w:val="24"/>
              </w:rPr>
              <w:t xml:space="preserve"> </w:t>
            </w:r>
            <w:r w:rsidRPr="00E30E2A">
              <w:rPr>
                <w:rFonts w:ascii="Times New Roman" w:hAnsi="Times New Roman" w:hint="eastAsia"/>
                <w:sz w:val="24"/>
                <w:szCs w:val="24"/>
              </w:rPr>
              <w:t>забезпечення</w:t>
            </w:r>
            <w:r w:rsidRPr="00E30E2A">
              <w:rPr>
                <w:rFonts w:ascii="Times New Roman" w:hAnsi="Times New Roman"/>
                <w:sz w:val="24"/>
                <w:szCs w:val="24"/>
              </w:rPr>
              <w:t xml:space="preserve"> </w:t>
            </w:r>
            <w:r w:rsidRPr="00E30E2A">
              <w:rPr>
                <w:rFonts w:ascii="Times New Roman" w:hAnsi="Times New Roman" w:hint="eastAsia"/>
                <w:sz w:val="24"/>
                <w:szCs w:val="24"/>
              </w:rPr>
              <w:t>раціонального</w:t>
            </w:r>
            <w:r w:rsidRPr="00E30E2A">
              <w:rPr>
                <w:rFonts w:ascii="Times New Roman" w:hAnsi="Times New Roman"/>
                <w:sz w:val="24"/>
                <w:szCs w:val="24"/>
              </w:rPr>
              <w:t xml:space="preserve"> </w:t>
            </w:r>
            <w:r w:rsidRPr="00E30E2A">
              <w:rPr>
                <w:rFonts w:ascii="Times New Roman" w:hAnsi="Times New Roman" w:hint="eastAsia"/>
                <w:sz w:val="24"/>
                <w:szCs w:val="24"/>
              </w:rPr>
              <w:t>використання</w:t>
            </w:r>
            <w:r w:rsidRPr="00E30E2A">
              <w:rPr>
                <w:rFonts w:ascii="Times New Roman" w:hAnsi="Times New Roman"/>
                <w:sz w:val="24"/>
                <w:szCs w:val="24"/>
              </w:rPr>
              <w:t xml:space="preserve"> </w:t>
            </w:r>
            <w:r w:rsidRPr="00E30E2A">
              <w:rPr>
                <w:rFonts w:ascii="Times New Roman" w:hAnsi="Times New Roman" w:hint="eastAsia"/>
                <w:sz w:val="24"/>
                <w:szCs w:val="24"/>
              </w:rPr>
              <w:t>надр</w:t>
            </w:r>
            <w:r w:rsidRPr="00E30E2A">
              <w:rPr>
                <w:rFonts w:ascii="Times New Roman" w:hAnsi="Times New Roman"/>
                <w:sz w:val="24"/>
                <w:szCs w:val="24"/>
              </w:rPr>
              <w:t>.</w:t>
            </w:r>
          </w:p>
          <w:p w:rsidR="007313C7" w:rsidRPr="00E30E2A" w:rsidRDefault="007313C7" w:rsidP="007313C7">
            <w:pPr>
              <w:jc w:val="both"/>
              <w:rPr>
                <w:rFonts w:ascii="Times New Roman" w:hAnsi="Times New Roman"/>
                <w:sz w:val="24"/>
                <w:szCs w:val="24"/>
              </w:rPr>
            </w:pPr>
            <w:r w:rsidRPr="00E30E2A">
              <w:rPr>
                <w:rFonts w:ascii="Times New Roman" w:hAnsi="Times New Roman" w:hint="eastAsia"/>
                <w:sz w:val="24"/>
                <w:szCs w:val="24"/>
              </w:rPr>
              <w:t>У</w:t>
            </w:r>
            <w:r w:rsidRPr="00E30E2A">
              <w:rPr>
                <w:rFonts w:ascii="Times New Roman" w:hAnsi="Times New Roman"/>
                <w:sz w:val="24"/>
                <w:szCs w:val="24"/>
              </w:rPr>
              <w:t xml:space="preserve"> </w:t>
            </w:r>
            <w:r w:rsidRPr="00E30E2A">
              <w:rPr>
                <w:rFonts w:ascii="Times New Roman" w:hAnsi="Times New Roman" w:hint="eastAsia"/>
                <w:sz w:val="24"/>
                <w:szCs w:val="24"/>
              </w:rPr>
              <w:t>випадках</w:t>
            </w:r>
            <w:r w:rsidRPr="00E30E2A">
              <w:rPr>
                <w:rFonts w:ascii="Times New Roman" w:hAnsi="Times New Roman"/>
                <w:sz w:val="24"/>
                <w:szCs w:val="24"/>
              </w:rPr>
              <w:t xml:space="preserve">, </w:t>
            </w:r>
            <w:r w:rsidRPr="00E30E2A">
              <w:rPr>
                <w:rFonts w:ascii="Times New Roman" w:hAnsi="Times New Roman" w:hint="eastAsia"/>
                <w:sz w:val="24"/>
                <w:szCs w:val="24"/>
              </w:rPr>
              <w:t>коли</w:t>
            </w:r>
            <w:r w:rsidRPr="00E30E2A">
              <w:rPr>
                <w:rFonts w:ascii="Times New Roman" w:hAnsi="Times New Roman"/>
                <w:sz w:val="24"/>
                <w:szCs w:val="24"/>
              </w:rPr>
              <w:t xml:space="preserve"> </w:t>
            </w:r>
            <w:r w:rsidRPr="00E30E2A">
              <w:rPr>
                <w:rFonts w:ascii="Times New Roman" w:hAnsi="Times New Roman" w:hint="eastAsia"/>
                <w:sz w:val="24"/>
                <w:szCs w:val="24"/>
              </w:rPr>
              <w:t>виконання</w:t>
            </w:r>
            <w:r w:rsidRPr="00E30E2A">
              <w:rPr>
                <w:rFonts w:ascii="Times New Roman" w:hAnsi="Times New Roman"/>
                <w:sz w:val="24"/>
                <w:szCs w:val="24"/>
              </w:rPr>
              <w:t xml:space="preserve"> </w:t>
            </w:r>
            <w:r w:rsidRPr="00E30E2A">
              <w:rPr>
                <w:rFonts w:ascii="Times New Roman" w:hAnsi="Times New Roman" w:hint="eastAsia"/>
                <w:sz w:val="24"/>
                <w:szCs w:val="24"/>
              </w:rPr>
              <w:t>конкретної</w:t>
            </w:r>
            <w:r w:rsidRPr="00E30E2A">
              <w:rPr>
                <w:rFonts w:ascii="Times New Roman" w:hAnsi="Times New Roman"/>
                <w:sz w:val="24"/>
                <w:szCs w:val="24"/>
              </w:rPr>
              <w:t xml:space="preserve"> </w:t>
            </w:r>
            <w:r w:rsidRPr="00E30E2A">
              <w:rPr>
                <w:rFonts w:ascii="Times New Roman" w:hAnsi="Times New Roman" w:hint="eastAsia"/>
                <w:sz w:val="24"/>
                <w:szCs w:val="24"/>
              </w:rPr>
              <w:t>роботи</w:t>
            </w:r>
            <w:r w:rsidRPr="00E30E2A">
              <w:rPr>
                <w:rFonts w:ascii="Times New Roman" w:hAnsi="Times New Roman"/>
                <w:sz w:val="24"/>
                <w:szCs w:val="24"/>
              </w:rPr>
              <w:t xml:space="preserve"> </w:t>
            </w:r>
            <w:r w:rsidRPr="00E30E2A">
              <w:rPr>
                <w:rFonts w:ascii="Times New Roman" w:hAnsi="Times New Roman" w:hint="eastAsia"/>
                <w:sz w:val="24"/>
                <w:szCs w:val="24"/>
              </w:rPr>
              <w:t>з</w:t>
            </w:r>
            <w:r w:rsidRPr="00E30E2A">
              <w:rPr>
                <w:rFonts w:ascii="Times New Roman" w:hAnsi="Times New Roman"/>
                <w:sz w:val="24"/>
                <w:szCs w:val="24"/>
              </w:rPr>
              <w:t xml:space="preserve"> </w:t>
            </w:r>
            <w:r w:rsidRPr="00E30E2A">
              <w:rPr>
                <w:rFonts w:ascii="Times New Roman" w:hAnsi="Times New Roman" w:hint="eastAsia"/>
                <w:sz w:val="24"/>
                <w:szCs w:val="24"/>
              </w:rPr>
              <w:t>геологічного</w:t>
            </w:r>
            <w:r w:rsidRPr="00E30E2A">
              <w:rPr>
                <w:rFonts w:ascii="Times New Roman" w:hAnsi="Times New Roman"/>
                <w:sz w:val="24"/>
                <w:szCs w:val="24"/>
              </w:rPr>
              <w:t xml:space="preserve"> </w:t>
            </w:r>
            <w:r w:rsidRPr="00E30E2A">
              <w:rPr>
                <w:rFonts w:ascii="Times New Roman" w:hAnsi="Times New Roman" w:hint="eastAsia"/>
                <w:sz w:val="24"/>
                <w:szCs w:val="24"/>
              </w:rPr>
              <w:t>вивчення</w:t>
            </w:r>
            <w:r w:rsidRPr="00E30E2A">
              <w:rPr>
                <w:rFonts w:ascii="Times New Roman" w:hAnsi="Times New Roman"/>
                <w:sz w:val="24"/>
                <w:szCs w:val="24"/>
              </w:rPr>
              <w:t xml:space="preserve"> </w:t>
            </w:r>
            <w:r w:rsidRPr="00E30E2A">
              <w:rPr>
                <w:rFonts w:ascii="Times New Roman" w:hAnsi="Times New Roman" w:hint="eastAsia"/>
                <w:sz w:val="24"/>
                <w:szCs w:val="24"/>
              </w:rPr>
              <w:t>надр</w:t>
            </w:r>
            <w:r w:rsidRPr="00E30E2A">
              <w:rPr>
                <w:rFonts w:ascii="Times New Roman" w:hAnsi="Times New Roman"/>
                <w:sz w:val="24"/>
                <w:szCs w:val="24"/>
              </w:rPr>
              <w:t xml:space="preserve">   </w:t>
            </w:r>
            <w:r w:rsidRPr="00E30E2A">
              <w:rPr>
                <w:rFonts w:ascii="Times New Roman" w:hAnsi="Times New Roman" w:hint="eastAsia"/>
                <w:sz w:val="24"/>
                <w:szCs w:val="24"/>
              </w:rPr>
              <w:t>урегульоване</w:t>
            </w:r>
            <w:r w:rsidRPr="00E30E2A">
              <w:rPr>
                <w:rFonts w:ascii="Times New Roman" w:hAnsi="Times New Roman"/>
                <w:sz w:val="24"/>
                <w:szCs w:val="24"/>
              </w:rPr>
              <w:t xml:space="preserve"> </w:t>
            </w:r>
            <w:r w:rsidRPr="00E30E2A">
              <w:rPr>
                <w:rFonts w:ascii="Times New Roman" w:hAnsi="Times New Roman" w:hint="eastAsia"/>
                <w:sz w:val="24"/>
                <w:szCs w:val="24"/>
              </w:rPr>
              <w:t>двома</w:t>
            </w:r>
            <w:r w:rsidRPr="00E30E2A">
              <w:rPr>
                <w:rFonts w:ascii="Times New Roman" w:hAnsi="Times New Roman"/>
                <w:sz w:val="24"/>
                <w:szCs w:val="24"/>
              </w:rPr>
              <w:t xml:space="preserve"> </w:t>
            </w:r>
            <w:r w:rsidRPr="00E30E2A">
              <w:rPr>
                <w:rFonts w:ascii="Times New Roman" w:hAnsi="Times New Roman" w:hint="eastAsia"/>
                <w:sz w:val="24"/>
                <w:szCs w:val="24"/>
              </w:rPr>
              <w:t>і</w:t>
            </w:r>
            <w:r w:rsidRPr="00E30E2A">
              <w:rPr>
                <w:rFonts w:ascii="Times New Roman" w:hAnsi="Times New Roman"/>
                <w:sz w:val="24"/>
                <w:szCs w:val="24"/>
              </w:rPr>
              <w:t xml:space="preserve">   </w:t>
            </w:r>
            <w:r w:rsidRPr="00E30E2A">
              <w:rPr>
                <w:rFonts w:ascii="Times New Roman" w:hAnsi="Times New Roman" w:hint="eastAsia"/>
                <w:sz w:val="24"/>
                <w:szCs w:val="24"/>
              </w:rPr>
              <w:t>більше</w:t>
            </w:r>
            <w:r w:rsidRPr="00E30E2A">
              <w:rPr>
                <w:rFonts w:ascii="Times New Roman" w:hAnsi="Times New Roman"/>
                <w:sz w:val="24"/>
                <w:szCs w:val="24"/>
              </w:rPr>
              <w:t xml:space="preserve"> </w:t>
            </w:r>
            <w:r w:rsidRPr="00E30E2A">
              <w:rPr>
                <w:rFonts w:ascii="Times New Roman" w:hAnsi="Times New Roman" w:hint="eastAsia"/>
                <w:sz w:val="24"/>
                <w:szCs w:val="24"/>
              </w:rPr>
              <w:t>НД</w:t>
            </w:r>
            <w:r w:rsidRPr="00E30E2A">
              <w:rPr>
                <w:rFonts w:ascii="Times New Roman" w:hAnsi="Times New Roman"/>
                <w:sz w:val="24"/>
                <w:szCs w:val="24"/>
              </w:rPr>
              <w:t xml:space="preserve">, </w:t>
            </w:r>
            <w:r w:rsidRPr="00E30E2A">
              <w:rPr>
                <w:rFonts w:ascii="Times New Roman" w:hAnsi="Times New Roman" w:hint="eastAsia"/>
                <w:sz w:val="24"/>
                <w:szCs w:val="24"/>
              </w:rPr>
              <w:t>суб</w:t>
            </w:r>
            <w:r w:rsidRPr="00E30E2A">
              <w:rPr>
                <w:rFonts w:ascii="Times New Roman" w:hAnsi="Times New Roman"/>
                <w:sz w:val="24"/>
                <w:szCs w:val="24"/>
              </w:rPr>
              <w:t>'</w:t>
            </w:r>
            <w:r w:rsidRPr="00E30E2A">
              <w:rPr>
                <w:rFonts w:ascii="Times New Roman" w:hAnsi="Times New Roman" w:hint="eastAsia"/>
                <w:sz w:val="24"/>
                <w:szCs w:val="24"/>
              </w:rPr>
              <w:t>єкт</w:t>
            </w:r>
            <w:r w:rsidRPr="00E30E2A">
              <w:rPr>
                <w:rFonts w:ascii="Times New Roman" w:hAnsi="Times New Roman"/>
                <w:sz w:val="24"/>
                <w:szCs w:val="24"/>
              </w:rPr>
              <w:t xml:space="preserve"> </w:t>
            </w:r>
            <w:r w:rsidRPr="00E30E2A">
              <w:rPr>
                <w:rFonts w:ascii="Times New Roman" w:hAnsi="Times New Roman" w:hint="eastAsia"/>
                <w:sz w:val="24"/>
                <w:szCs w:val="24"/>
              </w:rPr>
              <w:t>господарювання</w:t>
            </w:r>
            <w:r w:rsidRPr="00E30E2A">
              <w:rPr>
                <w:rFonts w:ascii="Times New Roman" w:hAnsi="Times New Roman"/>
                <w:sz w:val="24"/>
                <w:szCs w:val="24"/>
              </w:rPr>
              <w:t xml:space="preserve"> </w:t>
            </w:r>
            <w:r w:rsidRPr="00E30E2A">
              <w:rPr>
                <w:rFonts w:ascii="Times New Roman" w:hAnsi="Times New Roman" w:hint="eastAsia"/>
                <w:sz w:val="24"/>
                <w:szCs w:val="24"/>
              </w:rPr>
              <w:t>може</w:t>
            </w:r>
            <w:r w:rsidRPr="00E30E2A">
              <w:rPr>
                <w:rFonts w:ascii="Times New Roman" w:hAnsi="Times New Roman"/>
                <w:sz w:val="24"/>
                <w:szCs w:val="24"/>
              </w:rPr>
              <w:t xml:space="preserve"> </w:t>
            </w:r>
            <w:r w:rsidRPr="00E30E2A">
              <w:rPr>
                <w:rFonts w:ascii="Times New Roman" w:hAnsi="Times New Roman" w:hint="eastAsia"/>
                <w:sz w:val="24"/>
                <w:szCs w:val="24"/>
              </w:rPr>
              <w:t>вибрати</w:t>
            </w:r>
            <w:r w:rsidRPr="00E30E2A">
              <w:rPr>
                <w:rFonts w:ascii="Times New Roman" w:hAnsi="Times New Roman"/>
                <w:sz w:val="24"/>
                <w:szCs w:val="24"/>
              </w:rPr>
              <w:t xml:space="preserve"> </w:t>
            </w:r>
            <w:r w:rsidRPr="00E30E2A">
              <w:rPr>
                <w:rFonts w:ascii="Times New Roman" w:hAnsi="Times New Roman" w:hint="eastAsia"/>
                <w:sz w:val="24"/>
                <w:szCs w:val="24"/>
              </w:rPr>
              <w:t>один</w:t>
            </w:r>
            <w:r w:rsidRPr="00E30E2A">
              <w:rPr>
                <w:rFonts w:ascii="Times New Roman" w:hAnsi="Times New Roman"/>
                <w:sz w:val="24"/>
                <w:szCs w:val="24"/>
              </w:rPr>
              <w:t xml:space="preserve"> </w:t>
            </w:r>
            <w:r w:rsidRPr="00E30E2A">
              <w:rPr>
                <w:rFonts w:ascii="Times New Roman" w:hAnsi="Times New Roman" w:hint="eastAsia"/>
                <w:sz w:val="24"/>
                <w:szCs w:val="24"/>
              </w:rPr>
              <w:t>НД</w:t>
            </w:r>
            <w:r w:rsidRPr="00E30E2A">
              <w:rPr>
                <w:rFonts w:ascii="Times New Roman" w:hAnsi="Times New Roman"/>
                <w:sz w:val="24"/>
                <w:szCs w:val="24"/>
              </w:rPr>
              <w:t xml:space="preserve">, </w:t>
            </w:r>
            <w:r w:rsidRPr="00E30E2A">
              <w:rPr>
                <w:rFonts w:ascii="Times New Roman" w:hAnsi="Times New Roman" w:hint="eastAsia"/>
                <w:sz w:val="24"/>
                <w:szCs w:val="24"/>
              </w:rPr>
              <w:t>який</w:t>
            </w:r>
            <w:r w:rsidRPr="00E30E2A">
              <w:rPr>
                <w:rFonts w:ascii="Times New Roman" w:hAnsi="Times New Roman"/>
                <w:sz w:val="24"/>
                <w:szCs w:val="24"/>
              </w:rPr>
              <w:t xml:space="preserve">  </w:t>
            </w:r>
            <w:r w:rsidRPr="00E30E2A">
              <w:rPr>
                <w:rFonts w:ascii="Times New Roman" w:hAnsi="Times New Roman" w:hint="eastAsia"/>
                <w:sz w:val="24"/>
                <w:szCs w:val="24"/>
              </w:rPr>
              <w:t>забезпечує</w:t>
            </w:r>
            <w:r w:rsidRPr="00E30E2A">
              <w:rPr>
                <w:rFonts w:ascii="Times New Roman" w:hAnsi="Times New Roman"/>
                <w:sz w:val="24"/>
                <w:szCs w:val="24"/>
              </w:rPr>
              <w:t xml:space="preserve"> </w:t>
            </w:r>
            <w:r w:rsidRPr="00E30E2A">
              <w:rPr>
                <w:rFonts w:ascii="Times New Roman" w:hAnsi="Times New Roman" w:hint="eastAsia"/>
                <w:sz w:val="24"/>
                <w:szCs w:val="24"/>
              </w:rPr>
              <w:t>оптимальні</w:t>
            </w:r>
            <w:r w:rsidRPr="00E30E2A">
              <w:rPr>
                <w:rFonts w:ascii="Times New Roman" w:hAnsi="Times New Roman"/>
                <w:sz w:val="24"/>
                <w:szCs w:val="24"/>
              </w:rPr>
              <w:t xml:space="preserve"> </w:t>
            </w:r>
            <w:r w:rsidRPr="00E30E2A">
              <w:rPr>
                <w:rFonts w:ascii="Times New Roman" w:hAnsi="Times New Roman" w:hint="eastAsia"/>
                <w:sz w:val="24"/>
                <w:szCs w:val="24"/>
              </w:rPr>
              <w:t>умови</w:t>
            </w:r>
            <w:r w:rsidRPr="00E30E2A">
              <w:rPr>
                <w:rFonts w:ascii="Times New Roman" w:hAnsi="Times New Roman"/>
                <w:sz w:val="24"/>
                <w:szCs w:val="24"/>
              </w:rPr>
              <w:t xml:space="preserve"> </w:t>
            </w:r>
            <w:r w:rsidRPr="00E30E2A">
              <w:rPr>
                <w:rFonts w:ascii="Times New Roman" w:hAnsi="Times New Roman" w:hint="eastAsia"/>
                <w:sz w:val="24"/>
                <w:szCs w:val="24"/>
              </w:rPr>
              <w:t>виконання</w:t>
            </w:r>
            <w:r w:rsidRPr="00E30E2A">
              <w:rPr>
                <w:rFonts w:ascii="Times New Roman" w:hAnsi="Times New Roman"/>
                <w:sz w:val="24"/>
                <w:szCs w:val="24"/>
              </w:rPr>
              <w:t xml:space="preserve"> </w:t>
            </w:r>
            <w:r w:rsidRPr="00E30E2A">
              <w:rPr>
                <w:rFonts w:ascii="Times New Roman" w:hAnsi="Times New Roman" w:hint="eastAsia"/>
                <w:sz w:val="24"/>
                <w:szCs w:val="24"/>
              </w:rPr>
              <w:t>геологічного</w:t>
            </w:r>
            <w:r w:rsidRPr="00E30E2A">
              <w:rPr>
                <w:rFonts w:ascii="Times New Roman" w:hAnsi="Times New Roman"/>
                <w:sz w:val="24"/>
                <w:szCs w:val="24"/>
              </w:rPr>
              <w:t xml:space="preserve"> (</w:t>
            </w:r>
            <w:r w:rsidRPr="00E30E2A">
              <w:rPr>
                <w:rFonts w:ascii="Times New Roman" w:hAnsi="Times New Roman" w:hint="eastAsia"/>
                <w:sz w:val="24"/>
                <w:szCs w:val="24"/>
              </w:rPr>
              <w:t>технічного</w:t>
            </w:r>
            <w:r w:rsidRPr="00E30E2A">
              <w:rPr>
                <w:rFonts w:ascii="Times New Roman" w:hAnsi="Times New Roman"/>
                <w:sz w:val="24"/>
                <w:szCs w:val="24"/>
              </w:rPr>
              <w:t xml:space="preserve">) </w:t>
            </w:r>
            <w:r w:rsidRPr="00E30E2A">
              <w:rPr>
                <w:rFonts w:ascii="Times New Roman" w:hAnsi="Times New Roman" w:hint="eastAsia"/>
                <w:sz w:val="24"/>
                <w:szCs w:val="24"/>
              </w:rPr>
              <w:t>завдання</w:t>
            </w:r>
            <w:r w:rsidRPr="00E30E2A">
              <w:rPr>
                <w:rFonts w:ascii="Times New Roman" w:hAnsi="Times New Roman"/>
                <w:sz w:val="24"/>
                <w:szCs w:val="24"/>
              </w:rPr>
              <w:t>.</w:t>
            </w:r>
          </w:p>
        </w:tc>
        <w:tc>
          <w:tcPr>
            <w:tcW w:w="2005" w:type="dxa"/>
          </w:tcPr>
          <w:p w:rsidR="007313C7" w:rsidRPr="00E30E2A" w:rsidRDefault="007313C7" w:rsidP="007313C7">
            <w:pPr>
              <w:rPr>
                <w:rFonts w:ascii="Times New Roman" w:hAnsi="Times New Roman"/>
                <w:sz w:val="24"/>
                <w:szCs w:val="24"/>
              </w:rPr>
            </w:pPr>
            <w:r w:rsidRPr="00E30E2A">
              <w:rPr>
                <w:rFonts w:ascii="Times New Roman" w:hAnsi="Times New Roman" w:hint="eastAsia"/>
                <w:sz w:val="24"/>
                <w:szCs w:val="24"/>
              </w:rPr>
              <w:t>пункт</w:t>
            </w:r>
            <w:r w:rsidRPr="00E30E2A">
              <w:rPr>
                <w:rFonts w:ascii="Times New Roman" w:hAnsi="Times New Roman"/>
                <w:sz w:val="24"/>
                <w:szCs w:val="24"/>
              </w:rPr>
              <w:t xml:space="preserve"> 3.1</w:t>
            </w:r>
          </w:p>
          <w:p w:rsidR="007313C7" w:rsidRPr="00E30E2A" w:rsidRDefault="007313C7" w:rsidP="007313C7">
            <w:pPr>
              <w:rPr>
                <w:rFonts w:ascii="Times New Roman" w:hAnsi="Times New Roman"/>
                <w:sz w:val="24"/>
                <w:szCs w:val="24"/>
              </w:rPr>
            </w:pPr>
            <w:r w:rsidRPr="00E30E2A">
              <w:rPr>
                <w:rFonts w:ascii="Times New Roman" w:hAnsi="Times New Roman" w:hint="eastAsia"/>
                <w:sz w:val="24"/>
                <w:szCs w:val="24"/>
              </w:rPr>
              <w:t>наказ</w:t>
            </w:r>
            <w:r w:rsidRPr="00E30E2A">
              <w:rPr>
                <w:rFonts w:ascii="Times New Roman" w:hAnsi="Times New Roman"/>
                <w:sz w:val="24"/>
                <w:szCs w:val="24"/>
              </w:rPr>
              <w:t xml:space="preserve"> </w:t>
            </w:r>
            <w:r w:rsidRPr="00E30E2A">
              <w:rPr>
                <w:rFonts w:ascii="Times New Roman" w:hAnsi="Times New Roman" w:hint="eastAsia"/>
                <w:sz w:val="24"/>
                <w:szCs w:val="24"/>
              </w:rPr>
              <w:t>№</w:t>
            </w:r>
            <w:r w:rsidRPr="00E30E2A">
              <w:rPr>
                <w:rFonts w:ascii="Times New Roman" w:hAnsi="Times New Roman"/>
                <w:sz w:val="24"/>
                <w:szCs w:val="24"/>
              </w:rPr>
              <w:t xml:space="preserve"> 244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650CAD" w:rsidRDefault="007313C7" w:rsidP="007313C7">
            <w:pPr>
              <w:rPr>
                <w:rFonts w:ascii="Times New Roman" w:hAnsi="Times New Roman"/>
                <w:sz w:val="24"/>
                <w:szCs w:val="24"/>
              </w:rPr>
            </w:pPr>
            <w:r>
              <w:rPr>
                <w:rFonts w:ascii="Times New Roman" w:hAnsi="Times New Roman"/>
                <w:sz w:val="24"/>
                <w:szCs w:val="24"/>
              </w:rPr>
              <w:t xml:space="preserve">Методи визначення обсягів вилучених та підірваних порід </w:t>
            </w:r>
            <w:proofErr w:type="spellStart"/>
            <w:r>
              <w:rPr>
                <w:rFonts w:ascii="Times New Roman" w:hAnsi="Times New Roman"/>
                <w:sz w:val="24"/>
                <w:szCs w:val="24"/>
              </w:rPr>
              <w:t>вскриши</w:t>
            </w:r>
            <w:proofErr w:type="spellEnd"/>
            <w:r>
              <w:rPr>
                <w:rFonts w:ascii="Times New Roman" w:hAnsi="Times New Roman"/>
                <w:sz w:val="24"/>
                <w:szCs w:val="24"/>
              </w:rPr>
              <w:t xml:space="preserve">, корисних копалин та </w:t>
            </w:r>
            <w:r>
              <w:rPr>
                <w:rFonts w:ascii="Times New Roman" w:hAnsi="Times New Roman"/>
                <w:sz w:val="24"/>
                <w:szCs w:val="24"/>
              </w:rPr>
              <w:lastRenderedPageBreak/>
              <w:t>залишків корисних копалин на складах повинні бути передбачені у проектах нових та реконструйованих кар’єрів</w:t>
            </w:r>
          </w:p>
        </w:tc>
        <w:tc>
          <w:tcPr>
            <w:tcW w:w="2005" w:type="dxa"/>
          </w:tcPr>
          <w:p w:rsidR="007313C7" w:rsidRPr="00B511E9" w:rsidRDefault="007313C7" w:rsidP="007313C7">
            <w:pPr>
              <w:jc w:val="both"/>
              <w:rPr>
                <w:rFonts w:ascii="Times New Roman" w:hAnsi="Times New Roman"/>
                <w:bCs/>
                <w:color w:val="000000"/>
                <w:sz w:val="24"/>
                <w:szCs w:val="24"/>
              </w:rPr>
            </w:pPr>
            <w:r w:rsidRPr="00B511E9">
              <w:rPr>
                <w:rFonts w:ascii="Times New Roman" w:hAnsi="Times New Roman"/>
                <w:bCs/>
                <w:color w:val="000000"/>
                <w:sz w:val="24"/>
                <w:szCs w:val="24"/>
              </w:rPr>
              <w:lastRenderedPageBreak/>
              <w:t>пункт 1.4</w:t>
            </w:r>
          </w:p>
          <w:p w:rsidR="007313C7" w:rsidRPr="00B511E9" w:rsidRDefault="007313C7" w:rsidP="007313C7">
            <w:pPr>
              <w:jc w:val="both"/>
              <w:rPr>
                <w:rFonts w:ascii="Times New Roman" w:hAnsi="Times New Roman"/>
                <w:sz w:val="24"/>
                <w:szCs w:val="24"/>
              </w:rPr>
            </w:pPr>
            <w:r w:rsidRPr="00B511E9">
              <w:rPr>
                <w:rFonts w:ascii="Times New Roman" w:hAnsi="Times New Roman"/>
                <w:sz w:val="24"/>
                <w:szCs w:val="24"/>
              </w:rPr>
              <w:t>НПАОН</w:t>
            </w:r>
          </w:p>
          <w:p w:rsidR="007313C7" w:rsidRPr="00B511E9" w:rsidRDefault="007313C7" w:rsidP="007313C7">
            <w:pPr>
              <w:jc w:val="both"/>
              <w:rPr>
                <w:rFonts w:ascii="Times New Roman" w:hAnsi="Times New Roman"/>
                <w:bCs/>
                <w:sz w:val="24"/>
                <w:szCs w:val="24"/>
              </w:rPr>
            </w:pPr>
            <w:r>
              <w:rPr>
                <w:rFonts w:ascii="Times New Roman" w:hAnsi="Times New Roman"/>
                <w:sz w:val="24"/>
                <w:szCs w:val="24"/>
              </w:rPr>
              <w:t>00.0-5.02-76</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7313C7" w:rsidP="007313C7">
            <w:pPr>
              <w:jc w:val="center"/>
              <w:rPr>
                <w:rFonts w:ascii="Times New Roman" w:hAnsi="Times New Roman"/>
              </w:rPr>
            </w:pPr>
            <w:r>
              <w:rPr>
                <w:rFonts w:ascii="Times New Roman" w:hAnsi="Times New Roman"/>
              </w:rPr>
              <w:t>19</w:t>
            </w:r>
          </w:p>
        </w:tc>
        <w:tc>
          <w:tcPr>
            <w:tcW w:w="3685" w:type="dxa"/>
          </w:tcPr>
          <w:p w:rsidR="007313C7" w:rsidRPr="00061455" w:rsidRDefault="007313C7" w:rsidP="007313C7">
            <w:pPr>
              <w:rPr>
                <w:rFonts w:ascii="Times New Roman" w:hAnsi="Times New Roman"/>
                <w:sz w:val="24"/>
                <w:szCs w:val="24"/>
              </w:rPr>
            </w:pPr>
            <w:r w:rsidRPr="00061455">
              <w:rPr>
                <w:rFonts w:ascii="Times New Roman" w:hAnsi="Times New Roman"/>
                <w:sz w:val="24"/>
                <w:szCs w:val="24"/>
              </w:rPr>
              <w:t>При геологічному вивченні надр повинні забезпечуватися:</w:t>
            </w:r>
          </w:p>
          <w:p w:rsidR="007313C7" w:rsidRPr="00061455" w:rsidRDefault="007313C7" w:rsidP="007313C7">
            <w:pPr>
              <w:rPr>
                <w:rFonts w:ascii="Times New Roman" w:hAnsi="Times New Roman"/>
                <w:sz w:val="24"/>
                <w:szCs w:val="24"/>
              </w:rPr>
            </w:pPr>
            <w:r w:rsidRPr="00061455">
              <w:rPr>
                <w:rFonts w:ascii="Times New Roman" w:hAnsi="Times New Roman"/>
                <w:sz w:val="24"/>
                <w:szCs w:val="24"/>
              </w:rPr>
              <w:t>1) раціональне і ефективне проведення робіт, пов'язаних з геологічним вивченням надр;</w:t>
            </w:r>
          </w:p>
          <w:p w:rsidR="007313C7" w:rsidRPr="00061455" w:rsidRDefault="007313C7" w:rsidP="007313C7">
            <w:pPr>
              <w:rPr>
                <w:rFonts w:ascii="Times New Roman" w:hAnsi="Times New Roman"/>
                <w:sz w:val="24"/>
                <w:szCs w:val="24"/>
              </w:rPr>
            </w:pPr>
            <w:r w:rsidRPr="00061455">
              <w:rPr>
                <w:rFonts w:ascii="Times New Roman" w:hAnsi="Times New Roman"/>
                <w:sz w:val="24"/>
                <w:szCs w:val="24"/>
              </w:rPr>
              <w:t>2) екологічно безпечний для життя і здоров'я людей стан навколишнього природного середовища;</w:t>
            </w:r>
          </w:p>
          <w:p w:rsidR="007313C7" w:rsidRPr="00061455" w:rsidRDefault="007313C7" w:rsidP="007313C7">
            <w:pPr>
              <w:rPr>
                <w:rFonts w:ascii="Times New Roman" w:hAnsi="Times New Roman"/>
                <w:sz w:val="24"/>
                <w:szCs w:val="24"/>
              </w:rPr>
            </w:pPr>
            <w:r w:rsidRPr="00061455">
              <w:rPr>
                <w:rFonts w:ascii="Times New Roman" w:hAnsi="Times New Roman"/>
                <w:sz w:val="24"/>
                <w:szCs w:val="24"/>
              </w:rPr>
              <w:t>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не пов'язаних з видобуванням корисних копалин;</w:t>
            </w:r>
          </w:p>
          <w:p w:rsidR="007313C7" w:rsidRPr="00061455" w:rsidRDefault="007313C7" w:rsidP="007313C7">
            <w:pPr>
              <w:rPr>
                <w:rFonts w:ascii="Times New Roman" w:hAnsi="Times New Roman"/>
                <w:sz w:val="24"/>
                <w:szCs w:val="24"/>
              </w:rPr>
            </w:pPr>
            <w:r w:rsidRPr="00061455">
              <w:rPr>
                <w:rFonts w:ascii="Times New Roman" w:hAnsi="Times New Roman"/>
                <w:sz w:val="24"/>
                <w:szCs w:val="24"/>
              </w:rPr>
              <w:t>4) достовірність визначення кількості та якості запасів усіх корисних копалин і наявних у них компонентів, геолого-економічна оцінка родовищ корисних копалин;</w:t>
            </w:r>
          </w:p>
          <w:p w:rsidR="007313C7" w:rsidRPr="00061455" w:rsidRDefault="007313C7" w:rsidP="007313C7">
            <w:pPr>
              <w:rPr>
                <w:rFonts w:ascii="Times New Roman" w:hAnsi="Times New Roman"/>
                <w:sz w:val="24"/>
                <w:szCs w:val="24"/>
              </w:rPr>
            </w:pPr>
            <w:r w:rsidRPr="00061455">
              <w:rPr>
                <w:rFonts w:ascii="Times New Roman" w:hAnsi="Times New Roman"/>
                <w:sz w:val="24"/>
                <w:szCs w:val="24"/>
              </w:rPr>
              <w:t xml:space="preserve">5) ведення робіт методами і способами, які б виключали невиправдані втрати корисних копалин, зниження їх якості, надмірне руйнування </w:t>
            </w:r>
            <w:proofErr w:type="spellStart"/>
            <w:r w:rsidRPr="00061455">
              <w:rPr>
                <w:rFonts w:ascii="Times New Roman" w:hAnsi="Times New Roman"/>
                <w:sz w:val="24"/>
                <w:szCs w:val="24"/>
              </w:rPr>
              <w:t>грунтового</w:t>
            </w:r>
            <w:proofErr w:type="spellEnd"/>
            <w:r w:rsidRPr="00061455">
              <w:rPr>
                <w:rFonts w:ascii="Times New Roman" w:hAnsi="Times New Roman"/>
                <w:sz w:val="24"/>
                <w:szCs w:val="24"/>
              </w:rPr>
              <w:t xml:space="preserve"> покриву та забруднення навколишнього природного середовища;</w:t>
            </w:r>
          </w:p>
          <w:p w:rsidR="007313C7" w:rsidRPr="00061455" w:rsidRDefault="007313C7" w:rsidP="007313C7">
            <w:pPr>
              <w:rPr>
                <w:rFonts w:ascii="Times New Roman" w:hAnsi="Times New Roman"/>
                <w:sz w:val="24"/>
                <w:szCs w:val="24"/>
              </w:rPr>
            </w:pPr>
            <w:r w:rsidRPr="00061455">
              <w:rPr>
                <w:rFonts w:ascii="Times New Roman" w:hAnsi="Times New Roman"/>
                <w:sz w:val="24"/>
                <w:szCs w:val="24"/>
              </w:rPr>
              <w:t>6) розміщення видобутих гірських порід і корисних копалин, яке б виключало їх шкідливий вплив на навколишнє природне середовище і здоров'я населення;</w:t>
            </w:r>
          </w:p>
          <w:p w:rsidR="007313C7" w:rsidRPr="00061455" w:rsidRDefault="007313C7" w:rsidP="007313C7">
            <w:pPr>
              <w:rPr>
                <w:rFonts w:ascii="Times New Roman" w:hAnsi="Times New Roman"/>
                <w:sz w:val="24"/>
                <w:szCs w:val="24"/>
              </w:rPr>
            </w:pPr>
            <w:r w:rsidRPr="00061455">
              <w:rPr>
                <w:rFonts w:ascii="Times New Roman" w:hAnsi="Times New Roman"/>
                <w:sz w:val="24"/>
                <w:szCs w:val="24"/>
              </w:rPr>
              <w:t>7) збереження розвідувальних гірничих виробок і свердловин, які можуть бути використані при розробці родовищ та в інших цілях, і ліквідація у встановленому порядку виробок і свердловин, які не підлягають подальшому використанню;</w:t>
            </w:r>
          </w:p>
          <w:p w:rsidR="007313C7" w:rsidRPr="00061455" w:rsidRDefault="007313C7" w:rsidP="007313C7">
            <w:pPr>
              <w:rPr>
                <w:rFonts w:ascii="Times New Roman" w:hAnsi="Times New Roman"/>
                <w:sz w:val="24"/>
                <w:szCs w:val="24"/>
              </w:rPr>
            </w:pPr>
            <w:r w:rsidRPr="00061455">
              <w:rPr>
                <w:rFonts w:ascii="Times New Roman" w:hAnsi="Times New Roman"/>
                <w:sz w:val="24"/>
                <w:szCs w:val="24"/>
              </w:rPr>
              <w:t xml:space="preserve">8) збереження геологічної і </w:t>
            </w:r>
            <w:proofErr w:type="spellStart"/>
            <w:r w:rsidRPr="00061455">
              <w:rPr>
                <w:rFonts w:ascii="Times New Roman" w:hAnsi="Times New Roman"/>
                <w:sz w:val="24"/>
                <w:szCs w:val="24"/>
              </w:rPr>
              <w:t>виконавчо</w:t>
            </w:r>
            <w:proofErr w:type="spellEnd"/>
            <w:r w:rsidRPr="00061455">
              <w:rPr>
                <w:rFonts w:ascii="Times New Roman" w:hAnsi="Times New Roman"/>
                <w:sz w:val="24"/>
                <w:szCs w:val="24"/>
              </w:rPr>
              <w:t xml:space="preserve">-технічної документації, зразків гірських </w:t>
            </w:r>
            <w:r w:rsidRPr="00061455">
              <w:rPr>
                <w:rFonts w:ascii="Times New Roman" w:hAnsi="Times New Roman"/>
                <w:sz w:val="24"/>
                <w:szCs w:val="24"/>
              </w:rPr>
              <w:lastRenderedPageBreak/>
              <w:t>порід і руд, дублікатів проб корисних копалин, які можуть бути використані при подальшому вивченні надр, розвідці та розробці родовищ корисних копалин, а також при користуванні надрами для цілей, не пов'язаних з видобуванням корисних копалин.</w:t>
            </w:r>
          </w:p>
        </w:tc>
        <w:tc>
          <w:tcPr>
            <w:tcW w:w="2005" w:type="dxa"/>
          </w:tcPr>
          <w:p w:rsidR="007313C7" w:rsidRPr="00B9443C" w:rsidRDefault="007313C7" w:rsidP="007313C7">
            <w:pPr>
              <w:rPr>
                <w:rFonts w:ascii="Times New Roman" w:hAnsi="Times New Roman"/>
                <w:bCs/>
                <w:sz w:val="24"/>
                <w:szCs w:val="24"/>
              </w:rPr>
            </w:pPr>
            <w:r>
              <w:rPr>
                <w:rFonts w:ascii="Times New Roman" w:hAnsi="Times New Roman"/>
                <w:bCs/>
                <w:sz w:val="24"/>
                <w:szCs w:val="24"/>
              </w:rPr>
              <w:lastRenderedPageBreak/>
              <w:t>ч</w:t>
            </w:r>
            <w:r w:rsidRPr="00B9443C">
              <w:rPr>
                <w:rFonts w:ascii="Times New Roman" w:hAnsi="Times New Roman"/>
                <w:bCs/>
                <w:sz w:val="24"/>
                <w:szCs w:val="24"/>
              </w:rPr>
              <w:t>астина перша статті 38 КУ</w:t>
            </w:r>
          </w:p>
          <w:p w:rsidR="007313C7" w:rsidRPr="00B511E9" w:rsidRDefault="007313C7" w:rsidP="007313C7">
            <w:pPr>
              <w:rPr>
                <w:rFonts w:ascii="Times New Roman" w:hAnsi="Times New Roman"/>
                <w:sz w:val="24"/>
                <w:szCs w:val="24"/>
              </w:rPr>
            </w:pPr>
            <w:r w:rsidRPr="00B9443C">
              <w:rPr>
                <w:rFonts w:ascii="Times New Roman" w:hAnsi="Times New Roman"/>
                <w:bCs/>
                <w:sz w:val="24"/>
                <w:szCs w:val="24"/>
              </w:rPr>
              <w:t>№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1</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Вимоги проекту дослідно-промислової розробки ділянки надр дотримуються</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jc w:val="both"/>
              <w:rPr>
                <w:rFonts w:ascii="Times New Roman" w:hAnsi="Times New Roman"/>
                <w:sz w:val="24"/>
                <w:szCs w:val="24"/>
              </w:rPr>
            </w:pPr>
            <w:r w:rsidRPr="0036038A">
              <w:rPr>
                <w:rFonts w:ascii="Times New Roman" w:hAnsi="Times New Roman" w:hint="eastAsia"/>
                <w:sz w:val="24"/>
                <w:szCs w:val="24"/>
              </w:rPr>
              <w:t>Обсяг</w:t>
            </w:r>
            <w:r w:rsidRPr="0036038A">
              <w:rPr>
                <w:rFonts w:ascii="Times New Roman" w:hAnsi="Times New Roman"/>
                <w:sz w:val="24"/>
                <w:szCs w:val="24"/>
              </w:rPr>
              <w:t xml:space="preserve">, </w:t>
            </w:r>
            <w:r w:rsidRPr="0036038A">
              <w:rPr>
                <w:rFonts w:ascii="Times New Roman" w:hAnsi="Times New Roman" w:hint="eastAsia"/>
                <w:sz w:val="24"/>
                <w:szCs w:val="24"/>
              </w:rPr>
              <w:t>що</w:t>
            </w:r>
            <w:r w:rsidRPr="0036038A">
              <w:rPr>
                <w:rFonts w:ascii="Times New Roman" w:hAnsi="Times New Roman"/>
                <w:sz w:val="24"/>
                <w:szCs w:val="24"/>
              </w:rPr>
              <w:t xml:space="preserve"> </w:t>
            </w:r>
            <w:r w:rsidRPr="0036038A">
              <w:rPr>
                <w:rFonts w:ascii="Times New Roman" w:hAnsi="Times New Roman" w:hint="eastAsia"/>
                <w:sz w:val="24"/>
                <w:szCs w:val="24"/>
              </w:rPr>
              <w:t>передбачається</w:t>
            </w:r>
            <w:r w:rsidRPr="0036038A">
              <w:rPr>
                <w:rFonts w:ascii="Times New Roman" w:hAnsi="Times New Roman"/>
                <w:sz w:val="24"/>
                <w:szCs w:val="24"/>
              </w:rPr>
              <w:t xml:space="preserve"> </w:t>
            </w:r>
            <w:r w:rsidRPr="0036038A">
              <w:rPr>
                <w:rFonts w:ascii="Times New Roman" w:hAnsi="Times New Roman" w:hint="eastAsia"/>
                <w:sz w:val="24"/>
                <w:szCs w:val="24"/>
              </w:rPr>
              <w:t>до</w:t>
            </w:r>
            <w:r w:rsidRPr="0036038A">
              <w:rPr>
                <w:rFonts w:ascii="Times New Roman" w:hAnsi="Times New Roman"/>
                <w:sz w:val="24"/>
                <w:szCs w:val="24"/>
              </w:rPr>
              <w:t xml:space="preserve"> </w:t>
            </w:r>
            <w:r w:rsidRPr="0036038A">
              <w:rPr>
                <w:rFonts w:ascii="Times New Roman" w:hAnsi="Times New Roman" w:hint="eastAsia"/>
                <w:sz w:val="24"/>
                <w:szCs w:val="24"/>
              </w:rPr>
              <w:t>вилучення</w:t>
            </w:r>
            <w:r w:rsidRPr="0036038A">
              <w:rPr>
                <w:rFonts w:ascii="Times New Roman" w:hAnsi="Times New Roman"/>
                <w:sz w:val="24"/>
                <w:szCs w:val="24"/>
              </w:rPr>
              <w:t xml:space="preserve">, </w:t>
            </w:r>
            <w:r w:rsidRPr="0036038A">
              <w:rPr>
                <w:rFonts w:ascii="Times New Roman" w:hAnsi="Times New Roman" w:hint="eastAsia"/>
                <w:sz w:val="24"/>
                <w:szCs w:val="24"/>
              </w:rPr>
              <w:t>визначається</w:t>
            </w:r>
            <w:r w:rsidRPr="0036038A">
              <w:rPr>
                <w:rFonts w:ascii="Times New Roman" w:hAnsi="Times New Roman"/>
                <w:sz w:val="24"/>
                <w:szCs w:val="24"/>
              </w:rPr>
              <w:t xml:space="preserve"> </w:t>
            </w:r>
            <w:r w:rsidRPr="0036038A">
              <w:rPr>
                <w:rFonts w:ascii="Times New Roman" w:hAnsi="Times New Roman" w:hint="eastAsia"/>
                <w:sz w:val="24"/>
                <w:szCs w:val="24"/>
              </w:rPr>
              <w:t>для</w:t>
            </w:r>
            <w:r w:rsidRPr="0036038A">
              <w:rPr>
                <w:rFonts w:ascii="Times New Roman" w:hAnsi="Times New Roman"/>
                <w:sz w:val="24"/>
                <w:szCs w:val="24"/>
              </w:rPr>
              <w:t xml:space="preserve"> </w:t>
            </w:r>
            <w:r w:rsidRPr="0036038A">
              <w:rPr>
                <w:rFonts w:ascii="Times New Roman" w:hAnsi="Times New Roman" w:hint="eastAsia"/>
                <w:sz w:val="24"/>
                <w:szCs w:val="24"/>
              </w:rPr>
              <w:t>кожного</w:t>
            </w:r>
            <w:r w:rsidRPr="0036038A">
              <w:rPr>
                <w:rFonts w:ascii="Times New Roman" w:hAnsi="Times New Roman"/>
                <w:sz w:val="24"/>
                <w:szCs w:val="24"/>
              </w:rPr>
              <w:t xml:space="preserve"> </w:t>
            </w:r>
            <w:r w:rsidRPr="0036038A">
              <w:rPr>
                <w:rFonts w:ascii="Times New Roman" w:hAnsi="Times New Roman" w:hint="eastAsia"/>
                <w:sz w:val="24"/>
                <w:szCs w:val="24"/>
              </w:rPr>
              <w:t>виду</w:t>
            </w:r>
            <w:r w:rsidRPr="0036038A">
              <w:rPr>
                <w:rFonts w:ascii="Times New Roman" w:hAnsi="Times New Roman"/>
                <w:sz w:val="24"/>
                <w:szCs w:val="24"/>
              </w:rPr>
              <w:t xml:space="preserve">  </w:t>
            </w:r>
            <w:r w:rsidRPr="0036038A">
              <w:rPr>
                <w:rFonts w:ascii="Times New Roman" w:hAnsi="Times New Roman" w:hint="eastAsia"/>
                <w:sz w:val="24"/>
                <w:szCs w:val="24"/>
              </w:rPr>
              <w:t>мінеральної</w:t>
            </w:r>
            <w:r w:rsidRPr="0036038A">
              <w:rPr>
                <w:rFonts w:ascii="Times New Roman" w:hAnsi="Times New Roman"/>
                <w:sz w:val="24"/>
                <w:szCs w:val="24"/>
              </w:rPr>
              <w:t xml:space="preserve"> </w:t>
            </w:r>
            <w:r w:rsidRPr="0036038A">
              <w:rPr>
                <w:rFonts w:ascii="Times New Roman" w:hAnsi="Times New Roman" w:hint="eastAsia"/>
                <w:sz w:val="24"/>
                <w:szCs w:val="24"/>
              </w:rPr>
              <w:t>сировини</w:t>
            </w:r>
            <w:r w:rsidRPr="0036038A">
              <w:rPr>
                <w:rFonts w:ascii="Times New Roman" w:hAnsi="Times New Roman"/>
                <w:sz w:val="24"/>
                <w:szCs w:val="24"/>
              </w:rPr>
              <w:t xml:space="preserve"> </w:t>
            </w:r>
            <w:r w:rsidRPr="0036038A">
              <w:rPr>
                <w:rFonts w:ascii="Times New Roman" w:hAnsi="Times New Roman" w:hint="eastAsia"/>
                <w:sz w:val="24"/>
                <w:szCs w:val="24"/>
              </w:rPr>
              <w:t>та</w:t>
            </w:r>
            <w:r w:rsidRPr="0036038A">
              <w:rPr>
                <w:rFonts w:ascii="Times New Roman" w:hAnsi="Times New Roman"/>
                <w:sz w:val="24"/>
                <w:szCs w:val="24"/>
              </w:rPr>
              <w:t xml:space="preserve"> </w:t>
            </w:r>
            <w:r w:rsidRPr="0036038A">
              <w:rPr>
                <w:rFonts w:ascii="Times New Roman" w:hAnsi="Times New Roman" w:hint="eastAsia"/>
                <w:sz w:val="24"/>
                <w:szCs w:val="24"/>
              </w:rPr>
              <w:t>конкретного</w:t>
            </w:r>
            <w:r w:rsidRPr="0036038A">
              <w:rPr>
                <w:rFonts w:ascii="Times New Roman" w:hAnsi="Times New Roman"/>
                <w:sz w:val="24"/>
                <w:szCs w:val="24"/>
              </w:rPr>
              <w:t xml:space="preserve"> </w:t>
            </w:r>
            <w:r w:rsidRPr="0036038A">
              <w:rPr>
                <w:rFonts w:ascii="Times New Roman" w:hAnsi="Times New Roman" w:hint="eastAsia"/>
                <w:sz w:val="24"/>
                <w:szCs w:val="24"/>
              </w:rPr>
              <w:t>родовища</w:t>
            </w:r>
            <w:r w:rsidRPr="0036038A">
              <w:rPr>
                <w:rFonts w:ascii="Times New Roman" w:hAnsi="Times New Roman"/>
                <w:sz w:val="24"/>
                <w:szCs w:val="24"/>
              </w:rPr>
              <w:t xml:space="preserve"> </w:t>
            </w:r>
            <w:r w:rsidRPr="0036038A">
              <w:rPr>
                <w:rFonts w:ascii="Times New Roman" w:hAnsi="Times New Roman" w:hint="eastAsia"/>
                <w:sz w:val="24"/>
                <w:szCs w:val="24"/>
              </w:rPr>
              <w:t>окремо</w:t>
            </w:r>
            <w:r w:rsidRPr="0036038A">
              <w:rPr>
                <w:rFonts w:ascii="Times New Roman" w:hAnsi="Times New Roman"/>
                <w:sz w:val="24"/>
                <w:szCs w:val="24"/>
              </w:rPr>
              <w:t xml:space="preserve"> </w:t>
            </w:r>
            <w:r w:rsidRPr="0036038A">
              <w:rPr>
                <w:rFonts w:ascii="Times New Roman" w:hAnsi="Times New Roman" w:hint="eastAsia"/>
                <w:sz w:val="24"/>
                <w:szCs w:val="24"/>
              </w:rPr>
              <w:t>відповідно</w:t>
            </w:r>
            <w:r w:rsidRPr="0036038A">
              <w:rPr>
                <w:rFonts w:ascii="Times New Roman" w:hAnsi="Times New Roman"/>
                <w:sz w:val="24"/>
                <w:szCs w:val="24"/>
              </w:rPr>
              <w:t xml:space="preserve"> </w:t>
            </w:r>
            <w:r w:rsidRPr="0036038A">
              <w:rPr>
                <w:rFonts w:ascii="Times New Roman" w:hAnsi="Times New Roman" w:hint="eastAsia"/>
                <w:sz w:val="24"/>
                <w:szCs w:val="24"/>
              </w:rPr>
              <w:t>до</w:t>
            </w:r>
            <w:r w:rsidRPr="0036038A">
              <w:rPr>
                <w:rFonts w:ascii="Times New Roman" w:hAnsi="Times New Roman"/>
                <w:sz w:val="24"/>
                <w:szCs w:val="24"/>
              </w:rPr>
              <w:t xml:space="preserve"> </w:t>
            </w:r>
            <w:r w:rsidRPr="0036038A">
              <w:rPr>
                <w:rFonts w:ascii="Times New Roman" w:hAnsi="Times New Roman" w:hint="eastAsia"/>
                <w:sz w:val="24"/>
                <w:szCs w:val="24"/>
              </w:rPr>
              <w:t>інструкцій</w:t>
            </w:r>
            <w:r w:rsidRPr="0036038A">
              <w:rPr>
                <w:rFonts w:ascii="Times New Roman" w:hAnsi="Times New Roman"/>
                <w:sz w:val="24"/>
                <w:szCs w:val="24"/>
              </w:rPr>
              <w:t xml:space="preserve"> </w:t>
            </w:r>
            <w:r w:rsidRPr="0036038A">
              <w:rPr>
                <w:rFonts w:ascii="Times New Roman" w:hAnsi="Times New Roman" w:hint="eastAsia"/>
                <w:sz w:val="24"/>
                <w:szCs w:val="24"/>
              </w:rPr>
              <w:t>Державної</w:t>
            </w:r>
            <w:r w:rsidRPr="0036038A">
              <w:rPr>
                <w:rFonts w:ascii="Times New Roman" w:hAnsi="Times New Roman"/>
                <w:sz w:val="24"/>
                <w:szCs w:val="24"/>
              </w:rPr>
              <w:t xml:space="preserve">  </w:t>
            </w:r>
            <w:r w:rsidRPr="0036038A">
              <w:rPr>
                <w:rFonts w:ascii="Times New Roman" w:hAnsi="Times New Roman" w:hint="eastAsia"/>
                <w:sz w:val="24"/>
                <w:szCs w:val="24"/>
              </w:rPr>
              <w:t>комісії</w:t>
            </w:r>
            <w:r w:rsidRPr="0036038A">
              <w:rPr>
                <w:rFonts w:ascii="Times New Roman" w:hAnsi="Times New Roman"/>
                <w:sz w:val="24"/>
                <w:szCs w:val="24"/>
              </w:rPr>
              <w:t xml:space="preserve"> </w:t>
            </w:r>
            <w:r w:rsidRPr="0036038A">
              <w:rPr>
                <w:rFonts w:ascii="Times New Roman" w:hAnsi="Times New Roman" w:hint="eastAsia"/>
                <w:sz w:val="24"/>
                <w:szCs w:val="24"/>
              </w:rPr>
              <w:t>України</w:t>
            </w:r>
            <w:r w:rsidRPr="0036038A">
              <w:rPr>
                <w:rFonts w:ascii="Times New Roman" w:hAnsi="Times New Roman"/>
                <w:sz w:val="24"/>
                <w:szCs w:val="24"/>
              </w:rPr>
              <w:t xml:space="preserve"> </w:t>
            </w:r>
            <w:r w:rsidRPr="0036038A">
              <w:rPr>
                <w:rFonts w:ascii="Times New Roman" w:hAnsi="Times New Roman" w:hint="eastAsia"/>
                <w:sz w:val="24"/>
                <w:szCs w:val="24"/>
              </w:rPr>
              <w:t>по</w:t>
            </w:r>
            <w:r w:rsidRPr="0036038A">
              <w:rPr>
                <w:rFonts w:ascii="Times New Roman" w:hAnsi="Times New Roman"/>
                <w:sz w:val="24"/>
                <w:szCs w:val="24"/>
              </w:rPr>
              <w:t xml:space="preserve">  </w:t>
            </w:r>
            <w:r w:rsidRPr="0036038A">
              <w:rPr>
                <w:rFonts w:ascii="Times New Roman" w:hAnsi="Times New Roman" w:hint="eastAsia"/>
                <w:sz w:val="24"/>
                <w:szCs w:val="24"/>
              </w:rPr>
              <w:t>запасах</w:t>
            </w:r>
            <w:r>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t>копалин</w:t>
            </w:r>
            <w:r w:rsidRPr="0036038A">
              <w:rPr>
                <w:rFonts w:ascii="Times New Roman" w:hAnsi="Times New Roman"/>
                <w:sz w:val="24"/>
                <w:szCs w:val="24"/>
              </w:rPr>
              <w:t xml:space="preserve"> </w:t>
            </w:r>
            <w:r w:rsidRPr="0036038A">
              <w:rPr>
                <w:rFonts w:ascii="Times New Roman" w:hAnsi="Times New Roman" w:hint="eastAsia"/>
                <w:sz w:val="24"/>
                <w:szCs w:val="24"/>
              </w:rPr>
              <w:t>із</w:t>
            </w:r>
            <w:r w:rsidRPr="0036038A">
              <w:rPr>
                <w:rFonts w:ascii="Times New Roman" w:hAnsi="Times New Roman"/>
                <w:sz w:val="24"/>
                <w:szCs w:val="24"/>
              </w:rPr>
              <w:t xml:space="preserve"> </w:t>
            </w:r>
            <w:r w:rsidRPr="0036038A">
              <w:rPr>
                <w:rFonts w:ascii="Times New Roman" w:hAnsi="Times New Roman" w:hint="eastAsia"/>
                <w:sz w:val="24"/>
                <w:szCs w:val="24"/>
              </w:rPr>
              <w:t>застосування</w:t>
            </w:r>
            <w:r w:rsidRPr="0036038A">
              <w:rPr>
                <w:rFonts w:ascii="Times New Roman" w:hAnsi="Times New Roman"/>
                <w:sz w:val="24"/>
                <w:szCs w:val="24"/>
              </w:rPr>
              <w:t xml:space="preserve"> </w:t>
            </w:r>
            <w:r w:rsidRPr="0036038A">
              <w:rPr>
                <w:rFonts w:ascii="Times New Roman" w:hAnsi="Times New Roman" w:hint="eastAsia"/>
                <w:sz w:val="24"/>
                <w:szCs w:val="24"/>
              </w:rPr>
              <w:t>Класифікації</w:t>
            </w:r>
            <w:r>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і</w:t>
            </w:r>
            <w:r w:rsidRPr="0036038A">
              <w:rPr>
                <w:rFonts w:ascii="Times New Roman" w:hAnsi="Times New Roman"/>
                <w:sz w:val="24"/>
                <w:szCs w:val="24"/>
              </w:rPr>
              <w:t xml:space="preserve">  </w:t>
            </w:r>
            <w:r w:rsidRPr="0036038A">
              <w:rPr>
                <w:rFonts w:ascii="Times New Roman" w:hAnsi="Times New Roman" w:hint="eastAsia"/>
                <w:sz w:val="24"/>
                <w:szCs w:val="24"/>
              </w:rPr>
              <w:t>ресурсів</w:t>
            </w:r>
            <w:r w:rsidRPr="0036038A">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t>копалин</w:t>
            </w:r>
            <w:r w:rsidRPr="0036038A">
              <w:rPr>
                <w:rFonts w:ascii="Times New Roman" w:hAnsi="Times New Roman"/>
                <w:sz w:val="24"/>
                <w:szCs w:val="24"/>
              </w:rPr>
              <w:t xml:space="preserve"> </w:t>
            </w:r>
            <w:r w:rsidRPr="0036038A">
              <w:rPr>
                <w:rFonts w:ascii="Times New Roman" w:hAnsi="Times New Roman" w:hint="eastAsia"/>
                <w:sz w:val="24"/>
                <w:szCs w:val="24"/>
              </w:rPr>
              <w:t>державного</w:t>
            </w:r>
            <w:r w:rsidRPr="0036038A">
              <w:rPr>
                <w:rFonts w:ascii="Times New Roman" w:hAnsi="Times New Roman"/>
                <w:sz w:val="24"/>
                <w:szCs w:val="24"/>
              </w:rPr>
              <w:t xml:space="preserve">  </w:t>
            </w:r>
            <w:r w:rsidRPr="0036038A">
              <w:rPr>
                <w:rFonts w:ascii="Times New Roman" w:hAnsi="Times New Roman" w:hint="eastAsia"/>
                <w:sz w:val="24"/>
                <w:szCs w:val="24"/>
              </w:rPr>
              <w:t>фонду</w:t>
            </w:r>
            <w:r w:rsidRPr="0036038A">
              <w:rPr>
                <w:rFonts w:ascii="Times New Roman" w:hAnsi="Times New Roman"/>
                <w:sz w:val="24"/>
                <w:szCs w:val="24"/>
              </w:rPr>
              <w:t xml:space="preserve"> </w:t>
            </w:r>
            <w:r w:rsidRPr="0036038A">
              <w:rPr>
                <w:rFonts w:ascii="Times New Roman" w:hAnsi="Times New Roman" w:hint="eastAsia"/>
                <w:sz w:val="24"/>
                <w:szCs w:val="24"/>
              </w:rPr>
              <w:t>надр</w:t>
            </w:r>
            <w:r>
              <w:rPr>
                <w:rFonts w:ascii="Times New Roman" w:hAnsi="Times New Roman"/>
                <w:sz w:val="24"/>
                <w:szCs w:val="24"/>
              </w:rPr>
              <w:t xml:space="preserve">, </w:t>
            </w:r>
            <w:r w:rsidRPr="0036038A">
              <w:rPr>
                <w:rFonts w:ascii="Times New Roman" w:hAnsi="Times New Roman" w:hint="eastAsia"/>
                <w:sz w:val="24"/>
                <w:szCs w:val="24"/>
              </w:rPr>
              <w:t>затвердженої</w:t>
            </w:r>
            <w:r w:rsidRPr="0036038A">
              <w:rPr>
                <w:rFonts w:ascii="Times New Roman" w:hAnsi="Times New Roman"/>
                <w:sz w:val="24"/>
                <w:szCs w:val="24"/>
              </w:rPr>
              <w:t xml:space="preserve"> </w:t>
            </w:r>
            <w:r w:rsidRPr="0036038A">
              <w:rPr>
                <w:rFonts w:ascii="Times New Roman" w:hAnsi="Times New Roman" w:hint="eastAsia"/>
                <w:sz w:val="24"/>
                <w:szCs w:val="24"/>
              </w:rPr>
              <w:t>постановою</w:t>
            </w:r>
            <w:r w:rsidRPr="0036038A">
              <w:rPr>
                <w:rFonts w:ascii="Times New Roman" w:hAnsi="Times New Roman"/>
                <w:sz w:val="24"/>
                <w:szCs w:val="24"/>
              </w:rPr>
              <w:t xml:space="preserve"> </w:t>
            </w:r>
            <w:r w:rsidRPr="0036038A">
              <w:rPr>
                <w:rFonts w:ascii="Times New Roman" w:hAnsi="Times New Roman" w:hint="eastAsia"/>
                <w:sz w:val="24"/>
                <w:szCs w:val="24"/>
              </w:rPr>
              <w:t>Кабінету</w:t>
            </w:r>
            <w:r w:rsidRPr="0036038A">
              <w:rPr>
                <w:rFonts w:ascii="Times New Roman" w:hAnsi="Times New Roman"/>
                <w:sz w:val="24"/>
                <w:szCs w:val="24"/>
              </w:rPr>
              <w:t xml:space="preserve"> </w:t>
            </w:r>
            <w:r w:rsidRPr="0036038A">
              <w:rPr>
                <w:rFonts w:ascii="Times New Roman" w:hAnsi="Times New Roman" w:hint="eastAsia"/>
                <w:sz w:val="24"/>
                <w:szCs w:val="24"/>
              </w:rPr>
              <w:t>Міністрів</w:t>
            </w:r>
            <w:r w:rsidRPr="0036038A">
              <w:rPr>
                <w:rFonts w:ascii="Times New Roman" w:hAnsi="Times New Roman"/>
                <w:sz w:val="24"/>
                <w:szCs w:val="24"/>
              </w:rPr>
              <w:t xml:space="preserve"> </w:t>
            </w:r>
            <w:r w:rsidRPr="0036038A">
              <w:rPr>
                <w:rFonts w:ascii="Times New Roman" w:hAnsi="Times New Roman" w:hint="eastAsia"/>
                <w:sz w:val="24"/>
                <w:szCs w:val="24"/>
              </w:rPr>
              <w:t>України</w:t>
            </w:r>
            <w:r w:rsidRPr="0036038A">
              <w:rPr>
                <w:rFonts w:ascii="Times New Roman" w:hAnsi="Times New Roman"/>
                <w:sz w:val="24"/>
                <w:szCs w:val="24"/>
              </w:rPr>
              <w:t xml:space="preserve"> </w:t>
            </w:r>
            <w:r w:rsidRPr="0036038A">
              <w:rPr>
                <w:rFonts w:ascii="Times New Roman" w:hAnsi="Times New Roman" w:hint="eastAsia"/>
                <w:sz w:val="24"/>
                <w:szCs w:val="24"/>
              </w:rPr>
              <w:t>від</w:t>
            </w:r>
            <w:r w:rsidRPr="0036038A">
              <w:rPr>
                <w:rFonts w:ascii="Times New Roman" w:hAnsi="Times New Roman"/>
                <w:sz w:val="24"/>
                <w:szCs w:val="24"/>
              </w:rPr>
              <w:t xml:space="preserve">   05.05.97 </w:t>
            </w:r>
            <w:r>
              <w:rPr>
                <w:rFonts w:ascii="Times New Roman" w:hAnsi="Times New Roman"/>
                <w:sz w:val="24"/>
                <w:szCs w:val="24"/>
              </w:rPr>
              <w:t xml:space="preserve">№ 432, </w:t>
            </w:r>
            <w:r w:rsidRPr="0036038A">
              <w:rPr>
                <w:rFonts w:ascii="Times New Roman" w:hAnsi="Times New Roman" w:hint="eastAsia"/>
                <w:sz w:val="24"/>
                <w:szCs w:val="24"/>
              </w:rPr>
              <w:t>але</w:t>
            </w:r>
            <w:r w:rsidRPr="0036038A">
              <w:rPr>
                <w:rFonts w:ascii="Times New Roman" w:hAnsi="Times New Roman"/>
                <w:sz w:val="24"/>
                <w:szCs w:val="24"/>
              </w:rPr>
              <w:t xml:space="preserve"> </w:t>
            </w:r>
            <w:r w:rsidRPr="0036038A">
              <w:rPr>
                <w:rFonts w:ascii="Times New Roman" w:hAnsi="Times New Roman" w:hint="eastAsia"/>
                <w:sz w:val="24"/>
                <w:szCs w:val="24"/>
              </w:rPr>
              <w:t>не</w:t>
            </w:r>
            <w:r w:rsidRPr="0036038A">
              <w:rPr>
                <w:rFonts w:ascii="Times New Roman" w:hAnsi="Times New Roman"/>
                <w:sz w:val="24"/>
                <w:szCs w:val="24"/>
              </w:rPr>
              <w:t xml:space="preserve">  </w:t>
            </w:r>
            <w:r w:rsidRPr="0036038A">
              <w:rPr>
                <w:rFonts w:ascii="Times New Roman" w:hAnsi="Times New Roman" w:hint="eastAsia"/>
                <w:sz w:val="24"/>
                <w:szCs w:val="24"/>
              </w:rPr>
              <w:t>повинен</w:t>
            </w:r>
            <w:r w:rsidRPr="0036038A">
              <w:rPr>
                <w:rFonts w:ascii="Times New Roman" w:hAnsi="Times New Roman"/>
                <w:sz w:val="24"/>
                <w:szCs w:val="24"/>
              </w:rPr>
              <w:t xml:space="preserve">  </w:t>
            </w:r>
            <w:r w:rsidRPr="0036038A">
              <w:rPr>
                <w:rFonts w:ascii="Times New Roman" w:hAnsi="Times New Roman" w:hint="eastAsia"/>
                <w:sz w:val="24"/>
                <w:szCs w:val="24"/>
              </w:rPr>
              <w:t>перевищувати</w:t>
            </w:r>
            <w:r w:rsidRPr="0036038A">
              <w:rPr>
                <w:rFonts w:ascii="Times New Roman" w:hAnsi="Times New Roman"/>
                <w:sz w:val="24"/>
                <w:szCs w:val="24"/>
              </w:rPr>
              <w:t xml:space="preserve">  </w:t>
            </w:r>
            <w:r w:rsidRPr="0036038A">
              <w:rPr>
                <w:rFonts w:ascii="Times New Roman" w:hAnsi="Times New Roman" w:hint="eastAsia"/>
                <w:sz w:val="24"/>
                <w:szCs w:val="24"/>
              </w:rPr>
              <w:t>п</w:t>
            </w:r>
            <w:r w:rsidRPr="0036038A">
              <w:rPr>
                <w:rFonts w:ascii="Times New Roman" w:hAnsi="Times New Roman"/>
                <w:sz w:val="24"/>
                <w:szCs w:val="24"/>
              </w:rPr>
              <w:t>'</w:t>
            </w:r>
            <w:r w:rsidRPr="0036038A">
              <w:rPr>
                <w:rFonts w:ascii="Times New Roman" w:hAnsi="Times New Roman" w:hint="eastAsia"/>
                <w:sz w:val="24"/>
                <w:szCs w:val="24"/>
              </w:rPr>
              <w:t>ять</w:t>
            </w:r>
            <w:r w:rsidRPr="0036038A">
              <w:rPr>
                <w:rFonts w:ascii="Times New Roman" w:hAnsi="Times New Roman"/>
                <w:sz w:val="24"/>
                <w:szCs w:val="24"/>
              </w:rPr>
              <w:t xml:space="preserve"> </w:t>
            </w:r>
            <w:r w:rsidRPr="0036038A">
              <w:rPr>
                <w:rFonts w:ascii="Times New Roman" w:hAnsi="Times New Roman" w:hint="eastAsia"/>
                <w:sz w:val="24"/>
                <w:szCs w:val="24"/>
              </w:rPr>
              <w:t>відсотків</w:t>
            </w:r>
            <w:r w:rsidRPr="0036038A">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що</w:t>
            </w:r>
            <w:r w:rsidRPr="0036038A">
              <w:rPr>
                <w:rFonts w:ascii="Times New Roman" w:hAnsi="Times New Roman"/>
                <w:sz w:val="24"/>
                <w:szCs w:val="24"/>
              </w:rPr>
              <w:t xml:space="preserve"> </w:t>
            </w:r>
            <w:r w:rsidRPr="0036038A">
              <w:rPr>
                <w:rFonts w:ascii="Times New Roman" w:hAnsi="Times New Roman" w:hint="eastAsia"/>
                <w:sz w:val="24"/>
                <w:szCs w:val="24"/>
              </w:rPr>
              <w:t>вилучаються</w:t>
            </w:r>
            <w:r w:rsidRPr="0036038A">
              <w:rPr>
                <w:rFonts w:ascii="Times New Roman" w:hAnsi="Times New Roman"/>
                <w:sz w:val="24"/>
                <w:szCs w:val="24"/>
              </w:rPr>
              <w:t xml:space="preserve">, </w:t>
            </w:r>
            <w:r w:rsidRPr="0036038A">
              <w:rPr>
                <w:rFonts w:ascii="Times New Roman" w:hAnsi="Times New Roman" w:hint="eastAsia"/>
                <w:sz w:val="24"/>
                <w:szCs w:val="24"/>
              </w:rPr>
              <w:t>від</w:t>
            </w:r>
            <w:r w:rsidRPr="0036038A">
              <w:rPr>
                <w:rFonts w:ascii="Times New Roman" w:hAnsi="Times New Roman"/>
                <w:sz w:val="24"/>
                <w:szCs w:val="24"/>
              </w:rPr>
              <w:t xml:space="preserve"> </w:t>
            </w:r>
            <w:r w:rsidRPr="0036038A">
              <w:rPr>
                <w:rFonts w:ascii="Times New Roman" w:hAnsi="Times New Roman" w:hint="eastAsia"/>
                <w:sz w:val="24"/>
                <w:szCs w:val="24"/>
              </w:rPr>
              <w:t>попередньо</w:t>
            </w:r>
            <w:r w:rsidRPr="0036038A">
              <w:rPr>
                <w:rFonts w:ascii="Times New Roman" w:hAnsi="Times New Roman"/>
                <w:sz w:val="24"/>
                <w:szCs w:val="24"/>
              </w:rPr>
              <w:t xml:space="preserve"> </w:t>
            </w:r>
            <w:r w:rsidRPr="0036038A">
              <w:rPr>
                <w:rFonts w:ascii="Times New Roman" w:hAnsi="Times New Roman" w:hint="eastAsia"/>
                <w:sz w:val="24"/>
                <w:szCs w:val="24"/>
              </w:rPr>
              <w:t>оцінених</w:t>
            </w:r>
            <w:r w:rsidRPr="0036038A">
              <w:rPr>
                <w:rFonts w:ascii="Times New Roman" w:hAnsi="Times New Roman"/>
                <w:sz w:val="24"/>
                <w:szCs w:val="24"/>
              </w:rPr>
              <w:t xml:space="preserve"> </w:t>
            </w:r>
            <w:r w:rsidRPr="0036038A">
              <w:rPr>
                <w:rFonts w:ascii="Times New Roman" w:hAnsi="Times New Roman" w:hint="eastAsia"/>
                <w:sz w:val="24"/>
                <w:szCs w:val="24"/>
              </w:rPr>
              <w:t>Державним</w:t>
            </w:r>
            <w:r w:rsidRPr="0036038A">
              <w:rPr>
                <w:rFonts w:ascii="Times New Roman" w:hAnsi="Times New Roman"/>
                <w:sz w:val="24"/>
                <w:szCs w:val="24"/>
              </w:rPr>
              <w:t xml:space="preserve"> </w:t>
            </w:r>
            <w:r w:rsidRPr="0036038A">
              <w:rPr>
                <w:rFonts w:ascii="Times New Roman" w:hAnsi="Times New Roman" w:hint="eastAsia"/>
                <w:sz w:val="24"/>
                <w:szCs w:val="24"/>
              </w:rPr>
              <w:t>балансом</w:t>
            </w:r>
            <w:r w:rsidRPr="0036038A">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t>копалин</w:t>
            </w:r>
            <w:r w:rsidRPr="0036038A">
              <w:rPr>
                <w:rFonts w:ascii="Times New Roman" w:hAnsi="Times New Roman"/>
                <w:sz w:val="24"/>
                <w:szCs w:val="24"/>
              </w:rPr>
              <w:t xml:space="preserve"> </w:t>
            </w:r>
            <w:r w:rsidRPr="0036038A">
              <w:rPr>
                <w:rFonts w:ascii="Times New Roman" w:hAnsi="Times New Roman" w:hint="eastAsia"/>
                <w:sz w:val="24"/>
                <w:szCs w:val="24"/>
              </w:rPr>
              <w:t>на</w:t>
            </w:r>
            <w:r w:rsidRPr="0036038A">
              <w:rPr>
                <w:rFonts w:ascii="Times New Roman" w:hAnsi="Times New Roman"/>
                <w:sz w:val="24"/>
                <w:szCs w:val="24"/>
              </w:rPr>
              <w:t xml:space="preserve"> </w:t>
            </w:r>
            <w:r w:rsidRPr="0036038A">
              <w:rPr>
                <w:rFonts w:ascii="Times New Roman" w:hAnsi="Times New Roman" w:hint="eastAsia"/>
                <w:sz w:val="24"/>
                <w:szCs w:val="24"/>
              </w:rPr>
              <w:t>дату</w:t>
            </w:r>
            <w:r w:rsidRPr="0036038A">
              <w:rPr>
                <w:rFonts w:ascii="Times New Roman" w:hAnsi="Times New Roman"/>
                <w:sz w:val="24"/>
                <w:szCs w:val="24"/>
              </w:rPr>
              <w:t xml:space="preserve"> </w:t>
            </w:r>
            <w:r w:rsidRPr="0036038A">
              <w:rPr>
                <w:rFonts w:ascii="Times New Roman" w:hAnsi="Times New Roman" w:hint="eastAsia"/>
                <w:sz w:val="24"/>
                <w:szCs w:val="24"/>
              </w:rPr>
              <w:t>затвердження</w:t>
            </w:r>
            <w:r w:rsidRPr="0036038A">
              <w:rPr>
                <w:rFonts w:ascii="Times New Roman" w:hAnsi="Times New Roman"/>
                <w:sz w:val="24"/>
                <w:szCs w:val="24"/>
              </w:rPr>
              <w:t xml:space="preserve"> </w:t>
            </w:r>
            <w:r w:rsidRPr="0036038A">
              <w:rPr>
                <w:rFonts w:ascii="Times New Roman" w:hAnsi="Times New Roman" w:hint="eastAsia"/>
                <w:sz w:val="24"/>
                <w:szCs w:val="24"/>
              </w:rPr>
              <w:t>проекту</w:t>
            </w:r>
            <w:r w:rsidRPr="0036038A">
              <w:rPr>
                <w:rFonts w:ascii="Times New Roman" w:hAnsi="Times New Roman"/>
                <w:sz w:val="24"/>
                <w:szCs w:val="24"/>
              </w:rPr>
              <w:t xml:space="preserve"> </w:t>
            </w:r>
            <w:r w:rsidRPr="0036038A">
              <w:rPr>
                <w:rFonts w:ascii="Times New Roman" w:hAnsi="Times New Roman" w:hint="eastAsia"/>
                <w:sz w:val="24"/>
                <w:szCs w:val="24"/>
              </w:rPr>
              <w:t>ДПР</w:t>
            </w:r>
            <w:r w:rsidRPr="0036038A">
              <w:rPr>
                <w:rFonts w:ascii="Times New Roman" w:hAnsi="Times New Roman"/>
                <w:sz w:val="24"/>
                <w:szCs w:val="24"/>
              </w:rPr>
              <w:t xml:space="preserve"> </w:t>
            </w:r>
            <w:r w:rsidRPr="0036038A">
              <w:rPr>
                <w:rFonts w:ascii="Times New Roman" w:hAnsi="Times New Roman" w:hint="eastAsia"/>
                <w:sz w:val="24"/>
                <w:szCs w:val="24"/>
              </w:rPr>
              <w:t>родовища</w:t>
            </w:r>
            <w:r w:rsidRPr="0036038A">
              <w:rPr>
                <w:rFonts w:ascii="Times New Roman" w:hAnsi="Times New Roman"/>
                <w:sz w:val="24"/>
                <w:szCs w:val="24"/>
              </w:rPr>
              <w:t xml:space="preserve"> </w:t>
            </w:r>
            <w:r w:rsidRPr="0036038A">
              <w:rPr>
                <w:rFonts w:ascii="Times New Roman" w:hAnsi="Times New Roman" w:hint="eastAsia"/>
                <w:sz w:val="24"/>
                <w:szCs w:val="24"/>
              </w:rPr>
              <w:t>або</w:t>
            </w:r>
            <w:r w:rsidRPr="0036038A">
              <w:rPr>
                <w:rFonts w:ascii="Times New Roman" w:hAnsi="Times New Roman"/>
                <w:sz w:val="24"/>
                <w:szCs w:val="24"/>
              </w:rPr>
              <w:t xml:space="preserve"> </w:t>
            </w:r>
            <w:r w:rsidRPr="0036038A">
              <w:rPr>
                <w:rFonts w:ascii="Times New Roman" w:hAnsi="Times New Roman" w:hint="eastAsia"/>
                <w:sz w:val="24"/>
                <w:szCs w:val="24"/>
              </w:rPr>
              <w:t>покладу</w:t>
            </w:r>
          </w:p>
        </w:tc>
        <w:tc>
          <w:tcPr>
            <w:tcW w:w="2005" w:type="dxa"/>
          </w:tcPr>
          <w:p w:rsidR="007313C7" w:rsidRPr="00B9443C" w:rsidRDefault="007313C7" w:rsidP="007313C7">
            <w:pPr>
              <w:pStyle w:val="2"/>
              <w:spacing w:before="0" w:after="0"/>
              <w:jc w:val="both"/>
              <w:outlineLvl w:val="1"/>
              <w:rPr>
                <w:rFonts w:ascii="Times New Roman" w:hAnsi="Times New Roman"/>
                <w:b w:val="0"/>
                <w:bCs w:val="0"/>
                <w:i w:val="0"/>
                <w:sz w:val="24"/>
                <w:szCs w:val="24"/>
              </w:rPr>
            </w:pPr>
            <w:r>
              <w:rPr>
                <w:rFonts w:ascii="Times New Roman" w:hAnsi="Times New Roman"/>
                <w:b w:val="0"/>
                <w:bCs w:val="0"/>
                <w:i w:val="0"/>
                <w:sz w:val="24"/>
                <w:szCs w:val="24"/>
                <w:lang w:val="uk-UA"/>
              </w:rPr>
              <w:t>п</w:t>
            </w:r>
            <w:proofErr w:type="spellStart"/>
            <w:r w:rsidRPr="00B9443C">
              <w:rPr>
                <w:rFonts w:ascii="Times New Roman" w:hAnsi="Times New Roman"/>
                <w:b w:val="0"/>
                <w:bCs w:val="0"/>
                <w:i w:val="0"/>
                <w:sz w:val="24"/>
                <w:szCs w:val="24"/>
              </w:rPr>
              <w:t>ункт</w:t>
            </w:r>
            <w:proofErr w:type="spellEnd"/>
            <w:r w:rsidRPr="00B9443C">
              <w:rPr>
                <w:rFonts w:ascii="Times New Roman" w:hAnsi="Times New Roman"/>
                <w:b w:val="0"/>
                <w:bCs w:val="0"/>
                <w:i w:val="0"/>
                <w:sz w:val="24"/>
                <w:szCs w:val="24"/>
              </w:rPr>
              <w:t xml:space="preserve"> 2.3 наказу </w:t>
            </w:r>
          </w:p>
          <w:p w:rsidR="007313C7" w:rsidRPr="001969C5" w:rsidRDefault="007313C7" w:rsidP="007313C7">
            <w:pPr>
              <w:rPr>
                <w:rFonts w:ascii="Times New Roman" w:hAnsi="Times New Roman"/>
                <w:sz w:val="24"/>
                <w:szCs w:val="24"/>
              </w:rPr>
            </w:pPr>
            <w:r w:rsidRPr="001969C5">
              <w:rPr>
                <w:rFonts w:ascii="Times New Roman" w:hAnsi="Times New Roman"/>
                <w:bCs/>
                <w:sz w:val="24"/>
                <w:szCs w:val="24"/>
              </w:rPr>
              <w:t>№ 34/м</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A154DE" w:rsidRDefault="007313C7" w:rsidP="007313C7">
            <w:pPr>
              <w:jc w:val="center"/>
              <w:rPr>
                <w:rFonts w:ascii="Times New Roman" w:hAnsi="Times New Roman"/>
                <w:sz w:val="24"/>
                <w:szCs w:val="24"/>
              </w:rPr>
            </w:pPr>
          </w:p>
        </w:tc>
        <w:tc>
          <w:tcPr>
            <w:tcW w:w="2754" w:type="dxa"/>
            <w:vMerge/>
          </w:tcPr>
          <w:p w:rsidR="007313C7" w:rsidRPr="00A154DE" w:rsidRDefault="007313C7" w:rsidP="007313C7">
            <w:pPr>
              <w:rPr>
                <w:rFonts w:ascii="Times New Roman" w:hAnsi="Times New Roman"/>
                <w:sz w:val="24"/>
                <w:szCs w:val="24"/>
              </w:rPr>
            </w:pPr>
          </w:p>
        </w:tc>
        <w:tc>
          <w:tcPr>
            <w:tcW w:w="2207" w:type="dxa"/>
            <w:vMerge/>
          </w:tcPr>
          <w:p w:rsidR="007313C7" w:rsidRPr="00A154DE" w:rsidRDefault="007313C7" w:rsidP="007313C7">
            <w:pPr>
              <w:rPr>
                <w:rFonts w:ascii="Times New Roman" w:hAnsi="Times New Roman"/>
                <w:sz w:val="24"/>
                <w:szCs w:val="24"/>
              </w:rPr>
            </w:pPr>
          </w:p>
        </w:tc>
        <w:tc>
          <w:tcPr>
            <w:tcW w:w="1431" w:type="dxa"/>
            <w:vMerge/>
          </w:tcPr>
          <w:p w:rsidR="007313C7" w:rsidRPr="00572527" w:rsidRDefault="007313C7" w:rsidP="007313C7">
            <w:pPr>
              <w:jc w:val="cente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650CAD" w:rsidRDefault="007313C7" w:rsidP="007313C7">
            <w:pPr>
              <w:rPr>
                <w:rFonts w:ascii="Times New Roman" w:hAnsi="Times New Roman"/>
                <w:sz w:val="24"/>
                <w:szCs w:val="24"/>
              </w:rPr>
            </w:pPr>
            <w:r>
              <w:rPr>
                <w:rFonts w:ascii="Times New Roman" w:hAnsi="Times New Roman"/>
                <w:sz w:val="24"/>
                <w:szCs w:val="24"/>
              </w:rPr>
              <w:t xml:space="preserve">Методи визначення обсягів вилучених та підірваних порід </w:t>
            </w:r>
            <w:proofErr w:type="spellStart"/>
            <w:r>
              <w:rPr>
                <w:rFonts w:ascii="Times New Roman" w:hAnsi="Times New Roman"/>
                <w:sz w:val="24"/>
                <w:szCs w:val="24"/>
              </w:rPr>
              <w:t>вскриши</w:t>
            </w:r>
            <w:proofErr w:type="spellEnd"/>
            <w:r>
              <w:rPr>
                <w:rFonts w:ascii="Times New Roman" w:hAnsi="Times New Roman"/>
                <w:sz w:val="24"/>
                <w:szCs w:val="24"/>
              </w:rPr>
              <w:t>, корисних копалин та залишків корисних копалин на складах повинні бути передбачені у проектах нових та реконструйованих кар’єрів</w:t>
            </w:r>
          </w:p>
        </w:tc>
        <w:tc>
          <w:tcPr>
            <w:tcW w:w="2005" w:type="dxa"/>
          </w:tcPr>
          <w:p w:rsidR="007313C7" w:rsidRPr="00B9443C" w:rsidRDefault="007313C7" w:rsidP="007313C7">
            <w:pPr>
              <w:rPr>
                <w:rFonts w:ascii="Times New Roman" w:hAnsi="Times New Roman"/>
                <w:color w:val="000000"/>
                <w:sz w:val="24"/>
                <w:szCs w:val="24"/>
              </w:rPr>
            </w:pPr>
            <w:r>
              <w:rPr>
                <w:rFonts w:ascii="Times New Roman" w:hAnsi="Times New Roman"/>
                <w:color w:val="000000"/>
                <w:sz w:val="24"/>
                <w:szCs w:val="24"/>
              </w:rPr>
              <w:t>п</w:t>
            </w:r>
            <w:r w:rsidRPr="00B9443C">
              <w:rPr>
                <w:rFonts w:ascii="Times New Roman" w:hAnsi="Times New Roman"/>
                <w:color w:val="000000"/>
                <w:sz w:val="24"/>
                <w:szCs w:val="24"/>
              </w:rPr>
              <w:t>ункт 1.4.</w:t>
            </w:r>
          </w:p>
          <w:p w:rsidR="007313C7" w:rsidRPr="00B9443C" w:rsidRDefault="007313C7" w:rsidP="007313C7">
            <w:pPr>
              <w:pStyle w:val="2"/>
              <w:spacing w:before="0" w:after="0"/>
              <w:jc w:val="both"/>
              <w:outlineLvl w:val="1"/>
              <w:rPr>
                <w:rFonts w:ascii="Times New Roman" w:hAnsi="Times New Roman"/>
                <w:b w:val="0"/>
                <w:i w:val="0"/>
                <w:sz w:val="24"/>
                <w:szCs w:val="24"/>
                <w:lang w:val="uk-UA"/>
              </w:rPr>
            </w:pPr>
            <w:r w:rsidRPr="00B9443C">
              <w:rPr>
                <w:rFonts w:ascii="Times New Roman" w:hAnsi="Times New Roman"/>
                <w:b w:val="0"/>
                <w:i w:val="0"/>
                <w:sz w:val="24"/>
                <w:szCs w:val="24"/>
                <w:lang w:val="uk-UA"/>
              </w:rPr>
              <w:t>НПАОН</w:t>
            </w:r>
          </w:p>
          <w:p w:rsidR="007313C7" w:rsidRPr="001969C5" w:rsidRDefault="007313C7" w:rsidP="007313C7">
            <w:pPr>
              <w:rPr>
                <w:rFonts w:ascii="Times New Roman" w:hAnsi="Times New Roman"/>
                <w:sz w:val="24"/>
                <w:szCs w:val="24"/>
              </w:rPr>
            </w:pPr>
            <w:r w:rsidRPr="001969C5">
              <w:rPr>
                <w:rFonts w:ascii="Times New Roman" w:hAnsi="Times New Roman"/>
                <w:sz w:val="24"/>
                <w:szCs w:val="24"/>
              </w:rPr>
              <w:t>00.0-5.02-76</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7313C7" w:rsidP="007313C7">
            <w:pPr>
              <w:jc w:val="center"/>
              <w:rPr>
                <w:rFonts w:ascii="Times New Roman" w:hAnsi="Times New Roman"/>
              </w:rPr>
            </w:pPr>
            <w:r>
              <w:rPr>
                <w:rFonts w:ascii="Times New Roman" w:hAnsi="Times New Roman"/>
              </w:rPr>
              <w:t>20</w:t>
            </w:r>
          </w:p>
        </w:tc>
        <w:tc>
          <w:tcPr>
            <w:tcW w:w="3685" w:type="dxa"/>
          </w:tcPr>
          <w:p w:rsidR="007313C7" w:rsidRPr="002F76E8" w:rsidRDefault="007313C7" w:rsidP="007313C7">
            <w:pPr>
              <w:rPr>
                <w:rFonts w:ascii="Times New Roman" w:hAnsi="Times New Roman"/>
                <w:sz w:val="24"/>
                <w:szCs w:val="24"/>
              </w:rPr>
            </w:pPr>
            <w:r w:rsidRPr="002F76E8">
              <w:rPr>
                <w:rFonts w:ascii="Times New Roman" w:hAnsi="Times New Roman"/>
                <w:sz w:val="24"/>
                <w:szCs w:val="24"/>
              </w:rPr>
              <w:t>При геологічному вивченні надр повинні забезпечуватися:</w:t>
            </w:r>
          </w:p>
          <w:p w:rsidR="007313C7" w:rsidRPr="00B25FC3" w:rsidRDefault="007313C7" w:rsidP="007313C7">
            <w:pPr>
              <w:rPr>
                <w:rFonts w:ascii="Times New Roman" w:hAnsi="Times New Roman"/>
                <w:sz w:val="24"/>
                <w:szCs w:val="24"/>
              </w:rPr>
            </w:pPr>
            <w:r w:rsidRPr="002F76E8">
              <w:rPr>
                <w:rFonts w:ascii="Times New Roman" w:hAnsi="Times New Roman"/>
                <w:sz w:val="24"/>
                <w:szCs w:val="24"/>
              </w:rPr>
              <w:t>1) раціональне і ефективне проведення робіт, пов'язаних з геологічним вивченням надр</w:t>
            </w:r>
          </w:p>
        </w:tc>
        <w:tc>
          <w:tcPr>
            <w:tcW w:w="2005" w:type="dxa"/>
          </w:tcPr>
          <w:p w:rsidR="007313C7" w:rsidRPr="00B511E9" w:rsidRDefault="007313C7" w:rsidP="007313C7">
            <w:pPr>
              <w:rPr>
                <w:rFonts w:ascii="Times New Roman" w:hAnsi="Times New Roman"/>
                <w:sz w:val="24"/>
                <w:szCs w:val="24"/>
              </w:rPr>
            </w:pPr>
            <w:r>
              <w:rPr>
                <w:rFonts w:ascii="Times New Roman" w:hAnsi="Times New Roman"/>
                <w:bCs/>
                <w:sz w:val="24"/>
                <w:szCs w:val="24"/>
              </w:rPr>
              <w:t>п</w:t>
            </w:r>
            <w:r w:rsidRPr="00B9443C">
              <w:rPr>
                <w:rFonts w:ascii="Times New Roman" w:hAnsi="Times New Roman"/>
                <w:bCs/>
                <w:sz w:val="24"/>
                <w:szCs w:val="24"/>
              </w:rPr>
              <w:t>ункт 1 частини першої статті 38 КУ №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3</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 xml:space="preserve">Показники плану гірничих робіт за </w:t>
            </w:r>
            <w:r>
              <w:rPr>
                <w:rFonts w:ascii="Times New Roman" w:hAnsi="Times New Roman"/>
                <w:sz w:val="24"/>
                <w:szCs w:val="24"/>
                <w:lang w:val="uk-UA"/>
              </w:rPr>
              <w:t>поточний</w:t>
            </w:r>
            <w:r w:rsidRPr="00B9443C">
              <w:rPr>
                <w:rFonts w:ascii="Times New Roman" w:hAnsi="Times New Roman"/>
                <w:sz w:val="24"/>
                <w:szCs w:val="24"/>
                <w:lang w:val="uk-UA"/>
              </w:rPr>
              <w:t xml:space="preserve"> рік дотримуються</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F1214C" w:rsidRDefault="007313C7" w:rsidP="007313C7">
            <w:pPr>
              <w:jc w:val="both"/>
              <w:rPr>
                <w:rFonts w:ascii="Times New Roman" w:hAnsi="Times New Roman"/>
                <w:sz w:val="24"/>
                <w:szCs w:val="24"/>
              </w:rPr>
            </w:pPr>
            <w:r w:rsidRPr="00F1214C">
              <w:rPr>
                <w:rFonts w:ascii="Times New Roman" w:hAnsi="Times New Roman" w:hint="eastAsia"/>
                <w:sz w:val="24"/>
                <w:szCs w:val="24"/>
              </w:rPr>
              <w:t>Проекти</w:t>
            </w:r>
            <w:r w:rsidRPr="00F1214C">
              <w:rPr>
                <w:rFonts w:ascii="Times New Roman" w:hAnsi="Times New Roman"/>
                <w:sz w:val="24"/>
                <w:szCs w:val="24"/>
              </w:rPr>
              <w:t xml:space="preserve"> </w:t>
            </w:r>
            <w:r w:rsidRPr="00F1214C">
              <w:rPr>
                <w:rFonts w:ascii="Times New Roman" w:hAnsi="Times New Roman" w:hint="eastAsia"/>
                <w:sz w:val="24"/>
                <w:szCs w:val="24"/>
              </w:rPr>
              <w:t>робіт</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r w:rsidRPr="00F1214C">
              <w:rPr>
                <w:rFonts w:ascii="Times New Roman" w:hAnsi="Times New Roman" w:hint="eastAsia"/>
                <w:sz w:val="24"/>
                <w:szCs w:val="24"/>
              </w:rPr>
              <w:t>ДПР</w:t>
            </w:r>
            <w:r w:rsidRPr="00F1214C">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річні</w:t>
            </w:r>
            <w:r w:rsidRPr="00F1214C">
              <w:rPr>
                <w:rFonts w:ascii="Times New Roman" w:hAnsi="Times New Roman"/>
                <w:sz w:val="24"/>
                <w:szCs w:val="24"/>
              </w:rPr>
              <w:t xml:space="preserve"> </w:t>
            </w:r>
            <w:r w:rsidRPr="00F1214C">
              <w:rPr>
                <w:rFonts w:ascii="Times New Roman" w:hAnsi="Times New Roman" w:hint="eastAsia"/>
                <w:sz w:val="24"/>
                <w:szCs w:val="24"/>
              </w:rPr>
              <w:t>плани</w:t>
            </w:r>
            <w:r w:rsidRPr="00F1214C">
              <w:rPr>
                <w:rFonts w:ascii="Times New Roman" w:hAnsi="Times New Roman"/>
                <w:sz w:val="24"/>
                <w:szCs w:val="24"/>
              </w:rPr>
              <w:t xml:space="preserve"> </w:t>
            </w:r>
            <w:r w:rsidRPr="00F1214C">
              <w:rPr>
                <w:rFonts w:ascii="Times New Roman" w:hAnsi="Times New Roman" w:hint="eastAsia"/>
                <w:sz w:val="24"/>
                <w:szCs w:val="24"/>
              </w:rPr>
              <w:t>робіт</w:t>
            </w:r>
            <w:r w:rsidRPr="00F1214C">
              <w:rPr>
                <w:rFonts w:ascii="Times New Roman" w:hAnsi="Times New Roman"/>
                <w:sz w:val="24"/>
                <w:szCs w:val="24"/>
              </w:rPr>
              <w:t xml:space="preserve"> </w:t>
            </w:r>
            <w:r w:rsidRPr="00F1214C">
              <w:rPr>
                <w:rFonts w:ascii="Times New Roman" w:hAnsi="Times New Roman" w:hint="eastAsia"/>
                <w:sz w:val="24"/>
                <w:szCs w:val="24"/>
              </w:rPr>
              <w:t>узгоджуються</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p>
          <w:p w:rsidR="007313C7" w:rsidRPr="00F1214C" w:rsidRDefault="007313C7" w:rsidP="007313C7">
            <w:pPr>
              <w:jc w:val="both"/>
              <w:rPr>
                <w:rFonts w:ascii="Times New Roman" w:hAnsi="Times New Roman"/>
                <w:sz w:val="24"/>
                <w:szCs w:val="24"/>
              </w:rPr>
            </w:pPr>
            <w:proofErr w:type="spellStart"/>
            <w:r w:rsidRPr="00F1214C">
              <w:rPr>
                <w:rFonts w:ascii="Times New Roman" w:hAnsi="Times New Roman" w:hint="eastAsia"/>
                <w:sz w:val="24"/>
                <w:szCs w:val="24"/>
              </w:rPr>
              <w:t>Держнагляд</w:t>
            </w:r>
            <w:r>
              <w:rPr>
                <w:rFonts w:ascii="Times New Roman" w:hAnsi="Times New Roman"/>
                <w:sz w:val="24"/>
                <w:szCs w:val="24"/>
              </w:rPr>
              <w:t>-</w:t>
            </w:r>
            <w:r w:rsidRPr="00F1214C">
              <w:rPr>
                <w:rFonts w:ascii="Times New Roman" w:hAnsi="Times New Roman" w:hint="eastAsia"/>
                <w:sz w:val="24"/>
                <w:szCs w:val="24"/>
              </w:rPr>
              <w:t>охоронпраці</w:t>
            </w:r>
            <w:proofErr w:type="spellEnd"/>
            <w:r w:rsidRPr="00F1214C">
              <w:rPr>
                <w:rFonts w:ascii="Times New Roman" w:hAnsi="Times New Roman"/>
                <w:sz w:val="24"/>
                <w:szCs w:val="24"/>
              </w:rPr>
              <w:t xml:space="preserve">, </w:t>
            </w:r>
            <w:r w:rsidRPr="00F1214C">
              <w:rPr>
                <w:rFonts w:ascii="Times New Roman" w:hAnsi="Times New Roman" w:hint="eastAsia"/>
                <w:sz w:val="24"/>
                <w:szCs w:val="24"/>
              </w:rPr>
              <w:t>спеціально</w:t>
            </w:r>
            <w:r>
              <w:rPr>
                <w:rFonts w:ascii="Times New Roman" w:hAnsi="Times New Roman"/>
                <w:sz w:val="24"/>
                <w:szCs w:val="24"/>
              </w:rPr>
              <w:t xml:space="preserve"> </w:t>
            </w:r>
            <w:r w:rsidRPr="00F1214C">
              <w:rPr>
                <w:rFonts w:ascii="Times New Roman" w:hAnsi="Times New Roman" w:hint="eastAsia"/>
                <w:sz w:val="24"/>
                <w:szCs w:val="24"/>
              </w:rPr>
              <w:t>уповноваженим</w:t>
            </w:r>
            <w:r w:rsidRPr="00F1214C">
              <w:rPr>
                <w:rFonts w:ascii="Times New Roman" w:hAnsi="Times New Roman"/>
                <w:sz w:val="24"/>
                <w:szCs w:val="24"/>
              </w:rPr>
              <w:t xml:space="preserve"> </w:t>
            </w:r>
            <w:r w:rsidRPr="00F1214C">
              <w:rPr>
                <w:rFonts w:ascii="Times New Roman" w:hAnsi="Times New Roman" w:hint="eastAsia"/>
                <w:sz w:val="24"/>
                <w:szCs w:val="24"/>
              </w:rPr>
              <w:t>центральним</w:t>
            </w:r>
            <w:r w:rsidRPr="00F1214C">
              <w:rPr>
                <w:rFonts w:ascii="Times New Roman" w:hAnsi="Times New Roman"/>
                <w:sz w:val="24"/>
                <w:szCs w:val="24"/>
              </w:rPr>
              <w:t xml:space="preserve"> </w:t>
            </w:r>
            <w:r w:rsidRPr="00F1214C">
              <w:rPr>
                <w:rFonts w:ascii="Times New Roman" w:hAnsi="Times New Roman" w:hint="eastAsia"/>
                <w:sz w:val="24"/>
                <w:szCs w:val="24"/>
              </w:rPr>
              <w:t>органом</w:t>
            </w:r>
            <w:r>
              <w:rPr>
                <w:rFonts w:ascii="Times New Roman" w:hAnsi="Times New Roman"/>
                <w:sz w:val="24"/>
                <w:szCs w:val="24"/>
              </w:rPr>
              <w:t xml:space="preserve"> </w:t>
            </w:r>
            <w:r w:rsidRPr="00F1214C">
              <w:rPr>
                <w:rFonts w:ascii="Times New Roman" w:hAnsi="Times New Roman" w:hint="eastAsia"/>
                <w:sz w:val="24"/>
                <w:szCs w:val="24"/>
              </w:rPr>
              <w:t>виконавчої</w:t>
            </w:r>
            <w:r w:rsidRPr="00F1214C">
              <w:rPr>
                <w:rFonts w:ascii="Times New Roman" w:hAnsi="Times New Roman"/>
                <w:sz w:val="24"/>
                <w:szCs w:val="24"/>
              </w:rPr>
              <w:t xml:space="preserve"> </w:t>
            </w:r>
            <w:r w:rsidRPr="00F1214C">
              <w:rPr>
                <w:rFonts w:ascii="Times New Roman" w:hAnsi="Times New Roman" w:hint="eastAsia"/>
                <w:sz w:val="24"/>
                <w:szCs w:val="24"/>
              </w:rPr>
              <w:t>влади</w:t>
            </w:r>
            <w:r w:rsidRPr="00F1214C">
              <w:rPr>
                <w:rFonts w:ascii="Times New Roman" w:hAnsi="Times New Roman"/>
                <w:sz w:val="24"/>
                <w:szCs w:val="24"/>
              </w:rPr>
              <w:t xml:space="preserve"> </w:t>
            </w:r>
            <w:r w:rsidRPr="00F1214C">
              <w:rPr>
                <w:rFonts w:ascii="Times New Roman" w:hAnsi="Times New Roman" w:hint="eastAsia"/>
                <w:sz w:val="24"/>
                <w:szCs w:val="24"/>
              </w:rPr>
              <w:t>з</w:t>
            </w:r>
            <w:r w:rsidRPr="00F1214C">
              <w:rPr>
                <w:rFonts w:ascii="Times New Roman" w:hAnsi="Times New Roman"/>
                <w:sz w:val="24"/>
                <w:szCs w:val="24"/>
              </w:rPr>
              <w:t xml:space="preserve"> </w:t>
            </w:r>
            <w:r w:rsidRPr="00F1214C">
              <w:rPr>
                <w:rFonts w:ascii="Times New Roman" w:hAnsi="Times New Roman" w:hint="eastAsia"/>
                <w:sz w:val="24"/>
                <w:szCs w:val="24"/>
              </w:rPr>
              <w:t>геологічного</w:t>
            </w:r>
            <w:r w:rsidRPr="00F1214C">
              <w:rPr>
                <w:rFonts w:ascii="Times New Roman" w:hAnsi="Times New Roman"/>
                <w:sz w:val="24"/>
                <w:szCs w:val="24"/>
              </w:rPr>
              <w:t xml:space="preserve"> </w:t>
            </w:r>
            <w:r w:rsidRPr="00F1214C">
              <w:rPr>
                <w:rFonts w:ascii="Times New Roman" w:hAnsi="Times New Roman" w:hint="eastAsia"/>
                <w:sz w:val="24"/>
                <w:szCs w:val="24"/>
              </w:rPr>
              <w:t>вивчення</w:t>
            </w:r>
            <w:r w:rsidRPr="00F1214C">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використання</w:t>
            </w:r>
            <w:r w:rsidRPr="00F1214C">
              <w:rPr>
                <w:rFonts w:ascii="Times New Roman" w:hAnsi="Times New Roman"/>
                <w:sz w:val="24"/>
                <w:szCs w:val="24"/>
              </w:rPr>
              <w:t xml:space="preserve"> </w:t>
            </w:r>
            <w:r w:rsidRPr="00F1214C">
              <w:rPr>
                <w:rFonts w:ascii="Times New Roman" w:hAnsi="Times New Roman" w:hint="eastAsia"/>
                <w:sz w:val="24"/>
                <w:szCs w:val="24"/>
              </w:rPr>
              <w:t>надр</w:t>
            </w:r>
            <w:r>
              <w:rPr>
                <w:rFonts w:ascii="Times New Roman" w:hAnsi="Times New Roman"/>
                <w:sz w:val="24"/>
                <w:szCs w:val="24"/>
              </w:rPr>
              <w:t xml:space="preserve">, </w:t>
            </w:r>
            <w:r w:rsidRPr="00F1214C">
              <w:rPr>
                <w:rFonts w:ascii="Times New Roman" w:hAnsi="Times New Roman" w:hint="eastAsia"/>
                <w:sz w:val="24"/>
                <w:szCs w:val="24"/>
              </w:rPr>
              <w:t>а</w:t>
            </w:r>
            <w:r w:rsidRPr="00F1214C">
              <w:rPr>
                <w:rFonts w:ascii="Times New Roman" w:hAnsi="Times New Roman"/>
                <w:sz w:val="24"/>
                <w:szCs w:val="24"/>
              </w:rPr>
              <w:t xml:space="preserve"> </w:t>
            </w:r>
            <w:r w:rsidRPr="00F1214C">
              <w:rPr>
                <w:rFonts w:ascii="Times New Roman" w:hAnsi="Times New Roman" w:hint="eastAsia"/>
                <w:sz w:val="24"/>
                <w:szCs w:val="24"/>
              </w:rPr>
              <w:t>також</w:t>
            </w:r>
            <w:r w:rsidRPr="00F1214C">
              <w:rPr>
                <w:rFonts w:ascii="Times New Roman" w:hAnsi="Times New Roman"/>
                <w:sz w:val="24"/>
                <w:szCs w:val="24"/>
              </w:rPr>
              <w:t xml:space="preserve"> </w:t>
            </w:r>
            <w:r w:rsidRPr="00F1214C">
              <w:rPr>
                <w:rFonts w:ascii="Times New Roman" w:hAnsi="Times New Roman" w:hint="eastAsia"/>
                <w:sz w:val="24"/>
                <w:szCs w:val="24"/>
              </w:rPr>
              <w:t>центральним</w:t>
            </w:r>
            <w:r w:rsidRPr="00F1214C">
              <w:rPr>
                <w:rFonts w:ascii="Times New Roman" w:hAnsi="Times New Roman"/>
                <w:sz w:val="24"/>
                <w:szCs w:val="24"/>
              </w:rPr>
              <w:t xml:space="preserve"> </w:t>
            </w:r>
            <w:r w:rsidRPr="00F1214C">
              <w:rPr>
                <w:rFonts w:ascii="Times New Roman" w:hAnsi="Times New Roman" w:hint="eastAsia"/>
                <w:sz w:val="24"/>
                <w:szCs w:val="24"/>
              </w:rPr>
              <w:t>органом</w:t>
            </w:r>
            <w:r w:rsidRPr="00F1214C">
              <w:rPr>
                <w:rFonts w:ascii="Times New Roman" w:hAnsi="Times New Roman"/>
                <w:sz w:val="24"/>
                <w:szCs w:val="24"/>
              </w:rPr>
              <w:t xml:space="preserve"> </w:t>
            </w:r>
            <w:r w:rsidRPr="00F1214C">
              <w:rPr>
                <w:rFonts w:ascii="Times New Roman" w:hAnsi="Times New Roman" w:hint="eastAsia"/>
                <w:sz w:val="24"/>
                <w:szCs w:val="24"/>
              </w:rPr>
              <w:t>виконавчої</w:t>
            </w:r>
            <w:r w:rsidRPr="00F1214C">
              <w:rPr>
                <w:rFonts w:ascii="Times New Roman" w:hAnsi="Times New Roman"/>
                <w:sz w:val="24"/>
                <w:szCs w:val="24"/>
              </w:rPr>
              <w:t xml:space="preserve"> </w:t>
            </w:r>
            <w:r w:rsidRPr="00F1214C">
              <w:rPr>
                <w:rFonts w:ascii="Times New Roman" w:hAnsi="Times New Roman" w:hint="eastAsia"/>
                <w:sz w:val="24"/>
                <w:szCs w:val="24"/>
              </w:rPr>
              <w:t>влади</w:t>
            </w:r>
            <w:r w:rsidRPr="00F1214C">
              <w:rPr>
                <w:rFonts w:ascii="Times New Roman" w:hAnsi="Times New Roman"/>
                <w:sz w:val="24"/>
                <w:szCs w:val="24"/>
              </w:rPr>
              <w:t xml:space="preserve">, </w:t>
            </w:r>
            <w:r w:rsidRPr="00F1214C">
              <w:rPr>
                <w:rFonts w:ascii="Times New Roman" w:hAnsi="Times New Roman" w:hint="eastAsia"/>
                <w:sz w:val="24"/>
                <w:szCs w:val="24"/>
              </w:rPr>
              <w:t>який</w:t>
            </w:r>
            <w:r w:rsidRPr="00F1214C">
              <w:rPr>
                <w:rFonts w:ascii="Times New Roman" w:hAnsi="Times New Roman"/>
                <w:sz w:val="24"/>
                <w:szCs w:val="24"/>
              </w:rPr>
              <w:t xml:space="preserve"> </w:t>
            </w:r>
            <w:r w:rsidRPr="00F1214C">
              <w:rPr>
                <w:rFonts w:ascii="Times New Roman" w:hAnsi="Times New Roman" w:hint="eastAsia"/>
                <w:sz w:val="24"/>
                <w:szCs w:val="24"/>
              </w:rPr>
              <w:t>здійснює</w:t>
            </w:r>
            <w:r>
              <w:rPr>
                <w:rFonts w:ascii="Times New Roman" w:hAnsi="Times New Roman"/>
                <w:sz w:val="24"/>
                <w:szCs w:val="24"/>
              </w:rPr>
              <w:t xml:space="preserve"> </w:t>
            </w:r>
            <w:r w:rsidRPr="00F1214C">
              <w:rPr>
                <w:rFonts w:ascii="Times New Roman" w:hAnsi="Times New Roman" w:hint="eastAsia"/>
                <w:sz w:val="24"/>
                <w:szCs w:val="24"/>
              </w:rPr>
              <w:t>управління</w:t>
            </w:r>
            <w:r>
              <w:rPr>
                <w:rFonts w:ascii="Times New Roman" w:hAnsi="Times New Roman"/>
                <w:sz w:val="24"/>
                <w:szCs w:val="24"/>
              </w:rPr>
              <w:t xml:space="preserve"> </w:t>
            </w:r>
            <w:r w:rsidRPr="00F1214C">
              <w:rPr>
                <w:rFonts w:ascii="Times New Roman" w:hAnsi="Times New Roman" w:hint="eastAsia"/>
                <w:sz w:val="24"/>
                <w:szCs w:val="24"/>
              </w:rPr>
              <w:t>в</w:t>
            </w:r>
            <w:r w:rsidRPr="00F1214C">
              <w:rPr>
                <w:rFonts w:ascii="Times New Roman" w:hAnsi="Times New Roman"/>
                <w:sz w:val="24"/>
                <w:szCs w:val="24"/>
              </w:rPr>
              <w:t xml:space="preserve"> </w:t>
            </w:r>
            <w:r w:rsidRPr="00F1214C">
              <w:rPr>
                <w:rFonts w:ascii="Times New Roman" w:hAnsi="Times New Roman" w:hint="eastAsia"/>
                <w:sz w:val="24"/>
                <w:szCs w:val="24"/>
              </w:rPr>
              <w:t>галузі</w:t>
            </w:r>
            <w:r>
              <w:rPr>
                <w:rFonts w:ascii="Times New Roman" w:hAnsi="Times New Roman"/>
                <w:sz w:val="24"/>
                <w:szCs w:val="24"/>
              </w:rPr>
              <w:t xml:space="preserve"> </w:t>
            </w:r>
            <w:r w:rsidRPr="00F1214C">
              <w:rPr>
                <w:rFonts w:ascii="Times New Roman" w:hAnsi="Times New Roman" w:hint="eastAsia"/>
                <w:sz w:val="24"/>
                <w:szCs w:val="24"/>
              </w:rPr>
              <w:t>видобування</w:t>
            </w:r>
            <w:r>
              <w:rPr>
                <w:rFonts w:ascii="Times New Roman" w:hAnsi="Times New Roman"/>
                <w:sz w:val="24"/>
                <w:szCs w:val="24"/>
              </w:rPr>
              <w:t xml:space="preserve"> </w:t>
            </w:r>
            <w:r w:rsidRPr="00F1214C">
              <w:rPr>
                <w:rFonts w:ascii="Times New Roman" w:hAnsi="Times New Roman" w:hint="eastAsia"/>
                <w:sz w:val="24"/>
                <w:szCs w:val="24"/>
              </w:rPr>
              <w:t>та</w:t>
            </w:r>
            <w:r w:rsidRPr="00F1214C">
              <w:rPr>
                <w:rFonts w:ascii="Times New Roman" w:hAnsi="Times New Roman"/>
                <w:sz w:val="24"/>
                <w:szCs w:val="24"/>
              </w:rPr>
              <w:t xml:space="preserve">  </w:t>
            </w:r>
            <w:r w:rsidRPr="00F1214C">
              <w:rPr>
                <w:rFonts w:ascii="Times New Roman" w:hAnsi="Times New Roman" w:hint="eastAsia"/>
                <w:sz w:val="24"/>
                <w:szCs w:val="24"/>
              </w:rPr>
              <w:t>перероблення</w:t>
            </w:r>
            <w:r>
              <w:rPr>
                <w:rFonts w:ascii="Times New Roman" w:hAnsi="Times New Roman"/>
                <w:sz w:val="24"/>
                <w:szCs w:val="24"/>
              </w:rPr>
              <w:t xml:space="preserve"> </w:t>
            </w:r>
            <w:r w:rsidRPr="00F1214C">
              <w:rPr>
                <w:rFonts w:ascii="Times New Roman" w:hAnsi="Times New Roman" w:hint="eastAsia"/>
                <w:sz w:val="24"/>
                <w:szCs w:val="24"/>
              </w:rPr>
              <w:t>даного</w:t>
            </w:r>
            <w:r>
              <w:rPr>
                <w:rFonts w:ascii="Times New Roman" w:hAnsi="Times New Roman"/>
                <w:sz w:val="24"/>
                <w:szCs w:val="24"/>
              </w:rPr>
              <w:t xml:space="preserve"> </w:t>
            </w:r>
            <w:r w:rsidRPr="00F1214C">
              <w:rPr>
                <w:rFonts w:ascii="Times New Roman" w:hAnsi="Times New Roman" w:hint="eastAsia"/>
                <w:sz w:val="24"/>
                <w:szCs w:val="24"/>
              </w:rPr>
              <w:t>виду</w:t>
            </w:r>
            <w:r w:rsidRPr="00F1214C">
              <w:rPr>
                <w:rFonts w:ascii="Times New Roman" w:hAnsi="Times New Roman"/>
                <w:sz w:val="24"/>
                <w:szCs w:val="24"/>
              </w:rPr>
              <w:t xml:space="preserve"> </w:t>
            </w:r>
            <w:r w:rsidRPr="00F1214C">
              <w:rPr>
                <w:rFonts w:ascii="Times New Roman" w:hAnsi="Times New Roman" w:hint="eastAsia"/>
                <w:sz w:val="24"/>
                <w:szCs w:val="24"/>
              </w:rPr>
              <w:lastRenderedPageBreak/>
              <w:t>корисної</w:t>
            </w:r>
            <w:r>
              <w:rPr>
                <w:rFonts w:ascii="Times New Roman" w:hAnsi="Times New Roman"/>
                <w:sz w:val="24"/>
                <w:szCs w:val="24"/>
              </w:rPr>
              <w:t xml:space="preserve"> </w:t>
            </w:r>
            <w:r w:rsidRPr="00F1214C">
              <w:rPr>
                <w:rFonts w:ascii="Times New Roman" w:hAnsi="Times New Roman" w:hint="eastAsia"/>
                <w:sz w:val="24"/>
                <w:szCs w:val="24"/>
              </w:rPr>
              <w:t>копалини</w:t>
            </w:r>
            <w:r>
              <w:rPr>
                <w:rFonts w:ascii="Times New Roman" w:hAnsi="Times New Roman"/>
                <w:sz w:val="24"/>
                <w:szCs w:val="24"/>
              </w:rPr>
              <w:t xml:space="preserve">, </w:t>
            </w:r>
            <w:r w:rsidRPr="00F1214C">
              <w:rPr>
                <w:rFonts w:ascii="Times New Roman" w:hAnsi="Times New Roman" w:hint="eastAsia"/>
                <w:sz w:val="24"/>
                <w:szCs w:val="24"/>
              </w:rPr>
              <w:t>і</w:t>
            </w:r>
            <w:r w:rsidRPr="00F1214C">
              <w:rPr>
                <w:rFonts w:ascii="Times New Roman" w:hAnsi="Times New Roman"/>
                <w:sz w:val="24"/>
                <w:szCs w:val="24"/>
              </w:rPr>
              <w:t xml:space="preserve"> </w:t>
            </w:r>
            <w:r w:rsidRPr="00F1214C">
              <w:rPr>
                <w:rFonts w:ascii="Times New Roman" w:hAnsi="Times New Roman" w:hint="eastAsia"/>
                <w:sz w:val="24"/>
                <w:szCs w:val="24"/>
              </w:rPr>
              <w:t>затверджуються</w:t>
            </w:r>
            <w:r>
              <w:rPr>
                <w:rFonts w:ascii="Times New Roman" w:hAnsi="Times New Roman"/>
                <w:sz w:val="24"/>
                <w:szCs w:val="24"/>
              </w:rPr>
              <w:t xml:space="preserve"> </w:t>
            </w:r>
            <w:r w:rsidRPr="00F1214C">
              <w:rPr>
                <w:rFonts w:ascii="Times New Roman" w:hAnsi="Times New Roman" w:hint="eastAsia"/>
                <w:sz w:val="24"/>
                <w:szCs w:val="24"/>
              </w:rPr>
              <w:t>користувачем</w:t>
            </w:r>
            <w:r>
              <w:rPr>
                <w:rFonts w:ascii="Times New Roman" w:hAnsi="Times New Roman"/>
                <w:sz w:val="24"/>
                <w:szCs w:val="24"/>
              </w:rPr>
              <w:t xml:space="preserve"> </w:t>
            </w:r>
            <w:r w:rsidRPr="00F1214C">
              <w:rPr>
                <w:rFonts w:ascii="Times New Roman" w:hAnsi="Times New Roman" w:hint="eastAsia"/>
                <w:sz w:val="24"/>
                <w:szCs w:val="24"/>
              </w:rPr>
              <w:t>надр</w:t>
            </w:r>
            <w:r>
              <w:rPr>
                <w:rFonts w:ascii="Times New Roman" w:hAnsi="Times New Roman"/>
                <w:sz w:val="24"/>
                <w:szCs w:val="24"/>
              </w:rPr>
              <w:t xml:space="preserve"> </w:t>
            </w:r>
            <w:r w:rsidRPr="00F1214C">
              <w:rPr>
                <w:rFonts w:ascii="Times New Roman" w:hAnsi="Times New Roman" w:hint="eastAsia"/>
                <w:sz w:val="24"/>
                <w:szCs w:val="24"/>
              </w:rPr>
              <w:t>або</w:t>
            </w:r>
            <w:r w:rsidRPr="00F1214C">
              <w:rPr>
                <w:rFonts w:ascii="Times New Roman" w:hAnsi="Times New Roman"/>
                <w:sz w:val="24"/>
                <w:szCs w:val="24"/>
              </w:rPr>
              <w:t xml:space="preserve"> </w:t>
            </w:r>
          </w:p>
          <w:p w:rsidR="007313C7" w:rsidRPr="005A5E49" w:rsidRDefault="007313C7" w:rsidP="007313C7">
            <w:pPr>
              <w:jc w:val="both"/>
              <w:rPr>
                <w:rFonts w:ascii="Times New Roman" w:hAnsi="Times New Roman"/>
                <w:sz w:val="24"/>
                <w:szCs w:val="24"/>
              </w:rPr>
            </w:pPr>
            <w:r w:rsidRPr="00F1214C">
              <w:rPr>
                <w:rFonts w:ascii="Times New Roman" w:hAnsi="Times New Roman" w:hint="eastAsia"/>
                <w:sz w:val="24"/>
                <w:szCs w:val="24"/>
              </w:rPr>
              <w:t>замовником</w:t>
            </w:r>
            <w:r w:rsidRPr="00F1214C">
              <w:rPr>
                <w:rFonts w:ascii="Times New Roman" w:hAnsi="Times New Roman"/>
                <w:sz w:val="24"/>
                <w:szCs w:val="24"/>
              </w:rPr>
              <w:t xml:space="preserve"> </w:t>
            </w:r>
            <w:r w:rsidRPr="00F1214C">
              <w:rPr>
                <w:rFonts w:ascii="Times New Roman" w:hAnsi="Times New Roman" w:hint="eastAsia"/>
                <w:sz w:val="24"/>
                <w:szCs w:val="24"/>
              </w:rPr>
              <w:t>робіт</w:t>
            </w:r>
          </w:p>
        </w:tc>
        <w:tc>
          <w:tcPr>
            <w:tcW w:w="2005" w:type="dxa"/>
          </w:tcPr>
          <w:p w:rsidR="007313C7" w:rsidRPr="00B9443C" w:rsidRDefault="007313C7" w:rsidP="007313C7">
            <w:pPr>
              <w:rPr>
                <w:rFonts w:ascii="Times New Roman" w:hAnsi="Times New Roman"/>
                <w:sz w:val="24"/>
                <w:szCs w:val="24"/>
              </w:rPr>
            </w:pPr>
            <w:r w:rsidRPr="00B9443C">
              <w:rPr>
                <w:rFonts w:ascii="Times New Roman" w:hAnsi="Times New Roman"/>
                <w:sz w:val="24"/>
                <w:szCs w:val="24"/>
              </w:rPr>
              <w:lastRenderedPageBreak/>
              <w:t xml:space="preserve">пункт 3.4 наказу </w:t>
            </w:r>
          </w:p>
          <w:p w:rsidR="007313C7" w:rsidRPr="00B511E9" w:rsidRDefault="007313C7" w:rsidP="007313C7">
            <w:pPr>
              <w:jc w:val="both"/>
              <w:rPr>
                <w:rFonts w:ascii="Times New Roman" w:hAnsi="Times New Roman"/>
                <w:sz w:val="24"/>
                <w:szCs w:val="24"/>
              </w:rPr>
            </w:pPr>
            <w:r w:rsidRPr="00B9443C">
              <w:rPr>
                <w:rFonts w:ascii="Times New Roman" w:hAnsi="Times New Roman"/>
                <w:sz w:val="24"/>
                <w:szCs w:val="24"/>
              </w:rPr>
              <w:t>№ 34/м</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21</w:t>
            </w:r>
          </w:p>
        </w:tc>
        <w:tc>
          <w:tcPr>
            <w:tcW w:w="3685" w:type="dxa"/>
          </w:tcPr>
          <w:p w:rsidR="007313C7" w:rsidRPr="00B25FC3" w:rsidRDefault="007313C7" w:rsidP="007313C7">
            <w:pPr>
              <w:jc w:val="both"/>
              <w:rPr>
                <w:rFonts w:ascii="Times New Roman" w:hAnsi="Times New Roman"/>
                <w:sz w:val="24"/>
                <w:szCs w:val="24"/>
              </w:rPr>
            </w:pPr>
            <w:r w:rsidRPr="002F76E8">
              <w:rPr>
                <w:rFonts w:ascii="Times New Roman" w:hAnsi="Times New Roman" w:hint="eastAsia"/>
                <w:sz w:val="24"/>
                <w:szCs w:val="24"/>
              </w:rPr>
              <w:t>Геологорозвідувальні</w:t>
            </w:r>
            <w:r>
              <w:rPr>
                <w:rFonts w:ascii="Times New Roman" w:hAnsi="Times New Roman"/>
                <w:sz w:val="24"/>
                <w:szCs w:val="24"/>
              </w:rPr>
              <w:t xml:space="preserve"> </w:t>
            </w:r>
            <w:r w:rsidRPr="002F76E8">
              <w:rPr>
                <w:rFonts w:ascii="Times New Roman" w:hAnsi="Times New Roman" w:hint="eastAsia"/>
                <w:sz w:val="24"/>
                <w:szCs w:val="24"/>
              </w:rPr>
              <w:t>роботи</w:t>
            </w:r>
            <w:r w:rsidRPr="002F76E8">
              <w:rPr>
                <w:rFonts w:ascii="Times New Roman" w:hAnsi="Times New Roman"/>
                <w:sz w:val="24"/>
                <w:szCs w:val="24"/>
              </w:rPr>
              <w:t xml:space="preserve"> </w:t>
            </w:r>
            <w:r w:rsidRPr="002F76E8">
              <w:rPr>
                <w:rFonts w:ascii="Times New Roman" w:hAnsi="Times New Roman" w:hint="eastAsia"/>
                <w:sz w:val="24"/>
                <w:szCs w:val="24"/>
              </w:rPr>
              <w:t>проводяться</w:t>
            </w:r>
            <w:r w:rsidRPr="002F76E8">
              <w:rPr>
                <w:rFonts w:ascii="Times New Roman" w:hAnsi="Times New Roman"/>
                <w:sz w:val="24"/>
                <w:szCs w:val="24"/>
              </w:rPr>
              <w:t xml:space="preserve"> </w:t>
            </w:r>
            <w:r w:rsidRPr="002F76E8">
              <w:rPr>
                <w:rFonts w:ascii="Times New Roman" w:hAnsi="Times New Roman" w:hint="eastAsia"/>
                <w:sz w:val="24"/>
                <w:szCs w:val="24"/>
              </w:rPr>
              <w:t>на</w:t>
            </w:r>
            <w:r w:rsidRPr="002F76E8">
              <w:rPr>
                <w:rFonts w:ascii="Times New Roman" w:hAnsi="Times New Roman"/>
                <w:sz w:val="24"/>
                <w:szCs w:val="24"/>
              </w:rPr>
              <w:t xml:space="preserve">  </w:t>
            </w:r>
            <w:r w:rsidRPr="002F76E8">
              <w:rPr>
                <w:rFonts w:ascii="Times New Roman" w:hAnsi="Times New Roman" w:hint="eastAsia"/>
                <w:sz w:val="24"/>
                <w:szCs w:val="24"/>
              </w:rPr>
              <w:t>підставі</w:t>
            </w:r>
            <w:r w:rsidRPr="002F76E8">
              <w:rPr>
                <w:rFonts w:ascii="Times New Roman" w:hAnsi="Times New Roman"/>
                <w:sz w:val="24"/>
                <w:szCs w:val="24"/>
              </w:rPr>
              <w:t xml:space="preserve"> </w:t>
            </w:r>
            <w:r w:rsidRPr="002F76E8">
              <w:rPr>
                <w:rFonts w:ascii="Times New Roman" w:hAnsi="Times New Roman" w:hint="eastAsia"/>
                <w:sz w:val="24"/>
                <w:szCs w:val="24"/>
              </w:rPr>
              <w:t>договору</w:t>
            </w:r>
            <w:r w:rsidRPr="002F76E8">
              <w:rPr>
                <w:rFonts w:ascii="Times New Roman" w:hAnsi="Times New Roman"/>
                <w:sz w:val="24"/>
                <w:szCs w:val="24"/>
              </w:rPr>
              <w:t xml:space="preserve"> </w:t>
            </w:r>
            <w:r w:rsidRPr="002F76E8">
              <w:rPr>
                <w:rFonts w:ascii="Times New Roman" w:hAnsi="Times New Roman" w:hint="eastAsia"/>
                <w:sz w:val="24"/>
                <w:szCs w:val="24"/>
              </w:rPr>
              <w:t>та</w:t>
            </w:r>
            <w:r w:rsidRPr="002F76E8">
              <w:rPr>
                <w:rFonts w:ascii="Times New Roman" w:hAnsi="Times New Roman"/>
                <w:sz w:val="24"/>
                <w:szCs w:val="24"/>
              </w:rPr>
              <w:t xml:space="preserve"> </w:t>
            </w:r>
            <w:r w:rsidRPr="002F76E8">
              <w:rPr>
                <w:rFonts w:ascii="Times New Roman" w:hAnsi="Times New Roman" w:hint="eastAsia"/>
                <w:sz w:val="24"/>
                <w:szCs w:val="24"/>
              </w:rPr>
              <w:t>показників</w:t>
            </w:r>
            <w:r w:rsidRPr="002F76E8">
              <w:rPr>
                <w:rFonts w:ascii="Times New Roman" w:hAnsi="Times New Roman"/>
                <w:sz w:val="24"/>
                <w:szCs w:val="24"/>
              </w:rPr>
              <w:t xml:space="preserve"> </w:t>
            </w:r>
            <w:r w:rsidRPr="002F76E8">
              <w:rPr>
                <w:rFonts w:ascii="Times New Roman" w:hAnsi="Times New Roman" w:hint="eastAsia"/>
                <w:sz w:val="24"/>
                <w:szCs w:val="24"/>
              </w:rPr>
              <w:t>геологічного</w:t>
            </w:r>
            <w:r w:rsidRPr="002F76E8">
              <w:rPr>
                <w:rFonts w:ascii="Times New Roman" w:hAnsi="Times New Roman"/>
                <w:sz w:val="24"/>
                <w:szCs w:val="24"/>
              </w:rPr>
              <w:t xml:space="preserve"> (</w:t>
            </w:r>
            <w:r w:rsidRPr="002F76E8">
              <w:rPr>
                <w:rFonts w:ascii="Times New Roman" w:hAnsi="Times New Roman" w:hint="eastAsia"/>
                <w:sz w:val="24"/>
                <w:szCs w:val="24"/>
              </w:rPr>
              <w:t>технічного</w:t>
            </w:r>
            <w:r w:rsidRPr="002F76E8">
              <w:rPr>
                <w:rFonts w:ascii="Times New Roman" w:hAnsi="Times New Roman"/>
                <w:sz w:val="24"/>
                <w:szCs w:val="24"/>
              </w:rPr>
              <w:t xml:space="preserve">) </w:t>
            </w:r>
            <w:r w:rsidRPr="002F76E8">
              <w:rPr>
                <w:rFonts w:ascii="Times New Roman" w:hAnsi="Times New Roman" w:hint="eastAsia"/>
                <w:sz w:val="24"/>
                <w:szCs w:val="24"/>
              </w:rPr>
              <w:t>завдання</w:t>
            </w:r>
            <w:r w:rsidRPr="002F76E8">
              <w:rPr>
                <w:rFonts w:ascii="Times New Roman" w:hAnsi="Times New Roman"/>
                <w:sz w:val="24"/>
                <w:szCs w:val="24"/>
              </w:rPr>
              <w:t xml:space="preserve"> (</w:t>
            </w:r>
            <w:r w:rsidRPr="002F76E8">
              <w:rPr>
                <w:rFonts w:ascii="Times New Roman" w:hAnsi="Times New Roman" w:hint="eastAsia"/>
                <w:sz w:val="24"/>
                <w:szCs w:val="24"/>
              </w:rPr>
              <w:t>додаток</w:t>
            </w:r>
            <w:r w:rsidRPr="002F76E8">
              <w:rPr>
                <w:rFonts w:ascii="Times New Roman" w:hAnsi="Times New Roman"/>
                <w:sz w:val="24"/>
                <w:szCs w:val="24"/>
              </w:rPr>
              <w:t xml:space="preserve"> 3), </w:t>
            </w:r>
            <w:r w:rsidRPr="002F76E8">
              <w:rPr>
                <w:rFonts w:ascii="Times New Roman" w:hAnsi="Times New Roman" w:hint="eastAsia"/>
                <w:sz w:val="24"/>
                <w:szCs w:val="24"/>
              </w:rPr>
              <w:t>обсягу</w:t>
            </w:r>
            <w:r w:rsidRPr="002F76E8">
              <w:rPr>
                <w:rFonts w:ascii="Times New Roman" w:hAnsi="Times New Roman"/>
                <w:sz w:val="24"/>
                <w:szCs w:val="24"/>
              </w:rPr>
              <w:t xml:space="preserve">  </w:t>
            </w:r>
            <w:r w:rsidRPr="002F76E8">
              <w:rPr>
                <w:rFonts w:ascii="Times New Roman" w:hAnsi="Times New Roman" w:hint="eastAsia"/>
                <w:sz w:val="24"/>
                <w:szCs w:val="24"/>
              </w:rPr>
              <w:t>видатків</w:t>
            </w:r>
            <w:r w:rsidRPr="002F76E8">
              <w:rPr>
                <w:rFonts w:ascii="Times New Roman" w:hAnsi="Times New Roman"/>
                <w:sz w:val="24"/>
                <w:szCs w:val="24"/>
              </w:rPr>
              <w:t xml:space="preserve"> </w:t>
            </w:r>
            <w:r w:rsidRPr="002F76E8">
              <w:rPr>
                <w:rFonts w:ascii="Times New Roman" w:hAnsi="Times New Roman" w:hint="eastAsia"/>
                <w:sz w:val="24"/>
                <w:szCs w:val="24"/>
              </w:rPr>
              <w:t>на</w:t>
            </w:r>
            <w:r w:rsidRPr="002F76E8">
              <w:rPr>
                <w:rFonts w:ascii="Times New Roman" w:hAnsi="Times New Roman"/>
                <w:sz w:val="24"/>
                <w:szCs w:val="24"/>
              </w:rPr>
              <w:t xml:space="preserve"> </w:t>
            </w:r>
            <w:r w:rsidRPr="002F76E8">
              <w:rPr>
                <w:rFonts w:ascii="Times New Roman" w:hAnsi="Times New Roman" w:hint="eastAsia"/>
                <w:sz w:val="24"/>
                <w:szCs w:val="24"/>
              </w:rPr>
              <w:t>геологорозвідувальні</w:t>
            </w:r>
            <w:r w:rsidRPr="002F76E8">
              <w:rPr>
                <w:rFonts w:ascii="Times New Roman" w:hAnsi="Times New Roman"/>
                <w:sz w:val="24"/>
                <w:szCs w:val="24"/>
              </w:rPr>
              <w:t xml:space="preserve"> </w:t>
            </w:r>
            <w:r w:rsidRPr="002F76E8">
              <w:rPr>
                <w:rFonts w:ascii="Times New Roman" w:hAnsi="Times New Roman" w:hint="eastAsia"/>
                <w:sz w:val="24"/>
                <w:szCs w:val="24"/>
              </w:rPr>
              <w:t>роботи</w:t>
            </w:r>
            <w:r w:rsidRPr="002F76E8">
              <w:rPr>
                <w:rFonts w:ascii="Times New Roman" w:hAnsi="Times New Roman"/>
                <w:sz w:val="24"/>
                <w:szCs w:val="24"/>
              </w:rPr>
              <w:t xml:space="preserve"> (</w:t>
            </w:r>
            <w:r w:rsidRPr="002F76E8">
              <w:rPr>
                <w:rFonts w:ascii="Times New Roman" w:hAnsi="Times New Roman" w:hint="eastAsia"/>
                <w:sz w:val="24"/>
                <w:szCs w:val="24"/>
              </w:rPr>
              <w:t>додаток</w:t>
            </w:r>
            <w:r w:rsidRPr="002F76E8">
              <w:rPr>
                <w:rFonts w:ascii="Times New Roman" w:hAnsi="Times New Roman"/>
                <w:sz w:val="24"/>
                <w:szCs w:val="24"/>
              </w:rPr>
              <w:t xml:space="preserve"> 4), </w:t>
            </w:r>
            <w:r w:rsidRPr="002F76E8">
              <w:rPr>
                <w:rFonts w:ascii="Times New Roman" w:hAnsi="Times New Roman" w:hint="eastAsia"/>
                <w:sz w:val="24"/>
                <w:szCs w:val="24"/>
              </w:rPr>
              <w:t>пооб</w:t>
            </w:r>
            <w:r w:rsidRPr="002F76E8">
              <w:rPr>
                <w:rFonts w:ascii="Times New Roman" w:hAnsi="Times New Roman"/>
                <w:sz w:val="24"/>
                <w:szCs w:val="24"/>
              </w:rPr>
              <w:t>'</w:t>
            </w:r>
            <w:r w:rsidRPr="002F76E8">
              <w:rPr>
                <w:rFonts w:ascii="Times New Roman" w:hAnsi="Times New Roman" w:hint="eastAsia"/>
                <w:sz w:val="24"/>
                <w:szCs w:val="24"/>
              </w:rPr>
              <w:t>єктного</w:t>
            </w:r>
            <w:r w:rsidRPr="002F76E8">
              <w:rPr>
                <w:rFonts w:ascii="Times New Roman" w:hAnsi="Times New Roman"/>
                <w:sz w:val="24"/>
                <w:szCs w:val="24"/>
              </w:rPr>
              <w:t xml:space="preserve"> </w:t>
            </w:r>
            <w:r w:rsidRPr="002F76E8">
              <w:rPr>
                <w:rFonts w:ascii="Times New Roman" w:hAnsi="Times New Roman" w:hint="eastAsia"/>
                <w:sz w:val="24"/>
                <w:szCs w:val="24"/>
              </w:rPr>
              <w:t>плану</w:t>
            </w:r>
            <w:r w:rsidRPr="002F76E8">
              <w:rPr>
                <w:rFonts w:ascii="Times New Roman" w:hAnsi="Times New Roman"/>
                <w:sz w:val="24"/>
                <w:szCs w:val="24"/>
              </w:rPr>
              <w:t xml:space="preserve">   </w:t>
            </w:r>
            <w:r w:rsidRPr="002F76E8">
              <w:rPr>
                <w:rFonts w:ascii="Times New Roman" w:hAnsi="Times New Roman" w:hint="eastAsia"/>
                <w:sz w:val="24"/>
                <w:szCs w:val="24"/>
              </w:rPr>
              <w:t>геологорозвідувальних</w:t>
            </w:r>
            <w:r w:rsidRPr="002F76E8">
              <w:rPr>
                <w:rFonts w:ascii="Times New Roman" w:hAnsi="Times New Roman"/>
                <w:sz w:val="24"/>
                <w:szCs w:val="24"/>
              </w:rPr>
              <w:t xml:space="preserve">  </w:t>
            </w:r>
            <w:r w:rsidRPr="002F76E8">
              <w:rPr>
                <w:rFonts w:ascii="Times New Roman" w:hAnsi="Times New Roman" w:hint="eastAsia"/>
                <w:sz w:val="24"/>
                <w:szCs w:val="24"/>
              </w:rPr>
              <w:t>робіт</w:t>
            </w:r>
            <w:r w:rsidRPr="002F76E8">
              <w:rPr>
                <w:rFonts w:ascii="Times New Roman" w:hAnsi="Times New Roman"/>
                <w:sz w:val="24"/>
                <w:szCs w:val="24"/>
              </w:rPr>
              <w:t xml:space="preserve">  (</w:t>
            </w:r>
            <w:r w:rsidRPr="002F76E8">
              <w:rPr>
                <w:rFonts w:ascii="Times New Roman" w:hAnsi="Times New Roman" w:hint="eastAsia"/>
                <w:sz w:val="24"/>
                <w:szCs w:val="24"/>
              </w:rPr>
              <w:t>додаток</w:t>
            </w:r>
            <w:r w:rsidRPr="002F76E8">
              <w:rPr>
                <w:rFonts w:ascii="Times New Roman" w:hAnsi="Times New Roman"/>
                <w:sz w:val="24"/>
                <w:szCs w:val="24"/>
              </w:rPr>
              <w:t xml:space="preserve"> 5), </w:t>
            </w:r>
            <w:r w:rsidRPr="002F76E8">
              <w:rPr>
                <w:rFonts w:ascii="Times New Roman" w:hAnsi="Times New Roman" w:hint="eastAsia"/>
                <w:sz w:val="24"/>
                <w:szCs w:val="24"/>
              </w:rPr>
              <w:t>протоколу</w:t>
            </w:r>
            <w:r w:rsidRPr="002F76E8">
              <w:rPr>
                <w:rFonts w:ascii="Times New Roman" w:hAnsi="Times New Roman"/>
                <w:sz w:val="24"/>
                <w:szCs w:val="24"/>
              </w:rPr>
              <w:t xml:space="preserve"> </w:t>
            </w:r>
            <w:r w:rsidRPr="002F76E8">
              <w:rPr>
                <w:rFonts w:ascii="Times New Roman" w:hAnsi="Times New Roman" w:hint="eastAsia"/>
                <w:sz w:val="24"/>
                <w:szCs w:val="24"/>
              </w:rPr>
              <w:t>узгодження</w:t>
            </w:r>
            <w:r w:rsidRPr="002F76E8">
              <w:rPr>
                <w:rFonts w:ascii="Times New Roman" w:hAnsi="Times New Roman"/>
                <w:sz w:val="24"/>
                <w:szCs w:val="24"/>
              </w:rPr>
              <w:t xml:space="preserve">  </w:t>
            </w:r>
            <w:r w:rsidRPr="002F76E8">
              <w:rPr>
                <w:rFonts w:ascii="Times New Roman" w:hAnsi="Times New Roman" w:hint="eastAsia"/>
                <w:sz w:val="24"/>
                <w:szCs w:val="24"/>
              </w:rPr>
              <w:t>вартості</w:t>
            </w:r>
            <w:r w:rsidRPr="002F76E8">
              <w:rPr>
                <w:rFonts w:ascii="Times New Roman" w:hAnsi="Times New Roman"/>
                <w:sz w:val="24"/>
                <w:szCs w:val="24"/>
              </w:rPr>
              <w:t xml:space="preserve"> </w:t>
            </w:r>
            <w:r w:rsidRPr="002F76E8">
              <w:rPr>
                <w:rFonts w:ascii="Times New Roman" w:hAnsi="Times New Roman" w:hint="eastAsia"/>
                <w:sz w:val="24"/>
                <w:szCs w:val="24"/>
              </w:rPr>
              <w:t>геологічного</w:t>
            </w:r>
            <w:r w:rsidRPr="002F76E8">
              <w:rPr>
                <w:rFonts w:ascii="Times New Roman" w:hAnsi="Times New Roman"/>
                <w:sz w:val="24"/>
                <w:szCs w:val="24"/>
              </w:rPr>
              <w:t xml:space="preserve"> (</w:t>
            </w:r>
            <w:r w:rsidRPr="002F76E8">
              <w:rPr>
                <w:rFonts w:ascii="Times New Roman" w:hAnsi="Times New Roman" w:hint="eastAsia"/>
                <w:sz w:val="24"/>
                <w:szCs w:val="24"/>
              </w:rPr>
              <w:t>технічного</w:t>
            </w:r>
            <w:r w:rsidRPr="002F76E8">
              <w:rPr>
                <w:rFonts w:ascii="Times New Roman" w:hAnsi="Times New Roman"/>
                <w:sz w:val="24"/>
                <w:szCs w:val="24"/>
              </w:rPr>
              <w:t xml:space="preserve">) </w:t>
            </w:r>
            <w:r w:rsidRPr="002F76E8">
              <w:rPr>
                <w:rFonts w:ascii="Times New Roman" w:hAnsi="Times New Roman" w:hint="eastAsia"/>
                <w:sz w:val="24"/>
                <w:szCs w:val="24"/>
              </w:rPr>
              <w:t>завдання</w:t>
            </w:r>
            <w:r w:rsidRPr="002F76E8">
              <w:rPr>
                <w:rFonts w:ascii="Times New Roman" w:hAnsi="Times New Roman"/>
                <w:sz w:val="24"/>
                <w:szCs w:val="24"/>
              </w:rPr>
              <w:t xml:space="preserve"> </w:t>
            </w:r>
            <w:r w:rsidRPr="002F76E8">
              <w:rPr>
                <w:rFonts w:ascii="Times New Roman" w:hAnsi="Times New Roman" w:hint="eastAsia"/>
                <w:sz w:val="24"/>
                <w:szCs w:val="24"/>
              </w:rPr>
              <w:t>на</w:t>
            </w:r>
            <w:r w:rsidRPr="002F76E8">
              <w:rPr>
                <w:rFonts w:ascii="Times New Roman" w:hAnsi="Times New Roman"/>
                <w:sz w:val="24"/>
                <w:szCs w:val="24"/>
              </w:rPr>
              <w:t xml:space="preserve">  </w:t>
            </w:r>
            <w:r w:rsidRPr="002F76E8">
              <w:rPr>
                <w:rFonts w:ascii="Times New Roman" w:hAnsi="Times New Roman" w:hint="eastAsia"/>
                <w:sz w:val="24"/>
                <w:szCs w:val="24"/>
              </w:rPr>
              <w:t>нові</w:t>
            </w:r>
            <w:r w:rsidRPr="002F76E8">
              <w:rPr>
                <w:rFonts w:ascii="Times New Roman" w:hAnsi="Times New Roman"/>
                <w:sz w:val="24"/>
                <w:szCs w:val="24"/>
              </w:rPr>
              <w:t xml:space="preserve"> </w:t>
            </w:r>
            <w:r w:rsidRPr="002F76E8">
              <w:rPr>
                <w:rFonts w:ascii="Times New Roman" w:hAnsi="Times New Roman" w:hint="eastAsia"/>
                <w:sz w:val="24"/>
                <w:szCs w:val="24"/>
              </w:rPr>
              <w:t>об</w:t>
            </w:r>
            <w:r w:rsidRPr="002F76E8">
              <w:rPr>
                <w:rFonts w:ascii="Times New Roman" w:hAnsi="Times New Roman"/>
                <w:sz w:val="24"/>
                <w:szCs w:val="24"/>
              </w:rPr>
              <w:t>'</w:t>
            </w:r>
            <w:r w:rsidRPr="002F76E8">
              <w:rPr>
                <w:rFonts w:ascii="Times New Roman" w:hAnsi="Times New Roman" w:hint="eastAsia"/>
                <w:sz w:val="24"/>
                <w:szCs w:val="24"/>
              </w:rPr>
              <w:t>єкти</w:t>
            </w:r>
            <w:r w:rsidRPr="002F76E8">
              <w:rPr>
                <w:rFonts w:ascii="Times New Roman" w:hAnsi="Times New Roman"/>
                <w:sz w:val="24"/>
                <w:szCs w:val="24"/>
              </w:rPr>
              <w:t xml:space="preserve"> </w:t>
            </w:r>
            <w:r w:rsidRPr="002F76E8">
              <w:rPr>
                <w:rFonts w:ascii="Times New Roman" w:hAnsi="Times New Roman" w:hint="eastAsia"/>
                <w:sz w:val="24"/>
                <w:szCs w:val="24"/>
              </w:rPr>
              <w:t>і</w:t>
            </w:r>
            <w:r w:rsidRPr="002F76E8">
              <w:rPr>
                <w:rFonts w:ascii="Times New Roman" w:hAnsi="Times New Roman"/>
                <w:sz w:val="24"/>
                <w:szCs w:val="24"/>
              </w:rPr>
              <w:t xml:space="preserve"> </w:t>
            </w:r>
            <w:r w:rsidRPr="002F76E8">
              <w:rPr>
                <w:rFonts w:ascii="Times New Roman" w:hAnsi="Times New Roman" w:hint="eastAsia"/>
                <w:sz w:val="24"/>
                <w:szCs w:val="24"/>
              </w:rPr>
              <w:t>проекту</w:t>
            </w:r>
            <w:r w:rsidRPr="002F76E8">
              <w:rPr>
                <w:rFonts w:ascii="Times New Roman" w:hAnsi="Times New Roman"/>
                <w:sz w:val="24"/>
                <w:szCs w:val="24"/>
              </w:rPr>
              <w:t xml:space="preserve"> </w:t>
            </w:r>
            <w:r w:rsidRPr="002F76E8">
              <w:rPr>
                <w:rFonts w:ascii="Times New Roman" w:hAnsi="Times New Roman" w:hint="eastAsia"/>
                <w:sz w:val="24"/>
                <w:szCs w:val="24"/>
              </w:rPr>
              <w:t>переліку</w:t>
            </w:r>
            <w:r w:rsidRPr="002F76E8">
              <w:rPr>
                <w:rFonts w:ascii="Times New Roman" w:hAnsi="Times New Roman"/>
                <w:sz w:val="24"/>
                <w:szCs w:val="24"/>
              </w:rPr>
              <w:t xml:space="preserve"> </w:t>
            </w:r>
            <w:r w:rsidRPr="002F76E8">
              <w:rPr>
                <w:rFonts w:ascii="Times New Roman" w:hAnsi="Times New Roman" w:hint="eastAsia"/>
                <w:sz w:val="24"/>
                <w:szCs w:val="24"/>
              </w:rPr>
              <w:t>робіт</w:t>
            </w:r>
            <w:r w:rsidRPr="002F76E8">
              <w:rPr>
                <w:rFonts w:ascii="Times New Roman" w:hAnsi="Times New Roman"/>
                <w:sz w:val="24"/>
                <w:szCs w:val="24"/>
              </w:rPr>
              <w:t xml:space="preserve"> </w:t>
            </w:r>
            <w:r w:rsidRPr="002F76E8">
              <w:rPr>
                <w:rFonts w:ascii="Times New Roman" w:hAnsi="Times New Roman" w:hint="eastAsia"/>
                <w:sz w:val="24"/>
                <w:szCs w:val="24"/>
              </w:rPr>
              <w:t>з</w:t>
            </w:r>
            <w:r w:rsidRPr="002F76E8">
              <w:rPr>
                <w:rFonts w:ascii="Times New Roman" w:hAnsi="Times New Roman"/>
                <w:sz w:val="24"/>
                <w:szCs w:val="24"/>
              </w:rPr>
              <w:t xml:space="preserve"> </w:t>
            </w:r>
            <w:r w:rsidRPr="002F76E8">
              <w:rPr>
                <w:rFonts w:ascii="Times New Roman" w:hAnsi="Times New Roman" w:hint="eastAsia"/>
                <w:sz w:val="24"/>
                <w:szCs w:val="24"/>
              </w:rPr>
              <w:t>геологічного</w:t>
            </w:r>
            <w:r w:rsidRPr="002F76E8">
              <w:rPr>
                <w:rFonts w:ascii="Times New Roman" w:hAnsi="Times New Roman"/>
                <w:sz w:val="24"/>
                <w:szCs w:val="24"/>
              </w:rPr>
              <w:t xml:space="preserve"> </w:t>
            </w:r>
            <w:r w:rsidRPr="002F76E8">
              <w:rPr>
                <w:rFonts w:ascii="Times New Roman" w:hAnsi="Times New Roman" w:hint="eastAsia"/>
                <w:sz w:val="24"/>
                <w:szCs w:val="24"/>
              </w:rPr>
              <w:t>вивчення</w:t>
            </w:r>
            <w:r w:rsidRPr="002F76E8">
              <w:rPr>
                <w:rFonts w:ascii="Times New Roman" w:hAnsi="Times New Roman"/>
                <w:sz w:val="24"/>
                <w:szCs w:val="24"/>
              </w:rPr>
              <w:t xml:space="preserve"> </w:t>
            </w:r>
            <w:r w:rsidRPr="002F76E8">
              <w:rPr>
                <w:rFonts w:ascii="Times New Roman" w:hAnsi="Times New Roman" w:hint="eastAsia"/>
                <w:sz w:val="24"/>
                <w:szCs w:val="24"/>
              </w:rPr>
              <w:t>надр</w:t>
            </w:r>
          </w:p>
        </w:tc>
        <w:tc>
          <w:tcPr>
            <w:tcW w:w="2005" w:type="dxa"/>
          </w:tcPr>
          <w:p w:rsidR="007313C7" w:rsidRPr="00B511E9" w:rsidRDefault="007313C7" w:rsidP="007313C7">
            <w:pPr>
              <w:rPr>
                <w:rFonts w:ascii="Times New Roman" w:hAnsi="Times New Roman"/>
                <w:sz w:val="24"/>
                <w:szCs w:val="24"/>
              </w:rPr>
            </w:pPr>
            <w:r>
              <w:rPr>
                <w:rFonts w:ascii="Times New Roman" w:hAnsi="Times New Roman"/>
                <w:sz w:val="24"/>
                <w:szCs w:val="24"/>
              </w:rPr>
              <w:t>п</w:t>
            </w:r>
            <w:r w:rsidRPr="00B9443C">
              <w:rPr>
                <w:rFonts w:ascii="Times New Roman" w:hAnsi="Times New Roman"/>
                <w:sz w:val="24"/>
                <w:szCs w:val="24"/>
              </w:rPr>
              <w:t>ункт 8 ПКМУ № 83</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1</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Геологорозвідувальні роботи і наукові дослідження відповідають державним контрактам і замовленням</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0376C0" w:rsidRDefault="007313C7" w:rsidP="007313C7">
            <w:pPr>
              <w:jc w:val="both"/>
              <w:rPr>
                <w:rFonts w:ascii="Times New Roman" w:hAnsi="Times New Roman"/>
                <w:sz w:val="24"/>
                <w:szCs w:val="24"/>
              </w:rPr>
            </w:pPr>
            <w:r w:rsidRPr="000376C0">
              <w:rPr>
                <w:rFonts w:ascii="Times New Roman" w:hAnsi="Times New Roman"/>
                <w:sz w:val="24"/>
                <w:szCs w:val="24"/>
              </w:rPr>
              <w:t>За результатами проведення геологорозвідувальних робіт їх виконавці щокварталу з наростаючим підсумком складають інформаційний звіт за встановленою розпорядником бюджетних коштів нижчого рівня формою, який передається йому до 10 числа наступного після звітного кварталу місяця.</w:t>
            </w:r>
          </w:p>
          <w:p w:rsidR="007313C7" w:rsidRPr="000376C0" w:rsidRDefault="007313C7" w:rsidP="007313C7">
            <w:pPr>
              <w:jc w:val="both"/>
              <w:rPr>
                <w:rFonts w:ascii="Times New Roman" w:hAnsi="Times New Roman"/>
                <w:sz w:val="24"/>
                <w:szCs w:val="24"/>
              </w:rPr>
            </w:pPr>
            <w:bookmarkStart w:id="9" w:name="n31"/>
            <w:bookmarkEnd w:id="9"/>
            <w:r w:rsidRPr="000376C0">
              <w:rPr>
                <w:rFonts w:ascii="Times New Roman" w:hAnsi="Times New Roman"/>
                <w:sz w:val="24"/>
                <w:szCs w:val="24"/>
              </w:rPr>
              <w:t xml:space="preserve">Розпорядник бюджетних коштів нижчого рівня подає щокварталу до 20 числа місяця, що настає за звітним періодом, зведену </w:t>
            </w:r>
            <w:r>
              <w:rPr>
                <w:rFonts w:ascii="Times New Roman" w:hAnsi="Times New Roman"/>
                <w:sz w:val="24"/>
                <w:szCs w:val="24"/>
              </w:rPr>
              <w:t xml:space="preserve">інформацію </w:t>
            </w:r>
            <w:proofErr w:type="spellStart"/>
            <w:r>
              <w:rPr>
                <w:rFonts w:ascii="Times New Roman" w:hAnsi="Times New Roman"/>
                <w:sz w:val="24"/>
                <w:szCs w:val="24"/>
              </w:rPr>
              <w:t>Мінприроди</w:t>
            </w:r>
            <w:proofErr w:type="spellEnd"/>
            <w:r>
              <w:rPr>
                <w:rFonts w:ascii="Times New Roman" w:hAnsi="Times New Roman"/>
                <w:sz w:val="24"/>
                <w:szCs w:val="24"/>
              </w:rPr>
              <w:t xml:space="preserve"> і Мінфіну</w:t>
            </w:r>
          </w:p>
        </w:tc>
        <w:tc>
          <w:tcPr>
            <w:tcW w:w="2005" w:type="dxa"/>
          </w:tcPr>
          <w:p w:rsidR="007313C7" w:rsidRPr="00B9443C" w:rsidRDefault="007313C7" w:rsidP="0073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B9443C">
              <w:rPr>
                <w:rFonts w:ascii="Times New Roman" w:hAnsi="Times New Roman"/>
                <w:sz w:val="24"/>
                <w:szCs w:val="24"/>
              </w:rPr>
              <w:t xml:space="preserve">пункт 10 ПКМУ </w:t>
            </w:r>
          </w:p>
          <w:p w:rsidR="007313C7" w:rsidRPr="00B511E9" w:rsidRDefault="007313C7" w:rsidP="007313C7">
            <w:pPr>
              <w:rPr>
                <w:rFonts w:ascii="Times New Roman" w:hAnsi="Times New Roman"/>
                <w:sz w:val="24"/>
                <w:szCs w:val="24"/>
              </w:rPr>
            </w:pPr>
            <w:r w:rsidRPr="00B9443C">
              <w:rPr>
                <w:rFonts w:ascii="Times New Roman" w:hAnsi="Times New Roman"/>
                <w:sz w:val="24"/>
                <w:szCs w:val="24"/>
              </w:rPr>
              <w:t>№ 301</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7313C7" w:rsidP="00D81512">
            <w:pPr>
              <w:jc w:val="center"/>
              <w:rPr>
                <w:rFonts w:ascii="Times New Roman" w:hAnsi="Times New Roman"/>
              </w:rPr>
            </w:pPr>
            <w:r>
              <w:rPr>
                <w:rFonts w:ascii="Times New Roman" w:hAnsi="Times New Roman"/>
              </w:rPr>
              <w:t>2</w:t>
            </w:r>
            <w:r w:rsidR="00D81512">
              <w:rPr>
                <w:rFonts w:ascii="Times New Roman" w:hAnsi="Times New Roman"/>
              </w:rPr>
              <w:t>2</w:t>
            </w:r>
          </w:p>
        </w:tc>
        <w:tc>
          <w:tcPr>
            <w:tcW w:w="3685" w:type="dxa"/>
          </w:tcPr>
          <w:p w:rsidR="007313C7" w:rsidRPr="00315EE7" w:rsidRDefault="007313C7" w:rsidP="007313C7">
            <w:pPr>
              <w:shd w:val="clear" w:color="auto" w:fill="FFFFFF"/>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При геологічному вивченні надр повинні забезпечуватися:</w:t>
            </w:r>
          </w:p>
          <w:p w:rsidR="007313C7" w:rsidRDefault="007313C7" w:rsidP="007313C7">
            <w:pPr>
              <w:shd w:val="clear" w:color="auto" w:fill="FFFFFF"/>
              <w:spacing w:before="120"/>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не пов'язаних з видобуванням корисних копалин;</w:t>
            </w:r>
          </w:p>
          <w:p w:rsidR="007313C7" w:rsidRPr="00315EE7" w:rsidRDefault="007313C7" w:rsidP="007313C7">
            <w:pPr>
              <w:shd w:val="clear" w:color="auto" w:fill="FFFFFF"/>
              <w:spacing w:before="120"/>
              <w:jc w:val="both"/>
              <w:rPr>
                <w:rFonts w:ascii="Times New Roman" w:hAnsi="Times New Roman"/>
                <w:color w:val="000000"/>
                <w:sz w:val="24"/>
                <w:szCs w:val="24"/>
                <w:lang w:eastAsia="uk-UA"/>
              </w:rPr>
            </w:pPr>
            <w:r w:rsidRPr="00BD6901">
              <w:rPr>
                <w:rFonts w:ascii="Times New Roman" w:hAnsi="Times New Roman"/>
                <w:color w:val="000000"/>
                <w:sz w:val="24"/>
                <w:szCs w:val="24"/>
                <w:lang w:eastAsia="uk-UA"/>
              </w:rPr>
              <w:t xml:space="preserve">4) </w:t>
            </w:r>
            <w:r w:rsidRPr="00BD6901">
              <w:rPr>
                <w:rFonts w:ascii="Times New Roman" w:hAnsi="Times New Roman" w:hint="eastAsia"/>
                <w:color w:val="000000"/>
                <w:sz w:val="24"/>
                <w:szCs w:val="24"/>
                <w:lang w:eastAsia="uk-UA"/>
              </w:rPr>
              <w:t>достовірність</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визначення</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кількості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та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якості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запасів</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усіх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корисних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копалин</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наявних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у</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компонентів</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геолого</w:t>
            </w:r>
            <w:r w:rsidRPr="00BD6901">
              <w:rPr>
                <w:rFonts w:ascii="Times New Roman" w:hAnsi="Times New Roman"/>
                <w:color w:val="000000"/>
                <w:sz w:val="24"/>
                <w:szCs w:val="24"/>
                <w:lang w:eastAsia="uk-UA"/>
              </w:rPr>
              <w:t>-</w:t>
            </w:r>
            <w:r w:rsidRPr="00BD6901">
              <w:rPr>
                <w:rFonts w:ascii="Times New Roman" w:hAnsi="Times New Roman" w:hint="eastAsia"/>
                <w:color w:val="000000"/>
                <w:sz w:val="24"/>
                <w:szCs w:val="24"/>
                <w:lang w:eastAsia="uk-UA"/>
              </w:rPr>
              <w:t>економічна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оцінка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родовищ</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корисних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копалин</w:t>
            </w:r>
            <w:r>
              <w:rPr>
                <w:rFonts w:ascii="Times New Roman" w:hAnsi="Times New Roman"/>
                <w:color w:val="000000"/>
                <w:sz w:val="24"/>
                <w:szCs w:val="24"/>
                <w:lang w:eastAsia="uk-UA"/>
              </w:rPr>
              <w:t>;</w:t>
            </w:r>
          </w:p>
          <w:p w:rsidR="007313C7" w:rsidRPr="00315EE7" w:rsidRDefault="007313C7" w:rsidP="007313C7">
            <w:pPr>
              <w:shd w:val="clear" w:color="auto" w:fill="FFFFFF"/>
              <w:spacing w:before="120"/>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 xml:space="preserve">5) ведення робіт методами і способами, які б виключали </w:t>
            </w:r>
            <w:r w:rsidRPr="00315EE7">
              <w:rPr>
                <w:rFonts w:ascii="Times New Roman" w:hAnsi="Times New Roman"/>
                <w:color w:val="000000"/>
                <w:sz w:val="24"/>
                <w:szCs w:val="24"/>
                <w:lang w:eastAsia="uk-UA"/>
              </w:rPr>
              <w:lastRenderedPageBreak/>
              <w:t xml:space="preserve">невиправдані втрати корисних копалин, зниження їх якості, надмірне руйнування </w:t>
            </w:r>
            <w:proofErr w:type="spellStart"/>
            <w:r w:rsidRPr="00315EE7">
              <w:rPr>
                <w:rFonts w:ascii="Times New Roman" w:hAnsi="Times New Roman"/>
                <w:color w:val="000000"/>
                <w:sz w:val="24"/>
                <w:szCs w:val="24"/>
                <w:lang w:eastAsia="uk-UA"/>
              </w:rPr>
              <w:t>грунтового</w:t>
            </w:r>
            <w:proofErr w:type="spellEnd"/>
            <w:r w:rsidRPr="00315EE7">
              <w:rPr>
                <w:rFonts w:ascii="Times New Roman" w:hAnsi="Times New Roman"/>
                <w:color w:val="000000"/>
                <w:sz w:val="24"/>
                <w:szCs w:val="24"/>
                <w:lang w:eastAsia="uk-UA"/>
              </w:rPr>
              <w:t xml:space="preserve"> покриву та забруднення навк</w:t>
            </w:r>
            <w:r>
              <w:rPr>
                <w:rFonts w:ascii="Times New Roman" w:hAnsi="Times New Roman"/>
                <w:color w:val="000000"/>
                <w:sz w:val="24"/>
                <w:szCs w:val="24"/>
                <w:lang w:eastAsia="uk-UA"/>
              </w:rPr>
              <w:t>олишнього природного середовища</w:t>
            </w:r>
          </w:p>
        </w:tc>
        <w:tc>
          <w:tcPr>
            <w:tcW w:w="2005" w:type="dxa"/>
          </w:tcPr>
          <w:p w:rsidR="007313C7" w:rsidRPr="00B9443C" w:rsidRDefault="007313C7" w:rsidP="007313C7">
            <w:pPr>
              <w:rPr>
                <w:rFonts w:ascii="Times New Roman" w:hAnsi="Times New Roman"/>
                <w:bCs/>
                <w:sz w:val="24"/>
                <w:szCs w:val="24"/>
              </w:rPr>
            </w:pPr>
            <w:r>
              <w:rPr>
                <w:rFonts w:ascii="Times New Roman" w:hAnsi="Times New Roman"/>
                <w:bCs/>
                <w:sz w:val="24"/>
                <w:szCs w:val="24"/>
              </w:rPr>
              <w:lastRenderedPageBreak/>
              <w:t>п</w:t>
            </w:r>
            <w:r w:rsidRPr="00B9443C">
              <w:rPr>
                <w:rFonts w:ascii="Times New Roman" w:hAnsi="Times New Roman"/>
                <w:bCs/>
                <w:sz w:val="24"/>
                <w:szCs w:val="24"/>
              </w:rPr>
              <w:t>ункти 3-5 частини першої статті 38 КУ</w:t>
            </w:r>
          </w:p>
          <w:p w:rsidR="007313C7" w:rsidRPr="00B511E9" w:rsidRDefault="007313C7" w:rsidP="007313C7">
            <w:pPr>
              <w:rPr>
                <w:rFonts w:ascii="Times New Roman" w:hAnsi="Times New Roman"/>
                <w:sz w:val="24"/>
                <w:szCs w:val="24"/>
              </w:rPr>
            </w:pPr>
            <w:r w:rsidRPr="00B9443C">
              <w:rPr>
                <w:rFonts w:ascii="Times New Roman" w:hAnsi="Times New Roman"/>
                <w:bCs/>
                <w:sz w:val="24"/>
                <w:szCs w:val="24"/>
              </w:rPr>
              <w:t>№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3</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Геологорозвідувальні роботи відповідають проектам</w:t>
            </w:r>
          </w:p>
        </w:tc>
        <w:tc>
          <w:tcPr>
            <w:tcW w:w="1272" w:type="dxa"/>
            <w:vMerge w:val="restart"/>
          </w:tcPr>
          <w:p w:rsidR="007313C7" w:rsidRPr="00572527" w:rsidRDefault="007313C7" w:rsidP="007313C7">
            <w:pPr>
              <w:rPr>
                <w:rFonts w:ascii="Times New Roman" w:hAnsi="Times New Roman"/>
              </w:rPr>
            </w:pPr>
          </w:p>
        </w:tc>
      </w:tr>
      <w:tr w:rsidR="007313C7" w:rsidRPr="00572527" w:rsidTr="00467900">
        <w:trPr>
          <w:trHeight w:val="4819"/>
        </w:trPr>
        <w:tc>
          <w:tcPr>
            <w:tcW w:w="988" w:type="dxa"/>
            <w:vMerge/>
          </w:tcPr>
          <w:p w:rsidR="007313C7" w:rsidRPr="00572527" w:rsidRDefault="007313C7" w:rsidP="007313C7">
            <w:pPr>
              <w:jc w:val="center"/>
              <w:rPr>
                <w:rFonts w:ascii="Times New Roman" w:hAnsi="Times New Roman"/>
              </w:rPr>
            </w:pPr>
          </w:p>
        </w:tc>
        <w:tc>
          <w:tcPr>
            <w:tcW w:w="3685" w:type="dxa"/>
          </w:tcPr>
          <w:p w:rsidR="007313C7" w:rsidRDefault="007313C7" w:rsidP="007313C7">
            <w:pPr>
              <w:jc w:val="both"/>
              <w:rPr>
                <w:rFonts w:ascii="Times New Roman" w:hAnsi="Times New Roman"/>
                <w:sz w:val="24"/>
                <w:szCs w:val="24"/>
              </w:rPr>
            </w:pPr>
            <w:r>
              <w:rPr>
                <w:rFonts w:ascii="Times New Roman" w:hAnsi="Times New Roman"/>
                <w:sz w:val="24"/>
                <w:szCs w:val="24"/>
              </w:rPr>
              <w:t xml:space="preserve">2.1. </w:t>
            </w:r>
            <w:r w:rsidRPr="004954B7">
              <w:rPr>
                <w:rFonts w:ascii="Times New Roman" w:hAnsi="Times New Roman"/>
                <w:sz w:val="24"/>
                <w:szCs w:val="24"/>
              </w:rPr>
              <w:t>ДПР здійс</w:t>
            </w:r>
            <w:r>
              <w:rPr>
                <w:rFonts w:ascii="Times New Roman" w:hAnsi="Times New Roman"/>
                <w:sz w:val="24"/>
                <w:szCs w:val="24"/>
              </w:rPr>
              <w:t xml:space="preserve">нюється на підставі проектів, </w:t>
            </w:r>
            <w:r w:rsidRPr="004954B7">
              <w:rPr>
                <w:rFonts w:ascii="Times New Roman" w:hAnsi="Times New Roman"/>
                <w:sz w:val="24"/>
                <w:szCs w:val="24"/>
              </w:rPr>
              <w:t xml:space="preserve">що складаються, </w:t>
            </w:r>
            <w:r>
              <w:rPr>
                <w:rFonts w:ascii="Times New Roman" w:hAnsi="Times New Roman"/>
                <w:sz w:val="24"/>
                <w:szCs w:val="24"/>
              </w:rPr>
              <w:t xml:space="preserve">проходять експертизу і затверджуються  відповідно до </w:t>
            </w:r>
            <w:r w:rsidRPr="004954B7">
              <w:rPr>
                <w:rFonts w:ascii="Times New Roman" w:hAnsi="Times New Roman"/>
                <w:sz w:val="24"/>
                <w:szCs w:val="24"/>
              </w:rPr>
              <w:t>чинних законодавчих та  нормативних а</w:t>
            </w:r>
            <w:r>
              <w:rPr>
                <w:rFonts w:ascii="Times New Roman" w:hAnsi="Times New Roman"/>
                <w:sz w:val="24"/>
                <w:szCs w:val="24"/>
              </w:rPr>
              <w:t xml:space="preserve">ктів та  вимог, передбачених </w:t>
            </w:r>
            <w:r w:rsidRPr="004954B7">
              <w:rPr>
                <w:rFonts w:ascii="Times New Roman" w:hAnsi="Times New Roman"/>
                <w:sz w:val="24"/>
                <w:szCs w:val="24"/>
              </w:rPr>
              <w:t>цим Положенням.</w:t>
            </w:r>
          </w:p>
          <w:p w:rsidR="007313C7" w:rsidRPr="00B25FC3" w:rsidRDefault="007313C7" w:rsidP="007313C7">
            <w:pPr>
              <w:spacing w:before="120"/>
              <w:jc w:val="both"/>
              <w:rPr>
                <w:rFonts w:ascii="Times New Roman" w:hAnsi="Times New Roman"/>
                <w:sz w:val="24"/>
                <w:szCs w:val="24"/>
              </w:rPr>
            </w:pPr>
            <w:r>
              <w:rPr>
                <w:rFonts w:ascii="Times New Roman" w:hAnsi="Times New Roman"/>
                <w:sz w:val="24"/>
                <w:szCs w:val="24"/>
              </w:rPr>
              <w:t xml:space="preserve">3.7. </w:t>
            </w:r>
            <w:r w:rsidRPr="004954B7">
              <w:rPr>
                <w:rFonts w:ascii="Times New Roman" w:hAnsi="Times New Roman" w:hint="eastAsia"/>
                <w:sz w:val="24"/>
                <w:szCs w:val="24"/>
              </w:rPr>
              <w:t>При</w:t>
            </w:r>
            <w:r w:rsidRPr="004954B7">
              <w:rPr>
                <w:rFonts w:ascii="Times New Roman" w:hAnsi="Times New Roman"/>
                <w:sz w:val="24"/>
                <w:szCs w:val="24"/>
              </w:rPr>
              <w:t xml:space="preserve"> </w:t>
            </w:r>
            <w:r w:rsidRPr="004954B7">
              <w:rPr>
                <w:rFonts w:ascii="Times New Roman" w:hAnsi="Times New Roman" w:hint="eastAsia"/>
                <w:sz w:val="24"/>
                <w:szCs w:val="24"/>
              </w:rPr>
              <w:t>здійснені</w:t>
            </w:r>
            <w:r>
              <w:rPr>
                <w:rFonts w:ascii="Times New Roman" w:hAnsi="Times New Roman"/>
                <w:sz w:val="24"/>
                <w:szCs w:val="24"/>
              </w:rPr>
              <w:t xml:space="preserve"> </w:t>
            </w:r>
            <w:r w:rsidRPr="004954B7">
              <w:rPr>
                <w:rFonts w:ascii="Times New Roman" w:hAnsi="Times New Roman" w:hint="eastAsia"/>
                <w:sz w:val="24"/>
                <w:szCs w:val="24"/>
              </w:rPr>
              <w:t>ДПР</w:t>
            </w:r>
            <w:r w:rsidRPr="004954B7">
              <w:rPr>
                <w:rFonts w:ascii="Times New Roman" w:hAnsi="Times New Roman"/>
                <w:sz w:val="24"/>
                <w:szCs w:val="24"/>
              </w:rPr>
              <w:t xml:space="preserve">, </w:t>
            </w:r>
            <w:r w:rsidRPr="004954B7">
              <w:rPr>
                <w:rFonts w:ascii="Times New Roman" w:hAnsi="Times New Roman" w:hint="eastAsia"/>
                <w:sz w:val="24"/>
                <w:szCs w:val="24"/>
              </w:rPr>
              <w:t>у</w:t>
            </w:r>
            <w:r w:rsidRPr="004954B7">
              <w:rPr>
                <w:rFonts w:ascii="Times New Roman" w:hAnsi="Times New Roman"/>
                <w:sz w:val="24"/>
                <w:szCs w:val="24"/>
              </w:rPr>
              <w:t xml:space="preserve"> </w:t>
            </w:r>
            <w:r w:rsidRPr="004954B7">
              <w:rPr>
                <w:rFonts w:ascii="Times New Roman" w:hAnsi="Times New Roman" w:hint="eastAsia"/>
                <w:sz w:val="24"/>
                <w:szCs w:val="24"/>
              </w:rPr>
              <w:t>разі</w:t>
            </w:r>
            <w:r w:rsidRPr="004954B7">
              <w:rPr>
                <w:rFonts w:ascii="Times New Roman" w:hAnsi="Times New Roman"/>
                <w:sz w:val="24"/>
                <w:szCs w:val="24"/>
              </w:rPr>
              <w:t xml:space="preserve"> </w:t>
            </w:r>
            <w:r w:rsidRPr="004954B7">
              <w:rPr>
                <w:rFonts w:ascii="Times New Roman" w:hAnsi="Times New Roman" w:hint="eastAsia"/>
                <w:sz w:val="24"/>
                <w:szCs w:val="24"/>
              </w:rPr>
              <w:t>істотних</w:t>
            </w:r>
            <w:r w:rsidRPr="004954B7">
              <w:rPr>
                <w:rFonts w:ascii="Times New Roman" w:hAnsi="Times New Roman"/>
                <w:sz w:val="24"/>
                <w:szCs w:val="24"/>
              </w:rPr>
              <w:t xml:space="preserve"> (</w:t>
            </w:r>
            <w:r w:rsidRPr="004954B7">
              <w:rPr>
                <w:rFonts w:ascii="Times New Roman" w:hAnsi="Times New Roman" w:hint="eastAsia"/>
                <w:sz w:val="24"/>
                <w:szCs w:val="24"/>
              </w:rPr>
              <w:t>понад</w:t>
            </w:r>
            <w:r w:rsidRPr="004954B7">
              <w:rPr>
                <w:rFonts w:ascii="Times New Roman" w:hAnsi="Times New Roman"/>
                <w:sz w:val="24"/>
                <w:szCs w:val="24"/>
              </w:rPr>
              <w:t xml:space="preserve"> 10 </w:t>
            </w:r>
            <w:r w:rsidRPr="004954B7">
              <w:rPr>
                <w:rFonts w:ascii="Times New Roman" w:hAnsi="Times New Roman" w:hint="eastAsia"/>
                <w:sz w:val="24"/>
                <w:szCs w:val="24"/>
              </w:rPr>
              <w:t>відсотків</w:t>
            </w:r>
            <w:r w:rsidRPr="004954B7">
              <w:rPr>
                <w:rFonts w:ascii="Times New Roman" w:hAnsi="Times New Roman"/>
                <w:sz w:val="24"/>
                <w:szCs w:val="24"/>
              </w:rPr>
              <w:t xml:space="preserve">) </w:t>
            </w:r>
            <w:r w:rsidRPr="004954B7">
              <w:rPr>
                <w:rFonts w:ascii="Times New Roman" w:hAnsi="Times New Roman" w:hint="eastAsia"/>
                <w:sz w:val="24"/>
                <w:szCs w:val="24"/>
              </w:rPr>
              <w:t>фактичних</w:t>
            </w:r>
            <w:r w:rsidRPr="004954B7">
              <w:rPr>
                <w:rFonts w:ascii="Times New Roman" w:hAnsi="Times New Roman"/>
                <w:sz w:val="24"/>
                <w:szCs w:val="24"/>
              </w:rPr>
              <w:t xml:space="preserve"> </w:t>
            </w:r>
            <w:r w:rsidRPr="004954B7">
              <w:rPr>
                <w:rFonts w:ascii="Times New Roman" w:hAnsi="Times New Roman" w:hint="eastAsia"/>
                <w:sz w:val="24"/>
                <w:szCs w:val="24"/>
              </w:rPr>
              <w:t>чи</w:t>
            </w:r>
            <w:r w:rsidRPr="004954B7">
              <w:rPr>
                <w:rFonts w:ascii="Times New Roman" w:hAnsi="Times New Roman"/>
                <w:sz w:val="24"/>
                <w:szCs w:val="24"/>
              </w:rPr>
              <w:t xml:space="preserve"> </w:t>
            </w:r>
            <w:r w:rsidRPr="004954B7">
              <w:rPr>
                <w:rFonts w:ascii="Times New Roman" w:hAnsi="Times New Roman" w:hint="eastAsia"/>
                <w:sz w:val="24"/>
                <w:szCs w:val="24"/>
              </w:rPr>
              <w:t>прогнозованих</w:t>
            </w:r>
            <w:r w:rsidRPr="004954B7">
              <w:rPr>
                <w:rFonts w:ascii="Times New Roman" w:hAnsi="Times New Roman"/>
                <w:sz w:val="24"/>
                <w:szCs w:val="24"/>
              </w:rPr>
              <w:t xml:space="preserve"> </w:t>
            </w:r>
            <w:r w:rsidRPr="004954B7">
              <w:rPr>
                <w:rFonts w:ascii="Times New Roman" w:hAnsi="Times New Roman" w:hint="eastAsia"/>
                <w:sz w:val="24"/>
                <w:szCs w:val="24"/>
              </w:rPr>
              <w:t>відхилень</w:t>
            </w:r>
            <w:r w:rsidRPr="004954B7">
              <w:rPr>
                <w:rFonts w:ascii="Times New Roman" w:hAnsi="Times New Roman"/>
                <w:sz w:val="24"/>
                <w:szCs w:val="24"/>
              </w:rPr>
              <w:t xml:space="preserve"> </w:t>
            </w:r>
            <w:r w:rsidRPr="004954B7">
              <w:rPr>
                <w:rFonts w:ascii="Times New Roman" w:hAnsi="Times New Roman" w:hint="eastAsia"/>
                <w:sz w:val="24"/>
                <w:szCs w:val="24"/>
              </w:rPr>
              <w:t>основних</w:t>
            </w:r>
            <w:r w:rsidRPr="004954B7">
              <w:rPr>
                <w:rFonts w:ascii="Times New Roman" w:hAnsi="Times New Roman"/>
                <w:sz w:val="24"/>
                <w:szCs w:val="24"/>
              </w:rPr>
              <w:t xml:space="preserve"> </w:t>
            </w:r>
            <w:r w:rsidRPr="004954B7">
              <w:rPr>
                <w:rFonts w:ascii="Times New Roman" w:hAnsi="Times New Roman" w:hint="eastAsia"/>
                <w:sz w:val="24"/>
                <w:szCs w:val="24"/>
              </w:rPr>
              <w:t>річних</w:t>
            </w:r>
            <w:r w:rsidRPr="004954B7">
              <w:rPr>
                <w:rFonts w:ascii="Times New Roman" w:hAnsi="Times New Roman"/>
                <w:sz w:val="24"/>
                <w:szCs w:val="24"/>
              </w:rPr>
              <w:t xml:space="preserve"> </w:t>
            </w:r>
            <w:r w:rsidRPr="004954B7">
              <w:rPr>
                <w:rFonts w:ascii="Times New Roman" w:hAnsi="Times New Roman" w:hint="eastAsia"/>
                <w:sz w:val="24"/>
                <w:szCs w:val="24"/>
              </w:rPr>
              <w:t>її</w:t>
            </w:r>
            <w:r w:rsidRPr="004954B7">
              <w:rPr>
                <w:rFonts w:ascii="Times New Roman" w:hAnsi="Times New Roman"/>
                <w:sz w:val="24"/>
                <w:szCs w:val="24"/>
              </w:rPr>
              <w:t xml:space="preserve"> </w:t>
            </w:r>
            <w:r w:rsidRPr="004954B7">
              <w:rPr>
                <w:rFonts w:ascii="Times New Roman" w:hAnsi="Times New Roman" w:hint="eastAsia"/>
                <w:sz w:val="24"/>
                <w:szCs w:val="24"/>
              </w:rPr>
              <w:t>показників</w:t>
            </w:r>
            <w:r>
              <w:rPr>
                <w:rFonts w:ascii="Times New Roman" w:hAnsi="Times New Roman"/>
                <w:sz w:val="24"/>
                <w:szCs w:val="24"/>
              </w:rPr>
              <w:t xml:space="preserve"> </w:t>
            </w:r>
            <w:r w:rsidRPr="004954B7">
              <w:rPr>
                <w:rFonts w:ascii="Times New Roman" w:hAnsi="Times New Roman" w:hint="eastAsia"/>
                <w:sz w:val="24"/>
                <w:szCs w:val="24"/>
              </w:rPr>
              <w:t>від</w:t>
            </w:r>
            <w:r>
              <w:rPr>
                <w:rFonts w:ascii="Times New Roman" w:hAnsi="Times New Roman"/>
                <w:sz w:val="24"/>
                <w:szCs w:val="24"/>
              </w:rPr>
              <w:t xml:space="preserve"> </w:t>
            </w:r>
            <w:r w:rsidRPr="004954B7">
              <w:rPr>
                <w:rFonts w:ascii="Times New Roman" w:hAnsi="Times New Roman" w:hint="eastAsia"/>
                <w:sz w:val="24"/>
                <w:szCs w:val="24"/>
              </w:rPr>
              <w:t>проектних</w:t>
            </w:r>
            <w:r w:rsidRPr="004954B7">
              <w:rPr>
                <w:rFonts w:ascii="Times New Roman" w:hAnsi="Times New Roman"/>
                <w:sz w:val="24"/>
                <w:szCs w:val="24"/>
              </w:rPr>
              <w:t xml:space="preserve">, </w:t>
            </w:r>
            <w:r w:rsidRPr="004954B7">
              <w:rPr>
                <w:rFonts w:ascii="Times New Roman" w:hAnsi="Times New Roman" w:hint="eastAsia"/>
                <w:sz w:val="24"/>
                <w:szCs w:val="24"/>
              </w:rPr>
              <w:t>проекти</w:t>
            </w:r>
            <w:r>
              <w:rPr>
                <w:rFonts w:ascii="Times New Roman" w:hAnsi="Times New Roman"/>
                <w:sz w:val="24"/>
                <w:szCs w:val="24"/>
              </w:rPr>
              <w:t xml:space="preserve"> </w:t>
            </w:r>
            <w:r w:rsidRPr="004954B7">
              <w:rPr>
                <w:rFonts w:ascii="Times New Roman" w:hAnsi="Times New Roman" w:hint="eastAsia"/>
                <w:sz w:val="24"/>
                <w:szCs w:val="24"/>
              </w:rPr>
              <w:t>ДПР</w:t>
            </w:r>
            <w:r>
              <w:rPr>
                <w:rFonts w:ascii="Times New Roman" w:hAnsi="Times New Roman"/>
                <w:sz w:val="24"/>
                <w:szCs w:val="24"/>
              </w:rPr>
              <w:t xml:space="preserve"> </w:t>
            </w:r>
            <w:r w:rsidRPr="004954B7">
              <w:rPr>
                <w:rFonts w:ascii="Times New Roman" w:hAnsi="Times New Roman" w:hint="eastAsia"/>
                <w:sz w:val="24"/>
                <w:szCs w:val="24"/>
              </w:rPr>
              <w:t>підлягають</w:t>
            </w:r>
            <w:r w:rsidRPr="004954B7">
              <w:rPr>
                <w:rFonts w:ascii="Times New Roman" w:hAnsi="Times New Roman"/>
                <w:sz w:val="24"/>
                <w:szCs w:val="24"/>
              </w:rPr>
              <w:t xml:space="preserve"> </w:t>
            </w:r>
            <w:r w:rsidRPr="004954B7">
              <w:rPr>
                <w:rFonts w:ascii="Times New Roman" w:hAnsi="Times New Roman" w:hint="eastAsia"/>
                <w:sz w:val="24"/>
                <w:szCs w:val="24"/>
              </w:rPr>
              <w:t>коригуванню</w:t>
            </w:r>
            <w:r>
              <w:rPr>
                <w:rFonts w:ascii="Times New Roman" w:hAnsi="Times New Roman"/>
                <w:sz w:val="24"/>
                <w:szCs w:val="24"/>
              </w:rPr>
              <w:t xml:space="preserve"> </w:t>
            </w:r>
            <w:r w:rsidRPr="004954B7">
              <w:rPr>
                <w:rFonts w:ascii="Times New Roman" w:hAnsi="Times New Roman" w:hint="eastAsia"/>
                <w:sz w:val="24"/>
                <w:szCs w:val="24"/>
              </w:rPr>
              <w:t>і</w:t>
            </w:r>
            <w:r>
              <w:rPr>
                <w:rFonts w:ascii="Times New Roman" w:hAnsi="Times New Roman"/>
                <w:sz w:val="24"/>
                <w:szCs w:val="24"/>
              </w:rPr>
              <w:t xml:space="preserve"> </w:t>
            </w:r>
            <w:r w:rsidRPr="004954B7">
              <w:rPr>
                <w:rFonts w:ascii="Times New Roman" w:hAnsi="Times New Roman" w:hint="eastAsia"/>
                <w:sz w:val="24"/>
                <w:szCs w:val="24"/>
              </w:rPr>
              <w:t>перезатвердженню</w:t>
            </w:r>
            <w:r w:rsidRPr="004954B7">
              <w:rPr>
                <w:rFonts w:ascii="Times New Roman" w:hAnsi="Times New Roman"/>
                <w:sz w:val="24"/>
                <w:szCs w:val="24"/>
              </w:rPr>
              <w:t xml:space="preserve"> </w:t>
            </w:r>
            <w:r w:rsidRPr="004954B7">
              <w:rPr>
                <w:rFonts w:ascii="Times New Roman" w:hAnsi="Times New Roman" w:hint="eastAsia"/>
                <w:sz w:val="24"/>
                <w:szCs w:val="24"/>
              </w:rPr>
              <w:t>в</w:t>
            </w:r>
            <w:r w:rsidRPr="004954B7">
              <w:rPr>
                <w:rFonts w:ascii="Times New Roman" w:hAnsi="Times New Roman"/>
                <w:sz w:val="24"/>
                <w:szCs w:val="24"/>
              </w:rPr>
              <w:t xml:space="preserve">  </w:t>
            </w:r>
            <w:r w:rsidRPr="004954B7">
              <w:rPr>
                <w:rFonts w:ascii="Times New Roman" w:hAnsi="Times New Roman" w:hint="eastAsia"/>
                <w:sz w:val="24"/>
                <w:szCs w:val="24"/>
              </w:rPr>
              <w:t>порядку</w:t>
            </w:r>
            <w:r w:rsidRPr="004954B7">
              <w:rPr>
                <w:rFonts w:ascii="Times New Roman" w:hAnsi="Times New Roman"/>
                <w:sz w:val="24"/>
                <w:szCs w:val="24"/>
              </w:rPr>
              <w:t xml:space="preserve">, </w:t>
            </w:r>
            <w:r w:rsidRPr="004954B7">
              <w:rPr>
                <w:rFonts w:ascii="Times New Roman" w:hAnsi="Times New Roman" w:hint="eastAsia"/>
                <w:sz w:val="24"/>
                <w:szCs w:val="24"/>
              </w:rPr>
              <w:t>визначеному</w:t>
            </w:r>
            <w:r w:rsidRPr="004954B7">
              <w:rPr>
                <w:rFonts w:ascii="Times New Roman" w:hAnsi="Times New Roman"/>
                <w:sz w:val="24"/>
                <w:szCs w:val="24"/>
              </w:rPr>
              <w:t xml:space="preserve">  </w:t>
            </w:r>
            <w:r w:rsidRPr="004954B7">
              <w:rPr>
                <w:rFonts w:ascii="Times New Roman" w:hAnsi="Times New Roman" w:hint="eastAsia"/>
                <w:sz w:val="24"/>
                <w:szCs w:val="24"/>
              </w:rPr>
              <w:t>пунктами</w:t>
            </w:r>
            <w:r w:rsidRPr="004954B7">
              <w:rPr>
                <w:rFonts w:ascii="Times New Roman" w:hAnsi="Times New Roman"/>
                <w:sz w:val="24"/>
                <w:szCs w:val="24"/>
              </w:rPr>
              <w:t xml:space="preserve"> 3.3-3.5 </w:t>
            </w:r>
            <w:r w:rsidRPr="004954B7">
              <w:rPr>
                <w:rFonts w:ascii="Times New Roman" w:hAnsi="Times New Roman" w:hint="eastAsia"/>
                <w:sz w:val="24"/>
                <w:szCs w:val="24"/>
              </w:rPr>
              <w:t>цього</w:t>
            </w:r>
            <w:r>
              <w:rPr>
                <w:rFonts w:ascii="Times New Roman" w:hAnsi="Times New Roman"/>
                <w:sz w:val="24"/>
                <w:szCs w:val="24"/>
              </w:rPr>
              <w:t xml:space="preserve"> </w:t>
            </w:r>
            <w:r w:rsidRPr="004954B7">
              <w:rPr>
                <w:rFonts w:ascii="Times New Roman" w:hAnsi="Times New Roman" w:hint="eastAsia"/>
                <w:sz w:val="24"/>
                <w:szCs w:val="24"/>
              </w:rPr>
              <w:t>Положення</w:t>
            </w:r>
            <w:r w:rsidRPr="004954B7">
              <w:rPr>
                <w:rFonts w:ascii="Times New Roman" w:hAnsi="Times New Roman"/>
                <w:sz w:val="24"/>
                <w:szCs w:val="24"/>
              </w:rPr>
              <w:t>.</w:t>
            </w:r>
          </w:p>
        </w:tc>
        <w:tc>
          <w:tcPr>
            <w:tcW w:w="2005" w:type="dxa"/>
          </w:tcPr>
          <w:p w:rsidR="007313C7" w:rsidRPr="00B511E9" w:rsidRDefault="007313C7" w:rsidP="007313C7">
            <w:pPr>
              <w:rPr>
                <w:rFonts w:ascii="Times New Roman" w:hAnsi="Times New Roman"/>
                <w:sz w:val="24"/>
                <w:szCs w:val="24"/>
              </w:rPr>
            </w:pPr>
            <w:r w:rsidRPr="00B9443C">
              <w:rPr>
                <w:rFonts w:ascii="Times New Roman" w:hAnsi="Times New Roman"/>
                <w:bCs/>
                <w:sz w:val="24"/>
                <w:szCs w:val="24"/>
              </w:rPr>
              <w:t>пункти 2.1, 3.7 наказу № 34/м</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737887">
              <w:rPr>
                <w:rFonts w:ascii="Times New Roman" w:hAnsi="Times New Roman"/>
                <w:sz w:val="24"/>
                <w:szCs w:val="24"/>
              </w:rPr>
              <w:t>Порядок подання і розгляду матеріалів</w:t>
            </w:r>
          </w:p>
        </w:tc>
        <w:tc>
          <w:tcPr>
            <w:tcW w:w="2005" w:type="dxa"/>
          </w:tcPr>
          <w:p w:rsidR="007313C7" w:rsidRPr="00B9443C" w:rsidRDefault="007313C7" w:rsidP="007313C7">
            <w:pPr>
              <w:pStyle w:val="HTML"/>
              <w:spacing w:line="276" w:lineRule="auto"/>
              <w:jc w:val="both"/>
              <w:rPr>
                <w:rFonts w:ascii="Times New Roman" w:hAnsi="Times New Roman"/>
                <w:sz w:val="24"/>
                <w:szCs w:val="24"/>
                <w:lang w:val="uk-UA"/>
              </w:rPr>
            </w:pPr>
            <w:r w:rsidRPr="00B9443C">
              <w:rPr>
                <w:rFonts w:ascii="Times New Roman" w:hAnsi="Times New Roman"/>
                <w:sz w:val="24"/>
                <w:szCs w:val="24"/>
                <w:lang w:val="uk-UA"/>
              </w:rPr>
              <w:t xml:space="preserve">розділ 1 наказу </w:t>
            </w:r>
          </w:p>
          <w:p w:rsidR="007313C7" w:rsidRPr="00B511E9" w:rsidRDefault="007313C7" w:rsidP="007313C7">
            <w:pPr>
              <w:rPr>
                <w:rFonts w:ascii="Times New Roman" w:hAnsi="Times New Roman"/>
                <w:sz w:val="24"/>
                <w:szCs w:val="24"/>
              </w:rPr>
            </w:pPr>
            <w:r w:rsidRPr="00B9443C">
              <w:rPr>
                <w:rFonts w:ascii="Times New Roman" w:hAnsi="Times New Roman"/>
                <w:sz w:val="24"/>
                <w:szCs w:val="24"/>
              </w:rPr>
              <w:t>№ 83</w:t>
            </w:r>
            <w:r>
              <w:rPr>
                <w:rFonts w:ascii="Times New Roman" w:hAnsi="Times New Roman"/>
                <w:sz w:val="24"/>
                <w:szCs w:val="24"/>
              </w:rPr>
              <w:t>.</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A10C74">
              <w:rPr>
                <w:rFonts w:ascii="Times New Roman" w:hAnsi="Times New Roman" w:hint="eastAsia"/>
                <w:sz w:val="24"/>
                <w:szCs w:val="24"/>
              </w:rPr>
              <w:t>Вимоги</w:t>
            </w:r>
            <w:r w:rsidRPr="00A10C74">
              <w:rPr>
                <w:rFonts w:ascii="Times New Roman" w:hAnsi="Times New Roman"/>
                <w:sz w:val="24"/>
                <w:szCs w:val="24"/>
              </w:rPr>
              <w:t xml:space="preserve"> </w:t>
            </w:r>
            <w:r w:rsidRPr="00A10C74">
              <w:rPr>
                <w:rFonts w:ascii="Times New Roman" w:hAnsi="Times New Roman" w:hint="eastAsia"/>
                <w:sz w:val="24"/>
                <w:szCs w:val="24"/>
              </w:rPr>
              <w:t>до</w:t>
            </w:r>
            <w:r w:rsidRPr="00A10C74">
              <w:rPr>
                <w:rFonts w:ascii="Times New Roman" w:hAnsi="Times New Roman"/>
                <w:sz w:val="24"/>
                <w:szCs w:val="24"/>
              </w:rPr>
              <w:t xml:space="preserve"> </w:t>
            </w:r>
            <w:r w:rsidRPr="00A10C74">
              <w:rPr>
                <w:rFonts w:ascii="Times New Roman" w:hAnsi="Times New Roman" w:hint="eastAsia"/>
                <w:sz w:val="24"/>
                <w:szCs w:val="24"/>
              </w:rPr>
              <w:t>вивченості</w:t>
            </w:r>
            <w:r w:rsidRPr="00A10C74">
              <w:rPr>
                <w:rFonts w:ascii="Times New Roman" w:hAnsi="Times New Roman"/>
                <w:sz w:val="24"/>
                <w:szCs w:val="24"/>
              </w:rPr>
              <w:t xml:space="preserve"> </w:t>
            </w:r>
            <w:r w:rsidRPr="00A10C74">
              <w:rPr>
                <w:rFonts w:ascii="Times New Roman" w:hAnsi="Times New Roman" w:hint="eastAsia"/>
                <w:sz w:val="24"/>
                <w:szCs w:val="24"/>
              </w:rPr>
              <w:t>родовищ</w:t>
            </w:r>
            <w:r w:rsidRPr="00A10C74">
              <w:rPr>
                <w:rFonts w:ascii="Times New Roman" w:hAnsi="Times New Roman"/>
                <w:sz w:val="24"/>
                <w:szCs w:val="24"/>
              </w:rPr>
              <w:t xml:space="preserve"> </w:t>
            </w:r>
            <w:r w:rsidRPr="00A10C74">
              <w:rPr>
                <w:rFonts w:ascii="Times New Roman" w:hAnsi="Times New Roman" w:hint="eastAsia"/>
                <w:sz w:val="24"/>
                <w:szCs w:val="24"/>
              </w:rPr>
              <w:t>урану</w:t>
            </w:r>
          </w:p>
        </w:tc>
        <w:tc>
          <w:tcPr>
            <w:tcW w:w="2005" w:type="dxa"/>
          </w:tcPr>
          <w:p w:rsidR="007313C7" w:rsidRPr="00B9443C" w:rsidRDefault="007313C7" w:rsidP="007313C7">
            <w:pPr>
              <w:pStyle w:val="HTML"/>
              <w:spacing w:line="276" w:lineRule="auto"/>
              <w:jc w:val="both"/>
              <w:rPr>
                <w:rFonts w:ascii="Times New Roman" w:hAnsi="Times New Roman"/>
                <w:sz w:val="24"/>
                <w:szCs w:val="24"/>
                <w:lang w:val="uk-UA"/>
              </w:rPr>
            </w:pPr>
            <w:r w:rsidRPr="00B9443C">
              <w:rPr>
                <w:rFonts w:ascii="Times New Roman" w:hAnsi="Times New Roman"/>
                <w:sz w:val="24"/>
                <w:szCs w:val="24"/>
                <w:lang w:val="uk-UA"/>
              </w:rPr>
              <w:t xml:space="preserve">розділ 11 наказу </w:t>
            </w:r>
          </w:p>
          <w:p w:rsidR="007313C7" w:rsidRPr="00B511E9" w:rsidRDefault="007313C7" w:rsidP="007313C7">
            <w:pPr>
              <w:rPr>
                <w:rFonts w:ascii="Times New Roman" w:hAnsi="Times New Roman"/>
                <w:sz w:val="24"/>
                <w:szCs w:val="24"/>
              </w:rPr>
            </w:pPr>
            <w:r w:rsidRPr="00B9443C">
              <w:rPr>
                <w:rFonts w:ascii="Times New Roman" w:hAnsi="Times New Roman"/>
                <w:sz w:val="24"/>
                <w:szCs w:val="24"/>
              </w:rPr>
              <w:t>№ 100</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352084" w:rsidRDefault="007313C7" w:rsidP="0073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352084">
              <w:rPr>
                <w:rFonts w:ascii="Times New Roman" w:hAnsi="Times New Roman"/>
                <w:sz w:val="24"/>
                <w:szCs w:val="24"/>
                <w:lang w:eastAsia="uk-UA"/>
              </w:rPr>
              <w:t xml:space="preserve">6. Послідовність проведення геологорозвідувальних </w:t>
            </w:r>
            <w:r>
              <w:rPr>
                <w:rFonts w:ascii="Times New Roman" w:hAnsi="Times New Roman"/>
                <w:sz w:val="24"/>
                <w:szCs w:val="24"/>
                <w:lang w:eastAsia="uk-UA"/>
              </w:rPr>
              <w:t xml:space="preserve">                     </w:t>
            </w:r>
            <w:r w:rsidRPr="00352084">
              <w:rPr>
                <w:rFonts w:ascii="Times New Roman" w:hAnsi="Times New Roman"/>
                <w:sz w:val="24"/>
                <w:szCs w:val="24"/>
                <w:lang w:eastAsia="uk-UA"/>
              </w:rPr>
              <w:t>робіт на чорні метали</w:t>
            </w:r>
            <w:r>
              <w:rPr>
                <w:rFonts w:ascii="Times New Roman" w:hAnsi="Times New Roman"/>
                <w:sz w:val="24"/>
                <w:szCs w:val="24"/>
                <w:lang w:eastAsia="uk-UA"/>
              </w:rPr>
              <w:t>.</w:t>
            </w:r>
            <w:r w:rsidRPr="00352084">
              <w:rPr>
                <w:rFonts w:ascii="Times New Roman" w:hAnsi="Times New Roman"/>
                <w:sz w:val="24"/>
                <w:szCs w:val="24"/>
                <w:lang w:eastAsia="uk-UA"/>
              </w:rPr>
              <w:t xml:space="preserve"> </w:t>
            </w:r>
          </w:p>
          <w:p w:rsidR="007313C7" w:rsidRPr="00352084" w:rsidRDefault="007313C7" w:rsidP="0073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sz w:val="22"/>
                <w:szCs w:val="22"/>
                <w:lang w:eastAsia="uk-UA"/>
              </w:rPr>
            </w:pPr>
            <w:r w:rsidRPr="00352084">
              <w:rPr>
                <w:rFonts w:ascii="Times New Roman" w:hAnsi="Times New Roman"/>
                <w:sz w:val="24"/>
                <w:szCs w:val="24"/>
                <w:lang w:eastAsia="uk-UA"/>
              </w:rPr>
              <w:t>11. Вимоги до вивченості родовищ руд чорних металів».</w:t>
            </w:r>
          </w:p>
        </w:tc>
        <w:tc>
          <w:tcPr>
            <w:tcW w:w="2005" w:type="dxa"/>
          </w:tcPr>
          <w:p w:rsidR="007313C7" w:rsidRPr="00B9443C" w:rsidRDefault="007313C7" w:rsidP="007313C7">
            <w:pPr>
              <w:pStyle w:val="HTML"/>
              <w:spacing w:line="276" w:lineRule="auto"/>
              <w:jc w:val="both"/>
              <w:rPr>
                <w:rFonts w:ascii="Times New Roman" w:hAnsi="Times New Roman"/>
                <w:sz w:val="24"/>
                <w:szCs w:val="24"/>
                <w:lang w:val="uk-UA"/>
              </w:rPr>
            </w:pPr>
            <w:r w:rsidRPr="00B9443C">
              <w:rPr>
                <w:rFonts w:ascii="Times New Roman" w:hAnsi="Times New Roman"/>
                <w:sz w:val="24"/>
                <w:szCs w:val="24"/>
                <w:lang w:val="uk-UA"/>
              </w:rPr>
              <w:t>розділи 6, 11</w:t>
            </w:r>
          </w:p>
          <w:p w:rsidR="007313C7" w:rsidRPr="00B511E9" w:rsidRDefault="007313C7" w:rsidP="007313C7">
            <w:pPr>
              <w:rPr>
                <w:rFonts w:ascii="Times New Roman" w:hAnsi="Times New Roman"/>
                <w:sz w:val="24"/>
                <w:szCs w:val="24"/>
              </w:rPr>
            </w:pPr>
            <w:r w:rsidRPr="00B9443C">
              <w:rPr>
                <w:rFonts w:ascii="Times New Roman" w:hAnsi="Times New Roman"/>
                <w:sz w:val="24"/>
                <w:szCs w:val="24"/>
              </w:rPr>
              <w:t>наказу № 155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Default="007313C7" w:rsidP="007313C7">
            <w:pPr>
              <w:rPr>
                <w:rFonts w:ascii="Times New Roman" w:hAnsi="Times New Roman"/>
                <w:sz w:val="24"/>
                <w:szCs w:val="24"/>
              </w:rPr>
            </w:pPr>
            <w:r w:rsidRPr="0006102A">
              <w:rPr>
                <w:rFonts w:ascii="Times New Roman" w:hAnsi="Times New Roman"/>
                <w:sz w:val="24"/>
                <w:szCs w:val="24"/>
              </w:rPr>
              <w:t>6. Послідовність проведення геологорозвідувальних            робіт на будівельний і облицювальний камінь</w:t>
            </w:r>
            <w:r>
              <w:rPr>
                <w:rFonts w:ascii="Times New Roman" w:hAnsi="Times New Roman"/>
                <w:sz w:val="24"/>
                <w:szCs w:val="24"/>
              </w:rPr>
              <w:t>.</w:t>
            </w:r>
          </w:p>
          <w:p w:rsidR="007313C7" w:rsidRPr="0006102A" w:rsidRDefault="007313C7" w:rsidP="007313C7">
            <w:pPr>
              <w:spacing w:before="120"/>
              <w:rPr>
                <w:rFonts w:ascii="Times New Roman" w:hAnsi="Times New Roman"/>
                <w:sz w:val="24"/>
                <w:szCs w:val="24"/>
              </w:rPr>
            </w:pPr>
            <w:r>
              <w:rPr>
                <w:rFonts w:ascii="Times New Roman" w:hAnsi="Times New Roman"/>
                <w:sz w:val="24"/>
                <w:szCs w:val="24"/>
              </w:rPr>
              <w:t xml:space="preserve">11. </w:t>
            </w:r>
            <w:r w:rsidRPr="0006102A">
              <w:rPr>
                <w:rFonts w:ascii="Times New Roman" w:hAnsi="Times New Roman" w:hint="eastAsia"/>
                <w:sz w:val="24"/>
                <w:szCs w:val="24"/>
              </w:rPr>
              <w:t>Вимоги</w:t>
            </w:r>
            <w:r w:rsidRPr="0006102A">
              <w:rPr>
                <w:rFonts w:ascii="Times New Roman" w:hAnsi="Times New Roman"/>
                <w:sz w:val="24"/>
                <w:szCs w:val="24"/>
              </w:rPr>
              <w:t xml:space="preserve"> </w:t>
            </w:r>
            <w:r w:rsidRPr="0006102A">
              <w:rPr>
                <w:rFonts w:ascii="Times New Roman" w:hAnsi="Times New Roman" w:hint="eastAsia"/>
                <w:sz w:val="24"/>
                <w:szCs w:val="24"/>
              </w:rPr>
              <w:t>до</w:t>
            </w:r>
            <w:r w:rsidRPr="0006102A">
              <w:rPr>
                <w:rFonts w:ascii="Times New Roman" w:hAnsi="Times New Roman"/>
                <w:sz w:val="24"/>
                <w:szCs w:val="24"/>
              </w:rPr>
              <w:t xml:space="preserve"> </w:t>
            </w:r>
            <w:r w:rsidRPr="0006102A">
              <w:rPr>
                <w:rFonts w:ascii="Times New Roman" w:hAnsi="Times New Roman" w:hint="eastAsia"/>
                <w:sz w:val="24"/>
                <w:szCs w:val="24"/>
              </w:rPr>
              <w:t>вивченості</w:t>
            </w:r>
            <w:r w:rsidRPr="0006102A">
              <w:rPr>
                <w:rFonts w:ascii="Times New Roman" w:hAnsi="Times New Roman"/>
                <w:sz w:val="24"/>
                <w:szCs w:val="24"/>
              </w:rPr>
              <w:t xml:space="preserve"> </w:t>
            </w:r>
            <w:r w:rsidRPr="0006102A">
              <w:rPr>
                <w:rFonts w:ascii="Times New Roman" w:hAnsi="Times New Roman" w:hint="eastAsia"/>
                <w:sz w:val="24"/>
                <w:szCs w:val="24"/>
              </w:rPr>
              <w:t>родовищ</w:t>
            </w:r>
            <w:r w:rsidRPr="0006102A">
              <w:rPr>
                <w:rFonts w:ascii="Times New Roman" w:hAnsi="Times New Roman"/>
                <w:sz w:val="24"/>
                <w:szCs w:val="24"/>
              </w:rPr>
              <w:t xml:space="preserve"> </w:t>
            </w:r>
            <w:r w:rsidRPr="0006102A">
              <w:rPr>
                <w:rFonts w:ascii="Times New Roman" w:hAnsi="Times New Roman" w:hint="eastAsia"/>
                <w:sz w:val="24"/>
                <w:szCs w:val="24"/>
              </w:rPr>
              <w:t>будівельного</w:t>
            </w:r>
            <w:r w:rsidRPr="0006102A">
              <w:rPr>
                <w:rFonts w:ascii="Times New Roman" w:hAnsi="Times New Roman"/>
                <w:sz w:val="24"/>
                <w:szCs w:val="24"/>
              </w:rPr>
              <w:t xml:space="preserve"> </w:t>
            </w:r>
          </w:p>
          <w:p w:rsidR="007313C7" w:rsidRPr="00B25FC3" w:rsidRDefault="007313C7" w:rsidP="007313C7">
            <w:pPr>
              <w:rPr>
                <w:rFonts w:ascii="Times New Roman" w:hAnsi="Times New Roman"/>
                <w:sz w:val="24"/>
                <w:szCs w:val="24"/>
              </w:rPr>
            </w:pPr>
            <w:r w:rsidRPr="0006102A">
              <w:rPr>
                <w:rFonts w:ascii="Times New Roman" w:hAnsi="Times New Roman" w:hint="eastAsia"/>
                <w:sz w:val="24"/>
                <w:szCs w:val="24"/>
              </w:rPr>
              <w:t>й</w:t>
            </w:r>
            <w:r w:rsidRPr="0006102A">
              <w:rPr>
                <w:rFonts w:ascii="Times New Roman" w:hAnsi="Times New Roman"/>
                <w:sz w:val="24"/>
                <w:szCs w:val="24"/>
              </w:rPr>
              <w:t xml:space="preserve"> </w:t>
            </w:r>
            <w:r w:rsidRPr="0006102A">
              <w:rPr>
                <w:rFonts w:ascii="Times New Roman" w:hAnsi="Times New Roman" w:hint="eastAsia"/>
                <w:sz w:val="24"/>
                <w:szCs w:val="24"/>
              </w:rPr>
              <w:t>облицювального</w:t>
            </w:r>
            <w:r w:rsidRPr="0006102A">
              <w:rPr>
                <w:rFonts w:ascii="Times New Roman" w:hAnsi="Times New Roman"/>
                <w:sz w:val="24"/>
                <w:szCs w:val="24"/>
              </w:rPr>
              <w:t xml:space="preserve"> </w:t>
            </w:r>
            <w:r w:rsidRPr="0006102A">
              <w:rPr>
                <w:rFonts w:ascii="Times New Roman" w:hAnsi="Times New Roman" w:hint="eastAsia"/>
                <w:sz w:val="24"/>
                <w:szCs w:val="24"/>
              </w:rPr>
              <w:t>каменю</w:t>
            </w:r>
            <w:r>
              <w:rPr>
                <w:rFonts w:ascii="Times New Roman" w:hAnsi="Times New Roman"/>
                <w:sz w:val="24"/>
                <w:szCs w:val="24"/>
              </w:rPr>
              <w:t>».</w:t>
            </w:r>
          </w:p>
        </w:tc>
        <w:tc>
          <w:tcPr>
            <w:tcW w:w="2005" w:type="dxa"/>
          </w:tcPr>
          <w:p w:rsidR="007313C7" w:rsidRPr="00B9443C" w:rsidRDefault="007313C7" w:rsidP="007313C7">
            <w:pPr>
              <w:pStyle w:val="HTML"/>
              <w:spacing w:line="276" w:lineRule="auto"/>
              <w:jc w:val="both"/>
              <w:rPr>
                <w:rFonts w:ascii="Times New Roman" w:hAnsi="Times New Roman"/>
                <w:sz w:val="24"/>
                <w:szCs w:val="24"/>
                <w:lang w:val="uk-UA"/>
              </w:rPr>
            </w:pPr>
            <w:r w:rsidRPr="00B9443C">
              <w:rPr>
                <w:rFonts w:ascii="Times New Roman" w:hAnsi="Times New Roman"/>
                <w:sz w:val="24"/>
                <w:szCs w:val="24"/>
                <w:lang w:val="uk-UA"/>
              </w:rPr>
              <w:t>розділи 6, 11</w:t>
            </w:r>
          </w:p>
          <w:p w:rsidR="007313C7" w:rsidRPr="00B511E9" w:rsidRDefault="007313C7" w:rsidP="007313C7">
            <w:pPr>
              <w:rPr>
                <w:rFonts w:ascii="Times New Roman" w:hAnsi="Times New Roman"/>
                <w:sz w:val="24"/>
                <w:szCs w:val="24"/>
              </w:rPr>
            </w:pPr>
            <w:r>
              <w:rPr>
                <w:rFonts w:ascii="Times New Roman" w:hAnsi="Times New Roman"/>
                <w:sz w:val="24"/>
                <w:szCs w:val="24"/>
              </w:rPr>
              <w:t>наказу № 199</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06102A">
              <w:rPr>
                <w:rFonts w:ascii="Times New Roman" w:hAnsi="Times New Roman"/>
                <w:sz w:val="24"/>
                <w:szCs w:val="24"/>
              </w:rPr>
              <w:t>7. Послідовність геологорозвідувальних                          робіт на бурштин</w:t>
            </w:r>
          </w:p>
        </w:tc>
        <w:tc>
          <w:tcPr>
            <w:tcW w:w="2005" w:type="dxa"/>
          </w:tcPr>
          <w:p w:rsidR="007313C7" w:rsidRPr="00B511E9" w:rsidRDefault="007313C7" w:rsidP="007313C7">
            <w:pPr>
              <w:rPr>
                <w:rFonts w:ascii="Times New Roman" w:hAnsi="Times New Roman"/>
                <w:sz w:val="24"/>
                <w:szCs w:val="24"/>
              </w:rPr>
            </w:pPr>
            <w:r>
              <w:rPr>
                <w:rFonts w:ascii="Times New Roman" w:hAnsi="Times New Roman"/>
                <w:sz w:val="24"/>
                <w:szCs w:val="24"/>
              </w:rPr>
              <w:t>Розділ 7 наказу № 29</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3E53E9" w:rsidRDefault="007313C7" w:rsidP="0073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3E53E9">
              <w:rPr>
                <w:rFonts w:ascii="Times New Roman" w:hAnsi="Times New Roman"/>
                <w:sz w:val="24"/>
                <w:szCs w:val="24"/>
                <w:lang w:eastAsia="uk-UA"/>
              </w:rPr>
              <w:t>6. Послідовність проведення геологорозвідувальних робіт на торф.</w:t>
            </w:r>
          </w:p>
          <w:p w:rsidR="007313C7" w:rsidRPr="003E53E9" w:rsidRDefault="007313C7" w:rsidP="0073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Consolas" w:hAnsi="Consolas" w:cs="Consolas"/>
                <w:color w:val="292B2C"/>
                <w:szCs w:val="26"/>
                <w:lang w:eastAsia="uk-UA"/>
              </w:rPr>
            </w:pPr>
            <w:r w:rsidRPr="003E53E9">
              <w:rPr>
                <w:rFonts w:ascii="Times New Roman" w:hAnsi="Times New Roman"/>
                <w:sz w:val="24"/>
                <w:szCs w:val="24"/>
                <w:lang w:eastAsia="uk-UA"/>
              </w:rPr>
              <w:t>11. Вимоги до геологічної вивченості торфородовищ</w:t>
            </w:r>
          </w:p>
        </w:tc>
        <w:tc>
          <w:tcPr>
            <w:tcW w:w="2005" w:type="dxa"/>
          </w:tcPr>
          <w:p w:rsidR="007313C7" w:rsidRPr="00B9443C" w:rsidRDefault="007313C7" w:rsidP="007313C7">
            <w:pPr>
              <w:pStyle w:val="HTML"/>
              <w:spacing w:line="276" w:lineRule="auto"/>
              <w:jc w:val="both"/>
              <w:rPr>
                <w:rFonts w:ascii="Times New Roman" w:hAnsi="Times New Roman"/>
                <w:sz w:val="24"/>
                <w:szCs w:val="24"/>
                <w:lang w:val="uk-UA"/>
              </w:rPr>
            </w:pPr>
            <w:r>
              <w:rPr>
                <w:rFonts w:ascii="Times New Roman" w:hAnsi="Times New Roman"/>
                <w:sz w:val="24"/>
                <w:szCs w:val="24"/>
                <w:lang w:val="uk-UA"/>
              </w:rPr>
              <w:t>Р</w:t>
            </w:r>
            <w:r w:rsidRPr="00B9443C">
              <w:rPr>
                <w:rFonts w:ascii="Times New Roman" w:hAnsi="Times New Roman"/>
                <w:sz w:val="24"/>
                <w:szCs w:val="24"/>
                <w:lang w:val="uk-UA"/>
              </w:rPr>
              <w:t>озділи 6, 11</w:t>
            </w:r>
          </w:p>
          <w:p w:rsidR="007313C7" w:rsidRPr="00B511E9" w:rsidRDefault="007313C7" w:rsidP="007313C7">
            <w:pPr>
              <w:rPr>
                <w:rFonts w:ascii="Times New Roman" w:hAnsi="Times New Roman"/>
                <w:sz w:val="24"/>
                <w:szCs w:val="24"/>
              </w:rPr>
            </w:pPr>
            <w:r w:rsidRPr="00B9443C">
              <w:rPr>
                <w:rFonts w:ascii="Times New Roman" w:hAnsi="Times New Roman"/>
                <w:sz w:val="24"/>
                <w:szCs w:val="24"/>
              </w:rPr>
              <w:t>наказу № 224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Default="007313C7" w:rsidP="007313C7">
            <w:pPr>
              <w:rPr>
                <w:rFonts w:ascii="Times New Roman" w:hAnsi="Times New Roman"/>
                <w:sz w:val="24"/>
                <w:szCs w:val="24"/>
              </w:rPr>
            </w:pPr>
            <w:r w:rsidRPr="00A47DAA">
              <w:rPr>
                <w:rFonts w:ascii="Times New Roman" w:hAnsi="Times New Roman"/>
                <w:sz w:val="24"/>
                <w:szCs w:val="24"/>
              </w:rPr>
              <w:t xml:space="preserve">5. </w:t>
            </w:r>
            <w:r>
              <w:rPr>
                <w:rFonts w:ascii="Times New Roman" w:hAnsi="Times New Roman" w:hint="eastAsia"/>
                <w:sz w:val="24"/>
                <w:szCs w:val="24"/>
              </w:rPr>
              <w:t>Розподіл</w:t>
            </w:r>
            <w:r w:rsidRPr="00A47DAA">
              <w:rPr>
                <w:rFonts w:ascii="Times New Roman" w:hAnsi="Times New Roman"/>
                <w:sz w:val="24"/>
                <w:szCs w:val="24"/>
              </w:rPr>
              <w:t xml:space="preserve"> </w:t>
            </w:r>
            <w:r>
              <w:rPr>
                <w:rFonts w:ascii="Times New Roman" w:hAnsi="Times New Roman" w:hint="eastAsia"/>
                <w:sz w:val="24"/>
                <w:szCs w:val="24"/>
              </w:rPr>
              <w:t>торфових</w:t>
            </w:r>
            <w:r w:rsidRPr="00A47DAA">
              <w:rPr>
                <w:rFonts w:ascii="Times New Roman" w:hAnsi="Times New Roman"/>
                <w:sz w:val="24"/>
                <w:szCs w:val="24"/>
              </w:rPr>
              <w:t xml:space="preserve"> </w:t>
            </w:r>
            <w:r>
              <w:rPr>
                <w:rFonts w:ascii="Times New Roman" w:hAnsi="Times New Roman" w:hint="eastAsia"/>
                <w:sz w:val="24"/>
                <w:szCs w:val="24"/>
              </w:rPr>
              <w:t>родовищ</w:t>
            </w:r>
            <w:r>
              <w:rPr>
                <w:rFonts w:ascii="Times New Roman" w:hAnsi="Times New Roman"/>
                <w:sz w:val="24"/>
                <w:szCs w:val="24"/>
              </w:rPr>
              <w:t xml:space="preserve"> (ділянок)</w:t>
            </w:r>
            <w:r w:rsidRPr="00A47DAA">
              <w:rPr>
                <w:rFonts w:ascii="Times New Roman" w:hAnsi="Times New Roman"/>
                <w:sz w:val="24"/>
                <w:szCs w:val="24"/>
              </w:rPr>
              <w:t xml:space="preserve"> </w:t>
            </w:r>
            <w:r>
              <w:rPr>
                <w:rFonts w:ascii="Times New Roman" w:hAnsi="Times New Roman" w:hint="eastAsia"/>
                <w:sz w:val="24"/>
                <w:szCs w:val="24"/>
              </w:rPr>
              <w:t>за складністю</w:t>
            </w:r>
            <w:r>
              <w:rPr>
                <w:rFonts w:ascii="Times New Roman" w:hAnsi="Times New Roman"/>
                <w:sz w:val="24"/>
                <w:szCs w:val="24"/>
              </w:rPr>
              <w:t xml:space="preserve"> геологічної</w:t>
            </w:r>
            <w:r w:rsidRPr="00A47DAA">
              <w:rPr>
                <w:rFonts w:ascii="Times New Roman" w:hAnsi="Times New Roman"/>
                <w:sz w:val="24"/>
                <w:szCs w:val="24"/>
              </w:rPr>
              <w:t xml:space="preserve"> </w:t>
            </w:r>
            <w:r>
              <w:rPr>
                <w:rFonts w:ascii="Times New Roman" w:hAnsi="Times New Roman" w:hint="eastAsia"/>
                <w:sz w:val="24"/>
                <w:szCs w:val="24"/>
              </w:rPr>
              <w:t>будови</w:t>
            </w:r>
            <w:r w:rsidRPr="00A47DAA">
              <w:rPr>
                <w:rFonts w:ascii="Times New Roman" w:hAnsi="Times New Roman"/>
                <w:sz w:val="24"/>
                <w:szCs w:val="24"/>
              </w:rPr>
              <w:t xml:space="preserve"> </w:t>
            </w:r>
            <w:r>
              <w:rPr>
                <w:rFonts w:ascii="Times New Roman" w:hAnsi="Times New Roman" w:hint="eastAsia"/>
                <w:sz w:val="24"/>
                <w:szCs w:val="24"/>
              </w:rPr>
              <w:t>та розмірами</w:t>
            </w:r>
            <w:r>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A47DAA">
              <w:rPr>
                <w:rFonts w:ascii="Times New Roman" w:hAnsi="Times New Roman"/>
                <w:sz w:val="24"/>
                <w:szCs w:val="24"/>
              </w:rPr>
              <w:lastRenderedPageBreak/>
              <w:t xml:space="preserve">10. </w:t>
            </w:r>
            <w:r>
              <w:rPr>
                <w:rFonts w:ascii="Times New Roman" w:hAnsi="Times New Roman" w:hint="eastAsia"/>
                <w:sz w:val="24"/>
                <w:szCs w:val="24"/>
              </w:rPr>
              <w:t>Р</w:t>
            </w:r>
            <w:proofErr w:type="spellStart"/>
            <w:r>
              <w:rPr>
                <w:rFonts w:ascii="Times New Roman" w:hAnsi="Times New Roman" w:hint="eastAsia"/>
                <w:sz w:val="24"/>
                <w:szCs w:val="24"/>
                <w:lang w:val="ru-RU"/>
              </w:rPr>
              <w:t>озподіл</w:t>
            </w:r>
            <w:proofErr w:type="spellEnd"/>
            <w:r w:rsidRPr="00A47DAA">
              <w:rPr>
                <w:rFonts w:ascii="Times New Roman" w:hAnsi="Times New Roman"/>
                <w:sz w:val="24"/>
                <w:szCs w:val="24"/>
              </w:rPr>
              <w:t xml:space="preserve"> </w:t>
            </w:r>
            <w:r>
              <w:rPr>
                <w:rFonts w:ascii="Times New Roman" w:hAnsi="Times New Roman" w:hint="eastAsia"/>
                <w:sz w:val="24"/>
                <w:szCs w:val="24"/>
              </w:rPr>
              <w:t>запасів</w:t>
            </w:r>
            <w:r w:rsidRPr="00A47DAA">
              <w:rPr>
                <w:rFonts w:ascii="Times New Roman" w:hAnsi="Times New Roman"/>
                <w:sz w:val="24"/>
                <w:szCs w:val="24"/>
              </w:rPr>
              <w:t xml:space="preserve"> </w:t>
            </w:r>
            <w:r>
              <w:rPr>
                <w:rFonts w:ascii="Times New Roman" w:hAnsi="Times New Roman" w:hint="eastAsia"/>
                <w:sz w:val="24"/>
                <w:szCs w:val="24"/>
              </w:rPr>
              <w:t>та</w:t>
            </w:r>
            <w:r w:rsidRPr="00A47DAA">
              <w:rPr>
                <w:rFonts w:ascii="Times New Roman" w:hAnsi="Times New Roman"/>
                <w:sz w:val="24"/>
                <w:szCs w:val="24"/>
              </w:rPr>
              <w:t xml:space="preserve"> </w:t>
            </w:r>
            <w:r>
              <w:rPr>
                <w:rFonts w:ascii="Times New Roman" w:hAnsi="Times New Roman" w:hint="eastAsia"/>
                <w:sz w:val="24"/>
                <w:szCs w:val="24"/>
              </w:rPr>
              <w:t>ресурсів</w:t>
            </w:r>
            <w:r w:rsidRPr="00A47DAA">
              <w:rPr>
                <w:rFonts w:ascii="Times New Roman" w:hAnsi="Times New Roman"/>
                <w:sz w:val="24"/>
                <w:szCs w:val="24"/>
              </w:rPr>
              <w:t xml:space="preserve"> </w:t>
            </w:r>
            <w:r>
              <w:rPr>
                <w:rFonts w:ascii="Times New Roman" w:hAnsi="Times New Roman" w:hint="eastAsia"/>
                <w:sz w:val="24"/>
                <w:szCs w:val="24"/>
              </w:rPr>
              <w:t>торфу</w:t>
            </w:r>
            <w:r w:rsidRPr="00A47DAA">
              <w:rPr>
                <w:rFonts w:ascii="Times New Roman" w:hAnsi="Times New Roman"/>
                <w:sz w:val="24"/>
                <w:szCs w:val="24"/>
              </w:rPr>
              <w:t xml:space="preserve"> </w:t>
            </w:r>
            <w:r>
              <w:rPr>
                <w:rFonts w:ascii="Times New Roman" w:hAnsi="Times New Roman" w:hint="eastAsia"/>
                <w:sz w:val="24"/>
                <w:szCs w:val="24"/>
              </w:rPr>
              <w:t>на класи</w:t>
            </w:r>
          </w:p>
        </w:tc>
        <w:tc>
          <w:tcPr>
            <w:tcW w:w="2005" w:type="dxa"/>
          </w:tcPr>
          <w:p w:rsidR="007313C7" w:rsidRPr="00B9443C" w:rsidRDefault="007313C7" w:rsidP="007313C7">
            <w:pPr>
              <w:pStyle w:val="HTML"/>
              <w:spacing w:line="276" w:lineRule="auto"/>
              <w:jc w:val="both"/>
              <w:rPr>
                <w:rFonts w:ascii="Times New Roman" w:hAnsi="Times New Roman"/>
                <w:sz w:val="24"/>
                <w:szCs w:val="24"/>
                <w:lang w:val="uk-UA"/>
              </w:rPr>
            </w:pPr>
            <w:r>
              <w:rPr>
                <w:rFonts w:ascii="Times New Roman" w:hAnsi="Times New Roman"/>
                <w:sz w:val="24"/>
                <w:szCs w:val="24"/>
                <w:lang w:val="uk-UA"/>
              </w:rPr>
              <w:lastRenderedPageBreak/>
              <w:t>Р</w:t>
            </w:r>
            <w:r w:rsidRPr="00B9443C">
              <w:rPr>
                <w:rFonts w:ascii="Times New Roman" w:hAnsi="Times New Roman"/>
                <w:sz w:val="24"/>
                <w:szCs w:val="24"/>
                <w:lang w:val="uk-UA"/>
              </w:rPr>
              <w:t>озділи 5, 10</w:t>
            </w:r>
          </w:p>
          <w:p w:rsidR="007313C7" w:rsidRPr="00B511E9" w:rsidRDefault="007313C7" w:rsidP="007313C7">
            <w:pPr>
              <w:rPr>
                <w:rFonts w:ascii="Times New Roman" w:hAnsi="Times New Roman"/>
                <w:sz w:val="24"/>
                <w:szCs w:val="24"/>
              </w:rPr>
            </w:pPr>
            <w:r w:rsidRPr="00B9443C">
              <w:rPr>
                <w:rFonts w:ascii="Times New Roman" w:hAnsi="Times New Roman"/>
                <w:sz w:val="24"/>
                <w:szCs w:val="24"/>
              </w:rPr>
              <w:t>наказу № 225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Default="007313C7" w:rsidP="007313C7">
            <w:pPr>
              <w:rPr>
                <w:rFonts w:ascii="Times New Roman" w:hAnsi="Times New Roman"/>
                <w:sz w:val="24"/>
                <w:szCs w:val="24"/>
              </w:rPr>
            </w:pPr>
            <w:r w:rsidRPr="00A47DAA">
              <w:rPr>
                <w:rFonts w:ascii="Times New Roman" w:hAnsi="Times New Roman"/>
                <w:sz w:val="24"/>
                <w:szCs w:val="24"/>
              </w:rPr>
              <w:t>5. Послідовність пров</w:t>
            </w:r>
            <w:r>
              <w:rPr>
                <w:rFonts w:ascii="Times New Roman" w:hAnsi="Times New Roman"/>
                <w:sz w:val="24"/>
                <w:szCs w:val="24"/>
              </w:rPr>
              <w:t xml:space="preserve">едення геологорозвідувальних </w:t>
            </w:r>
            <w:r w:rsidRPr="00A47DAA">
              <w:rPr>
                <w:rFonts w:ascii="Times New Roman" w:hAnsi="Times New Roman"/>
                <w:sz w:val="24"/>
                <w:szCs w:val="24"/>
              </w:rPr>
              <w:t>робіт на наявність глинистих порід</w:t>
            </w:r>
            <w:r>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A47DAA">
              <w:rPr>
                <w:rFonts w:ascii="Times New Roman" w:hAnsi="Times New Roman"/>
                <w:sz w:val="24"/>
                <w:szCs w:val="24"/>
              </w:rPr>
              <w:t xml:space="preserve">10. </w:t>
            </w:r>
            <w:r w:rsidRPr="00A47DAA">
              <w:rPr>
                <w:rFonts w:ascii="Times New Roman" w:hAnsi="Times New Roman" w:hint="eastAsia"/>
                <w:sz w:val="24"/>
                <w:szCs w:val="24"/>
              </w:rPr>
              <w:t>Вимоги</w:t>
            </w:r>
            <w:r w:rsidRPr="00A47DAA">
              <w:rPr>
                <w:rFonts w:ascii="Times New Roman" w:hAnsi="Times New Roman"/>
                <w:sz w:val="24"/>
                <w:szCs w:val="24"/>
              </w:rPr>
              <w:t xml:space="preserve"> </w:t>
            </w:r>
            <w:r w:rsidRPr="00A47DAA">
              <w:rPr>
                <w:rFonts w:ascii="Times New Roman" w:hAnsi="Times New Roman" w:hint="eastAsia"/>
                <w:sz w:val="24"/>
                <w:szCs w:val="24"/>
              </w:rPr>
              <w:t>до</w:t>
            </w:r>
            <w:r w:rsidRPr="00A47DAA">
              <w:rPr>
                <w:rFonts w:ascii="Times New Roman" w:hAnsi="Times New Roman"/>
                <w:sz w:val="24"/>
                <w:szCs w:val="24"/>
              </w:rPr>
              <w:t xml:space="preserve"> </w:t>
            </w:r>
            <w:r w:rsidRPr="00A47DAA">
              <w:rPr>
                <w:rFonts w:ascii="Times New Roman" w:hAnsi="Times New Roman" w:hint="eastAsia"/>
                <w:sz w:val="24"/>
                <w:szCs w:val="24"/>
              </w:rPr>
              <w:t>вивченості</w:t>
            </w:r>
            <w:r w:rsidRPr="00A47DAA">
              <w:rPr>
                <w:rFonts w:ascii="Times New Roman" w:hAnsi="Times New Roman"/>
                <w:sz w:val="24"/>
                <w:szCs w:val="24"/>
              </w:rPr>
              <w:t xml:space="preserve"> </w:t>
            </w:r>
            <w:r w:rsidRPr="00A47DAA">
              <w:rPr>
                <w:rFonts w:ascii="Times New Roman" w:hAnsi="Times New Roman" w:hint="eastAsia"/>
                <w:sz w:val="24"/>
                <w:szCs w:val="24"/>
              </w:rPr>
              <w:t>родовищ</w:t>
            </w:r>
            <w:r w:rsidRPr="00A47DAA">
              <w:rPr>
                <w:rFonts w:ascii="Times New Roman" w:hAnsi="Times New Roman"/>
                <w:sz w:val="24"/>
                <w:szCs w:val="24"/>
              </w:rPr>
              <w:t xml:space="preserve"> </w:t>
            </w:r>
            <w:r w:rsidRPr="00A47DAA">
              <w:rPr>
                <w:rFonts w:ascii="Times New Roman" w:hAnsi="Times New Roman" w:hint="eastAsia"/>
                <w:sz w:val="24"/>
                <w:szCs w:val="24"/>
              </w:rPr>
              <w:t>глинистих</w:t>
            </w:r>
            <w:r w:rsidRPr="00A47DAA">
              <w:rPr>
                <w:rFonts w:ascii="Times New Roman" w:hAnsi="Times New Roman"/>
                <w:sz w:val="24"/>
                <w:szCs w:val="24"/>
              </w:rPr>
              <w:t xml:space="preserve"> </w:t>
            </w:r>
            <w:r w:rsidRPr="00A47DAA">
              <w:rPr>
                <w:rFonts w:ascii="Times New Roman" w:hAnsi="Times New Roman" w:hint="eastAsia"/>
                <w:sz w:val="24"/>
                <w:szCs w:val="24"/>
              </w:rPr>
              <w:t>порід</w:t>
            </w:r>
            <w:r w:rsidRPr="00A47DAA">
              <w:rPr>
                <w:rFonts w:ascii="Times New Roman" w:hAnsi="Times New Roman"/>
                <w:sz w:val="24"/>
                <w:szCs w:val="24"/>
              </w:rPr>
              <w:t xml:space="preserve"> </w:t>
            </w:r>
          </w:p>
        </w:tc>
        <w:tc>
          <w:tcPr>
            <w:tcW w:w="2005" w:type="dxa"/>
          </w:tcPr>
          <w:p w:rsidR="007313C7" w:rsidRPr="00B9443C" w:rsidRDefault="007313C7" w:rsidP="007313C7">
            <w:pPr>
              <w:pStyle w:val="HTML"/>
              <w:spacing w:line="276" w:lineRule="auto"/>
              <w:jc w:val="both"/>
              <w:rPr>
                <w:rFonts w:ascii="Times New Roman" w:hAnsi="Times New Roman"/>
                <w:sz w:val="24"/>
                <w:szCs w:val="24"/>
                <w:lang w:val="uk-UA"/>
              </w:rPr>
            </w:pPr>
            <w:r>
              <w:rPr>
                <w:rFonts w:ascii="Times New Roman" w:hAnsi="Times New Roman"/>
                <w:sz w:val="24"/>
                <w:szCs w:val="24"/>
                <w:lang w:val="uk-UA"/>
              </w:rPr>
              <w:t>Р</w:t>
            </w:r>
            <w:r w:rsidRPr="00B9443C">
              <w:rPr>
                <w:rFonts w:ascii="Times New Roman" w:hAnsi="Times New Roman"/>
                <w:sz w:val="24"/>
                <w:szCs w:val="24"/>
                <w:lang w:val="uk-UA"/>
              </w:rPr>
              <w:t>озділи 5, 10</w:t>
            </w:r>
          </w:p>
          <w:p w:rsidR="007313C7" w:rsidRPr="00B511E9" w:rsidRDefault="007313C7" w:rsidP="007313C7">
            <w:pPr>
              <w:rPr>
                <w:rFonts w:ascii="Times New Roman" w:hAnsi="Times New Roman"/>
                <w:sz w:val="24"/>
                <w:szCs w:val="24"/>
              </w:rPr>
            </w:pPr>
            <w:r>
              <w:rPr>
                <w:rFonts w:ascii="Times New Roman" w:hAnsi="Times New Roman"/>
                <w:sz w:val="24"/>
                <w:szCs w:val="24"/>
              </w:rPr>
              <w:t>наказу № 263</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A47DAA" w:rsidRDefault="007313C7" w:rsidP="007313C7">
            <w:pPr>
              <w:rPr>
                <w:rFonts w:ascii="Times New Roman" w:hAnsi="Times New Roman"/>
                <w:sz w:val="24"/>
                <w:szCs w:val="24"/>
              </w:rPr>
            </w:pPr>
            <w:r w:rsidRPr="00A47DAA">
              <w:rPr>
                <w:rFonts w:ascii="Times New Roman" w:hAnsi="Times New Roman"/>
                <w:sz w:val="24"/>
                <w:szCs w:val="24"/>
              </w:rPr>
              <w:t xml:space="preserve">6. </w:t>
            </w:r>
            <w:r w:rsidRPr="00A47DAA">
              <w:rPr>
                <w:rFonts w:ascii="Times New Roman" w:hAnsi="Times New Roman" w:hint="eastAsia"/>
                <w:sz w:val="24"/>
                <w:szCs w:val="24"/>
              </w:rPr>
              <w:t>Послідовність</w:t>
            </w:r>
            <w:r w:rsidRPr="00A47DAA">
              <w:rPr>
                <w:rFonts w:ascii="Times New Roman" w:hAnsi="Times New Roman"/>
                <w:sz w:val="24"/>
                <w:szCs w:val="24"/>
              </w:rPr>
              <w:t xml:space="preserve"> </w:t>
            </w:r>
            <w:r w:rsidRPr="00A47DAA">
              <w:rPr>
                <w:rFonts w:ascii="Times New Roman" w:hAnsi="Times New Roman" w:hint="eastAsia"/>
                <w:sz w:val="24"/>
                <w:szCs w:val="24"/>
              </w:rPr>
              <w:t>проведення</w:t>
            </w:r>
            <w:r w:rsidRPr="00A47DAA">
              <w:rPr>
                <w:rFonts w:ascii="Times New Roman" w:hAnsi="Times New Roman"/>
                <w:sz w:val="24"/>
                <w:szCs w:val="24"/>
              </w:rPr>
              <w:t xml:space="preserve"> </w:t>
            </w:r>
          </w:p>
          <w:p w:rsidR="007313C7" w:rsidRDefault="007313C7" w:rsidP="007313C7">
            <w:pPr>
              <w:rPr>
                <w:rFonts w:ascii="Times New Roman" w:hAnsi="Times New Roman"/>
                <w:sz w:val="24"/>
                <w:szCs w:val="24"/>
              </w:rPr>
            </w:pPr>
            <w:r w:rsidRPr="00A47DAA">
              <w:rPr>
                <w:rFonts w:ascii="Times New Roman" w:hAnsi="Times New Roman" w:hint="eastAsia"/>
                <w:sz w:val="24"/>
                <w:szCs w:val="24"/>
              </w:rPr>
              <w:t>геологорозвідувальних</w:t>
            </w:r>
            <w:r w:rsidRPr="00A47DAA">
              <w:rPr>
                <w:rFonts w:ascii="Times New Roman" w:hAnsi="Times New Roman"/>
                <w:sz w:val="24"/>
                <w:szCs w:val="24"/>
              </w:rPr>
              <w:t xml:space="preserve"> </w:t>
            </w:r>
            <w:r w:rsidRPr="00A47DAA">
              <w:rPr>
                <w:rFonts w:ascii="Times New Roman" w:hAnsi="Times New Roman" w:hint="eastAsia"/>
                <w:sz w:val="24"/>
                <w:szCs w:val="24"/>
              </w:rPr>
              <w:t>робіт</w:t>
            </w:r>
            <w:r w:rsidRPr="00A47DAA">
              <w:rPr>
                <w:rFonts w:ascii="Times New Roman" w:hAnsi="Times New Roman"/>
                <w:sz w:val="24"/>
                <w:szCs w:val="24"/>
              </w:rPr>
              <w:t xml:space="preserve"> </w:t>
            </w:r>
            <w:r w:rsidRPr="00A47DAA">
              <w:rPr>
                <w:rFonts w:ascii="Times New Roman" w:hAnsi="Times New Roman" w:hint="eastAsia"/>
                <w:sz w:val="24"/>
                <w:szCs w:val="24"/>
              </w:rPr>
              <w:t>на</w:t>
            </w:r>
            <w:r w:rsidRPr="00A47DAA">
              <w:rPr>
                <w:rFonts w:ascii="Times New Roman" w:hAnsi="Times New Roman"/>
                <w:sz w:val="24"/>
                <w:szCs w:val="24"/>
              </w:rPr>
              <w:t xml:space="preserve"> </w:t>
            </w:r>
            <w:proofErr w:type="spellStart"/>
            <w:r w:rsidRPr="00A47DAA">
              <w:rPr>
                <w:rFonts w:ascii="Times New Roman" w:hAnsi="Times New Roman" w:hint="eastAsia"/>
                <w:sz w:val="24"/>
                <w:szCs w:val="24"/>
              </w:rPr>
              <w:t>каоліни</w:t>
            </w:r>
            <w:proofErr w:type="spellEnd"/>
            <w:r>
              <w:rPr>
                <w:rFonts w:ascii="Times New Roman" w:hAnsi="Times New Roman"/>
                <w:sz w:val="24"/>
                <w:szCs w:val="24"/>
              </w:rPr>
              <w:t>.</w:t>
            </w:r>
          </w:p>
          <w:p w:rsidR="007313C7" w:rsidRPr="00A47DAA" w:rsidRDefault="007313C7" w:rsidP="007313C7">
            <w:pPr>
              <w:spacing w:before="120"/>
              <w:rPr>
                <w:rFonts w:ascii="Times New Roman" w:hAnsi="Times New Roman"/>
                <w:sz w:val="24"/>
                <w:szCs w:val="24"/>
                <w:lang w:val="ru-RU"/>
              </w:rPr>
            </w:pPr>
            <w:r>
              <w:rPr>
                <w:rFonts w:ascii="Times New Roman" w:hAnsi="Times New Roman"/>
                <w:sz w:val="24"/>
                <w:szCs w:val="24"/>
              </w:rPr>
              <w:t xml:space="preserve">11. </w:t>
            </w:r>
            <w:proofErr w:type="spellStart"/>
            <w:r w:rsidRPr="00A47DAA">
              <w:rPr>
                <w:rFonts w:ascii="Times New Roman" w:hAnsi="Times New Roman"/>
                <w:sz w:val="24"/>
                <w:szCs w:val="24"/>
                <w:lang w:val="ru-RU"/>
              </w:rPr>
              <w:t>Вимоги</w:t>
            </w:r>
            <w:proofErr w:type="spellEnd"/>
            <w:r w:rsidRPr="00A47DAA">
              <w:rPr>
                <w:rFonts w:ascii="Times New Roman" w:hAnsi="Times New Roman"/>
                <w:sz w:val="24"/>
                <w:szCs w:val="24"/>
                <w:lang w:val="ru-RU"/>
              </w:rPr>
              <w:t xml:space="preserve"> до </w:t>
            </w:r>
            <w:proofErr w:type="spellStart"/>
            <w:r w:rsidRPr="00A47DAA">
              <w:rPr>
                <w:rFonts w:ascii="Times New Roman" w:hAnsi="Times New Roman"/>
                <w:sz w:val="24"/>
                <w:szCs w:val="24"/>
                <w:lang w:val="ru-RU"/>
              </w:rPr>
              <w:t>вивченості</w:t>
            </w:r>
            <w:proofErr w:type="spellEnd"/>
            <w:r w:rsidRPr="00A47DAA">
              <w:rPr>
                <w:rFonts w:ascii="Times New Roman" w:hAnsi="Times New Roman"/>
                <w:sz w:val="24"/>
                <w:szCs w:val="24"/>
                <w:lang w:val="ru-RU"/>
              </w:rPr>
              <w:t xml:space="preserve"> </w:t>
            </w:r>
            <w:proofErr w:type="spellStart"/>
            <w:r w:rsidRPr="00A47DAA">
              <w:rPr>
                <w:rFonts w:ascii="Times New Roman" w:hAnsi="Times New Roman"/>
                <w:sz w:val="24"/>
                <w:szCs w:val="24"/>
                <w:lang w:val="ru-RU"/>
              </w:rPr>
              <w:t>родовищ</w:t>
            </w:r>
            <w:proofErr w:type="spellEnd"/>
            <w:r w:rsidRPr="00A47DAA">
              <w:rPr>
                <w:rFonts w:ascii="Times New Roman" w:hAnsi="Times New Roman"/>
                <w:sz w:val="24"/>
                <w:szCs w:val="24"/>
                <w:lang w:val="ru-RU"/>
              </w:rPr>
              <w:t xml:space="preserve"> </w:t>
            </w:r>
            <w:proofErr w:type="spellStart"/>
            <w:r w:rsidRPr="00A47DAA">
              <w:rPr>
                <w:rFonts w:ascii="Times New Roman" w:hAnsi="Times New Roman"/>
                <w:sz w:val="24"/>
                <w:szCs w:val="24"/>
                <w:lang w:val="ru-RU"/>
              </w:rPr>
              <w:t>каолінів</w:t>
            </w:r>
            <w:proofErr w:type="spellEnd"/>
          </w:p>
        </w:tc>
        <w:tc>
          <w:tcPr>
            <w:tcW w:w="2005" w:type="dxa"/>
          </w:tcPr>
          <w:p w:rsidR="007313C7" w:rsidRPr="00B9443C" w:rsidRDefault="007313C7" w:rsidP="007313C7">
            <w:pPr>
              <w:pStyle w:val="HTML"/>
              <w:spacing w:line="276" w:lineRule="auto"/>
              <w:jc w:val="both"/>
              <w:rPr>
                <w:rFonts w:ascii="Times New Roman" w:hAnsi="Times New Roman"/>
                <w:sz w:val="24"/>
                <w:szCs w:val="24"/>
                <w:lang w:val="uk-UA"/>
              </w:rPr>
            </w:pPr>
            <w:r>
              <w:rPr>
                <w:rFonts w:ascii="Times New Roman" w:hAnsi="Times New Roman"/>
                <w:sz w:val="24"/>
                <w:szCs w:val="24"/>
                <w:lang w:val="uk-UA"/>
              </w:rPr>
              <w:t>Р</w:t>
            </w:r>
            <w:r w:rsidRPr="00B9443C">
              <w:rPr>
                <w:rFonts w:ascii="Times New Roman" w:hAnsi="Times New Roman"/>
                <w:sz w:val="24"/>
                <w:szCs w:val="24"/>
                <w:lang w:val="uk-UA"/>
              </w:rPr>
              <w:t>озділи 6, 11</w:t>
            </w:r>
          </w:p>
          <w:p w:rsidR="007313C7" w:rsidRPr="00A47DAA" w:rsidRDefault="007313C7" w:rsidP="007313C7">
            <w:pPr>
              <w:rPr>
                <w:rFonts w:ascii="Times New Roman" w:hAnsi="Times New Roman"/>
                <w:sz w:val="24"/>
                <w:szCs w:val="24"/>
                <w:lang w:val="ru-RU"/>
              </w:rPr>
            </w:pPr>
            <w:r>
              <w:rPr>
                <w:rFonts w:ascii="Times New Roman" w:hAnsi="Times New Roman"/>
                <w:sz w:val="24"/>
                <w:szCs w:val="24"/>
              </w:rPr>
              <w:t>наказу № 354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F76E1E" w:rsidRDefault="007313C7" w:rsidP="007313C7">
            <w:pPr>
              <w:rPr>
                <w:rFonts w:ascii="Times New Roman" w:hAnsi="Times New Roman"/>
                <w:sz w:val="24"/>
                <w:szCs w:val="24"/>
              </w:rPr>
            </w:pPr>
            <w:r w:rsidRPr="00F76E1E">
              <w:rPr>
                <w:rFonts w:ascii="Times New Roman" w:hAnsi="Times New Roman"/>
                <w:sz w:val="24"/>
                <w:szCs w:val="24"/>
              </w:rPr>
              <w:t xml:space="preserve">7. </w:t>
            </w:r>
            <w:r w:rsidRPr="00F76E1E">
              <w:rPr>
                <w:rFonts w:ascii="Times New Roman" w:hAnsi="Times New Roman" w:hint="eastAsia"/>
                <w:sz w:val="24"/>
                <w:szCs w:val="24"/>
              </w:rPr>
              <w:t>Послідовність</w:t>
            </w:r>
            <w:r w:rsidRPr="00F76E1E">
              <w:rPr>
                <w:rFonts w:ascii="Times New Roman" w:hAnsi="Times New Roman"/>
                <w:sz w:val="24"/>
                <w:szCs w:val="24"/>
              </w:rPr>
              <w:t xml:space="preserve"> </w:t>
            </w:r>
            <w:r w:rsidRPr="00F76E1E">
              <w:rPr>
                <w:rFonts w:ascii="Times New Roman" w:hAnsi="Times New Roman" w:hint="eastAsia"/>
                <w:sz w:val="24"/>
                <w:szCs w:val="24"/>
              </w:rPr>
              <w:t>геологорозвідувальних</w:t>
            </w:r>
            <w:r w:rsidRPr="00F76E1E">
              <w:rPr>
                <w:rFonts w:ascii="Times New Roman" w:hAnsi="Times New Roman"/>
                <w:sz w:val="24"/>
                <w:szCs w:val="24"/>
              </w:rPr>
              <w:t xml:space="preserve"> </w:t>
            </w:r>
          </w:p>
          <w:p w:rsidR="007313C7" w:rsidRDefault="007313C7" w:rsidP="007313C7">
            <w:pPr>
              <w:rPr>
                <w:rFonts w:ascii="Times New Roman" w:hAnsi="Times New Roman"/>
                <w:sz w:val="24"/>
                <w:szCs w:val="24"/>
              </w:rPr>
            </w:pPr>
            <w:r w:rsidRPr="00F76E1E">
              <w:rPr>
                <w:rFonts w:ascii="Times New Roman" w:hAnsi="Times New Roman" w:hint="eastAsia"/>
                <w:sz w:val="24"/>
                <w:szCs w:val="24"/>
              </w:rPr>
              <w:t>робіт</w:t>
            </w:r>
            <w:r w:rsidRPr="00F76E1E">
              <w:rPr>
                <w:rFonts w:ascii="Times New Roman" w:hAnsi="Times New Roman"/>
                <w:sz w:val="24"/>
                <w:szCs w:val="24"/>
              </w:rPr>
              <w:t xml:space="preserve"> </w:t>
            </w:r>
            <w:r w:rsidRPr="00F76E1E">
              <w:rPr>
                <w:rFonts w:ascii="Times New Roman" w:hAnsi="Times New Roman" w:hint="eastAsia"/>
                <w:sz w:val="24"/>
                <w:szCs w:val="24"/>
              </w:rPr>
              <w:t>на</w:t>
            </w:r>
            <w:r w:rsidRPr="00F76E1E">
              <w:rPr>
                <w:rFonts w:ascii="Times New Roman" w:hAnsi="Times New Roman"/>
                <w:sz w:val="24"/>
                <w:szCs w:val="24"/>
              </w:rPr>
              <w:t xml:space="preserve"> </w:t>
            </w:r>
            <w:proofErr w:type="spellStart"/>
            <w:r w:rsidRPr="00F76E1E">
              <w:rPr>
                <w:rFonts w:ascii="Times New Roman" w:hAnsi="Times New Roman" w:hint="eastAsia"/>
                <w:sz w:val="24"/>
                <w:szCs w:val="24"/>
              </w:rPr>
              <w:t>п</w:t>
            </w:r>
            <w:r w:rsidRPr="00F76E1E">
              <w:rPr>
                <w:rFonts w:ascii="Times New Roman" w:hAnsi="Times New Roman"/>
                <w:sz w:val="24"/>
                <w:szCs w:val="24"/>
              </w:rPr>
              <w:t>'</w:t>
            </w:r>
            <w:r w:rsidRPr="00F76E1E">
              <w:rPr>
                <w:rFonts w:ascii="Times New Roman" w:hAnsi="Times New Roman" w:hint="eastAsia"/>
                <w:sz w:val="24"/>
                <w:szCs w:val="24"/>
              </w:rPr>
              <w:t>єзооптичний</w:t>
            </w:r>
            <w:proofErr w:type="spellEnd"/>
            <w:r w:rsidRPr="00F76E1E">
              <w:rPr>
                <w:rFonts w:ascii="Times New Roman" w:hAnsi="Times New Roman"/>
                <w:sz w:val="24"/>
                <w:szCs w:val="24"/>
              </w:rPr>
              <w:t xml:space="preserve"> </w:t>
            </w:r>
            <w:r w:rsidRPr="00F76E1E">
              <w:rPr>
                <w:rFonts w:ascii="Times New Roman" w:hAnsi="Times New Roman" w:hint="eastAsia"/>
                <w:sz w:val="24"/>
                <w:szCs w:val="24"/>
              </w:rPr>
              <w:t>кварц</w:t>
            </w:r>
            <w:r>
              <w:rPr>
                <w:rFonts w:ascii="Times New Roman" w:hAnsi="Times New Roman"/>
                <w:sz w:val="24"/>
                <w:szCs w:val="24"/>
              </w:rPr>
              <w:t>.</w:t>
            </w:r>
          </w:p>
          <w:p w:rsidR="007313C7" w:rsidRPr="00F76E1E" w:rsidRDefault="007313C7" w:rsidP="007313C7">
            <w:pPr>
              <w:spacing w:before="120"/>
              <w:rPr>
                <w:rFonts w:ascii="Times New Roman" w:hAnsi="Times New Roman"/>
                <w:sz w:val="24"/>
                <w:szCs w:val="24"/>
              </w:rPr>
            </w:pPr>
            <w:r w:rsidRPr="00F76E1E">
              <w:rPr>
                <w:rFonts w:ascii="Times New Roman" w:hAnsi="Times New Roman"/>
                <w:sz w:val="24"/>
                <w:szCs w:val="24"/>
              </w:rPr>
              <w:t xml:space="preserve">12. </w:t>
            </w:r>
            <w:r w:rsidRPr="00F76E1E">
              <w:rPr>
                <w:rFonts w:ascii="Times New Roman" w:hAnsi="Times New Roman" w:hint="eastAsia"/>
                <w:sz w:val="24"/>
                <w:szCs w:val="24"/>
              </w:rPr>
              <w:t>Вимоги</w:t>
            </w:r>
            <w:r w:rsidRPr="00F76E1E">
              <w:rPr>
                <w:rFonts w:ascii="Times New Roman" w:hAnsi="Times New Roman"/>
                <w:sz w:val="24"/>
                <w:szCs w:val="24"/>
              </w:rPr>
              <w:t xml:space="preserve"> </w:t>
            </w:r>
            <w:r w:rsidRPr="00F76E1E">
              <w:rPr>
                <w:rFonts w:ascii="Times New Roman" w:hAnsi="Times New Roman" w:hint="eastAsia"/>
                <w:sz w:val="24"/>
                <w:szCs w:val="24"/>
              </w:rPr>
              <w:t>до</w:t>
            </w:r>
            <w:r w:rsidRPr="00F76E1E">
              <w:rPr>
                <w:rFonts w:ascii="Times New Roman" w:hAnsi="Times New Roman"/>
                <w:sz w:val="24"/>
                <w:szCs w:val="24"/>
              </w:rPr>
              <w:t xml:space="preserve"> </w:t>
            </w:r>
            <w:r w:rsidRPr="00F76E1E">
              <w:rPr>
                <w:rFonts w:ascii="Times New Roman" w:hAnsi="Times New Roman" w:hint="eastAsia"/>
                <w:sz w:val="24"/>
                <w:szCs w:val="24"/>
              </w:rPr>
              <w:t>вивченості</w:t>
            </w:r>
            <w:r w:rsidRPr="00F76E1E">
              <w:rPr>
                <w:rFonts w:ascii="Times New Roman" w:hAnsi="Times New Roman"/>
                <w:sz w:val="24"/>
                <w:szCs w:val="24"/>
              </w:rPr>
              <w:t xml:space="preserve"> </w:t>
            </w:r>
          </w:p>
          <w:p w:rsidR="007313C7" w:rsidRPr="00B25FC3" w:rsidRDefault="007313C7" w:rsidP="007313C7">
            <w:pPr>
              <w:rPr>
                <w:rFonts w:ascii="Times New Roman" w:hAnsi="Times New Roman"/>
                <w:sz w:val="24"/>
                <w:szCs w:val="24"/>
              </w:rPr>
            </w:pPr>
            <w:r w:rsidRPr="00F76E1E">
              <w:rPr>
                <w:rFonts w:ascii="Times New Roman" w:hAnsi="Times New Roman" w:hint="eastAsia"/>
                <w:sz w:val="24"/>
                <w:szCs w:val="24"/>
              </w:rPr>
              <w:t>родовищ</w:t>
            </w:r>
            <w:r w:rsidRPr="00F76E1E">
              <w:rPr>
                <w:rFonts w:ascii="Times New Roman" w:hAnsi="Times New Roman"/>
                <w:sz w:val="24"/>
                <w:szCs w:val="24"/>
              </w:rPr>
              <w:t xml:space="preserve"> </w:t>
            </w:r>
            <w:proofErr w:type="spellStart"/>
            <w:r w:rsidRPr="00F76E1E">
              <w:rPr>
                <w:rFonts w:ascii="Times New Roman" w:hAnsi="Times New Roman" w:hint="eastAsia"/>
                <w:sz w:val="24"/>
                <w:szCs w:val="24"/>
              </w:rPr>
              <w:t>п</w:t>
            </w:r>
            <w:r w:rsidRPr="00F76E1E">
              <w:rPr>
                <w:rFonts w:ascii="Times New Roman" w:hAnsi="Times New Roman"/>
                <w:sz w:val="24"/>
                <w:szCs w:val="24"/>
              </w:rPr>
              <w:t>'</w:t>
            </w:r>
            <w:r w:rsidRPr="00F76E1E">
              <w:rPr>
                <w:rFonts w:ascii="Times New Roman" w:hAnsi="Times New Roman" w:hint="eastAsia"/>
                <w:sz w:val="24"/>
                <w:szCs w:val="24"/>
              </w:rPr>
              <w:t>єзооптичного</w:t>
            </w:r>
            <w:proofErr w:type="spellEnd"/>
            <w:r w:rsidRPr="00F76E1E">
              <w:rPr>
                <w:rFonts w:ascii="Times New Roman" w:hAnsi="Times New Roman"/>
                <w:sz w:val="24"/>
                <w:szCs w:val="24"/>
              </w:rPr>
              <w:t xml:space="preserve"> </w:t>
            </w:r>
            <w:r w:rsidRPr="00F76E1E">
              <w:rPr>
                <w:rFonts w:ascii="Times New Roman" w:hAnsi="Times New Roman" w:hint="eastAsia"/>
                <w:sz w:val="24"/>
                <w:szCs w:val="24"/>
              </w:rPr>
              <w:t>кварцу</w:t>
            </w:r>
          </w:p>
        </w:tc>
        <w:tc>
          <w:tcPr>
            <w:tcW w:w="2005" w:type="dxa"/>
          </w:tcPr>
          <w:p w:rsidR="007313C7" w:rsidRPr="00B9443C" w:rsidRDefault="007313C7" w:rsidP="007313C7">
            <w:pPr>
              <w:pStyle w:val="HTML"/>
              <w:spacing w:line="276" w:lineRule="auto"/>
              <w:jc w:val="both"/>
              <w:rPr>
                <w:rFonts w:ascii="Times New Roman" w:hAnsi="Times New Roman"/>
                <w:sz w:val="24"/>
                <w:szCs w:val="24"/>
                <w:lang w:val="uk-UA"/>
              </w:rPr>
            </w:pPr>
            <w:r>
              <w:rPr>
                <w:rFonts w:ascii="Times New Roman" w:hAnsi="Times New Roman"/>
                <w:sz w:val="24"/>
                <w:szCs w:val="24"/>
                <w:lang w:val="uk-UA"/>
              </w:rPr>
              <w:t>Розділи 7, 12</w:t>
            </w:r>
          </w:p>
          <w:p w:rsidR="007313C7" w:rsidRPr="00B511E9" w:rsidRDefault="007313C7" w:rsidP="007313C7">
            <w:pPr>
              <w:rPr>
                <w:rFonts w:ascii="Times New Roman" w:hAnsi="Times New Roman"/>
                <w:sz w:val="24"/>
                <w:szCs w:val="24"/>
              </w:rPr>
            </w:pPr>
            <w:r>
              <w:rPr>
                <w:rFonts w:ascii="Times New Roman" w:hAnsi="Times New Roman"/>
                <w:sz w:val="24"/>
                <w:szCs w:val="24"/>
              </w:rPr>
              <w:t>наказу № 77</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F76E1E" w:rsidRDefault="007313C7" w:rsidP="007313C7">
            <w:pPr>
              <w:rPr>
                <w:rFonts w:ascii="Times New Roman" w:hAnsi="Times New Roman"/>
                <w:sz w:val="24"/>
                <w:szCs w:val="24"/>
              </w:rPr>
            </w:pPr>
            <w:r>
              <w:rPr>
                <w:rFonts w:ascii="Times New Roman" w:hAnsi="Times New Roman"/>
                <w:sz w:val="24"/>
                <w:szCs w:val="24"/>
              </w:rPr>
              <w:t>1</w:t>
            </w:r>
            <w:r w:rsidRPr="00F76E1E">
              <w:rPr>
                <w:rFonts w:ascii="Times New Roman" w:hAnsi="Times New Roman"/>
                <w:sz w:val="24"/>
                <w:szCs w:val="24"/>
              </w:rPr>
              <w:t xml:space="preserve">0. </w:t>
            </w:r>
            <w:r w:rsidRPr="00F76E1E">
              <w:rPr>
                <w:rFonts w:ascii="Times New Roman" w:hAnsi="Times New Roman" w:hint="eastAsia"/>
                <w:sz w:val="24"/>
                <w:szCs w:val="24"/>
              </w:rPr>
              <w:t>Послідовність</w:t>
            </w:r>
            <w:r w:rsidRPr="00F76E1E">
              <w:rPr>
                <w:rFonts w:ascii="Times New Roman" w:hAnsi="Times New Roman"/>
                <w:sz w:val="24"/>
                <w:szCs w:val="24"/>
              </w:rPr>
              <w:t xml:space="preserve"> </w:t>
            </w:r>
            <w:r w:rsidRPr="00F76E1E">
              <w:rPr>
                <w:rFonts w:ascii="Times New Roman" w:hAnsi="Times New Roman" w:hint="eastAsia"/>
                <w:sz w:val="24"/>
                <w:szCs w:val="24"/>
              </w:rPr>
              <w:t>проведення</w:t>
            </w:r>
            <w:r w:rsidRPr="00F76E1E">
              <w:rPr>
                <w:rFonts w:ascii="Times New Roman" w:hAnsi="Times New Roman"/>
                <w:sz w:val="24"/>
                <w:szCs w:val="24"/>
              </w:rPr>
              <w:t xml:space="preserve"> </w:t>
            </w:r>
            <w:r w:rsidRPr="00F76E1E">
              <w:rPr>
                <w:rFonts w:ascii="Times New Roman" w:hAnsi="Times New Roman" w:hint="eastAsia"/>
                <w:sz w:val="24"/>
                <w:szCs w:val="24"/>
              </w:rPr>
              <w:t>геологорозвідувальних</w:t>
            </w:r>
            <w:r w:rsidRPr="00F76E1E">
              <w:rPr>
                <w:rFonts w:ascii="Times New Roman" w:hAnsi="Times New Roman"/>
                <w:sz w:val="24"/>
                <w:szCs w:val="24"/>
              </w:rPr>
              <w:t xml:space="preserve"> </w:t>
            </w:r>
          </w:p>
          <w:p w:rsidR="007313C7" w:rsidRDefault="007313C7" w:rsidP="007313C7">
            <w:pPr>
              <w:rPr>
                <w:rFonts w:ascii="Times New Roman" w:hAnsi="Times New Roman"/>
                <w:sz w:val="24"/>
                <w:szCs w:val="24"/>
              </w:rPr>
            </w:pPr>
            <w:r w:rsidRPr="00F76E1E">
              <w:rPr>
                <w:rFonts w:ascii="Times New Roman" w:hAnsi="Times New Roman" w:hint="eastAsia"/>
                <w:sz w:val="24"/>
                <w:szCs w:val="24"/>
              </w:rPr>
              <w:t>робіт</w:t>
            </w:r>
            <w:r w:rsidRPr="00F76E1E">
              <w:rPr>
                <w:rFonts w:ascii="Times New Roman" w:hAnsi="Times New Roman"/>
                <w:sz w:val="24"/>
                <w:szCs w:val="24"/>
              </w:rPr>
              <w:t xml:space="preserve"> </w:t>
            </w:r>
            <w:r w:rsidRPr="00F76E1E">
              <w:rPr>
                <w:rFonts w:ascii="Times New Roman" w:hAnsi="Times New Roman" w:hint="eastAsia"/>
                <w:sz w:val="24"/>
                <w:szCs w:val="24"/>
              </w:rPr>
              <w:t>на</w:t>
            </w:r>
            <w:r w:rsidRPr="00F76E1E">
              <w:rPr>
                <w:rFonts w:ascii="Times New Roman" w:hAnsi="Times New Roman"/>
                <w:sz w:val="24"/>
                <w:szCs w:val="24"/>
              </w:rPr>
              <w:t xml:space="preserve"> </w:t>
            </w:r>
            <w:r w:rsidRPr="00F76E1E">
              <w:rPr>
                <w:rFonts w:ascii="Times New Roman" w:hAnsi="Times New Roman" w:hint="eastAsia"/>
                <w:sz w:val="24"/>
                <w:szCs w:val="24"/>
              </w:rPr>
              <w:t>пісок</w:t>
            </w:r>
            <w:r w:rsidRPr="00F76E1E">
              <w:rPr>
                <w:rFonts w:ascii="Times New Roman" w:hAnsi="Times New Roman"/>
                <w:sz w:val="24"/>
                <w:szCs w:val="24"/>
              </w:rPr>
              <w:t xml:space="preserve"> </w:t>
            </w:r>
            <w:r w:rsidRPr="00F76E1E">
              <w:rPr>
                <w:rFonts w:ascii="Times New Roman" w:hAnsi="Times New Roman" w:hint="eastAsia"/>
                <w:sz w:val="24"/>
                <w:szCs w:val="24"/>
              </w:rPr>
              <w:t>та</w:t>
            </w:r>
            <w:r w:rsidRPr="00F76E1E">
              <w:rPr>
                <w:rFonts w:ascii="Times New Roman" w:hAnsi="Times New Roman"/>
                <w:sz w:val="24"/>
                <w:szCs w:val="24"/>
              </w:rPr>
              <w:t xml:space="preserve"> </w:t>
            </w:r>
            <w:r w:rsidRPr="00F76E1E">
              <w:rPr>
                <w:rFonts w:ascii="Times New Roman" w:hAnsi="Times New Roman" w:hint="eastAsia"/>
                <w:sz w:val="24"/>
                <w:szCs w:val="24"/>
              </w:rPr>
              <w:t>гравій</w:t>
            </w:r>
            <w:r>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F76E1E">
              <w:rPr>
                <w:rFonts w:ascii="Times New Roman" w:hAnsi="Times New Roman"/>
                <w:sz w:val="24"/>
                <w:szCs w:val="24"/>
              </w:rPr>
              <w:t xml:space="preserve">11. </w:t>
            </w:r>
            <w:r w:rsidRPr="00F76E1E">
              <w:rPr>
                <w:rFonts w:ascii="Times New Roman" w:hAnsi="Times New Roman" w:hint="eastAsia"/>
                <w:sz w:val="24"/>
                <w:szCs w:val="24"/>
              </w:rPr>
              <w:t>Вимоги</w:t>
            </w:r>
            <w:r w:rsidRPr="00F76E1E">
              <w:rPr>
                <w:rFonts w:ascii="Times New Roman" w:hAnsi="Times New Roman"/>
                <w:sz w:val="24"/>
                <w:szCs w:val="24"/>
              </w:rPr>
              <w:t xml:space="preserve"> </w:t>
            </w:r>
            <w:r w:rsidRPr="00F76E1E">
              <w:rPr>
                <w:rFonts w:ascii="Times New Roman" w:hAnsi="Times New Roman" w:hint="eastAsia"/>
                <w:sz w:val="24"/>
                <w:szCs w:val="24"/>
              </w:rPr>
              <w:t>до</w:t>
            </w:r>
            <w:r w:rsidRPr="00F76E1E">
              <w:rPr>
                <w:rFonts w:ascii="Times New Roman" w:hAnsi="Times New Roman"/>
                <w:sz w:val="24"/>
                <w:szCs w:val="24"/>
              </w:rPr>
              <w:t xml:space="preserve"> </w:t>
            </w:r>
            <w:r w:rsidRPr="00F76E1E">
              <w:rPr>
                <w:rFonts w:ascii="Times New Roman" w:hAnsi="Times New Roman" w:hint="eastAsia"/>
                <w:sz w:val="24"/>
                <w:szCs w:val="24"/>
              </w:rPr>
              <w:t>вивченості</w:t>
            </w:r>
            <w:r w:rsidRPr="00F76E1E">
              <w:rPr>
                <w:rFonts w:ascii="Times New Roman" w:hAnsi="Times New Roman"/>
                <w:sz w:val="24"/>
                <w:szCs w:val="24"/>
              </w:rPr>
              <w:t xml:space="preserve"> </w:t>
            </w:r>
            <w:r w:rsidRPr="00F76E1E">
              <w:rPr>
                <w:rFonts w:ascii="Times New Roman" w:hAnsi="Times New Roman" w:hint="eastAsia"/>
                <w:sz w:val="24"/>
                <w:szCs w:val="24"/>
              </w:rPr>
              <w:t>родовищ</w:t>
            </w:r>
            <w:r w:rsidRPr="00F76E1E">
              <w:rPr>
                <w:rFonts w:ascii="Times New Roman" w:hAnsi="Times New Roman"/>
                <w:sz w:val="24"/>
                <w:szCs w:val="24"/>
              </w:rPr>
              <w:t xml:space="preserve"> </w:t>
            </w:r>
            <w:r w:rsidRPr="00F76E1E">
              <w:rPr>
                <w:rFonts w:ascii="Times New Roman" w:hAnsi="Times New Roman" w:hint="eastAsia"/>
                <w:sz w:val="24"/>
                <w:szCs w:val="24"/>
              </w:rPr>
              <w:t>піску</w:t>
            </w:r>
            <w:r w:rsidRPr="00F76E1E">
              <w:rPr>
                <w:rFonts w:ascii="Times New Roman" w:hAnsi="Times New Roman"/>
                <w:sz w:val="24"/>
                <w:szCs w:val="24"/>
              </w:rPr>
              <w:t xml:space="preserve"> </w:t>
            </w:r>
            <w:r w:rsidRPr="00F76E1E">
              <w:rPr>
                <w:rFonts w:ascii="Times New Roman" w:hAnsi="Times New Roman" w:hint="eastAsia"/>
                <w:sz w:val="24"/>
                <w:szCs w:val="24"/>
              </w:rPr>
              <w:t>і</w:t>
            </w:r>
            <w:r w:rsidRPr="00F76E1E">
              <w:rPr>
                <w:rFonts w:ascii="Times New Roman" w:hAnsi="Times New Roman"/>
                <w:sz w:val="24"/>
                <w:szCs w:val="24"/>
              </w:rPr>
              <w:t xml:space="preserve"> </w:t>
            </w:r>
            <w:r w:rsidRPr="00F76E1E">
              <w:rPr>
                <w:rFonts w:ascii="Times New Roman" w:hAnsi="Times New Roman" w:hint="eastAsia"/>
                <w:sz w:val="24"/>
                <w:szCs w:val="24"/>
              </w:rPr>
              <w:t>гравію</w:t>
            </w:r>
          </w:p>
        </w:tc>
        <w:tc>
          <w:tcPr>
            <w:tcW w:w="2005" w:type="dxa"/>
          </w:tcPr>
          <w:p w:rsidR="007313C7" w:rsidRPr="00B9443C" w:rsidRDefault="007313C7" w:rsidP="007313C7">
            <w:pPr>
              <w:pStyle w:val="HTML"/>
              <w:spacing w:line="276" w:lineRule="auto"/>
              <w:jc w:val="both"/>
              <w:rPr>
                <w:rFonts w:ascii="Times New Roman" w:hAnsi="Times New Roman"/>
                <w:sz w:val="24"/>
                <w:szCs w:val="24"/>
                <w:lang w:val="uk-UA"/>
              </w:rPr>
            </w:pPr>
            <w:r w:rsidRPr="00B9443C">
              <w:rPr>
                <w:rFonts w:ascii="Times New Roman" w:hAnsi="Times New Roman"/>
                <w:sz w:val="24"/>
                <w:szCs w:val="24"/>
                <w:lang w:val="uk-UA"/>
              </w:rPr>
              <w:t>розділи 10, 11</w:t>
            </w:r>
          </w:p>
          <w:p w:rsidR="007313C7" w:rsidRPr="00B511E9" w:rsidRDefault="007313C7" w:rsidP="007313C7">
            <w:pPr>
              <w:rPr>
                <w:rFonts w:ascii="Times New Roman" w:hAnsi="Times New Roman"/>
                <w:sz w:val="24"/>
                <w:szCs w:val="24"/>
              </w:rPr>
            </w:pPr>
            <w:r w:rsidRPr="00B9443C">
              <w:rPr>
                <w:rFonts w:ascii="Times New Roman" w:hAnsi="Times New Roman"/>
                <w:sz w:val="24"/>
                <w:szCs w:val="24"/>
              </w:rPr>
              <w:t>наказу № 198</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23</w:t>
            </w:r>
          </w:p>
        </w:tc>
        <w:tc>
          <w:tcPr>
            <w:tcW w:w="3685" w:type="dxa"/>
          </w:tcPr>
          <w:p w:rsidR="007313C7" w:rsidRPr="00087565" w:rsidRDefault="007313C7" w:rsidP="007313C7">
            <w:pPr>
              <w:rPr>
                <w:rFonts w:ascii="Times New Roman" w:hAnsi="Times New Roman"/>
                <w:sz w:val="24"/>
                <w:szCs w:val="24"/>
              </w:rPr>
            </w:pPr>
            <w:r w:rsidRPr="00087565">
              <w:rPr>
                <w:rFonts w:ascii="Times New Roman" w:hAnsi="Times New Roman"/>
                <w:sz w:val="24"/>
                <w:szCs w:val="24"/>
              </w:rPr>
              <w:t>Надра надаються у користування для:</w:t>
            </w:r>
          </w:p>
          <w:p w:rsidR="007313C7" w:rsidRPr="00B25FC3" w:rsidRDefault="007313C7" w:rsidP="007313C7">
            <w:pPr>
              <w:rPr>
                <w:rFonts w:ascii="Times New Roman" w:hAnsi="Times New Roman"/>
                <w:sz w:val="24"/>
                <w:szCs w:val="24"/>
              </w:rPr>
            </w:pPr>
            <w:r w:rsidRPr="00087565">
              <w:rPr>
                <w:rFonts w:ascii="Times New Roman" w:hAnsi="Times New Roman"/>
                <w:sz w:val="24"/>
                <w:szCs w:val="24"/>
              </w:rPr>
              <w:t>геологічного вивчення, в тому числі дослідно-промислової розробки родовищ корисних копалин загальнодержавного значення</w:t>
            </w:r>
          </w:p>
        </w:tc>
        <w:tc>
          <w:tcPr>
            <w:tcW w:w="2005" w:type="dxa"/>
          </w:tcPr>
          <w:p w:rsidR="007313C7" w:rsidRPr="00B9443C" w:rsidRDefault="007313C7" w:rsidP="007313C7">
            <w:pPr>
              <w:spacing w:line="276" w:lineRule="auto"/>
              <w:rPr>
                <w:rFonts w:ascii="Times New Roman" w:hAnsi="Times New Roman"/>
                <w:bCs/>
                <w:sz w:val="24"/>
                <w:szCs w:val="24"/>
              </w:rPr>
            </w:pPr>
            <w:r>
              <w:rPr>
                <w:rFonts w:ascii="Times New Roman" w:hAnsi="Times New Roman"/>
                <w:bCs/>
                <w:sz w:val="24"/>
                <w:szCs w:val="24"/>
              </w:rPr>
              <w:t>а</w:t>
            </w:r>
            <w:r w:rsidRPr="00B9443C">
              <w:rPr>
                <w:rFonts w:ascii="Times New Roman" w:hAnsi="Times New Roman"/>
                <w:bCs/>
                <w:sz w:val="24"/>
                <w:szCs w:val="24"/>
              </w:rPr>
              <w:t>бзац дру</w:t>
            </w:r>
            <w:r>
              <w:rPr>
                <w:rFonts w:ascii="Times New Roman" w:hAnsi="Times New Roman"/>
                <w:bCs/>
                <w:sz w:val="24"/>
                <w:szCs w:val="24"/>
              </w:rPr>
              <w:t xml:space="preserve">гий статті 14 </w:t>
            </w:r>
            <w:r w:rsidRPr="00B9443C">
              <w:rPr>
                <w:rFonts w:ascii="Times New Roman" w:hAnsi="Times New Roman"/>
                <w:bCs/>
                <w:sz w:val="24"/>
                <w:szCs w:val="24"/>
              </w:rPr>
              <w:t xml:space="preserve">КУ </w:t>
            </w:r>
          </w:p>
          <w:p w:rsidR="007313C7" w:rsidRPr="00B511E9" w:rsidRDefault="007313C7" w:rsidP="007313C7">
            <w:pPr>
              <w:spacing w:line="276" w:lineRule="auto"/>
              <w:rPr>
                <w:rFonts w:ascii="Times New Roman" w:hAnsi="Times New Roman"/>
                <w:sz w:val="24"/>
                <w:szCs w:val="24"/>
              </w:rPr>
            </w:pPr>
            <w:r w:rsidRPr="00B9443C">
              <w:rPr>
                <w:rFonts w:ascii="Times New Roman" w:hAnsi="Times New Roman"/>
                <w:bCs/>
                <w:sz w:val="24"/>
                <w:szCs w:val="24"/>
              </w:rPr>
              <w:t xml:space="preserve">№ 132/94 </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572527" w:rsidRDefault="007313C7" w:rsidP="007313C7">
            <w:pPr>
              <w:jc w:val="center"/>
              <w:rPr>
                <w:rFonts w:ascii="Times New Roman" w:hAnsi="Times New Roman"/>
              </w:rPr>
            </w:pPr>
            <w:r>
              <w:rPr>
                <w:rFonts w:ascii="Times New Roman" w:hAnsi="Times New Roman"/>
              </w:rPr>
              <w:t>О4</w:t>
            </w:r>
          </w:p>
        </w:tc>
        <w:tc>
          <w:tcPr>
            <w:tcW w:w="2754" w:type="dxa"/>
          </w:tcPr>
          <w:p w:rsidR="007313C7" w:rsidRPr="00572527" w:rsidRDefault="007313C7" w:rsidP="007313C7">
            <w:pPr>
              <w:rPr>
                <w:rFonts w:ascii="Times New Roman" w:hAnsi="Times New Roman"/>
              </w:rPr>
            </w:pPr>
            <w:r w:rsidRPr="006E17A3">
              <w:rPr>
                <w:rFonts w:ascii="Times New Roman" w:hAnsi="Times New Roman" w:hint="eastAsia"/>
              </w:rPr>
              <w:t>Псування</w:t>
            </w:r>
            <w:r w:rsidRPr="006E17A3">
              <w:rPr>
                <w:rFonts w:ascii="Times New Roman" w:hAnsi="Times New Roman"/>
              </w:rPr>
              <w:t xml:space="preserve"> </w:t>
            </w:r>
            <w:r w:rsidRPr="006E17A3">
              <w:rPr>
                <w:rFonts w:ascii="Times New Roman" w:hAnsi="Times New Roman" w:hint="eastAsia"/>
              </w:rPr>
              <w:t>родовищ</w:t>
            </w:r>
          </w:p>
        </w:tc>
        <w:tc>
          <w:tcPr>
            <w:tcW w:w="2207" w:type="dxa"/>
          </w:tcPr>
          <w:p w:rsidR="007313C7" w:rsidRPr="00572527" w:rsidRDefault="007313C7" w:rsidP="007313C7">
            <w:pPr>
              <w:rPr>
                <w:rFonts w:ascii="Times New Roman" w:hAnsi="Times New Roman"/>
              </w:rPr>
            </w:pPr>
            <w:r w:rsidRPr="006E17A3">
              <w:rPr>
                <w:rFonts w:ascii="Times New Roman" w:hAnsi="Times New Roman" w:hint="eastAsia"/>
              </w:rPr>
              <w:t>Екологічна</w:t>
            </w:r>
            <w:r w:rsidRPr="006E17A3">
              <w:rPr>
                <w:rFonts w:ascii="Times New Roman" w:hAnsi="Times New Roman"/>
              </w:rPr>
              <w:t xml:space="preserve"> </w:t>
            </w:r>
            <w:r w:rsidRPr="006E17A3">
              <w:rPr>
                <w:rFonts w:ascii="Times New Roman" w:hAnsi="Times New Roman" w:hint="eastAsia"/>
              </w:rPr>
              <w:t>шкода</w:t>
            </w:r>
          </w:p>
        </w:tc>
        <w:tc>
          <w:tcPr>
            <w:tcW w:w="1431" w:type="dxa"/>
          </w:tcPr>
          <w:p w:rsidR="007313C7" w:rsidRPr="00572527" w:rsidRDefault="007313C7" w:rsidP="007313C7">
            <w:pPr>
              <w:jc w:val="center"/>
              <w:rPr>
                <w:rFonts w:ascii="Times New Roman" w:hAnsi="Times New Roman"/>
              </w:rPr>
            </w:pPr>
            <w:r>
              <w:rPr>
                <w:rFonts w:ascii="Times New Roman" w:hAnsi="Times New Roman"/>
              </w:rPr>
              <w:t>3</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1E55E4">
              <w:rPr>
                <w:rFonts w:ascii="Times New Roman" w:hAnsi="Times New Roman"/>
                <w:sz w:val="24"/>
                <w:szCs w:val="24"/>
              </w:rPr>
              <w:t xml:space="preserve">Мета </w:t>
            </w:r>
            <w:proofErr w:type="spellStart"/>
            <w:r w:rsidRPr="001E55E4">
              <w:rPr>
                <w:rFonts w:ascii="Times New Roman" w:hAnsi="Times New Roman"/>
                <w:sz w:val="24"/>
                <w:szCs w:val="24"/>
              </w:rPr>
              <w:t>спеціального</w:t>
            </w:r>
            <w:proofErr w:type="spellEnd"/>
            <w:r w:rsidRPr="001E55E4">
              <w:rPr>
                <w:rFonts w:ascii="Times New Roman" w:hAnsi="Times New Roman"/>
                <w:sz w:val="24"/>
                <w:szCs w:val="24"/>
              </w:rPr>
              <w:t xml:space="preserve"> </w:t>
            </w:r>
            <w:proofErr w:type="spellStart"/>
            <w:r w:rsidRPr="001E55E4">
              <w:rPr>
                <w:rFonts w:ascii="Times New Roman" w:hAnsi="Times New Roman"/>
                <w:sz w:val="24"/>
                <w:szCs w:val="24"/>
              </w:rPr>
              <w:t>дозволу</w:t>
            </w:r>
            <w:proofErr w:type="spellEnd"/>
            <w:r w:rsidRPr="001E55E4">
              <w:rPr>
                <w:rFonts w:ascii="Times New Roman" w:hAnsi="Times New Roman"/>
                <w:sz w:val="24"/>
                <w:szCs w:val="24"/>
              </w:rPr>
              <w:t xml:space="preserve"> на </w:t>
            </w:r>
            <w:proofErr w:type="spellStart"/>
            <w:r w:rsidRPr="001E55E4">
              <w:rPr>
                <w:rFonts w:ascii="Times New Roman" w:hAnsi="Times New Roman"/>
                <w:sz w:val="24"/>
                <w:szCs w:val="24"/>
              </w:rPr>
              <w:t>користування</w:t>
            </w:r>
            <w:proofErr w:type="spellEnd"/>
            <w:r w:rsidRPr="001E55E4">
              <w:rPr>
                <w:rFonts w:ascii="Times New Roman" w:hAnsi="Times New Roman"/>
                <w:sz w:val="24"/>
                <w:szCs w:val="24"/>
              </w:rPr>
              <w:t xml:space="preserve"> </w:t>
            </w:r>
            <w:proofErr w:type="spellStart"/>
            <w:r w:rsidRPr="001E55E4">
              <w:rPr>
                <w:rFonts w:ascii="Times New Roman" w:hAnsi="Times New Roman"/>
                <w:sz w:val="24"/>
                <w:szCs w:val="24"/>
              </w:rPr>
              <w:t>надрами</w:t>
            </w:r>
            <w:proofErr w:type="spellEnd"/>
            <w:r w:rsidRPr="001E55E4">
              <w:rPr>
                <w:rFonts w:ascii="Times New Roman" w:hAnsi="Times New Roman"/>
                <w:sz w:val="24"/>
                <w:szCs w:val="24"/>
              </w:rPr>
              <w:t xml:space="preserve"> за </w:t>
            </w:r>
            <w:proofErr w:type="spellStart"/>
            <w:r w:rsidRPr="001E55E4">
              <w:rPr>
                <w:rFonts w:ascii="Times New Roman" w:hAnsi="Times New Roman"/>
                <w:sz w:val="24"/>
                <w:szCs w:val="24"/>
              </w:rPr>
              <w:t>переліком</w:t>
            </w:r>
            <w:proofErr w:type="spellEnd"/>
            <w:r w:rsidRPr="001E55E4">
              <w:rPr>
                <w:rFonts w:ascii="Times New Roman" w:hAnsi="Times New Roman"/>
                <w:sz w:val="24"/>
                <w:szCs w:val="24"/>
              </w:rPr>
              <w:t xml:space="preserve"> </w:t>
            </w:r>
            <w:proofErr w:type="spellStart"/>
            <w:r w:rsidRPr="001E55E4">
              <w:rPr>
                <w:rFonts w:ascii="Times New Roman" w:hAnsi="Times New Roman"/>
                <w:sz w:val="24"/>
                <w:szCs w:val="24"/>
              </w:rPr>
              <w:t>виконується</w:t>
            </w:r>
            <w:proofErr w:type="spellEnd"/>
            <w:r w:rsidRPr="001E55E4">
              <w:rPr>
                <w:rFonts w:ascii="Times New Roman" w:hAnsi="Times New Roman"/>
                <w:i/>
                <w:sz w:val="24"/>
                <w:szCs w:val="24"/>
              </w:rPr>
              <w:t xml:space="preserve"> (</w:t>
            </w:r>
            <w:proofErr w:type="spellStart"/>
            <w:r w:rsidRPr="001E55E4">
              <w:rPr>
                <w:rFonts w:ascii="Times New Roman" w:hAnsi="Times New Roman"/>
                <w:i/>
                <w:sz w:val="24"/>
                <w:szCs w:val="24"/>
              </w:rPr>
              <w:t>зазначається</w:t>
            </w:r>
            <w:proofErr w:type="spellEnd"/>
            <w:r w:rsidRPr="001E55E4">
              <w:rPr>
                <w:rFonts w:ascii="Times New Roman" w:hAnsi="Times New Roman"/>
                <w:i/>
                <w:sz w:val="24"/>
                <w:szCs w:val="24"/>
              </w:rPr>
              <w:t xml:space="preserve"> мета, </w:t>
            </w:r>
            <w:proofErr w:type="spellStart"/>
            <w:r w:rsidRPr="001E55E4">
              <w:rPr>
                <w:rFonts w:ascii="Times New Roman" w:hAnsi="Times New Roman"/>
                <w:i/>
                <w:sz w:val="24"/>
                <w:szCs w:val="24"/>
              </w:rPr>
              <w:t>встановлена</w:t>
            </w:r>
            <w:proofErr w:type="spellEnd"/>
            <w:r w:rsidRPr="001E55E4">
              <w:rPr>
                <w:rFonts w:ascii="Times New Roman" w:hAnsi="Times New Roman"/>
                <w:i/>
                <w:sz w:val="24"/>
                <w:szCs w:val="24"/>
              </w:rPr>
              <w:t xml:space="preserve"> в </w:t>
            </w:r>
            <w:proofErr w:type="spellStart"/>
            <w:r w:rsidRPr="001E55E4">
              <w:rPr>
                <w:rFonts w:ascii="Times New Roman" w:hAnsi="Times New Roman"/>
                <w:i/>
                <w:sz w:val="24"/>
                <w:szCs w:val="24"/>
              </w:rPr>
              <w:t>спеціальному</w:t>
            </w:r>
            <w:proofErr w:type="spellEnd"/>
            <w:r w:rsidRPr="001E55E4">
              <w:rPr>
                <w:rFonts w:ascii="Times New Roman" w:hAnsi="Times New Roman"/>
                <w:i/>
                <w:sz w:val="24"/>
                <w:szCs w:val="24"/>
              </w:rPr>
              <w:t xml:space="preserve"> </w:t>
            </w:r>
            <w:proofErr w:type="spellStart"/>
            <w:r w:rsidRPr="001E55E4">
              <w:rPr>
                <w:rFonts w:ascii="Times New Roman" w:hAnsi="Times New Roman"/>
                <w:i/>
                <w:sz w:val="24"/>
                <w:szCs w:val="24"/>
              </w:rPr>
              <w:t>дозволі</w:t>
            </w:r>
            <w:proofErr w:type="spellEnd"/>
            <w:r w:rsidRPr="001E55E4">
              <w:rPr>
                <w:rFonts w:ascii="Times New Roman" w:hAnsi="Times New Roman"/>
                <w:i/>
                <w:sz w:val="24"/>
                <w:szCs w:val="24"/>
              </w:rPr>
              <w:t xml:space="preserve"> на </w:t>
            </w:r>
            <w:proofErr w:type="spellStart"/>
            <w:r w:rsidRPr="001E55E4">
              <w:rPr>
                <w:rFonts w:ascii="Times New Roman" w:hAnsi="Times New Roman"/>
                <w:i/>
                <w:sz w:val="24"/>
                <w:szCs w:val="24"/>
              </w:rPr>
              <w:t>користування</w:t>
            </w:r>
            <w:proofErr w:type="spellEnd"/>
            <w:r w:rsidRPr="001E55E4">
              <w:rPr>
                <w:rFonts w:ascii="Times New Roman" w:hAnsi="Times New Roman"/>
                <w:i/>
                <w:sz w:val="24"/>
                <w:szCs w:val="24"/>
              </w:rPr>
              <w:t xml:space="preserve"> </w:t>
            </w:r>
            <w:proofErr w:type="spellStart"/>
            <w:r w:rsidRPr="001E55E4">
              <w:rPr>
                <w:rFonts w:ascii="Times New Roman" w:hAnsi="Times New Roman"/>
                <w:i/>
                <w:sz w:val="24"/>
                <w:szCs w:val="24"/>
              </w:rPr>
              <w:t>надрами</w:t>
            </w:r>
            <w:proofErr w:type="spellEnd"/>
            <w:r w:rsidRPr="001E55E4">
              <w:rPr>
                <w:rFonts w:ascii="Times New Roman" w:hAnsi="Times New Roman"/>
                <w:i/>
                <w:sz w:val="24"/>
                <w:szCs w:val="24"/>
              </w:rPr>
              <w:t>)</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087565" w:rsidRDefault="007313C7" w:rsidP="007313C7">
            <w:pPr>
              <w:rPr>
                <w:rFonts w:ascii="Times New Roman" w:hAnsi="Times New Roman"/>
                <w:sz w:val="24"/>
                <w:szCs w:val="24"/>
              </w:rPr>
            </w:pPr>
            <w:r w:rsidRPr="00087565">
              <w:rPr>
                <w:rFonts w:ascii="Times New Roman" w:hAnsi="Times New Roman"/>
                <w:sz w:val="24"/>
                <w:szCs w:val="24"/>
              </w:rPr>
              <w:t>Користувачі надр зобов'язані:</w:t>
            </w:r>
          </w:p>
          <w:p w:rsidR="007313C7" w:rsidRPr="00B25FC3" w:rsidRDefault="007313C7" w:rsidP="007313C7">
            <w:pPr>
              <w:rPr>
                <w:rFonts w:ascii="Times New Roman" w:hAnsi="Times New Roman"/>
                <w:sz w:val="24"/>
                <w:szCs w:val="24"/>
              </w:rPr>
            </w:pPr>
            <w:bookmarkStart w:id="10" w:name="n205"/>
            <w:bookmarkEnd w:id="10"/>
            <w:r w:rsidRPr="00087565">
              <w:rPr>
                <w:rFonts w:ascii="Times New Roman" w:hAnsi="Times New Roman"/>
                <w:sz w:val="24"/>
                <w:szCs w:val="24"/>
              </w:rPr>
              <w:t>2) забезпечувати повноту геологічного вивчення, раціональне, комплексне використання та охорону надр</w:t>
            </w:r>
          </w:p>
        </w:tc>
        <w:tc>
          <w:tcPr>
            <w:tcW w:w="2005" w:type="dxa"/>
          </w:tcPr>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 xml:space="preserve">пункт 2 частини другої статті 24 КУ </w:t>
            </w:r>
          </w:p>
          <w:p w:rsidR="007313C7" w:rsidRPr="00B511E9" w:rsidRDefault="007313C7" w:rsidP="007313C7">
            <w:pPr>
              <w:rPr>
                <w:rFonts w:ascii="Times New Roman" w:hAnsi="Times New Roman"/>
                <w:sz w:val="24"/>
                <w:szCs w:val="24"/>
              </w:rPr>
            </w:pPr>
            <w:r w:rsidRPr="00B9443C">
              <w:rPr>
                <w:rFonts w:ascii="Times New Roman" w:hAnsi="Times New Roman"/>
                <w:bCs/>
                <w:sz w:val="24"/>
                <w:szCs w:val="24"/>
              </w:rPr>
              <w:t>№ 132/94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572527" w:rsidRDefault="007313C7" w:rsidP="007313C7">
            <w:pPr>
              <w:jc w:val="center"/>
              <w:rPr>
                <w:rFonts w:ascii="Times New Roman" w:hAnsi="Times New Roman"/>
              </w:rPr>
            </w:pPr>
            <w:r>
              <w:rPr>
                <w:rFonts w:ascii="Times New Roman" w:hAnsi="Times New Roman"/>
              </w:rPr>
              <w:t>О4</w:t>
            </w:r>
          </w:p>
        </w:tc>
        <w:tc>
          <w:tcPr>
            <w:tcW w:w="2754" w:type="dxa"/>
          </w:tcPr>
          <w:p w:rsidR="007313C7" w:rsidRPr="00572527" w:rsidRDefault="007313C7" w:rsidP="007313C7">
            <w:pPr>
              <w:rPr>
                <w:rFonts w:ascii="Times New Roman" w:hAnsi="Times New Roman"/>
              </w:rPr>
            </w:pPr>
            <w:r w:rsidRPr="006E17A3">
              <w:rPr>
                <w:rFonts w:ascii="Times New Roman" w:hAnsi="Times New Roman" w:hint="eastAsia"/>
              </w:rPr>
              <w:t>Втрата</w:t>
            </w:r>
            <w:r w:rsidRPr="006E17A3">
              <w:rPr>
                <w:rFonts w:ascii="Times New Roman" w:hAnsi="Times New Roman"/>
              </w:rPr>
              <w:t xml:space="preserve"> (</w:t>
            </w:r>
            <w:r w:rsidRPr="006E17A3">
              <w:rPr>
                <w:rFonts w:ascii="Times New Roman" w:hAnsi="Times New Roman" w:hint="eastAsia"/>
              </w:rPr>
              <w:t>деградація</w:t>
            </w:r>
            <w:r w:rsidRPr="006E17A3">
              <w:rPr>
                <w:rFonts w:ascii="Times New Roman" w:hAnsi="Times New Roman"/>
              </w:rPr>
              <w:t xml:space="preserve">) </w:t>
            </w:r>
            <w:r w:rsidRPr="006E17A3">
              <w:rPr>
                <w:rFonts w:ascii="Times New Roman" w:hAnsi="Times New Roman" w:hint="eastAsia"/>
              </w:rPr>
              <w:t>плодоносного</w:t>
            </w:r>
            <w:r w:rsidRPr="006E17A3">
              <w:rPr>
                <w:rFonts w:ascii="Times New Roman" w:hAnsi="Times New Roman"/>
              </w:rPr>
              <w:t xml:space="preserve"> </w:t>
            </w:r>
            <w:r w:rsidRPr="006E17A3">
              <w:rPr>
                <w:rFonts w:ascii="Times New Roman" w:hAnsi="Times New Roman" w:hint="eastAsia"/>
              </w:rPr>
              <w:t>шару</w:t>
            </w:r>
            <w:r w:rsidRPr="006E17A3">
              <w:rPr>
                <w:rFonts w:ascii="Times New Roman" w:hAnsi="Times New Roman"/>
              </w:rPr>
              <w:t xml:space="preserve"> </w:t>
            </w:r>
            <w:r w:rsidRPr="006E17A3">
              <w:rPr>
                <w:rFonts w:ascii="Times New Roman" w:hAnsi="Times New Roman" w:hint="eastAsia"/>
              </w:rPr>
              <w:t>ґрунту</w:t>
            </w:r>
          </w:p>
        </w:tc>
        <w:tc>
          <w:tcPr>
            <w:tcW w:w="2207" w:type="dxa"/>
          </w:tcPr>
          <w:p w:rsidR="007313C7" w:rsidRPr="00572527" w:rsidRDefault="007313C7" w:rsidP="007313C7">
            <w:pPr>
              <w:rPr>
                <w:rFonts w:ascii="Times New Roman" w:hAnsi="Times New Roman"/>
              </w:rPr>
            </w:pPr>
            <w:r w:rsidRPr="006E17A3">
              <w:rPr>
                <w:rFonts w:ascii="Times New Roman" w:hAnsi="Times New Roman" w:hint="eastAsia"/>
              </w:rPr>
              <w:t>Екологічна</w:t>
            </w:r>
            <w:r w:rsidRPr="006E17A3">
              <w:rPr>
                <w:rFonts w:ascii="Times New Roman" w:hAnsi="Times New Roman"/>
              </w:rPr>
              <w:t xml:space="preserve"> </w:t>
            </w:r>
            <w:r w:rsidRPr="006E17A3">
              <w:rPr>
                <w:rFonts w:ascii="Times New Roman" w:hAnsi="Times New Roman" w:hint="eastAsia"/>
              </w:rPr>
              <w:t>шкода</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val="restart"/>
          </w:tcPr>
          <w:p w:rsidR="007313C7" w:rsidRPr="00CE0206" w:rsidRDefault="007313C7" w:rsidP="007313C7">
            <w:pPr>
              <w:jc w:val="both"/>
              <w:rPr>
                <w:rFonts w:ascii="Times New Roman" w:hAnsi="Times New Roman"/>
                <w:sz w:val="24"/>
                <w:szCs w:val="24"/>
              </w:rPr>
            </w:pPr>
            <w:r w:rsidRPr="00CE0206">
              <w:rPr>
                <w:rFonts w:ascii="Times New Roman" w:hAnsi="Times New Roman"/>
                <w:sz w:val="24"/>
                <w:szCs w:val="24"/>
              </w:rPr>
              <w:t xml:space="preserve">5. </w:t>
            </w:r>
            <w:r w:rsidRPr="00CE0206">
              <w:rPr>
                <w:rFonts w:ascii="Times New Roman" w:hAnsi="Times New Roman" w:hint="eastAsia"/>
                <w:sz w:val="24"/>
                <w:szCs w:val="24"/>
              </w:rPr>
              <w:t>Дозволи</w:t>
            </w:r>
            <w:r w:rsidRPr="00CE0206">
              <w:rPr>
                <w:rFonts w:ascii="Times New Roman" w:hAnsi="Times New Roman"/>
                <w:sz w:val="24"/>
                <w:szCs w:val="24"/>
              </w:rPr>
              <w:t xml:space="preserve"> </w:t>
            </w:r>
            <w:r w:rsidRPr="00CE0206">
              <w:rPr>
                <w:rFonts w:ascii="Times New Roman" w:hAnsi="Times New Roman" w:hint="eastAsia"/>
                <w:sz w:val="24"/>
                <w:szCs w:val="24"/>
              </w:rPr>
              <w:t>надаються</w:t>
            </w:r>
            <w:r w:rsidRPr="00CE0206">
              <w:rPr>
                <w:rFonts w:ascii="Times New Roman" w:hAnsi="Times New Roman"/>
                <w:sz w:val="24"/>
                <w:szCs w:val="24"/>
              </w:rPr>
              <w:t xml:space="preserve"> </w:t>
            </w:r>
            <w:r w:rsidRPr="00CE0206">
              <w:rPr>
                <w:rFonts w:ascii="Times New Roman" w:hAnsi="Times New Roman" w:hint="eastAsia"/>
                <w:sz w:val="24"/>
                <w:szCs w:val="24"/>
              </w:rPr>
              <w:t>на</w:t>
            </w:r>
            <w:r w:rsidRPr="00CE0206">
              <w:rPr>
                <w:rFonts w:ascii="Times New Roman" w:hAnsi="Times New Roman"/>
                <w:sz w:val="24"/>
                <w:szCs w:val="24"/>
              </w:rPr>
              <w:t xml:space="preserve"> </w:t>
            </w:r>
            <w:r w:rsidRPr="00CE0206">
              <w:rPr>
                <w:rFonts w:ascii="Times New Roman" w:hAnsi="Times New Roman" w:hint="eastAsia"/>
                <w:sz w:val="24"/>
                <w:szCs w:val="24"/>
              </w:rPr>
              <w:t>такі</w:t>
            </w:r>
            <w:r w:rsidRPr="00CE0206">
              <w:rPr>
                <w:rFonts w:ascii="Times New Roman" w:hAnsi="Times New Roman"/>
                <w:sz w:val="24"/>
                <w:szCs w:val="24"/>
              </w:rPr>
              <w:t xml:space="preserve"> </w:t>
            </w:r>
            <w:r w:rsidRPr="00CE0206">
              <w:rPr>
                <w:rFonts w:ascii="Times New Roman" w:hAnsi="Times New Roman" w:hint="eastAsia"/>
                <w:sz w:val="24"/>
                <w:szCs w:val="24"/>
              </w:rPr>
              <w:t>види</w:t>
            </w:r>
            <w:r w:rsidRPr="00CE0206">
              <w:rPr>
                <w:rFonts w:ascii="Times New Roman" w:hAnsi="Times New Roman"/>
                <w:sz w:val="24"/>
                <w:szCs w:val="24"/>
              </w:rPr>
              <w:t xml:space="preserve"> </w:t>
            </w:r>
            <w:r w:rsidRPr="00CE0206">
              <w:rPr>
                <w:rFonts w:ascii="Times New Roman" w:hAnsi="Times New Roman" w:hint="eastAsia"/>
                <w:sz w:val="24"/>
                <w:szCs w:val="24"/>
              </w:rPr>
              <w:t>користування</w:t>
            </w:r>
            <w:r w:rsidRPr="00CE0206">
              <w:rPr>
                <w:rFonts w:ascii="Times New Roman" w:hAnsi="Times New Roman"/>
                <w:sz w:val="24"/>
                <w:szCs w:val="24"/>
              </w:rPr>
              <w:t xml:space="preserve"> </w:t>
            </w:r>
            <w:r w:rsidRPr="00CE0206">
              <w:rPr>
                <w:rFonts w:ascii="Times New Roman" w:hAnsi="Times New Roman" w:hint="eastAsia"/>
                <w:sz w:val="24"/>
                <w:szCs w:val="24"/>
              </w:rPr>
              <w:t>надрами</w:t>
            </w:r>
            <w:r w:rsidRPr="00CE0206">
              <w:rPr>
                <w:rFonts w:ascii="Times New Roman" w:hAnsi="Times New Roman"/>
                <w:sz w:val="24"/>
                <w:szCs w:val="24"/>
              </w:rPr>
              <w:t>:</w:t>
            </w:r>
          </w:p>
          <w:p w:rsidR="007313C7" w:rsidRPr="00CE0206" w:rsidRDefault="007313C7" w:rsidP="007313C7">
            <w:pPr>
              <w:jc w:val="both"/>
              <w:rPr>
                <w:rFonts w:ascii="Times New Roman" w:hAnsi="Times New Roman"/>
                <w:sz w:val="24"/>
                <w:szCs w:val="24"/>
              </w:rPr>
            </w:pPr>
            <w:r w:rsidRPr="00CE0206">
              <w:rPr>
                <w:rFonts w:ascii="Times New Roman" w:hAnsi="Times New Roman" w:hint="eastAsia"/>
                <w:sz w:val="24"/>
                <w:szCs w:val="24"/>
              </w:rPr>
              <w:t>геологічне</w:t>
            </w:r>
            <w:r w:rsidRPr="00CE0206">
              <w:rPr>
                <w:rFonts w:ascii="Times New Roman" w:hAnsi="Times New Roman"/>
                <w:sz w:val="24"/>
                <w:szCs w:val="24"/>
              </w:rPr>
              <w:t xml:space="preserve"> </w:t>
            </w:r>
            <w:r w:rsidRPr="00CE0206">
              <w:rPr>
                <w:rFonts w:ascii="Times New Roman" w:hAnsi="Times New Roman" w:hint="eastAsia"/>
                <w:sz w:val="24"/>
                <w:szCs w:val="24"/>
              </w:rPr>
              <w:t>вивчення</w:t>
            </w:r>
            <w:r w:rsidRPr="00CE0206">
              <w:rPr>
                <w:rFonts w:ascii="Times New Roman" w:hAnsi="Times New Roman"/>
                <w:sz w:val="24"/>
                <w:szCs w:val="24"/>
              </w:rPr>
              <w:t xml:space="preserve"> </w:t>
            </w:r>
            <w:r w:rsidRPr="00CE0206">
              <w:rPr>
                <w:rFonts w:ascii="Times New Roman" w:hAnsi="Times New Roman" w:hint="eastAsia"/>
                <w:sz w:val="24"/>
                <w:szCs w:val="24"/>
              </w:rPr>
              <w:t>родовищ</w:t>
            </w:r>
            <w:r w:rsidRPr="00CE0206">
              <w:rPr>
                <w:rFonts w:ascii="Times New Roman" w:hAnsi="Times New Roman"/>
                <w:sz w:val="24"/>
                <w:szCs w:val="24"/>
              </w:rPr>
              <w:t xml:space="preserve"> </w:t>
            </w:r>
            <w:r w:rsidRPr="00CE0206">
              <w:rPr>
                <w:rFonts w:ascii="Times New Roman" w:hAnsi="Times New Roman" w:hint="eastAsia"/>
                <w:sz w:val="24"/>
                <w:szCs w:val="24"/>
              </w:rPr>
              <w:t>корисних</w:t>
            </w:r>
            <w:r w:rsidRPr="00CE0206">
              <w:rPr>
                <w:rFonts w:ascii="Times New Roman" w:hAnsi="Times New Roman"/>
                <w:sz w:val="24"/>
                <w:szCs w:val="24"/>
              </w:rPr>
              <w:t xml:space="preserve"> </w:t>
            </w:r>
            <w:r w:rsidRPr="00CE0206">
              <w:rPr>
                <w:rFonts w:ascii="Times New Roman" w:hAnsi="Times New Roman" w:hint="eastAsia"/>
                <w:sz w:val="24"/>
                <w:szCs w:val="24"/>
              </w:rPr>
              <w:t>копалин</w:t>
            </w:r>
            <w:r w:rsidRPr="00CE0206">
              <w:rPr>
                <w:rFonts w:ascii="Times New Roman" w:hAnsi="Times New Roman"/>
                <w:sz w:val="24"/>
                <w:szCs w:val="24"/>
              </w:rPr>
              <w:t>;</w:t>
            </w:r>
          </w:p>
          <w:p w:rsidR="007313C7" w:rsidRPr="00CE0206" w:rsidRDefault="007313C7" w:rsidP="007313C7">
            <w:pPr>
              <w:jc w:val="both"/>
              <w:rPr>
                <w:rFonts w:ascii="Times New Roman" w:hAnsi="Times New Roman"/>
                <w:sz w:val="24"/>
                <w:szCs w:val="24"/>
              </w:rPr>
            </w:pPr>
            <w:r w:rsidRPr="00CE0206">
              <w:rPr>
                <w:rFonts w:ascii="Times New Roman" w:hAnsi="Times New Roman" w:hint="eastAsia"/>
                <w:sz w:val="24"/>
                <w:szCs w:val="24"/>
              </w:rPr>
              <w:t>геологічне</w:t>
            </w:r>
            <w:r w:rsidRPr="00CE0206">
              <w:rPr>
                <w:rFonts w:ascii="Times New Roman" w:hAnsi="Times New Roman"/>
                <w:sz w:val="24"/>
                <w:szCs w:val="24"/>
              </w:rPr>
              <w:t xml:space="preserve"> </w:t>
            </w:r>
            <w:r w:rsidRPr="00CE0206">
              <w:rPr>
                <w:rFonts w:ascii="Times New Roman" w:hAnsi="Times New Roman" w:hint="eastAsia"/>
                <w:sz w:val="24"/>
                <w:szCs w:val="24"/>
              </w:rPr>
              <w:t>вивчення</w:t>
            </w:r>
            <w:r w:rsidRPr="00CE0206">
              <w:rPr>
                <w:rFonts w:ascii="Times New Roman" w:hAnsi="Times New Roman"/>
                <w:sz w:val="24"/>
                <w:szCs w:val="24"/>
              </w:rPr>
              <w:t xml:space="preserve">, </w:t>
            </w:r>
            <w:r w:rsidRPr="00CE0206">
              <w:rPr>
                <w:rFonts w:ascii="Times New Roman" w:hAnsi="Times New Roman" w:hint="eastAsia"/>
                <w:sz w:val="24"/>
                <w:szCs w:val="24"/>
              </w:rPr>
              <w:t>в</w:t>
            </w:r>
            <w:r w:rsidRPr="00CE0206">
              <w:rPr>
                <w:rFonts w:ascii="Times New Roman" w:hAnsi="Times New Roman"/>
                <w:sz w:val="24"/>
                <w:szCs w:val="24"/>
              </w:rPr>
              <w:t xml:space="preserve"> </w:t>
            </w:r>
            <w:r w:rsidRPr="00CE0206">
              <w:rPr>
                <w:rFonts w:ascii="Times New Roman" w:hAnsi="Times New Roman" w:hint="eastAsia"/>
                <w:sz w:val="24"/>
                <w:szCs w:val="24"/>
              </w:rPr>
              <w:t>тому</w:t>
            </w:r>
            <w:r w:rsidRPr="00CE0206">
              <w:rPr>
                <w:rFonts w:ascii="Times New Roman" w:hAnsi="Times New Roman"/>
                <w:sz w:val="24"/>
                <w:szCs w:val="24"/>
              </w:rPr>
              <w:t xml:space="preserve"> </w:t>
            </w:r>
            <w:r w:rsidRPr="00CE0206">
              <w:rPr>
                <w:rFonts w:ascii="Times New Roman" w:hAnsi="Times New Roman" w:hint="eastAsia"/>
                <w:sz w:val="24"/>
                <w:szCs w:val="24"/>
              </w:rPr>
              <w:t>числі</w:t>
            </w:r>
            <w:r w:rsidRPr="00CE0206">
              <w:rPr>
                <w:rFonts w:ascii="Times New Roman" w:hAnsi="Times New Roman"/>
                <w:sz w:val="24"/>
                <w:szCs w:val="24"/>
              </w:rPr>
              <w:t xml:space="preserve"> </w:t>
            </w:r>
            <w:r w:rsidRPr="00CE0206">
              <w:rPr>
                <w:rFonts w:ascii="Times New Roman" w:hAnsi="Times New Roman" w:hint="eastAsia"/>
                <w:sz w:val="24"/>
                <w:szCs w:val="24"/>
              </w:rPr>
              <w:t>дослідно</w:t>
            </w:r>
            <w:r w:rsidRPr="00CE0206">
              <w:rPr>
                <w:rFonts w:ascii="Times New Roman" w:hAnsi="Times New Roman"/>
                <w:sz w:val="24"/>
                <w:szCs w:val="24"/>
              </w:rPr>
              <w:t>-</w:t>
            </w:r>
            <w:r w:rsidRPr="00CE0206">
              <w:rPr>
                <w:rFonts w:ascii="Times New Roman" w:hAnsi="Times New Roman" w:hint="eastAsia"/>
                <w:sz w:val="24"/>
                <w:szCs w:val="24"/>
              </w:rPr>
              <w:t>промислова</w:t>
            </w:r>
            <w:r w:rsidRPr="00CE0206">
              <w:rPr>
                <w:rFonts w:ascii="Times New Roman" w:hAnsi="Times New Roman"/>
                <w:sz w:val="24"/>
                <w:szCs w:val="24"/>
              </w:rPr>
              <w:t xml:space="preserve"> </w:t>
            </w:r>
            <w:r w:rsidRPr="00CE0206">
              <w:rPr>
                <w:rFonts w:ascii="Times New Roman" w:hAnsi="Times New Roman" w:hint="eastAsia"/>
                <w:sz w:val="24"/>
                <w:szCs w:val="24"/>
              </w:rPr>
              <w:t>розробка</w:t>
            </w:r>
            <w:r w:rsidRPr="00CE0206">
              <w:rPr>
                <w:rFonts w:ascii="Times New Roman" w:hAnsi="Times New Roman"/>
                <w:sz w:val="24"/>
                <w:szCs w:val="24"/>
              </w:rPr>
              <w:t xml:space="preserve"> </w:t>
            </w:r>
            <w:r w:rsidRPr="00CE0206">
              <w:rPr>
                <w:rFonts w:ascii="Times New Roman" w:hAnsi="Times New Roman" w:hint="eastAsia"/>
                <w:sz w:val="24"/>
                <w:szCs w:val="24"/>
              </w:rPr>
              <w:t>родовищ</w:t>
            </w:r>
            <w:r w:rsidRPr="00CE0206">
              <w:rPr>
                <w:rFonts w:ascii="Times New Roman" w:hAnsi="Times New Roman"/>
                <w:sz w:val="24"/>
                <w:szCs w:val="24"/>
              </w:rPr>
              <w:t xml:space="preserve"> </w:t>
            </w:r>
            <w:r w:rsidRPr="00CE0206">
              <w:rPr>
                <w:rFonts w:ascii="Times New Roman" w:hAnsi="Times New Roman" w:hint="eastAsia"/>
                <w:sz w:val="24"/>
                <w:szCs w:val="24"/>
              </w:rPr>
              <w:t>корисних</w:t>
            </w:r>
            <w:r w:rsidRPr="00CE0206">
              <w:rPr>
                <w:rFonts w:ascii="Times New Roman" w:hAnsi="Times New Roman"/>
                <w:sz w:val="24"/>
                <w:szCs w:val="24"/>
              </w:rPr>
              <w:t xml:space="preserve"> </w:t>
            </w:r>
            <w:r w:rsidRPr="00CE0206">
              <w:rPr>
                <w:rFonts w:ascii="Times New Roman" w:hAnsi="Times New Roman" w:hint="eastAsia"/>
                <w:sz w:val="24"/>
                <w:szCs w:val="24"/>
              </w:rPr>
              <w:t>копалин</w:t>
            </w:r>
            <w:r w:rsidRPr="00CE0206">
              <w:rPr>
                <w:rFonts w:ascii="Times New Roman" w:hAnsi="Times New Roman"/>
                <w:sz w:val="24"/>
                <w:szCs w:val="24"/>
              </w:rPr>
              <w:t xml:space="preserve"> </w:t>
            </w:r>
            <w:r w:rsidRPr="00CE0206">
              <w:rPr>
                <w:rFonts w:ascii="Times New Roman" w:hAnsi="Times New Roman" w:hint="eastAsia"/>
                <w:sz w:val="24"/>
                <w:szCs w:val="24"/>
              </w:rPr>
              <w:t>загальнодержавного</w:t>
            </w:r>
            <w:r w:rsidRPr="00CE0206">
              <w:rPr>
                <w:rFonts w:ascii="Times New Roman" w:hAnsi="Times New Roman"/>
                <w:sz w:val="24"/>
                <w:szCs w:val="24"/>
              </w:rPr>
              <w:t xml:space="preserve"> </w:t>
            </w:r>
            <w:r w:rsidRPr="00CE0206">
              <w:rPr>
                <w:rFonts w:ascii="Times New Roman" w:hAnsi="Times New Roman" w:hint="eastAsia"/>
                <w:sz w:val="24"/>
                <w:szCs w:val="24"/>
              </w:rPr>
              <w:t>значення</w:t>
            </w:r>
          </w:p>
        </w:tc>
        <w:tc>
          <w:tcPr>
            <w:tcW w:w="2005" w:type="dxa"/>
            <w:vMerge w:val="restart"/>
          </w:tcPr>
          <w:p w:rsidR="007313C7" w:rsidRPr="00CE0206" w:rsidRDefault="007313C7" w:rsidP="007313C7">
            <w:pPr>
              <w:rPr>
                <w:rFonts w:ascii="Times New Roman" w:hAnsi="Times New Roman"/>
                <w:sz w:val="24"/>
                <w:szCs w:val="24"/>
              </w:rPr>
            </w:pPr>
            <w:r w:rsidRPr="00CE0206">
              <w:rPr>
                <w:rFonts w:ascii="Times New Roman" w:hAnsi="Times New Roman"/>
                <w:sz w:val="24"/>
                <w:szCs w:val="24"/>
              </w:rPr>
              <w:t>абзаци перший – третій пункту 5 ПКМУ № 615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572527" w:rsidRDefault="007313C7" w:rsidP="007313C7">
            <w:pPr>
              <w:jc w:val="center"/>
              <w:rPr>
                <w:rFonts w:ascii="Times New Roman" w:hAnsi="Times New Roman"/>
              </w:rPr>
            </w:pPr>
            <w:r>
              <w:rPr>
                <w:rFonts w:ascii="Times New Roman" w:hAnsi="Times New Roman"/>
              </w:rPr>
              <w:t>О6</w:t>
            </w:r>
          </w:p>
        </w:tc>
        <w:tc>
          <w:tcPr>
            <w:tcW w:w="2754" w:type="dxa"/>
          </w:tcPr>
          <w:p w:rsidR="007313C7" w:rsidRPr="006E17A3" w:rsidRDefault="007313C7" w:rsidP="007313C7">
            <w:pPr>
              <w:rPr>
                <w:rFonts w:ascii="Times New Roman" w:hAnsi="Times New Roman"/>
              </w:rPr>
            </w:pPr>
            <w:proofErr w:type="spellStart"/>
            <w:r w:rsidRPr="006E17A3">
              <w:rPr>
                <w:rFonts w:ascii="Times New Roman" w:hAnsi="Times New Roman"/>
              </w:rPr>
              <w:t>Розубоження</w:t>
            </w:r>
            <w:proofErr w:type="spellEnd"/>
            <w:r w:rsidRPr="006E17A3">
              <w:rPr>
                <w:rFonts w:ascii="Times New Roman" w:hAnsi="Times New Roman"/>
              </w:rPr>
              <w:t xml:space="preserve"> корисних копалин (втрата якості корисних копалин у процесі видобування)</w:t>
            </w:r>
          </w:p>
        </w:tc>
        <w:tc>
          <w:tcPr>
            <w:tcW w:w="2207" w:type="dxa"/>
          </w:tcPr>
          <w:p w:rsidR="007313C7" w:rsidRPr="006E17A3" w:rsidRDefault="007313C7" w:rsidP="007313C7">
            <w:pPr>
              <w:rPr>
                <w:rFonts w:ascii="Times New Roman" w:hAnsi="Times New Roman"/>
              </w:rPr>
            </w:pPr>
            <w:r w:rsidRPr="006E17A3">
              <w:rPr>
                <w:rFonts w:ascii="Times New Roman" w:hAnsi="Times New Roman"/>
              </w:rPr>
              <w:t>Витрати суб’єктів господарювання на ліквідацію наслідків настання небезпечної події</w:t>
            </w:r>
          </w:p>
        </w:tc>
        <w:tc>
          <w:tcPr>
            <w:tcW w:w="1431" w:type="dxa"/>
          </w:tcPr>
          <w:p w:rsidR="007313C7" w:rsidRPr="00572527" w:rsidRDefault="007313C7" w:rsidP="007313C7">
            <w:pPr>
              <w:jc w:val="center"/>
              <w:rPr>
                <w:rFonts w:ascii="Times New Roman" w:hAnsi="Times New Roman"/>
              </w:rPr>
            </w:pPr>
            <w:r>
              <w:rPr>
                <w:rFonts w:ascii="Times New Roman" w:hAnsi="Times New Roman"/>
              </w:rPr>
              <w:t>2</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CE0206" w:rsidRDefault="007313C7" w:rsidP="007313C7">
            <w:pPr>
              <w:jc w:val="both"/>
              <w:rPr>
                <w:rFonts w:ascii="Times New Roman" w:hAnsi="Times New Roman"/>
                <w:sz w:val="24"/>
                <w:szCs w:val="24"/>
              </w:rPr>
            </w:pPr>
          </w:p>
        </w:tc>
        <w:tc>
          <w:tcPr>
            <w:tcW w:w="2005" w:type="dxa"/>
            <w:vMerge/>
          </w:tcPr>
          <w:p w:rsidR="007313C7" w:rsidRPr="00CE0206" w:rsidRDefault="007313C7" w:rsidP="007313C7">
            <w:pPr>
              <w:rPr>
                <w:rFonts w:ascii="Times New Roman" w:hAnsi="Times New Roman"/>
                <w:sz w:val="24"/>
                <w:szCs w:val="24"/>
              </w:rPr>
            </w:pP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572527" w:rsidRDefault="007313C7" w:rsidP="007313C7">
            <w:pPr>
              <w:jc w:val="center"/>
              <w:rPr>
                <w:rFonts w:ascii="Times New Roman" w:hAnsi="Times New Roman"/>
              </w:rPr>
            </w:pPr>
            <w:r>
              <w:rPr>
                <w:rFonts w:ascii="Times New Roman" w:hAnsi="Times New Roman"/>
              </w:rPr>
              <w:t>О6</w:t>
            </w:r>
          </w:p>
        </w:tc>
        <w:tc>
          <w:tcPr>
            <w:tcW w:w="2754" w:type="dxa"/>
          </w:tcPr>
          <w:p w:rsidR="007313C7" w:rsidRPr="006E17A3" w:rsidRDefault="007313C7" w:rsidP="007313C7">
            <w:pPr>
              <w:rPr>
                <w:rFonts w:ascii="Times New Roman" w:hAnsi="Times New Roman"/>
              </w:rPr>
            </w:pPr>
            <w:proofErr w:type="spellStart"/>
            <w:r w:rsidRPr="006E17A3">
              <w:rPr>
                <w:rFonts w:ascii="Times New Roman" w:hAnsi="Times New Roman"/>
              </w:rPr>
              <w:t>Розубоження</w:t>
            </w:r>
            <w:proofErr w:type="spellEnd"/>
            <w:r w:rsidRPr="006E17A3">
              <w:rPr>
                <w:rFonts w:ascii="Times New Roman" w:hAnsi="Times New Roman"/>
              </w:rPr>
              <w:t xml:space="preserve"> корисних копалин (втрата якості корисних копалин у процесі видобування)</w:t>
            </w:r>
          </w:p>
        </w:tc>
        <w:tc>
          <w:tcPr>
            <w:tcW w:w="2207" w:type="dxa"/>
          </w:tcPr>
          <w:p w:rsidR="007313C7" w:rsidRPr="006E17A3" w:rsidRDefault="007313C7" w:rsidP="007313C7">
            <w:pPr>
              <w:rPr>
                <w:rFonts w:ascii="Times New Roman" w:hAnsi="Times New Roman"/>
              </w:rPr>
            </w:pPr>
            <w:r w:rsidRPr="006E17A3">
              <w:rPr>
                <w:rFonts w:ascii="Times New Roman" w:hAnsi="Times New Roman"/>
              </w:rPr>
              <w:t xml:space="preserve">Втрати державного та місцевого бюджетів  від зменшення надходження рентної плати за </w:t>
            </w:r>
            <w:r w:rsidRPr="006E17A3">
              <w:rPr>
                <w:rFonts w:ascii="Times New Roman" w:hAnsi="Times New Roman"/>
              </w:rPr>
              <w:lastRenderedPageBreak/>
              <w:t>користування надрами</w:t>
            </w:r>
          </w:p>
        </w:tc>
        <w:tc>
          <w:tcPr>
            <w:tcW w:w="1431" w:type="dxa"/>
          </w:tcPr>
          <w:p w:rsidR="007313C7" w:rsidRPr="00572527" w:rsidRDefault="007313C7" w:rsidP="007313C7">
            <w:pPr>
              <w:jc w:val="center"/>
              <w:rPr>
                <w:rFonts w:ascii="Times New Roman" w:hAnsi="Times New Roman"/>
              </w:rPr>
            </w:pPr>
            <w:r>
              <w:rPr>
                <w:rFonts w:ascii="Times New Roman" w:hAnsi="Times New Roman"/>
              </w:rPr>
              <w:lastRenderedPageBreak/>
              <w:t>2</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24</w:t>
            </w:r>
          </w:p>
        </w:tc>
        <w:tc>
          <w:tcPr>
            <w:tcW w:w="3685" w:type="dxa"/>
          </w:tcPr>
          <w:p w:rsidR="007313C7" w:rsidRPr="00087565" w:rsidRDefault="007313C7" w:rsidP="007313C7">
            <w:pPr>
              <w:rPr>
                <w:rFonts w:ascii="Times New Roman" w:hAnsi="Times New Roman"/>
                <w:sz w:val="24"/>
                <w:szCs w:val="24"/>
              </w:rPr>
            </w:pPr>
            <w:r w:rsidRPr="00087565">
              <w:rPr>
                <w:rFonts w:ascii="Times New Roman" w:hAnsi="Times New Roman"/>
                <w:sz w:val="24"/>
                <w:szCs w:val="24"/>
              </w:rPr>
              <w:t>Користувачі надр мають право:</w:t>
            </w:r>
          </w:p>
          <w:p w:rsidR="007313C7" w:rsidRPr="00087565" w:rsidRDefault="007313C7" w:rsidP="007313C7">
            <w:pPr>
              <w:rPr>
                <w:rFonts w:ascii="Times New Roman" w:hAnsi="Times New Roman"/>
                <w:sz w:val="24"/>
                <w:szCs w:val="24"/>
              </w:rPr>
            </w:pPr>
            <w:r w:rsidRPr="00087565">
              <w:rPr>
                <w:rFonts w:ascii="Times New Roman" w:hAnsi="Times New Roman"/>
                <w:sz w:val="24"/>
                <w:szCs w:val="24"/>
              </w:rPr>
              <w:t>1) здійснювати на наданій їм ділянці надр геологічне вивчення, комплексну розробку родовищ корисних копалин та інші роботи згідно з умовами спеціального дозволу або угоди про розподіл продукції;</w:t>
            </w:r>
          </w:p>
          <w:p w:rsidR="007313C7" w:rsidRPr="00087565" w:rsidRDefault="007313C7" w:rsidP="007313C7">
            <w:pPr>
              <w:rPr>
                <w:rFonts w:ascii="Times New Roman" w:hAnsi="Times New Roman"/>
                <w:sz w:val="24"/>
                <w:szCs w:val="24"/>
              </w:rPr>
            </w:pPr>
            <w:bookmarkStart w:id="11" w:name="n197"/>
            <w:bookmarkStart w:id="12" w:name="n198"/>
            <w:bookmarkEnd w:id="11"/>
            <w:bookmarkEnd w:id="12"/>
            <w:r w:rsidRPr="00087565">
              <w:rPr>
                <w:rFonts w:ascii="Times New Roman" w:hAnsi="Times New Roman"/>
                <w:sz w:val="24"/>
                <w:szCs w:val="24"/>
              </w:rPr>
              <w:t>2) розпоряджатися видобутими корисними копалинами, якщо інше не передбачено законодавством або умовами спеціального дозволу;</w:t>
            </w:r>
          </w:p>
          <w:p w:rsidR="007313C7" w:rsidRPr="00087565" w:rsidRDefault="007313C7" w:rsidP="007313C7">
            <w:pPr>
              <w:rPr>
                <w:rFonts w:ascii="Times New Roman" w:hAnsi="Times New Roman"/>
                <w:sz w:val="24"/>
                <w:szCs w:val="24"/>
              </w:rPr>
            </w:pPr>
            <w:bookmarkStart w:id="13" w:name="n199"/>
            <w:bookmarkEnd w:id="13"/>
            <w:r w:rsidRPr="00087565">
              <w:rPr>
                <w:rFonts w:ascii="Times New Roman" w:hAnsi="Times New Roman"/>
                <w:sz w:val="24"/>
                <w:szCs w:val="24"/>
              </w:rPr>
              <w:t>3) здійснювати на умовах спеціального дозволу консервацію наданого в користування родовища корисних копалин або його частини;</w:t>
            </w:r>
          </w:p>
          <w:p w:rsidR="007313C7" w:rsidRPr="00087565" w:rsidRDefault="007313C7" w:rsidP="007313C7">
            <w:pPr>
              <w:rPr>
                <w:rFonts w:ascii="Times New Roman" w:hAnsi="Times New Roman"/>
                <w:sz w:val="24"/>
                <w:szCs w:val="24"/>
              </w:rPr>
            </w:pPr>
            <w:bookmarkStart w:id="14" w:name="n200"/>
            <w:bookmarkEnd w:id="14"/>
            <w:r w:rsidRPr="00087565">
              <w:rPr>
                <w:rFonts w:ascii="Times New Roman" w:hAnsi="Times New Roman"/>
                <w:sz w:val="24"/>
                <w:szCs w:val="24"/>
              </w:rPr>
              <w:t>4) на першочергове продовження строку тимчасового користування надрами;</w:t>
            </w:r>
          </w:p>
          <w:p w:rsidR="007313C7" w:rsidRPr="00087565" w:rsidRDefault="007313C7" w:rsidP="007313C7">
            <w:pPr>
              <w:rPr>
                <w:rFonts w:ascii="Times New Roman" w:hAnsi="Times New Roman"/>
                <w:sz w:val="24"/>
                <w:szCs w:val="24"/>
              </w:rPr>
            </w:pPr>
            <w:bookmarkStart w:id="15" w:name="n201"/>
            <w:bookmarkEnd w:id="15"/>
            <w:r w:rsidRPr="00087565">
              <w:rPr>
                <w:rFonts w:ascii="Times New Roman" w:hAnsi="Times New Roman"/>
                <w:sz w:val="24"/>
                <w:szCs w:val="24"/>
              </w:rPr>
              <w:t>5) користуватися додатковими правами, передбаченими угодою про розподіл продукції.</w:t>
            </w:r>
          </w:p>
          <w:p w:rsidR="007313C7" w:rsidRPr="00087565" w:rsidRDefault="007313C7" w:rsidP="007313C7">
            <w:pPr>
              <w:rPr>
                <w:rFonts w:ascii="Times New Roman" w:hAnsi="Times New Roman"/>
                <w:sz w:val="24"/>
                <w:szCs w:val="24"/>
              </w:rPr>
            </w:pPr>
            <w:bookmarkStart w:id="16" w:name="n202"/>
            <w:bookmarkStart w:id="17" w:name="n203"/>
            <w:bookmarkEnd w:id="16"/>
            <w:bookmarkEnd w:id="17"/>
            <w:r w:rsidRPr="00087565">
              <w:rPr>
                <w:rFonts w:ascii="Times New Roman" w:hAnsi="Times New Roman"/>
                <w:sz w:val="24"/>
                <w:szCs w:val="24"/>
              </w:rPr>
              <w:t>Користувачі надр зобов'язані:</w:t>
            </w:r>
          </w:p>
          <w:p w:rsidR="007313C7" w:rsidRPr="00087565" w:rsidRDefault="007313C7" w:rsidP="007313C7">
            <w:pPr>
              <w:rPr>
                <w:rFonts w:ascii="Times New Roman" w:hAnsi="Times New Roman"/>
                <w:sz w:val="24"/>
                <w:szCs w:val="24"/>
              </w:rPr>
            </w:pPr>
            <w:r w:rsidRPr="00087565">
              <w:rPr>
                <w:rFonts w:ascii="Times New Roman" w:hAnsi="Times New Roman"/>
                <w:sz w:val="24"/>
                <w:szCs w:val="24"/>
              </w:rPr>
              <w:t>1) використовувати надра відповідно до цілей, для яких їх було надано;</w:t>
            </w:r>
          </w:p>
          <w:p w:rsidR="007313C7" w:rsidRPr="00087565" w:rsidRDefault="007313C7" w:rsidP="007313C7">
            <w:pPr>
              <w:rPr>
                <w:rFonts w:ascii="Times New Roman" w:hAnsi="Times New Roman"/>
                <w:sz w:val="24"/>
                <w:szCs w:val="24"/>
              </w:rPr>
            </w:pPr>
            <w:r w:rsidRPr="00087565">
              <w:rPr>
                <w:rFonts w:ascii="Times New Roman" w:hAnsi="Times New Roman"/>
                <w:sz w:val="24"/>
                <w:szCs w:val="24"/>
              </w:rPr>
              <w:t>2) забезпечувати повноту геологічного вивчення, раціональне, комплексне використання та охорону надр;</w:t>
            </w:r>
          </w:p>
          <w:p w:rsidR="007313C7" w:rsidRPr="00087565" w:rsidRDefault="007313C7" w:rsidP="007313C7">
            <w:pPr>
              <w:rPr>
                <w:rFonts w:ascii="Times New Roman" w:hAnsi="Times New Roman"/>
                <w:sz w:val="24"/>
                <w:szCs w:val="24"/>
              </w:rPr>
            </w:pPr>
            <w:bookmarkStart w:id="18" w:name="n206"/>
            <w:bookmarkEnd w:id="18"/>
            <w:r w:rsidRPr="00087565">
              <w:rPr>
                <w:rFonts w:ascii="Times New Roman" w:hAnsi="Times New Roman"/>
                <w:sz w:val="24"/>
                <w:szCs w:val="24"/>
              </w:rPr>
              <w:t>3) забезпечувати безпеку людей, майна та навколишнього природного середовища;</w:t>
            </w:r>
          </w:p>
          <w:p w:rsidR="007313C7" w:rsidRPr="00087565" w:rsidRDefault="007313C7" w:rsidP="007313C7">
            <w:pPr>
              <w:rPr>
                <w:rFonts w:ascii="Times New Roman" w:hAnsi="Times New Roman"/>
                <w:sz w:val="24"/>
                <w:szCs w:val="24"/>
              </w:rPr>
            </w:pPr>
            <w:bookmarkStart w:id="19" w:name="n207"/>
            <w:bookmarkEnd w:id="19"/>
            <w:r w:rsidRPr="00087565">
              <w:rPr>
                <w:rFonts w:ascii="Times New Roman" w:hAnsi="Times New Roman"/>
                <w:sz w:val="24"/>
                <w:szCs w:val="24"/>
              </w:rPr>
              <w:t>4) приводити земельні ділянки, порушені при користуванні надрами, в стан, придатний для подальшого їх використання у суспільному виробництві;</w:t>
            </w:r>
          </w:p>
          <w:p w:rsidR="007313C7" w:rsidRPr="00087565" w:rsidRDefault="007313C7" w:rsidP="007313C7">
            <w:pPr>
              <w:rPr>
                <w:rFonts w:ascii="Times New Roman" w:hAnsi="Times New Roman"/>
                <w:sz w:val="24"/>
                <w:szCs w:val="24"/>
              </w:rPr>
            </w:pPr>
            <w:bookmarkStart w:id="20" w:name="n524"/>
            <w:bookmarkEnd w:id="20"/>
            <w:r w:rsidRPr="00087565">
              <w:rPr>
                <w:rFonts w:ascii="Times New Roman" w:hAnsi="Times New Roman"/>
                <w:sz w:val="24"/>
                <w:szCs w:val="24"/>
              </w:rPr>
              <w:t>4</w:t>
            </w:r>
            <w:r>
              <w:rPr>
                <w:rFonts w:ascii="Times New Roman" w:hAnsi="Times New Roman"/>
                <w:sz w:val="24"/>
                <w:szCs w:val="24"/>
                <w:vertAlign w:val="superscript"/>
              </w:rPr>
              <w:t>1</w:t>
            </w:r>
            <w:r w:rsidRPr="00087565">
              <w:rPr>
                <w:rFonts w:ascii="Times New Roman" w:hAnsi="Times New Roman"/>
                <w:sz w:val="24"/>
                <w:szCs w:val="24"/>
              </w:rPr>
              <w:t>) 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 </w:t>
            </w:r>
            <w:hyperlink r:id="rId6" w:anchor="n9" w:tgtFrame="_blank" w:history="1">
              <w:r w:rsidRPr="00087565">
                <w:rPr>
                  <w:rFonts w:ascii="Times New Roman" w:hAnsi="Times New Roman"/>
                  <w:sz w:val="24"/>
                  <w:szCs w:val="24"/>
                </w:rPr>
                <w:t>порядку</w:t>
              </w:r>
            </w:hyperlink>
            <w:r w:rsidRPr="00087565">
              <w:rPr>
                <w:rFonts w:ascii="Times New Roman" w:hAnsi="Times New Roman"/>
                <w:sz w:val="24"/>
                <w:szCs w:val="24"/>
              </w:rPr>
              <w:t xml:space="preserve">, </w:t>
            </w:r>
            <w:r w:rsidRPr="00087565">
              <w:rPr>
                <w:rFonts w:ascii="Times New Roman" w:hAnsi="Times New Roman"/>
                <w:sz w:val="24"/>
                <w:szCs w:val="24"/>
              </w:rPr>
              <w:lastRenderedPageBreak/>
              <w:t>затвердженого Кабінетом Міністрів України;</w:t>
            </w:r>
          </w:p>
          <w:p w:rsidR="007313C7" w:rsidRPr="00087565" w:rsidRDefault="007313C7" w:rsidP="007313C7">
            <w:pPr>
              <w:rPr>
                <w:rFonts w:ascii="Times New Roman" w:hAnsi="Times New Roman"/>
                <w:sz w:val="24"/>
                <w:szCs w:val="24"/>
              </w:rPr>
            </w:pPr>
            <w:bookmarkStart w:id="21" w:name="n525"/>
            <w:bookmarkStart w:id="22" w:name="n208"/>
            <w:bookmarkEnd w:id="21"/>
            <w:bookmarkEnd w:id="22"/>
            <w:r w:rsidRPr="00087565">
              <w:rPr>
                <w:rFonts w:ascii="Times New Roman" w:hAnsi="Times New Roman"/>
                <w:sz w:val="24"/>
                <w:szCs w:val="24"/>
              </w:rPr>
              <w:t>5) виконувати інші вимоги щодо користування надрами, встановлені законодавством України та угодою про розподіл продукції.</w:t>
            </w:r>
          </w:p>
        </w:tc>
        <w:tc>
          <w:tcPr>
            <w:tcW w:w="2005" w:type="dxa"/>
          </w:tcPr>
          <w:p w:rsidR="007313C7" w:rsidRPr="00B9443C" w:rsidRDefault="007313C7" w:rsidP="007313C7">
            <w:pPr>
              <w:spacing w:line="276" w:lineRule="auto"/>
              <w:rPr>
                <w:rFonts w:ascii="Times New Roman" w:hAnsi="Times New Roman"/>
                <w:bCs/>
                <w:sz w:val="24"/>
                <w:szCs w:val="24"/>
              </w:rPr>
            </w:pPr>
            <w:r>
              <w:rPr>
                <w:rFonts w:ascii="Times New Roman" w:hAnsi="Times New Roman"/>
                <w:bCs/>
                <w:sz w:val="24"/>
                <w:szCs w:val="24"/>
              </w:rPr>
              <w:lastRenderedPageBreak/>
              <w:t>частини перша та друга статті</w:t>
            </w:r>
            <w:r w:rsidRPr="00B9443C">
              <w:rPr>
                <w:rFonts w:ascii="Times New Roman" w:hAnsi="Times New Roman"/>
                <w:bCs/>
                <w:sz w:val="24"/>
                <w:szCs w:val="24"/>
              </w:rPr>
              <w:t xml:space="preserve"> 24 КУ</w:t>
            </w:r>
          </w:p>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3</w:t>
            </w:r>
          </w:p>
        </w:tc>
        <w:tc>
          <w:tcPr>
            <w:tcW w:w="3037" w:type="dxa"/>
            <w:vMerge w:val="restart"/>
          </w:tcPr>
          <w:p w:rsidR="007313C7" w:rsidRPr="00B9443C" w:rsidRDefault="007313C7" w:rsidP="007313C7">
            <w:pPr>
              <w:pStyle w:val="HTML"/>
              <w:spacing w:line="276" w:lineRule="auto"/>
              <w:jc w:val="both"/>
              <w:rPr>
                <w:rFonts w:ascii="Times New Roman" w:hAnsi="Times New Roman"/>
                <w:sz w:val="24"/>
                <w:szCs w:val="24"/>
                <w:lang w:val="uk-UA"/>
              </w:rPr>
            </w:pPr>
            <w:r w:rsidRPr="00B9443C">
              <w:rPr>
                <w:rFonts w:ascii="Times New Roman" w:hAnsi="Times New Roman"/>
                <w:sz w:val="24"/>
                <w:szCs w:val="24"/>
                <w:lang w:val="uk-UA"/>
              </w:rPr>
              <w:t>Особлива умова спеціального дозволу на користування надрами за переліком виконується</w:t>
            </w:r>
          </w:p>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i/>
                <w:sz w:val="24"/>
                <w:szCs w:val="24"/>
              </w:rPr>
              <w:t>(</w:t>
            </w:r>
            <w:proofErr w:type="spellStart"/>
            <w:r w:rsidRPr="00B9443C">
              <w:rPr>
                <w:rFonts w:ascii="Times New Roman" w:hAnsi="Times New Roman"/>
                <w:i/>
                <w:sz w:val="24"/>
                <w:szCs w:val="24"/>
              </w:rPr>
              <w:t>зазначається</w:t>
            </w:r>
            <w:proofErr w:type="spellEnd"/>
            <w:r w:rsidRPr="00B9443C">
              <w:rPr>
                <w:rFonts w:ascii="Times New Roman" w:hAnsi="Times New Roman"/>
                <w:i/>
                <w:sz w:val="24"/>
                <w:szCs w:val="24"/>
              </w:rPr>
              <w:t xml:space="preserve"> </w:t>
            </w:r>
            <w:proofErr w:type="spellStart"/>
            <w:r w:rsidRPr="00B9443C">
              <w:rPr>
                <w:rFonts w:ascii="Times New Roman" w:hAnsi="Times New Roman"/>
                <w:i/>
                <w:sz w:val="24"/>
                <w:szCs w:val="24"/>
              </w:rPr>
              <w:t>умова</w:t>
            </w:r>
            <w:proofErr w:type="spellEnd"/>
            <w:r w:rsidRPr="00B9443C">
              <w:rPr>
                <w:rFonts w:ascii="Times New Roman" w:hAnsi="Times New Roman"/>
                <w:i/>
                <w:sz w:val="24"/>
                <w:szCs w:val="24"/>
              </w:rPr>
              <w:t xml:space="preserve"> </w:t>
            </w:r>
            <w:proofErr w:type="spellStart"/>
            <w:r w:rsidRPr="00B9443C">
              <w:rPr>
                <w:rFonts w:ascii="Times New Roman" w:hAnsi="Times New Roman"/>
                <w:i/>
                <w:sz w:val="24"/>
                <w:szCs w:val="24"/>
              </w:rPr>
              <w:t>спеціального</w:t>
            </w:r>
            <w:proofErr w:type="spellEnd"/>
            <w:r w:rsidRPr="00B9443C">
              <w:rPr>
                <w:rFonts w:ascii="Times New Roman" w:hAnsi="Times New Roman"/>
                <w:i/>
                <w:sz w:val="24"/>
                <w:szCs w:val="24"/>
              </w:rPr>
              <w:t xml:space="preserve"> </w:t>
            </w:r>
            <w:proofErr w:type="spellStart"/>
            <w:r w:rsidRPr="00B9443C">
              <w:rPr>
                <w:rFonts w:ascii="Times New Roman" w:hAnsi="Times New Roman"/>
                <w:i/>
                <w:sz w:val="24"/>
                <w:szCs w:val="24"/>
              </w:rPr>
              <w:t>дозволу</w:t>
            </w:r>
            <w:proofErr w:type="spellEnd"/>
            <w:r w:rsidRPr="00B9443C">
              <w:rPr>
                <w:rFonts w:ascii="Times New Roman" w:hAnsi="Times New Roman"/>
                <w:i/>
                <w:sz w:val="24"/>
                <w:szCs w:val="24"/>
              </w:rPr>
              <w:t xml:space="preserve"> на </w:t>
            </w:r>
            <w:proofErr w:type="spellStart"/>
            <w:r w:rsidRPr="00B9443C">
              <w:rPr>
                <w:rFonts w:ascii="Times New Roman" w:hAnsi="Times New Roman"/>
                <w:i/>
                <w:sz w:val="24"/>
                <w:szCs w:val="24"/>
              </w:rPr>
              <w:t>користування</w:t>
            </w:r>
            <w:proofErr w:type="spellEnd"/>
            <w:r w:rsidRPr="00B9443C">
              <w:rPr>
                <w:rFonts w:ascii="Times New Roman" w:hAnsi="Times New Roman"/>
                <w:i/>
                <w:sz w:val="24"/>
                <w:szCs w:val="24"/>
              </w:rPr>
              <w:t xml:space="preserve"> </w:t>
            </w:r>
            <w:proofErr w:type="spellStart"/>
            <w:r w:rsidRPr="00B9443C">
              <w:rPr>
                <w:rFonts w:ascii="Times New Roman" w:hAnsi="Times New Roman"/>
                <w:i/>
                <w:sz w:val="24"/>
                <w:szCs w:val="24"/>
              </w:rPr>
              <w:t>надрами</w:t>
            </w:r>
            <w:proofErr w:type="spellEnd"/>
            <w:r w:rsidRPr="00B9443C">
              <w:rPr>
                <w:rFonts w:ascii="Times New Roman" w:hAnsi="Times New Roman"/>
                <w:i/>
                <w:sz w:val="24"/>
                <w:szCs w:val="24"/>
              </w:rPr>
              <w:t>)</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087565" w:rsidRDefault="007313C7" w:rsidP="007313C7">
            <w:pPr>
              <w:rPr>
                <w:rFonts w:ascii="Times New Roman" w:hAnsi="Times New Roman"/>
                <w:sz w:val="24"/>
                <w:szCs w:val="24"/>
              </w:rPr>
            </w:pPr>
            <w:r w:rsidRPr="00087565">
              <w:rPr>
                <w:rFonts w:ascii="Times New Roman" w:hAnsi="Times New Roman"/>
                <w:sz w:val="24"/>
                <w:szCs w:val="24"/>
              </w:rPr>
              <w:t xml:space="preserve">Невід’ємною частиною дозволу є угода про умови користування надрами, що укладається між органом з питань надання дозволу і </w:t>
            </w:r>
            <w:proofErr w:type="spellStart"/>
            <w:r w:rsidRPr="00087565">
              <w:rPr>
                <w:rFonts w:ascii="Times New Roman" w:hAnsi="Times New Roman"/>
                <w:sz w:val="24"/>
                <w:szCs w:val="24"/>
              </w:rPr>
              <w:t>надрокористувачем</w:t>
            </w:r>
            <w:proofErr w:type="spellEnd"/>
            <w:r w:rsidRPr="00087565">
              <w:rPr>
                <w:rFonts w:ascii="Times New Roman" w:hAnsi="Times New Roman"/>
                <w:sz w:val="24"/>
                <w:szCs w:val="24"/>
              </w:rPr>
              <w:t xml:space="preserve"> і містить програму робіт, яка оформляється як додаток, та особливі умови </w:t>
            </w:r>
            <w:proofErr w:type="spellStart"/>
            <w:r w:rsidRPr="00087565">
              <w:rPr>
                <w:rFonts w:ascii="Times New Roman" w:hAnsi="Times New Roman"/>
                <w:sz w:val="24"/>
                <w:szCs w:val="24"/>
              </w:rPr>
              <w:t>надрокористування</w:t>
            </w:r>
            <w:proofErr w:type="spellEnd"/>
            <w:r w:rsidRPr="00087565">
              <w:rPr>
                <w:rFonts w:ascii="Times New Roman" w:hAnsi="Times New Roman"/>
                <w:sz w:val="24"/>
                <w:szCs w:val="24"/>
              </w:rPr>
              <w:t>, що передбачають:</w:t>
            </w:r>
          </w:p>
          <w:p w:rsidR="007313C7" w:rsidRPr="00087565" w:rsidRDefault="007313C7" w:rsidP="007313C7">
            <w:pPr>
              <w:rPr>
                <w:rFonts w:ascii="Times New Roman" w:hAnsi="Times New Roman"/>
                <w:sz w:val="24"/>
                <w:szCs w:val="24"/>
              </w:rPr>
            </w:pPr>
            <w:r w:rsidRPr="00087565">
              <w:rPr>
                <w:rFonts w:ascii="Times New Roman" w:hAnsi="Times New Roman"/>
                <w:sz w:val="24"/>
                <w:szCs w:val="24"/>
              </w:rPr>
              <w:t>вимоги до ефективності робіт;</w:t>
            </w:r>
          </w:p>
          <w:p w:rsidR="007313C7" w:rsidRPr="00087565" w:rsidRDefault="007313C7" w:rsidP="007313C7">
            <w:pPr>
              <w:rPr>
                <w:rFonts w:ascii="Times New Roman" w:hAnsi="Times New Roman"/>
                <w:sz w:val="24"/>
                <w:szCs w:val="24"/>
              </w:rPr>
            </w:pPr>
            <w:r w:rsidRPr="00087565">
              <w:rPr>
                <w:rFonts w:ascii="Times New Roman" w:hAnsi="Times New Roman"/>
                <w:sz w:val="24"/>
                <w:szCs w:val="24"/>
              </w:rPr>
              <w:t>сучасні технології видобування та переробки корисних копалин;</w:t>
            </w:r>
          </w:p>
          <w:p w:rsidR="007313C7" w:rsidRPr="00087565" w:rsidRDefault="007313C7" w:rsidP="007313C7">
            <w:pPr>
              <w:rPr>
                <w:rFonts w:ascii="Times New Roman" w:hAnsi="Times New Roman"/>
                <w:sz w:val="24"/>
                <w:szCs w:val="24"/>
              </w:rPr>
            </w:pPr>
            <w:r w:rsidRPr="00087565">
              <w:rPr>
                <w:rFonts w:ascii="Times New Roman" w:hAnsi="Times New Roman"/>
                <w:sz w:val="24"/>
                <w:szCs w:val="24"/>
              </w:rPr>
              <w:t>порядок видобування корисних копалин, зокрема з метою запобігання негативним екологічним наслідкам і забезпечення безпеки забудованих територій;</w:t>
            </w:r>
          </w:p>
          <w:p w:rsidR="007313C7" w:rsidRPr="00087565" w:rsidRDefault="007313C7" w:rsidP="007313C7">
            <w:pPr>
              <w:rPr>
                <w:rFonts w:ascii="Times New Roman" w:hAnsi="Times New Roman"/>
                <w:sz w:val="24"/>
                <w:szCs w:val="24"/>
              </w:rPr>
            </w:pPr>
            <w:r w:rsidRPr="00087565">
              <w:rPr>
                <w:rFonts w:ascii="Times New Roman" w:hAnsi="Times New Roman"/>
                <w:sz w:val="24"/>
                <w:szCs w:val="24"/>
              </w:rPr>
              <w:t>види, обсяги і строки виконання робіт на ділянці надр;</w:t>
            </w:r>
          </w:p>
          <w:p w:rsidR="007313C7" w:rsidRPr="00087565" w:rsidRDefault="007313C7" w:rsidP="007313C7">
            <w:pPr>
              <w:rPr>
                <w:rFonts w:ascii="Times New Roman" w:hAnsi="Times New Roman"/>
                <w:sz w:val="24"/>
                <w:szCs w:val="24"/>
              </w:rPr>
            </w:pPr>
            <w:r w:rsidRPr="00087565">
              <w:rPr>
                <w:rFonts w:ascii="Times New Roman" w:hAnsi="Times New Roman"/>
                <w:sz w:val="24"/>
                <w:szCs w:val="24"/>
              </w:rPr>
              <w:t>підстави для припинення діяльності, пов’язаної з використанням ділянки надр.</w:t>
            </w:r>
          </w:p>
          <w:p w:rsidR="007313C7" w:rsidRPr="00087565" w:rsidRDefault="007313C7" w:rsidP="007313C7">
            <w:pPr>
              <w:rPr>
                <w:rFonts w:ascii="Times New Roman" w:hAnsi="Times New Roman"/>
                <w:sz w:val="24"/>
                <w:szCs w:val="24"/>
              </w:rPr>
            </w:pPr>
            <w:r w:rsidRPr="00087565">
              <w:rPr>
                <w:rFonts w:ascii="Times New Roman" w:hAnsi="Times New Roman"/>
                <w:sz w:val="24"/>
                <w:szCs w:val="24"/>
              </w:rPr>
              <w:t>Дозвіл з угодою про умови користування надрами та додатками до неї підлягає опублікуванню на офіційному веб-сайті органу з питань надання дозволу не пізніше ніж протягом п’яти робочих днів після їх підписання.</w:t>
            </w:r>
          </w:p>
          <w:p w:rsidR="007313C7" w:rsidRPr="00087565" w:rsidRDefault="007313C7" w:rsidP="007313C7">
            <w:pPr>
              <w:rPr>
                <w:rFonts w:ascii="Times New Roman" w:hAnsi="Times New Roman"/>
                <w:sz w:val="24"/>
                <w:szCs w:val="24"/>
              </w:rPr>
            </w:pPr>
            <w:r w:rsidRPr="00087565">
              <w:rPr>
                <w:rFonts w:ascii="Times New Roman" w:hAnsi="Times New Roman"/>
                <w:sz w:val="24"/>
                <w:szCs w:val="24"/>
              </w:rPr>
              <w:t>Примірні угоди про умови користування надрами затверджуються органом з питань надання дозволу та підлягають публікації на його офіційному веб-сайті.</w:t>
            </w:r>
          </w:p>
        </w:tc>
        <w:tc>
          <w:tcPr>
            <w:tcW w:w="2005" w:type="dxa"/>
          </w:tcPr>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 xml:space="preserve">пункт 10 ПКМУ </w:t>
            </w:r>
          </w:p>
          <w:p w:rsidR="007313C7" w:rsidRPr="00B511E9" w:rsidRDefault="007313C7" w:rsidP="007313C7">
            <w:pPr>
              <w:rPr>
                <w:rFonts w:ascii="Times New Roman" w:hAnsi="Times New Roman"/>
                <w:sz w:val="24"/>
                <w:szCs w:val="24"/>
              </w:rPr>
            </w:pPr>
            <w:r w:rsidRPr="00B9443C">
              <w:rPr>
                <w:rFonts w:ascii="Times New Roman" w:hAnsi="Times New Roman"/>
                <w:bCs/>
                <w:sz w:val="24"/>
                <w:szCs w:val="24"/>
              </w:rPr>
              <w:t>№ 615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25</w:t>
            </w:r>
          </w:p>
        </w:tc>
        <w:tc>
          <w:tcPr>
            <w:tcW w:w="3685" w:type="dxa"/>
          </w:tcPr>
          <w:p w:rsidR="007313C7" w:rsidRPr="0000224D" w:rsidRDefault="007313C7" w:rsidP="007313C7">
            <w:pPr>
              <w:rPr>
                <w:rFonts w:ascii="Times New Roman" w:hAnsi="Times New Roman"/>
                <w:sz w:val="24"/>
                <w:szCs w:val="24"/>
              </w:rPr>
            </w:pPr>
            <w:r w:rsidRPr="0000224D">
              <w:rPr>
                <w:rFonts w:ascii="Times New Roman" w:hAnsi="Times New Roman"/>
                <w:sz w:val="24"/>
                <w:szCs w:val="24"/>
              </w:rPr>
              <w:t>Користувачі надр мають право:</w:t>
            </w:r>
          </w:p>
          <w:p w:rsidR="007313C7" w:rsidRPr="00B25FC3" w:rsidRDefault="007313C7" w:rsidP="007313C7">
            <w:pPr>
              <w:rPr>
                <w:rFonts w:ascii="Times New Roman" w:hAnsi="Times New Roman"/>
                <w:sz w:val="24"/>
                <w:szCs w:val="24"/>
              </w:rPr>
            </w:pPr>
            <w:r w:rsidRPr="0000224D">
              <w:rPr>
                <w:rFonts w:ascii="Times New Roman" w:hAnsi="Times New Roman"/>
                <w:sz w:val="24"/>
                <w:szCs w:val="24"/>
              </w:rPr>
              <w:t xml:space="preserve">1) здійснювати на наданій їм ділянці надр геологічне вивчення, комплексну розробку родовищ корисних копалин та інші роботи згідно з умовами </w:t>
            </w:r>
            <w:r w:rsidRPr="0000224D">
              <w:rPr>
                <w:rFonts w:ascii="Times New Roman" w:hAnsi="Times New Roman"/>
                <w:sz w:val="24"/>
                <w:szCs w:val="24"/>
              </w:rPr>
              <w:lastRenderedPageBreak/>
              <w:t>спеціального дозволу а</w:t>
            </w:r>
            <w:r>
              <w:rPr>
                <w:rFonts w:ascii="Times New Roman" w:hAnsi="Times New Roman"/>
                <w:sz w:val="24"/>
                <w:szCs w:val="24"/>
              </w:rPr>
              <w:t>бо угоди про розподіл продукції</w:t>
            </w:r>
          </w:p>
        </w:tc>
        <w:tc>
          <w:tcPr>
            <w:tcW w:w="2005" w:type="dxa"/>
          </w:tcPr>
          <w:p w:rsidR="007313C7" w:rsidRPr="00B511E9" w:rsidRDefault="007313C7" w:rsidP="007313C7">
            <w:pPr>
              <w:rPr>
                <w:rFonts w:ascii="Times New Roman" w:hAnsi="Times New Roman"/>
                <w:sz w:val="24"/>
                <w:szCs w:val="24"/>
              </w:rPr>
            </w:pPr>
            <w:r>
              <w:rPr>
                <w:rFonts w:ascii="Times New Roman" w:hAnsi="Times New Roman"/>
                <w:bCs/>
                <w:sz w:val="24"/>
                <w:szCs w:val="24"/>
              </w:rPr>
              <w:lastRenderedPageBreak/>
              <w:t>п</w:t>
            </w:r>
            <w:r w:rsidRPr="00B9443C">
              <w:rPr>
                <w:rFonts w:ascii="Times New Roman" w:hAnsi="Times New Roman"/>
                <w:bCs/>
                <w:sz w:val="24"/>
                <w:szCs w:val="24"/>
              </w:rPr>
              <w:t>ункт 1 частини першої статті 24 КУ №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w:t>
            </w:r>
            <w:r>
              <w:rPr>
                <w:rFonts w:ascii="Times New Roman" w:hAnsi="Times New Roman"/>
                <w:sz w:val="24"/>
                <w:szCs w:val="24"/>
              </w:rPr>
              <w:lastRenderedPageBreak/>
              <w:t>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lastRenderedPageBreak/>
              <w:t xml:space="preserve">05.10, 05.20, 07.10, 07.21, 07.29, 08.11, 08.12, 08.91, </w:t>
            </w:r>
            <w:r>
              <w:rPr>
                <w:rFonts w:ascii="Times New Roman" w:hAnsi="Times New Roman"/>
              </w:rPr>
              <w:lastRenderedPageBreak/>
              <w:t xml:space="preserve">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lastRenderedPageBreak/>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3</w:t>
            </w:r>
          </w:p>
        </w:tc>
        <w:tc>
          <w:tcPr>
            <w:tcW w:w="3037" w:type="dxa"/>
            <w:vMerge w:val="restart"/>
          </w:tcPr>
          <w:p w:rsidR="007313C7" w:rsidRPr="001E55E4" w:rsidRDefault="007313C7" w:rsidP="007313C7">
            <w:pPr>
              <w:jc w:val="both"/>
              <w:rPr>
                <w:rFonts w:ascii="Times New Roman" w:hAnsi="Times New Roman"/>
                <w:sz w:val="24"/>
                <w:szCs w:val="24"/>
              </w:rPr>
            </w:pPr>
            <w:r w:rsidRPr="001E55E4">
              <w:rPr>
                <w:rFonts w:ascii="Times New Roman" w:hAnsi="Times New Roman"/>
                <w:sz w:val="24"/>
                <w:szCs w:val="24"/>
              </w:rPr>
              <w:t>Вимоги угоди про умови користування надрами за переліком виконуються</w:t>
            </w:r>
          </w:p>
          <w:p w:rsidR="007313C7" w:rsidRPr="00B511E9" w:rsidRDefault="007313C7" w:rsidP="007313C7">
            <w:pPr>
              <w:pStyle w:val="HTML"/>
              <w:jc w:val="both"/>
              <w:rPr>
                <w:rFonts w:ascii="Times New Roman" w:hAnsi="Times New Roman"/>
                <w:sz w:val="24"/>
                <w:szCs w:val="24"/>
                <w:lang w:val="uk-UA"/>
              </w:rPr>
            </w:pPr>
            <w:r w:rsidRPr="001E55E4">
              <w:rPr>
                <w:rFonts w:ascii="Times New Roman" w:hAnsi="Times New Roman"/>
                <w:i/>
                <w:sz w:val="24"/>
                <w:szCs w:val="24"/>
              </w:rPr>
              <w:t>(</w:t>
            </w:r>
            <w:proofErr w:type="spellStart"/>
            <w:r w:rsidRPr="001E55E4">
              <w:rPr>
                <w:rFonts w:ascii="Times New Roman" w:hAnsi="Times New Roman"/>
                <w:i/>
                <w:sz w:val="24"/>
                <w:szCs w:val="24"/>
              </w:rPr>
              <w:t>зазначаються</w:t>
            </w:r>
            <w:proofErr w:type="spellEnd"/>
            <w:r w:rsidRPr="001E55E4">
              <w:rPr>
                <w:rFonts w:ascii="Times New Roman" w:hAnsi="Times New Roman"/>
                <w:i/>
                <w:sz w:val="24"/>
                <w:szCs w:val="24"/>
              </w:rPr>
              <w:t xml:space="preserve"> </w:t>
            </w:r>
            <w:proofErr w:type="spellStart"/>
            <w:r w:rsidRPr="001E55E4">
              <w:rPr>
                <w:rFonts w:ascii="Times New Roman" w:hAnsi="Times New Roman"/>
                <w:i/>
                <w:sz w:val="24"/>
                <w:szCs w:val="24"/>
              </w:rPr>
              <w:t>стаття</w:t>
            </w:r>
            <w:proofErr w:type="spellEnd"/>
            <w:r w:rsidRPr="001E55E4">
              <w:rPr>
                <w:rFonts w:ascii="Times New Roman" w:hAnsi="Times New Roman"/>
                <w:i/>
                <w:sz w:val="24"/>
                <w:szCs w:val="24"/>
              </w:rPr>
              <w:t xml:space="preserve"> угоди про </w:t>
            </w:r>
            <w:proofErr w:type="spellStart"/>
            <w:r w:rsidRPr="001E55E4">
              <w:rPr>
                <w:rFonts w:ascii="Times New Roman" w:hAnsi="Times New Roman"/>
                <w:i/>
                <w:sz w:val="24"/>
                <w:szCs w:val="24"/>
              </w:rPr>
              <w:t>умови</w:t>
            </w:r>
            <w:proofErr w:type="spellEnd"/>
            <w:r w:rsidRPr="001E55E4">
              <w:rPr>
                <w:rFonts w:ascii="Times New Roman" w:hAnsi="Times New Roman"/>
                <w:i/>
                <w:sz w:val="24"/>
                <w:szCs w:val="24"/>
              </w:rPr>
              <w:t xml:space="preserve"> </w:t>
            </w:r>
            <w:proofErr w:type="spellStart"/>
            <w:r w:rsidRPr="001E55E4">
              <w:rPr>
                <w:rFonts w:ascii="Times New Roman" w:hAnsi="Times New Roman"/>
                <w:i/>
                <w:sz w:val="24"/>
                <w:szCs w:val="24"/>
              </w:rPr>
              <w:lastRenderedPageBreak/>
              <w:t>користування</w:t>
            </w:r>
            <w:proofErr w:type="spellEnd"/>
            <w:r w:rsidRPr="001E55E4">
              <w:rPr>
                <w:rFonts w:ascii="Times New Roman" w:hAnsi="Times New Roman"/>
                <w:i/>
                <w:sz w:val="24"/>
                <w:szCs w:val="24"/>
              </w:rPr>
              <w:t xml:space="preserve"> </w:t>
            </w:r>
            <w:proofErr w:type="spellStart"/>
            <w:r w:rsidRPr="001E55E4">
              <w:rPr>
                <w:rFonts w:ascii="Times New Roman" w:hAnsi="Times New Roman"/>
                <w:i/>
                <w:sz w:val="24"/>
                <w:szCs w:val="24"/>
              </w:rPr>
              <w:t>надрами</w:t>
            </w:r>
            <w:proofErr w:type="spellEnd"/>
            <w:r w:rsidRPr="001E55E4">
              <w:rPr>
                <w:rFonts w:ascii="Times New Roman" w:hAnsi="Times New Roman"/>
                <w:i/>
                <w:sz w:val="24"/>
                <w:szCs w:val="24"/>
              </w:rPr>
              <w:t xml:space="preserve"> та </w:t>
            </w:r>
            <w:proofErr w:type="spellStart"/>
            <w:r w:rsidRPr="001E55E4">
              <w:rPr>
                <w:rFonts w:ascii="Times New Roman" w:hAnsi="Times New Roman"/>
                <w:i/>
                <w:sz w:val="24"/>
                <w:szCs w:val="24"/>
              </w:rPr>
              <w:t>її</w:t>
            </w:r>
            <w:proofErr w:type="spellEnd"/>
            <w:r w:rsidRPr="001E55E4">
              <w:rPr>
                <w:rFonts w:ascii="Times New Roman" w:hAnsi="Times New Roman"/>
                <w:i/>
                <w:sz w:val="24"/>
                <w:szCs w:val="24"/>
              </w:rPr>
              <w:t xml:space="preserve"> </w:t>
            </w:r>
            <w:proofErr w:type="spellStart"/>
            <w:r w:rsidRPr="001E55E4">
              <w:rPr>
                <w:rFonts w:ascii="Times New Roman" w:hAnsi="Times New Roman"/>
                <w:i/>
                <w:sz w:val="24"/>
                <w:szCs w:val="24"/>
              </w:rPr>
              <w:t>зміст</w:t>
            </w:r>
            <w:proofErr w:type="spellEnd"/>
            <w:r w:rsidRPr="001E55E4">
              <w:rPr>
                <w:rFonts w:ascii="Times New Roman" w:hAnsi="Times New Roman"/>
                <w:i/>
                <w:sz w:val="24"/>
                <w:szCs w:val="24"/>
              </w:rPr>
              <w:t>)</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00224D" w:rsidRDefault="007313C7" w:rsidP="007313C7">
            <w:pPr>
              <w:rPr>
                <w:rFonts w:ascii="Times New Roman" w:hAnsi="Times New Roman"/>
                <w:sz w:val="24"/>
                <w:szCs w:val="24"/>
              </w:rPr>
            </w:pPr>
            <w:r w:rsidRPr="0000224D">
              <w:rPr>
                <w:rFonts w:ascii="Times New Roman" w:hAnsi="Times New Roman"/>
                <w:sz w:val="24"/>
                <w:szCs w:val="24"/>
              </w:rPr>
              <w:t xml:space="preserve">Невід’ємною частиною дозволу є угода про умови користування надрами, що укладається між органом з питань надання дозволу і </w:t>
            </w:r>
            <w:proofErr w:type="spellStart"/>
            <w:r w:rsidRPr="0000224D">
              <w:rPr>
                <w:rFonts w:ascii="Times New Roman" w:hAnsi="Times New Roman"/>
                <w:sz w:val="24"/>
                <w:szCs w:val="24"/>
              </w:rPr>
              <w:t>надрокористувачем</w:t>
            </w:r>
            <w:proofErr w:type="spellEnd"/>
            <w:r w:rsidRPr="0000224D">
              <w:rPr>
                <w:rFonts w:ascii="Times New Roman" w:hAnsi="Times New Roman"/>
                <w:sz w:val="24"/>
                <w:szCs w:val="24"/>
              </w:rPr>
              <w:t xml:space="preserve"> і містить програму робіт, яка оформляється як додаток, та особливі умови </w:t>
            </w:r>
            <w:proofErr w:type="spellStart"/>
            <w:r w:rsidRPr="0000224D">
              <w:rPr>
                <w:rFonts w:ascii="Times New Roman" w:hAnsi="Times New Roman"/>
                <w:sz w:val="24"/>
                <w:szCs w:val="24"/>
              </w:rPr>
              <w:t>надрокористування</w:t>
            </w:r>
            <w:proofErr w:type="spellEnd"/>
            <w:r w:rsidRPr="0000224D">
              <w:rPr>
                <w:rFonts w:ascii="Times New Roman" w:hAnsi="Times New Roman"/>
                <w:sz w:val="24"/>
                <w:szCs w:val="24"/>
              </w:rPr>
              <w:t>, що передбачають:</w:t>
            </w:r>
          </w:p>
          <w:p w:rsidR="007313C7" w:rsidRPr="0000224D" w:rsidRDefault="007313C7" w:rsidP="007313C7">
            <w:pPr>
              <w:rPr>
                <w:rFonts w:ascii="Times New Roman" w:hAnsi="Times New Roman"/>
                <w:sz w:val="24"/>
                <w:szCs w:val="24"/>
              </w:rPr>
            </w:pPr>
            <w:r w:rsidRPr="0000224D">
              <w:rPr>
                <w:rFonts w:ascii="Times New Roman" w:hAnsi="Times New Roman"/>
                <w:sz w:val="24"/>
                <w:szCs w:val="24"/>
              </w:rPr>
              <w:t>вимоги до ефективності робіт;</w:t>
            </w:r>
          </w:p>
          <w:p w:rsidR="007313C7" w:rsidRPr="0000224D" w:rsidRDefault="007313C7" w:rsidP="007313C7">
            <w:pPr>
              <w:rPr>
                <w:rFonts w:ascii="Times New Roman" w:hAnsi="Times New Roman"/>
                <w:sz w:val="24"/>
                <w:szCs w:val="24"/>
              </w:rPr>
            </w:pPr>
            <w:r w:rsidRPr="0000224D">
              <w:rPr>
                <w:rFonts w:ascii="Times New Roman" w:hAnsi="Times New Roman"/>
                <w:sz w:val="24"/>
                <w:szCs w:val="24"/>
              </w:rPr>
              <w:t>сучасні технології видобування та переробки корисних копалин;</w:t>
            </w:r>
          </w:p>
          <w:p w:rsidR="007313C7" w:rsidRPr="0000224D" w:rsidRDefault="007313C7" w:rsidP="007313C7">
            <w:pPr>
              <w:rPr>
                <w:rFonts w:ascii="Times New Roman" w:hAnsi="Times New Roman"/>
                <w:sz w:val="24"/>
                <w:szCs w:val="24"/>
              </w:rPr>
            </w:pPr>
            <w:r w:rsidRPr="0000224D">
              <w:rPr>
                <w:rFonts w:ascii="Times New Roman" w:hAnsi="Times New Roman"/>
                <w:sz w:val="24"/>
                <w:szCs w:val="24"/>
              </w:rPr>
              <w:t>порядок видобування корисних копалин, зокрема з метою запобігання негативним екологічним наслідкам і забезпечення безпеки забудованих територій;</w:t>
            </w:r>
          </w:p>
          <w:p w:rsidR="007313C7" w:rsidRPr="0000224D" w:rsidRDefault="007313C7" w:rsidP="007313C7">
            <w:pPr>
              <w:rPr>
                <w:rFonts w:ascii="Times New Roman" w:hAnsi="Times New Roman"/>
                <w:sz w:val="24"/>
                <w:szCs w:val="24"/>
              </w:rPr>
            </w:pPr>
            <w:r w:rsidRPr="0000224D">
              <w:rPr>
                <w:rFonts w:ascii="Times New Roman" w:hAnsi="Times New Roman"/>
                <w:sz w:val="24"/>
                <w:szCs w:val="24"/>
              </w:rPr>
              <w:t>види, обсяги і строки виконання робіт на ділянці надр;</w:t>
            </w:r>
          </w:p>
          <w:p w:rsidR="007313C7" w:rsidRPr="0000224D" w:rsidRDefault="007313C7" w:rsidP="007313C7">
            <w:pPr>
              <w:rPr>
                <w:rFonts w:ascii="Times New Roman" w:hAnsi="Times New Roman"/>
                <w:sz w:val="24"/>
                <w:szCs w:val="24"/>
              </w:rPr>
            </w:pPr>
            <w:r w:rsidRPr="0000224D">
              <w:rPr>
                <w:rFonts w:ascii="Times New Roman" w:hAnsi="Times New Roman"/>
                <w:sz w:val="24"/>
                <w:szCs w:val="24"/>
              </w:rPr>
              <w:t>підстави для припинення діяльності, пов’язаної з використанням ділянки надр.</w:t>
            </w:r>
          </w:p>
          <w:p w:rsidR="007313C7" w:rsidRPr="0000224D" w:rsidRDefault="007313C7" w:rsidP="007313C7">
            <w:pPr>
              <w:rPr>
                <w:rFonts w:ascii="Times New Roman" w:hAnsi="Times New Roman"/>
                <w:sz w:val="24"/>
                <w:szCs w:val="24"/>
              </w:rPr>
            </w:pPr>
            <w:r w:rsidRPr="0000224D">
              <w:rPr>
                <w:rFonts w:ascii="Times New Roman" w:hAnsi="Times New Roman"/>
                <w:sz w:val="24"/>
                <w:szCs w:val="24"/>
              </w:rPr>
              <w:t>Дозвіл з угодою про умови користування надрами та додатками до неї підлягає опублікуванню на офіційному веб-сайті органу з питань надання дозволу не пізніше ніж протягом п’яти робочих днів після їх підписання.</w:t>
            </w:r>
          </w:p>
          <w:p w:rsidR="007313C7" w:rsidRPr="0000224D" w:rsidRDefault="007313C7" w:rsidP="007313C7">
            <w:pPr>
              <w:rPr>
                <w:rFonts w:ascii="Times New Roman" w:hAnsi="Times New Roman"/>
                <w:sz w:val="24"/>
                <w:szCs w:val="24"/>
              </w:rPr>
            </w:pPr>
            <w:r w:rsidRPr="0000224D">
              <w:rPr>
                <w:rFonts w:ascii="Times New Roman" w:hAnsi="Times New Roman"/>
                <w:sz w:val="24"/>
                <w:szCs w:val="24"/>
              </w:rPr>
              <w:t>Примірні угоди про умови користування надрами затверджуються органом з питань надання дозволу та підлягають публікації на його офіційному веб-сайті.</w:t>
            </w:r>
          </w:p>
        </w:tc>
        <w:tc>
          <w:tcPr>
            <w:tcW w:w="2005" w:type="dxa"/>
          </w:tcPr>
          <w:p w:rsidR="007313C7" w:rsidRPr="00B9443C" w:rsidRDefault="007313C7" w:rsidP="007313C7">
            <w:pPr>
              <w:spacing w:line="276" w:lineRule="auto"/>
              <w:rPr>
                <w:rFonts w:ascii="Times New Roman" w:hAnsi="Times New Roman"/>
                <w:bCs/>
                <w:sz w:val="24"/>
                <w:szCs w:val="24"/>
              </w:rPr>
            </w:pPr>
            <w:r>
              <w:rPr>
                <w:rFonts w:ascii="Times New Roman" w:hAnsi="Times New Roman"/>
                <w:bCs/>
                <w:sz w:val="24"/>
                <w:szCs w:val="24"/>
              </w:rPr>
              <w:t>п</w:t>
            </w:r>
            <w:r w:rsidRPr="00B9443C">
              <w:rPr>
                <w:rFonts w:ascii="Times New Roman" w:hAnsi="Times New Roman"/>
                <w:bCs/>
                <w:sz w:val="24"/>
                <w:szCs w:val="24"/>
              </w:rPr>
              <w:t xml:space="preserve">ункт 10 ПКМУ </w:t>
            </w:r>
          </w:p>
          <w:p w:rsidR="007313C7" w:rsidRPr="00B511E9" w:rsidRDefault="007313C7" w:rsidP="007313C7">
            <w:pPr>
              <w:rPr>
                <w:rFonts w:ascii="Times New Roman" w:hAnsi="Times New Roman"/>
                <w:sz w:val="24"/>
                <w:szCs w:val="24"/>
              </w:rPr>
            </w:pPr>
            <w:r w:rsidRPr="00B9443C">
              <w:rPr>
                <w:rFonts w:ascii="Times New Roman" w:hAnsi="Times New Roman"/>
                <w:bCs/>
                <w:sz w:val="24"/>
                <w:szCs w:val="24"/>
              </w:rPr>
              <w:t>№ 615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7313C7" w:rsidP="00D81512">
            <w:pPr>
              <w:jc w:val="center"/>
              <w:rPr>
                <w:rFonts w:ascii="Times New Roman" w:hAnsi="Times New Roman"/>
              </w:rPr>
            </w:pPr>
            <w:r>
              <w:rPr>
                <w:rFonts w:ascii="Times New Roman" w:hAnsi="Times New Roman"/>
              </w:rPr>
              <w:t>2</w:t>
            </w:r>
            <w:r w:rsidR="00D81512">
              <w:rPr>
                <w:rFonts w:ascii="Times New Roman" w:hAnsi="Times New Roman"/>
              </w:rPr>
              <w:t>6</w:t>
            </w:r>
          </w:p>
        </w:tc>
        <w:tc>
          <w:tcPr>
            <w:tcW w:w="3685" w:type="dxa"/>
          </w:tcPr>
          <w:p w:rsidR="007313C7" w:rsidRPr="00B25FC3" w:rsidRDefault="007313C7" w:rsidP="007313C7">
            <w:pPr>
              <w:rPr>
                <w:rFonts w:ascii="Times New Roman" w:hAnsi="Times New Roman"/>
                <w:sz w:val="24"/>
                <w:szCs w:val="24"/>
              </w:rPr>
            </w:pPr>
            <w:r w:rsidRPr="00BD5B1E">
              <w:rPr>
                <w:rFonts w:ascii="Times New Roman" w:hAnsi="Times New Roman" w:hint="eastAsia"/>
                <w:sz w:val="24"/>
                <w:szCs w:val="24"/>
              </w:rPr>
              <w:t>Невід’ємною</w:t>
            </w:r>
            <w:r w:rsidRPr="00BD5B1E">
              <w:rPr>
                <w:rFonts w:ascii="Times New Roman" w:hAnsi="Times New Roman"/>
                <w:sz w:val="24"/>
                <w:szCs w:val="24"/>
              </w:rPr>
              <w:t xml:space="preserve"> </w:t>
            </w:r>
            <w:r w:rsidRPr="00BD5B1E">
              <w:rPr>
                <w:rFonts w:ascii="Times New Roman" w:hAnsi="Times New Roman" w:hint="eastAsia"/>
                <w:sz w:val="24"/>
                <w:szCs w:val="24"/>
              </w:rPr>
              <w:t>частиною</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є</w:t>
            </w:r>
            <w:r w:rsidRPr="00BD5B1E">
              <w:rPr>
                <w:rFonts w:ascii="Times New Roman" w:hAnsi="Times New Roman"/>
                <w:sz w:val="24"/>
                <w:szCs w:val="24"/>
              </w:rPr>
              <w:t xml:space="preserve"> </w:t>
            </w:r>
            <w:r w:rsidRPr="00BD5B1E">
              <w:rPr>
                <w:rFonts w:ascii="Times New Roman" w:hAnsi="Times New Roman" w:hint="eastAsia"/>
                <w:sz w:val="24"/>
                <w:szCs w:val="24"/>
              </w:rPr>
              <w:t>угода</w:t>
            </w:r>
            <w:r w:rsidRPr="00BD5B1E">
              <w:rPr>
                <w:rFonts w:ascii="Times New Roman" w:hAnsi="Times New Roman"/>
                <w:sz w:val="24"/>
                <w:szCs w:val="24"/>
              </w:rPr>
              <w:t xml:space="preserve"> </w:t>
            </w:r>
            <w:r w:rsidRPr="00BD5B1E">
              <w:rPr>
                <w:rFonts w:ascii="Times New Roman" w:hAnsi="Times New Roman" w:hint="eastAsia"/>
                <w:sz w:val="24"/>
                <w:szCs w:val="24"/>
              </w:rPr>
              <w:t>про</w:t>
            </w:r>
            <w:r w:rsidRPr="00BD5B1E">
              <w:rPr>
                <w:rFonts w:ascii="Times New Roman" w:hAnsi="Times New Roman"/>
                <w:sz w:val="24"/>
                <w:szCs w:val="24"/>
              </w:rPr>
              <w:t xml:space="preserve"> </w:t>
            </w:r>
            <w:r w:rsidRPr="00BD5B1E">
              <w:rPr>
                <w:rFonts w:ascii="Times New Roman" w:hAnsi="Times New Roman" w:hint="eastAsia"/>
                <w:sz w:val="24"/>
                <w:szCs w:val="24"/>
              </w:rPr>
              <w:t>умови</w:t>
            </w:r>
            <w:r w:rsidRPr="00BD5B1E">
              <w:rPr>
                <w:rFonts w:ascii="Times New Roman" w:hAnsi="Times New Roman"/>
                <w:sz w:val="24"/>
                <w:szCs w:val="24"/>
              </w:rPr>
              <w:t xml:space="preserve"> </w:t>
            </w:r>
            <w:r w:rsidRPr="00BD5B1E">
              <w:rPr>
                <w:rFonts w:ascii="Times New Roman" w:hAnsi="Times New Roman" w:hint="eastAsia"/>
                <w:sz w:val="24"/>
                <w:szCs w:val="24"/>
              </w:rPr>
              <w:t>користування</w:t>
            </w:r>
            <w:r w:rsidRPr="00BD5B1E">
              <w:rPr>
                <w:rFonts w:ascii="Times New Roman" w:hAnsi="Times New Roman"/>
                <w:sz w:val="24"/>
                <w:szCs w:val="24"/>
              </w:rPr>
              <w:t xml:space="preserve"> </w:t>
            </w:r>
            <w:r w:rsidRPr="00BD5B1E">
              <w:rPr>
                <w:rFonts w:ascii="Times New Roman" w:hAnsi="Times New Roman" w:hint="eastAsia"/>
                <w:sz w:val="24"/>
                <w:szCs w:val="24"/>
              </w:rPr>
              <w:t>надрами</w:t>
            </w:r>
            <w:r w:rsidRPr="00BD5B1E">
              <w:rPr>
                <w:rFonts w:ascii="Times New Roman" w:hAnsi="Times New Roman"/>
                <w:sz w:val="24"/>
                <w:szCs w:val="24"/>
              </w:rPr>
              <w:t xml:space="preserve">, </w:t>
            </w:r>
            <w:r w:rsidRPr="00BD5B1E">
              <w:rPr>
                <w:rFonts w:ascii="Times New Roman" w:hAnsi="Times New Roman" w:hint="eastAsia"/>
                <w:sz w:val="24"/>
                <w:szCs w:val="24"/>
              </w:rPr>
              <w:t>що</w:t>
            </w:r>
            <w:r w:rsidRPr="00BD5B1E">
              <w:rPr>
                <w:rFonts w:ascii="Times New Roman" w:hAnsi="Times New Roman"/>
                <w:sz w:val="24"/>
                <w:szCs w:val="24"/>
              </w:rPr>
              <w:t xml:space="preserve"> </w:t>
            </w:r>
            <w:r w:rsidRPr="00BD5B1E">
              <w:rPr>
                <w:rFonts w:ascii="Times New Roman" w:hAnsi="Times New Roman" w:hint="eastAsia"/>
                <w:sz w:val="24"/>
                <w:szCs w:val="24"/>
              </w:rPr>
              <w:t>укладається</w:t>
            </w:r>
            <w:r w:rsidRPr="00BD5B1E">
              <w:rPr>
                <w:rFonts w:ascii="Times New Roman" w:hAnsi="Times New Roman"/>
                <w:sz w:val="24"/>
                <w:szCs w:val="24"/>
              </w:rPr>
              <w:t xml:space="preserve"> </w:t>
            </w:r>
            <w:r w:rsidRPr="00BD5B1E">
              <w:rPr>
                <w:rFonts w:ascii="Times New Roman" w:hAnsi="Times New Roman" w:hint="eastAsia"/>
                <w:sz w:val="24"/>
                <w:szCs w:val="24"/>
              </w:rPr>
              <w:t>між</w:t>
            </w:r>
            <w:r w:rsidRPr="00BD5B1E">
              <w:rPr>
                <w:rFonts w:ascii="Times New Roman" w:hAnsi="Times New Roman"/>
                <w:sz w:val="24"/>
                <w:szCs w:val="24"/>
              </w:rPr>
              <w:t xml:space="preserve"> </w:t>
            </w:r>
            <w:r w:rsidRPr="00BD5B1E">
              <w:rPr>
                <w:rFonts w:ascii="Times New Roman" w:hAnsi="Times New Roman" w:hint="eastAsia"/>
                <w:sz w:val="24"/>
                <w:szCs w:val="24"/>
              </w:rPr>
              <w:t>органом</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питань</w:t>
            </w:r>
            <w:r w:rsidRPr="00BD5B1E">
              <w:rPr>
                <w:rFonts w:ascii="Times New Roman" w:hAnsi="Times New Roman"/>
                <w:sz w:val="24"/>
                <w:szCs w:val="24"/>
              </w:rPr>
              <w:t xml:space="preserve"> </w:t>
            </w:r>
            <w:r w:rsidRPr="00BD5B1E">
              <w:rPr>
                <w:rFonts w:ascii="Times New Roman" w:hAnsi="Times New Roman" w:hint="eastAsia"/>
                <w:sz w:val="24"/>
                <w:szCs w:val="24"/>
              </w:rPr>
              <w:t>надання</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proofErr w:type="spellStart"/>
            <w:r w:rsidRPr="00BD5B1E">
              <w:rPr>
                <w:rFonts w:ascii="Times New Roman" w:hAnsi="Times New Roman" w:hint="eastAsia"/>
                <w:sz w:val="24"/>
                <w:szCs w:val="24"/>
              </w:rPr>
              <w:t>надрокористувачем</w:t>
            </w:r>
            <w:proofErr w:type="spellEnd"/>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містить</w:t>
            </w:r>
            <w:r w:rsidRPr="00BD5B1E">
              <w:rPr>
                <w:rFonts w:ascii="Times New Roman" w:hAnsi="Times New Roman"/>
                <w:sz w:val="24"/>
                <w:szCs w:val="24"/>
              </w:rPr>
              <w:t xml:space="preserve"> </w:t>
            </w:r>
            <w:r w:rsidRPr="00BD5B1E">
              <w:rPr>
                <w:rFonts w:ascii="Times New Roman" w:hAnsi="Times New Roman" w:hint="eastAsia"/>
                <w:sz w:val="24"/>
                <w:szCs w:val="24"/>
              </w:rPr>
              <w:t>програму</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яка</w:t>
            </w:r>
            <w:r w:rsidRPr="00BD5B1E">
              <w:rPr>
                <w:rFonts w:ascii="Times New Roman" w:hAnsi="Times New Roman"/>
                <w:sz w:val="24"/>
                <w:szCs w:val="24"/>
              </w:rPr>
              <w:t xml:space="preserve"> </w:t>
            </w:r>
            <w:r w:rsidRPr="00BD5B1E">
              <w:rPr>
                <w:rFonts w:ascii="Times New Roman" w:hAnsi="Times New Roman" w:hint="eastAsia"/>
                <w:sz w:val="24"/>
                <w:szCs w:val="24"/>
              </w:rPr>
              <w:t>оформляється</w:t>
            </w:r>
            <w:r w:rsidRPr="00BD5B1E">
              <w:rPr>
                <w:rFonts w:ascii="Times New Roman" w:hAnsi="Times New Roman"/>
                <w:sz w:val="24"/>
                <w:szCs w:val="24"/>
              </w:rPr>
              <w:t xml:space="preserve"> </w:t>
            </w:r>
            <w:r w:rsidRPr="00BD5B1E">
              <w:rPr>
                <w:rFonts w:ascii="Times New Roman" w:hAnsi="Times New Roman" w:hint="eastAsia"/>
                <w:sz w:val="24"/>
                <w:szCs w:val="24"/>
              </w:rPr>
              <w:t>як</w:t>
            </w:r>
            <w:r w:rsidRPr="00BD5B1E">
              <w:rPr>
                <w:rFonts w:ascii="Times New Roman" w:hAnsi="Times New Roman"/>
                <w:sz w:val="24"/>
                <w:szCs w:val="24"/>
              </w:rPr>
              <w:t xml:space="preserve"> </w:t>
            </w:r>
            <w:r w:rsidRPr="00BD5B1E">
              <w:rPr>
                <w:rFonts w:ascii="Times New Roman" w:hAnsi="Times New Roman" w:hint="eastAsia"/>
                <w:sz w:val="24"/>
                <w:szCs w:val="24"/>
              </w:rPr>
              <w:t>додаток</w:t>
            </w:r>
          </w:p>
        </w:tc>
        <w:tc>
          <w:tcPr>
            <w:tcW w:w="2005" w:type="dxa"/>
          </w:tcPr>
          <w:p w:rsidR="007313C7" w:rsidRPr="00B9443C" w:rsidRDefault="007313C7" w:rsidP="007313C7">
            <w:pPr>
              <w:spacing w:line="276" w:lineRule="auto"/>
              <w:rPr>
                <w:rFonts w:ascii="Times New Roman" w:hAnsi="Times New Roman"/>
                <w:bCs/>
                <w:sz w:val="24"/>
                <w:szCs w:val="24"/>
              </w:rPr>
            </w:pPr>
            <w:r>
              <w:rPr>
                <w:rFonts w:ascii="Times New Roman" w:hAnsi="Times New Roman"/>
                <w:bCs/>
                <w:sz w:val="24"/>
                <w:szCs w:val="24"/>
              </w:rPr>
              <w:t>а</w:t>
            </w:r>
            <w:r w:rsidRPr="00B9443C">
              <w:rPr>
                <w:rFonts w:ascii="Times New Roman" w:hAnsi="Times New Roman"/>
                <w:bCs/>
                <w:sz w:val="24"/>
                <w:szCs w:val="24"/>
              </w:rPr>
              <w:t>бзац перший пункту 10</w:t>
            </w:r>
          </w:p>
          <w:p w:rsidR="007313C7" w:rsidRPr="00B511E9" w:rsidRDefault="007313C7" w:rsidP="007313C7">
            <w:pPr>
              <w:rPr>
                <w:rFonts w:ascii="Times New Roman" w:hAnsi="Times New Roman"/>
                <w:sz w:val="24"/>
                <w:szCs w:val="24"/>
              </w:rPr>
            </w:pPr>
            <w:r w:rsidRPr="00B9443C">
              <w:rPr>
                <w:rFonts w:ascii="Times New Roman" w:hAnsi="Times New Roman"/>
                <w:bCs/>
                <w:sz w:val="24"/>
                <w:szCs w:val="24"/>
              </w:rPr>
              <w:t>ПКМУ № 615</w:t>
            </w:r>
          </w:p>
        </w:tc>
        <w:tc>
          <w:tcPr>
            <w:tcW w:w="1350" w:type="dxa"/>
            <w:tcBorders>
              <w:bottom w:val="single" w:sz="4" w:space="0" w:color="auto"/>
            </w:tcBorders>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Borders>
              <w:bottom w:val="single" w:sz="4" w:space="0" w:color="auto"/>
            </w:tcBorders>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Borders>
              <w:bottom w:val="single" w:sz="4" w:space="0" w:color="auto"/>
            </w:tcBorders>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Borders>
              <w:bottom w:val="single" w:sz="4" w:space="0" w:color="auto"/>
            </w:tcBorders>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Borders>
              <w:bottom w:val="single" w:sz="4" w:space="0" w:color="auto"/>
            </w:tcBorders>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Borders>
              <w:bottom w:val="single" w:sz="4" w:space="0" w:color="auto"/>
            </w:tcBorders>
          </w:tcPr>
          <w:p w:rsidR="007313C7" w:rsidRPr="00572527" w:rsidRDefault="007313C7" w:rsidP="007313C7">
            <w:pPr>
              <w:jc w:val="center"/>
              <w:rPr>
                <w:rFonts w:ascii="Times New Roman" w:hAnsi="Times New Roman"/>
              </w:rPr>
            </w:pPr>
            <w:r>
              <w:rPr>
                <w:rFonts w:ascii="Times New Roman" w:hAnsi="Times New Roman"/>
              </w:rPr>
              <w:t>2</w:t>
            </w:r>
          </w:p>
        </w:tc>
        <w:tc>
          <w:tcPr>
            <w:tcW w:w="3037" w:type="dxa"/>
          </w:tcPr>
          <w:p w:rsidR="007313C7" w:rsidRPr="00451917" w:rsidRDefault="007313C7" w:rsidP="007313C7">
            <w:pPr>
              <w:spacing w:before="100" w:beforeAutospacing="1"/>
              <w:jc w:val="both"/>
              <w:rPr>
                <w:rFonts w:ascii="Times New Roman" w:hAnsi="Times New Roman"/>
                <w:sz w:val="24"/>
                <w:szCs w:val="24"/>
              </w:rPr>
            </w:pPr>
            <w:r>
              <w:rPr>
                <w:rFonts w:ascii="Times New Roman" w:hAnsi="Times New Roman" w:hint="eastAsia"/>
                <w:sz w:val="24"/>
                <w:szCs w:val="24"/>
                <w:lang w:val="ru-RU"/>
              </w:rPr>
              <w:t>П</w:t>
            </w:r>
            <w:proofErr w:type="spellStart"/>
            <w:r w:rsidRPr="00BD5B1E">
              <w:rPr>
                <w:rFonts w:ascii="Times New Roman" w:hAnsi="Times New Roman" w:hint="eastAsia"/>
                <w:sz w:val="24"/>
                <w:szCs w:val="24"/>
              </w:rPr>
              <w:t>рограм</w:t>
            </w:r>
            <w:proofErr w:type="spellEnd"/>
            <w:r>
              <w:rPr>
                <w:rFonts w:ascii="Times New Roman" w:hAnsi="Times New Roman" w:hint="eastAsia"/>
                <w:sz w:val="24"/>
                <w:szCs w:val="24"/>
                <w:lang w:val="ru-RU"/>
              </w:rPr>
              <w:t>а</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за</w:t>
            </w:r>
            <w:r w:rsidRPr="00BD5B1E">
              <w:rPr>
                <w:rFonts w:ascii="Times New Roman" w:hAnsi="Times New Roman"/>
                <w:sz w:val="24"/>
                <w:szCs w:val="24"/>
              </w:rPr>
              <w:t xml:space="preserve"> </w:t>
            </w:r>
            <w:r w:rsidRPr="00BD5B1E">
              <w:rPr>
                <w:rFonts w:ascii="Times New Roman" w:hAnsi="Times New Roman" w:hint="eastAsia"/>
                <w:sz w:val="24"/>
                <w:szCs w:val="24"/>
              </w:rPr>
              <w:t>переліком</w:t>
            </w:r>
            <w:r w:rsidRPr="00BD5B1E">
              <w:rPr>
                <w:rFonts w:ascii="Times New Roman" w:hAnsi="Times New Roman"/>
                <w:sz w:val="24"/>
                <w:szCs w:val="24"/>
              </w:rPr>
              <w:t xml:space="preserve"> </w:t>
            </w:r>
            <w:r w:rsidRPr="00BD5B1E">
              <w:rPr>
                <w:rFonts w:ascii="Times New Roman" w:hAnsi="Times New Roman" w:hint="eastAsia"/>
                <w:sz w:val="24"/>
                <w:szCs w:val="24"/>
              </w:rPr>
              <w:t>виконується</w:t>
            </w:r>
            <w:r w:rsidRPr="00BD5B1E">
              <w:rPr>
                <w:rFonts w:ascii="Times New Roman" w:hAnsi="Times New Roman"/>
                <w:sz w:val="24"/>
                <w:szCs w:val="24"/>
              </w:rPr>
              <w:t xml:space="preserve">  </w:t>
            </w:r>
            <w:r w:rsidRPr="00BD5B1E">
              <w:rPr>
                <w:rFonts w:ascii="Times New Roman" w:hAnsi="Times New Roman"/>
                <w:i/>
                <w:sz w:val="24"/>
                <w:szCs w:val="24"/>
              </w:rPr>
              <w:t>(</w:t>
            </w:r>
            <w:r w:rsidRPr="00BD5B1E">
              <w:rPr>
                <w:rFonts w:ascii="Times New Roman" w:hAnsi="Times New Roman" w:hint="eastAsia"/>
                <w:i/>
                <w:sz w:val="24"/>
                <w:szCs w:val="24"/>
              </w:rPr>
              <w:t>зазначаються</w:t>
            </w:r>
            <w:r w:rsidRPr="00BD5B1E">
              <w:rPr>
                <w:rFonts w:ascii="Times New Roman" w:hAnsi="Times New Roman"/>
                <w:i/>
                <w:sz w:val="24"/>
                <w:szCs w:val="24"/>
              </w:rPr>
              <w:t xml:space="preserve"> </w:t>
            </w:r>
            <w:r w:rsidRPr="00BD5B1E">
              <w:rPr>
                <w:rFonts w:ascii="Times New Roman" w:hAnsi="Times New Roman" w:hint="eastAsia"/>
                <w:i/>
                <w:sz w:val="24"/>
                <w:szCs w:val="24"/>
              </w:rPr>
              <w:t>пункт</w:t>
            </w:r>
            <w:r w:rsidRPr="00BD5B1E">
              <w:rPr>
                <w:rFonts w:ascii="Times New Roman" w:hAnsi="Times New Roman"/>
                <w:i/>
                <w:sz w:val="24"/>
                <w:szCs w:val="24"/>
              </w:rPr>
              <w:t xml:space="preserve"> </w:t>
            </w:r>
            <w:r w:rsidRPr="00BD5B1E">
              <w:rPr>
                <w:rFonts w:ascii="Times New Roman" w:hAnsi="Times New Roman" w:hint="eastAsia"/>
                <w:i/>
                <w:sz w:val="24"/>
                <w:szCs w:val="24"/>
              </w:rPr>
              <w:t>програми</w:t>
            </w:r>
            <w:r w:rsidRPr="00BD5B1E">
              <w:rPr>
                <w:rFonts w:ascii="Times New Roman" w:hAnsi="Times New Roman"/>
                <w:i/>
                <w:sz w:val="24"/>
                <w:szCs w:val="24"/>
              </w:rPr>
              <w:t xml:space="preserve"> </w:t>
            </w:r>
            <w:r w:rsidRPr="00BD5B1E">
              <w:rPr>
                <w:rFonts w:ascii="Times New Roman" w:hAnsi="Times New Roman" w:hint="eastAsia"/>
                <w:i/>
                <w:sz w:val="24"/>
                <w:szCs w:val="24"/>
              </w:rPr>
              <w:t>робіт</w:t>
            </w:r>
            <w:r w:rsidRPr="00BD5B1E">
              <w:rPr>
                <w:rFonts w:ascii="Times New Roman" w:hAnsi="Times New Roman"/>
                <w:i/>
                <w:sz w:val="24"/>
                <w:szCs w:val="24"/>
              </w:rPr>
              <w:t xml:space="preserve"> </w:t>
            </w:r>
            <w:r w:rsidRPr="00BD5B1E">
              <w:rPr>
                <w:rFonts w:ascii="Times New Roman" w:hAnsi="Times New Roman" w:hint="eastAsia"/>
                <w:i/>
                <w:sz w:val="24"/>
                <w:szCs w:val="24"/>
              </w:rPr>
              <w:t>та</w:t>
            </w:r>
            <w:r w:rsidRPr="00BD5B1E">
              <w:rPr>
                <w:rFonts w:ascii="Times New Roman" w:hAnsi="Times New Roman"/>
                <w:i/>
                <w:sz w:val="24"/>
                <w:szCs w:val="24"/>
              </w:rPr>
              <w:t xml:space="preserve"> </w:t>
            </w:r>
            <w:r w:rsidRPr="00BD5B1E">
              <w:rPr>
                <w:rFonts w:ascii="Times New Roman" w:hAnsi="Times New Roman" w:hint="eastAsia"/>
                <w:i/>
                <w:sz w:val="24"/>
                <w:szCs w:val="24"/>
              </w:rPr>
              <w:t>його</w:t>
            </w:r>
            <w:r w:rsidRPr="00BD5B1E">
              <w:rPr>
                <w:rFonts w:ascii="Times New Roman" w:hAnsi="Times New Roman"/>
                <w:i/>
                <w:sz w:val="24"/>
                <w:szCs w:val="24"/>
              </w:rPr>
              <w:t xml:space="preserve"> </w:t>
            </w:r>
            <w:r w:rsidRPr="00BD5B1E">
              <w:rPr>
                <w:rFonts w:ascii="Times New Roman" w:hAnsi="Times New Roman" w:hint="eastAsia"/>
                <w:i/>
                <w:sz w:val="24"/>
                <w:szCs w:val="24"/>
              </w:rPr>
              <w:t>зміст</w:t>
            </w:r>
            <w:r w:rsidRPr="00BD5B1E">
              <w:rPr>
                <w:rFonts w:ascii="Times New Roman" w:hAnsi="Times New Roman"/>
                <w:i/>
                <w:sz w:val="24"/>
                <w:szCs w:val="24"/>
              </w:rPr>
              <w:t>)</w:t>
            </w:r>
          </w:p>
        </w:tc>
        <w:tc>
          <w:tcPr>
            <w:tcW w:w="1272" w:type="dxa"/>
          </w:tcPr>
          <w:p w:rsidR="007313C7" w:rsidRPr="00572527" w:rsidRDefault="007313C7" w:rsidP="007313C7">
            <w:pPr>
              <w:rPr>
                <w:rFonts w:ascii="Times New Roman" w:hAnsi="Times New Roman"/>
              </w:rPr>
            </w:pPr>
          </w:p>
        </w:tc>
      </w:tr>
      <w:tr w:rsidR="007313C7" w:rsidRPr="00572527" w:rsidTr="00580142">
        <w:trPr>
          <w:trHeight w:val="3543"/>
        </w:trPr>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lastRenderedPageBreak/>
              <w:t>27</w:t>
            </w:r>
          </w:p>
        </w:tc>
        <w:tc>
          <w:tcPr>
            <w:tcW w:w="3685" w:type="dxa"/>
          </w:tcPr>
          <w:p w:rsidR="007313C7" w:rsidRPr="00B25FC3" w:rsidRDefault="007313C7" w:rsidP="007313C7">
            <w:pPr>
              <w:jc w:val="both"/>
              <w:rPr>
                <w:rFonts w:ascii="Times New Roman" w:hAnsi="Times New Roman"/>
                <w:sz w:val="24"/>
                <w:szCs w:val="24"/>
              </w:rPr>
            </w:pPr>
            <w:r w:rsidRPr="007F0C60">
              <w:rPr>
                <w:rFonts w:ascii="Times New Roman" w:hAnsi="Times New Roman"/>
                <w:sz w:val="24"/>
                <w:szCs w:val="24"/>
              </w:rPr>
              <w:t>Геологічне вивчення надр здійснюється з метою одержання даних про геологічну будову надр, процеси, які відбуваються в них, виявлення і оцінки корисних копалин, вивчення закономірностей їх формування і розміщення, з'ясування гірничо-технічних та інших умов розробки родовищ корисних копалин і використання надр для цілей, не пов'язаних з видобуванням корисних копалин</w:t>
            </w:r>
          </w:p>
        </w:tc>
        <w:tc>
          <w:tcPr>
            <w:tcW w:w="2005" w:type="dxa"/>
          </w:tcPr>
          <w:p w:rsidR="007313C7" w:rsidRPr="00B511E9" w:rsidRDefault="007313C7" w:rsidP="007313C7">
            <w:pPr>
              <w:rPr>
                <w:rFonts w:ascii="Times New Roman" w:hAnsi="Times New Roman"/>
                <w:sz w:val="24"/>
                <w:szCs w:val="24"/>
              </w:rPr>
            </w:pPr>
            <w:r>
              <w:rPr>
                <w:rFonts w:ascii="Times New Roman" w:hAnsi="Times New Roman"/>
                <w:bCs/>
                <w:sz w:val="24"/>
                <w:szCs w:val="24"/>
              </w:rPr>
              <w:t>ч</w:t>
            </w:r>
            <w:r w:rsidRPr="00B9443C">
              <w:rPr>
                <w:rFonts w:ascii="Times New Roman" w:hAnsi="Times New Roman"/>
                <w:bCs/>
                <w:sz w:val="24"/>
                <w:szCs w:val="24"/>
              </w:rPr>
              <w:t>астина перша статті 37</w:t>
            </w:r>
            <w:r>
              <w:rPr>
                <w:rFonts w:ascii="Times New Roman" w:hAnsi="Times New Roman"/>
                <w:bCs/>
                <w:sz w:val="24"/>
                <w:szCs w:val="24"/>
              </w:rPr>
              <w:t xml:space="preserve"> </w:t>
            </w:r>
            <w:r w:rsidRPr="00B9443C">
              <w:rPr>
                <w:rFonts w:ascii="Times New Roman" w:hAnsi="Times New Roman"/>
                <w:bCs/>
                <w:sz w:val="24"/>
                <w:szCs w:val="24"/>
              </w:rPr>
              <w:t xml:space="preserve">КУ </w:t>
            </w:r>
            <w:r>
              <w:rPr>
                <w:rFonts w:ascii="Times New Roman" w:hAnsi="Times New Roman"/>
                <w:bCs/>
                <w:sz w:val="24"/>
                <w:szCs w:val="24"/>
              </w:rPr>
              <w:t xml:space="preserve">            </w:t>
            </w:r>
            <w:r w:rsidRPr="00B9443C">
              <w:rPr>
                <w:rFonts w:ascii="Times New Roman" w:hAnsi="Times New Roman"/>
                <w:bCs/>
                <w:sz w:val="24"/>
                <w:szCs w:val="24"/>
              </w:rPr>
              <w:t>№ 132/94</w:t>
            </w:r>
          </w:p>
          <w:p w:rsidR="007313C7" w:rsidRPr="00B511E9" w:rsidRDefault="007313C7" w:rsidP="007313C7">
            <w:pPr>
              <w:rPr>
                <w:rFonts w:ascii="Times New Roman" w:hAnsi="Times New Roman"/>
                <w:sz w:val="24"/>
                <w:szCs w:val="24"/>
              </w:rPr>
            </w:pP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3</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Геологічне обслуговування проводиться</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315EE7" w:rsidRDefault="007313C7" w:rsidP="007313C7">
            <w:pPr>
              <w:shd w:val="clear" w:color="auto" w:fill="FFFFFF"/>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При геологічному вивченні надр повинні забезпечуватися:</w:t>
            </w:r>
          </w:p>
          <w:p w:rsidR="007313C7" w:rsidRDefault="007313C7" w:rsidP="007313C7">
            <w:pPr>
              <w:shd w:val="clear" w:color="auto" w:fill="FFFFFF"/>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не пов'язаних з видобуванням корисних копалин;</w:t>
            </w:r>
          </w:p>
          <w:p w:rsidR="007313C7" w:rsidRPr="00315EE7" w:rsidRDefault="007313C7" w:rsidP="007313C7">
            <w:pPr>
              <w:shd w:val="clear" w:color="auto" w:fill="FFFFFF"/>
              <w:jc w:val="both"/>
              <w:rPr>
                <w:rFonts w:ascii="Times New Roman" w:hAnsi="Times New Roman"/>
                <w:color w:val="000000"/>
                <w:sz w:val="24"/>
                <w:szCs w:val="24"/>
                <w:lang w:eastAsia="uk-UA"/>
              </w:rPr>
            </w:pPr>
            <w:r w:rsidRPr="00BD6901">
              <w:rPr>
                <w:rFonts w:ascii="Times New Roman" w:hAnsi="Times New Roman"/>
                <w:color w:val="000000"/>
                <w:sz w:val="24"/>
                <w:szCs w:val="24"/>
                <w:lang w:eastAsia="uk-UA"/>
              </w:rPr>
              <w:t xml:space="preserve">4) </w:t>
            </w:r>
            <w:r w:rsidRPr="00BD6901">
              <w:rPr>
                <w:rFonts w:ascii="Times New Roman" w:hAnsi="Times New Roman" w:hint="eastAsia"/>
                <w:color w:val="000000"/>
                <w:sz w:val="24"/>
                <w:szCs w:val="24"/>
                <w:lang w:eastAsia="uk-UA"/>
              </w:rPr>
              <w:t>достовірність</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визначення</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кількості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та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якості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запасів</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усіх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корисних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копалин</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і</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наявних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у</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компонентів</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геолого</w:t>
            </w:r>
            <w:r w:rsidRPr="00BD6901">
              <w:rPr>
                <w:rFonts w:ascii="Times New Roman" w:hAnsi="Times New Roman"/>
                <w:color w:val="000000"/>
                <w:sz w:val="24"/>
                <w:szCs w:val="24"/>
                <w:lang w:eastAsia="uk-UA"/>
              </w:rPr>
              <w:t>-</w:t>
            </w:r>
            <w:r w:rsidRPr="00BD6901">
              <w:rPr>
                <w:rFonts w:ascii="Times New Roman" w:hAnsi="Times New Roman" w:hint="eastAsia"/>
                <w:color w:val="000000"/>
                <w:sz w:val="24"/>
                <w:szCs w:val="24"/>
                <w:lang w:eastAsia="uk-UA"/>
              </w:rPr>
              <w:t>економічна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оцінка</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родовищ</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корисних</w:t>
            </w:r>
            <w:r w:rsidRPr="00BD6901">
              <w:rPr>
                <w:rFonts w:ascii="Times New Roman" w:hAnsi="Times New Roman"/>
                <w:color w:val="000000"/>
                <w:sz w:val="24"/>
                <w:szCs w:val="24"/>
                <w:lang w:eastAsia="uk-UA"/>
              </w:rPr>
              <w:t xml:space="preserve"> </w:t>
            </w:r>
            <w:r w:rsidRPr="00BD6901">
              <w:rPr>
                <w:rFonts w:ascii="Times New Roman" w:hAnsi="Times New Roman" w:hint="eastAsia"/>
                <w:color w:val="000000"/>
                <w:sz w:val="24"/>
                <w:szCs w:val="24"/>
                <w:lang w:eastAsia="uk-UA"/>
              </w:rPr>
              <w:t>копалин</w:t>
            </w:r>
            <w:r>
              <w:rPr>
                <w:rFonts w:ascii="Times New Roman" w:hAnsi="Times New Roman"/>
                <w:color w:val="000000"/>
                <w:sz w:val="24"/>
                <w:szCs w:val="24"/>
                <w:lang w:eastAsia="uk-UA"/>
              </w:rPr>
              <w:t>;</w:t>
            </w:r>
          </w:p>
          <w:p w:rsidR="007313C7" w:rsidRPr="00315EE7" w:rsidRDefault="007313C7" w:rsidP="007313C7">
            <w:pPr>
              <w:shd w:val="clear" w:color="auto" w:fill="FFFFFF"/>
              <w:jc w:val="both"/>
              <w:rPr>
                <w:rFonts w:ascii="Times New Roman" w:hAnsi="Times New Roman"/>
                <w:color w:val="000000"/>
                <w:sz w:val="24"/>
                <w:szCs w:val="24"/>
                <w:lang w:eastAsia="uk-UA"/>
              </w:rPr>
            </w:pPr>
            <w:r w:rsidRPr="00315EE7">
              <w:rPr>
                <w:rFonts w:ascii="Times New Roman" w:hAnsi="Times New Roman"/>
                <w:color w:val="000000"/>
                <w:sz w:val="24"/>
                <w:szCs w:val="24"/>
                <w:lang w:eastAsia="uk-UA"/>
              </w:rPr>
              <w:t xml:space="preserve">5) ведення робіт методами і способами, які б виключали невиправдані втрати корисних копалин, зниження їх якості, надмірне руйнування </w:t>
            </w:r>
            <w:proofErr w:type="spellStart"/>
            <w:r w:rsidRPr="00315EE7">
              <w:rPr>
                <w:rFonts w:ascii="Times New Roman" w:hAnsi="Times New Roman"/>
                <w:color w:val="000000"/>
                <w:sz w:val="24"/>
                <w:szCs w:val="24"/>
                <w:lang w:eastAsia="uk-UA"/>
              </w:rPr>
              <w:t>грунтового</w:t>
            </w:r>
            <w:proofErr w:type="spellEnd"/>
            <w:r w:rsidRPr="00315EE7">
              <w:rPr>
                <w:rFonts w:ascii="Times New Roman" w:hAnsi="Times New Roman"/>
                <w:color w:val="000000"/>
                <w:sz w:val="24"/>
                <w:szCs w:val="24"/>
                <w:lang w:eastAsia="uk-UA"/>
              </w:rPr>
              <w:t xml:space="preserve"> покриву та забруднення навк</w:t>
            </w:r>
            <w:r>
              <w:rPr>
                <w:rFonts w:ascii="Times New Roman" w:hAnsi="Times New Roman"/>
                <w:color w:val="000000"/>
                <w:sz w:val="24"/>
                <w:szCs w:val="24"/>
                <w:lang w:eastAsia="uk-UA"/>
              </w:rPr>
              <w:t>олишнього природного середовища</w:t>
            </w:r>
          </w:p>
        </w:tc>
        <w:tc>
          <w:tcPr>
            <w:tcW w:w="2005" w:type="dxa"/>
          </w:tcPr>
          <w:p w:rsidR="007313C7" w:rsidRPr="00B511E9" w:rsidRDefault="007313C7" w:rsidP="007313C7">
            <w:pPr>
              <w:rPr>
                <w:rFonts w:ascii="Times New Roman" w:hAnsi="Times New Roman"/>
                <w:sz w:val="24"/>
                <w:szCs w:val="24"/>
              </w:rPr>
            </w:pPr>
            <w:r>
              <w:rPr>
                <w:rFonts w:ascii="Times New Roman" w:hAnsi="Times New Roman"/>
                <w:bCs/>
                <w:sz w:val="24"/>
                <w:szCs w:val="24"/>
              </w:rPr>
              <w:t>п</w:t>
            </w:r>
            <w:r w:rsidRPr="00B9443C">
              <w:rPr>
                <w:rFonts w:ascii="Times New Roman" w:hAnsi="Times New Roman"/>
                <w:bCs/>
                <w:sz w:val="24"/>
                <w:szCs w:val="24"/>
              </w:rPr>
              <w:t>ункти 3-5 частини першої статті 38 КУ № 132/94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00224D" w:rsidRDefault="007313C7" w:rsidP="007313C7">
            <w:pPr>
              <w:jc w:val="both"/>
              <w:rPr>
                <w:rFonts w:ascii="Times New Roman" w:hAnsi="Times New Roman"/>
                <w:sz w:val="24"/>
                <w:szCs w:val="24"/>
              </w:rPr>
            </w:pPr>
            <w:r w:rsidRPr="0000224D">
              <w:rPr>
                <w:rFonts w:ascii="Times New Roman" w:hAnsi="Times New Roman"/>
                <w:sz w:val="24"/>
                <w:szCs w:val="24"/>
              </w:rPr>
              <w:t xml:space="preserve">2. </w:t>
            </w:r>
            <w:r w:rsidRPr="0000224D">
              <w:rPr>
                <w:rFonts w:ascii="Times New Roman" w:hAnsi="Times New Roman" w:hint="eastAsia"/>
                <w:sz w:val="24"/>
                <w:szCs w:val="24"/>
              </w:rPr>
              <w:t>У</w:t>
            </w:r>
            <w:r w:rsidRPr="0000224D">
              <w:rPr>
                <w:rFonts w:ascii="Times New Roman" w:hAnsi="Times New Roman"/>
                <w:sz w:val="24"/>
                <w:szCs w:val="24"/>
              </w:rPr>
              <w:t xml:space="preserve"> </w:t>
            </w:r>
            <w:r w:rsidRPr="0000224D">
              <w:rPr>
                <w:rFonts w:ascii="Times New Roman" w:hAnsi="Times New Roman" w:hint="eastAsia"/>
                <w:sz w:val="24"/>
                <w:szCs w:val="24"/>
              </w:rPr>
              <w:t>Класифікації</w:t>
            </w:r>
            <w:r w:rsidRPr="0000224D">
              <w:rPr>
                <w:rFonts w:ascii="Times New Roman" w:hAnsi="Times New Roman"/>
                <w:sz w:val="24"/>
                <w:szCs w:val="24"/>
              </w:rPr>
              <w:t xml:space="preserve"> </w:t>
            </w:r>
            <w:r w:rsidRPr="0000224D">
              <w:rPr>
                <w:rFonts w:ascii="Times New Roman" w:hAnsi="Times New Roman" w:hint="eastAsia"/>
                <w:sz w:val="24"/>
                <w:szCs w:val="24"/>
              </w:rPr>
              <w:t>наведені</w:t>
            </w:r>
            <w:r w:rsidRPr="0000224D">
              <w:rPr>
                <w:rFonts w:ascii="Times New Roman" w:hAnsi="Times New Roman"/>
                <w:sz w:val="24"/>
                <w:szCs w:val="24"/>
              </w:rPr>
              <w:t xml:space="preserve"> </w:t>
            </w:r>
            <w:r w:rsidRPr="0000224D">
              <w:rPr>
                <w:rFonts w:ascii="Times New Roman" w:hAnsi="Times New Roman" w:hint="eastAsia"/>
                <w:sz w:val="24"/>
                <w:szCs w:val="24"/>
              </w:rPr>
              <w:t>нижче</w:t>
            </w:r>
            <w:r w:rsidRPr="0000224D">
              <w:rPr>
                <w:rFonts w:ascii="Times New Roman" w:hAnsi="Times New Roman"/>
                <w:sz w:val="24"/>
                <w:szCs w:val="24"/>
              </w:rPr>
              <w:t xml:space="preserve"> </w:t>
            </w:r>
            <w:r w:rsidRPr="0000224D">
              <w:rPr>
                <w:rFonts w:ascii="Times New Roman" w:hAnsi="Times New Roman" w:hint="eastAsia"/>
                <w:sz w:val="24"/>
                <w:szCs w:val="24"/>
              </w:rPr>
              <w:t>терміни</w:t>
            </w:r>
            <w:r w:rsidRPr="0000224D">
              <w:rPr>
                <w:rFonts w:ascii="Times New Roman" w:hAnsi="Times New Roman"/>
                <w:sz w:val="24"/>
                <w:szCs w:val="24"/>
              </w:rPr>
              <w:t xml:space="preserve"> </w:t>
            </w:r>
            <w:r w:rsidRPr="0000224D">
              <w:rPr>
                <w:rFonts w:ascii="Times New Roman" w:hAnsi="Times New Roman" w:hint="eastAsia"/>
                <w:sz w:val="24"/>
                <w:szCs w:val="24"/>
              </w:rPr>
              <w:t>і</w:t>
            </w:r>
            <w:r w:rsidRPr="0000224D">
              <w:rPr>
                <w:rFonts w:ascii="Times New Roman" w:hAnsi="Times New Roman"/>
                <w:sz w:val="24"/>
                <w:szCs w:val="24"/>
              </w:rPr>
              <w:t xml:space="preserve"> </w:t>
            </w:r>
            <w:r w:rsidRPr="0000224D">
              <w:rPr>
                <w:rFonts w:ascii="Times New Roman" w:hAnsi="Times New Roman" w:hint="eastAsia"/>
                <w:sz w:val="24"/>
                <w:szCs w:val="24"/>
              </w:rPr>
              <w:t>поняття</w:t>
            </w:r>
            <w:r w:rsidRPr="0000224D">
              <w:rPr>
                <w:rFonts w:ascii="Times New Roman" w:hAnsi="Times New Roman"/>
                <w:sz w:val="24"/>
                <w:szCs w:val="24"/>
              </w:rPr>
              <w:t xml:space="preserve"> </w:t>
            </w:r>
            <w:r w:rsidRPr="0000224D">
              <w:rPr>
                <w:rFonts w:ascii="Times New Roman" w:hAnsi="Times New Roman" w:hint="eastAsia"/>
                <w:sz w:val="24"/>
                <w:szCs w:val="24"/>
              </w:rPr>
              <w:t>вживаються</w:t>
            </w:r>
            <w:r w:rsidRPr="0000224D">
              <w:rPr>
                <w:rFonts w:ascii="Times New Roman" w:hAnsi="Times New Roman"/>
                <w:sz w:val="24"/>
                <w:szCs w:val="24"/>
              </w:rPr>
              <w:t xml:space="preserve"> </w:t>
            </w:r>
            <w:r w:rsidRPr="0000224D">
              <w:rPr>
                <w:rFonts w:ascii="Times New Roman" w:hAnsi="Times New Roman" w:hint="eastAsia"/>
                <w:sz w:val="24"/>
                <w:szCs w:val="24"/>
              </w:rPr>
              <w:t>у</w:t>
            </w:r>
            <w:r w:rsidRPr="0000224D">
              <w:rPr>
                <w:rFonts w:ascii="Times New Roman" w:hAnsi="Times New Roman"/>
                <w:sz w:val="24"/>
                <w:szCs w:val="24"/>
              </w:rPr>
              <w:t xml:space="preserve"> </w:t>
            </w:r>
            <w:r w:rsidRPr="0000224D">
              <w:rPr>
                <w:rFonts w:ascii="Times New Roman" w:hAnsi="Times New Roman" w:hint="eastAsia"/>
                <w:sz w:val="24"/>
                <w:szCs w:val="24"/>
              </w:rPr>
              <w:t>такому</w:t>
            </w:r>
            <w:r w:rsidRPr="0000224D">
              <w:rPr>
                <w:rFonts w:ascii="Times New Roman" w:hAnsi="Times New Roman"/>
                <w:sz w:val="24"/>
                <w:szCs w:val="24"/>
              </w:rPr>
              <w:t xml:space="preserve"> </w:t>
            </w:r>
            <w:r w:rsidRPr="0000224D">
              <w:rPr>
                <w:rFonts w:ascii="Times New Roman" w:hAnsi="Times New Roman" w:hint="eastAsia"/>
                <w:sz w:val="24"/>
                <w:szCs w:val="24"/>
              </w:rPr>
              <w:t>значенні</w:t>
            </w:r>
            <w:r w:rsidRPr="0000224D">
              <w:rPr>
                <w:rFonts w:ascii="Times New Roman" w:hAnsi="Times New Roman"/>
                <w:sz w:val="24"/>
                <w:szCs w:val="24"/>
              </w:rPr>
              <w:t>:</w:t>
            </w:r>
          </w:p>
          <w:p w:rsidR="007313C7" w:rsidRPr="0000224D" w:rsidRDefault="007313C7" w:rsidP="007313C7">
            <w:pPr>
              <w:jc w:val="both"/>
              <w:rPr>
                <w:rFonts w:ascii="Times New Roman" w:hAnsi="Times New Roman"/>
                <w:sz w:val="24"/>
                <w:szCs w:val="24"/>
              </w:rPr>
            </w:pPr>
            <w:r w:rsidRPr="0000224D">
              <w:rPr>
                <w:rFonts w:ascii="Times New Roman" w:hAnsi="Times New Roman"/>
                <w:sz w:val="24"/>
                <w:szCs w:val="24"/>
              </w:rPr>
              <w:t xml:space="preserve">геологічне вивчення корисних копалин - визначення речовинного складу, кількості, якості і технологічних властивостей корисних копалин, геологічної будови, гідрогеологічних, гірничо-геологічних та інших умов залягання їх покладів для </w:t>
            </w:r>
            <w:proofErr w:type="spellStart"/>
            <w:r w:rsidRPr="0000224D">
              <w:rPr>
                <w:rFonts w:ascii="Times New Roman" w:hAnsi="Times New Roman"/>
                <w:sz w:val="24"/>
                <w:szCs w:val="24"/>
              </w:rPr>
              <w:t>обгрунтування</w:t>
            </w:r>
            <w:proofErr w:type="spellEnd"/>
            <w:r w:rsidRPr="0000224D">
              <w:rPr>
                <w:rFonts w:ascii="Times New Roman" w:hAnsi="Times New Roman"/>
                <w:sz w:val="24"/>
                <w:szCs w:val="24"/>
              </w:rPr>
              <w:t xml:space="preserve"> проектних рішень щодо способу і системи видобутку та схеми комплексної переробки мінеральної сировини.</w:t>
            </w:r>
          </w:p>
          <w:p w:rsidR="007313C7" w:rsidRPr="0000224D" w:rsidRDefault="007313C7" w:rsidP="007313C7">
            <w:pPr>
              <w:spacing w:before="120"/>
              <w:jc w:val="both"/>
              <w:rPr>
                <w:rFonts w:ascii="Times New Roman" w:hAnsi="Times New Roman"/>
                <w:sz w:val="24"/>
                <w:szCs w:val="24"/>
              </w:rPr>
            </w:pPr>
            <w:r w:rsidRPr="0000224D">
              <w:rPr>
                <w:rFonts w:ascii="Times New Roman" w:hAnsi="Times New Roman"/>
                <w:sz w:val="24"/>
                <w:szCs w:val="24"/>
              </w:rPr>
              <w:lastRenderedPageBreak/>
              <w:t>17. Запаси підраховуються та обліковуються, ресурси оцінюються окремо за кожним видом корисних копалин і напрямом їх промислового використання.</w:t>
            </w:r>
          </w:p>
          <w:p w:rsidR="007313C7" w:rsidRPr="0000224D" w:rsidRDefault="007313C7" w:rsidP="007313C7">
            <w:pPr>
              <w:spacing w:before="120"/>
              <w:jc w:val="both"/>
              <w:rPr>
                <w:rFonts w:ascii="Times New Roman" w:hAnsi="Times New Roman"/>
                <w:sz w:val="24"/>
                <w:szCs w:val="24"/>
              </w:rPr>
            </w:pPr>
            <w:bookmarkStart w:id="23" w:name="n83"/>
            <w:bookmarkEnd w:id="23"/>
            <w:r w:rsidRPr="0000224D">
              <w:rPr>
                <w:rFonts w:ascii="Times New Roman" w:hAnsi="Times New Roman"/>
                <w:sz w:val="24"/>
                <w:szCs w:val="24"/>
              </w:rPr>
              <w:t xml:space="preserve">18. Оцінка якості корисних копалин здійснюється окремо за напрямами їх використання відповідно до граничних натуральних показників якості й технологічних властивостей мінеральної сировини, які встановлюються кондиціями на пробу, інтервал, перетин або </w:t>
            </w:r>
            <w:proofErr w:type="spellStart"/>
            <w:r w:rsidRPr="0000224D">
              <w:rPr>
                <w:rFonts w:ascii="Times New Roman" w:hAnsi="Times New Roman"/>
                <w:sz w:val="24"/>
                <w:szCs w:val="24"/>
              </w:rPr>
              <w:t>підрахунковий</w:t>
            </w:r>
            <w:proofErr w:type="spellEnd"/>
            <w:r w:rsidRPr="0000224D">
              <w:rPr>
                <w:rFonts w:ascii="Times New Roman" w:hAnsi="Times New Roman"/>
                <w:sz w:val="24"/>
                <w:szCs w:val="24"/>
              </w:rPr>
              <w:t xml:space="preserve"> блок корисних копалин. Кондиції щодо якості мінеральної сировини враховують вимоги діючих стандартів і технічних умов, технічних завдань </w:t>
            </w:r>
            <w:proofErr w:type="spellStart"/>
            <w:r w:rsidRPr="0000224D">
              <w:rPr>
                <w:rFonts w:ascii="Times New Roman" w:hAnsi="Times New Roman"/>
                <w:sz w:val="24"/>
                <w:szCs w:val="24"/>
              </w:rPr>
              <w:t>надрокористувачів</w:t>
            </w:r>
            <w:proofErr w:type="spellEnd"/>
            <w:r w:rsidRPr="0000224D">
              <w:rPr>
                <w:rFonts w:ascii="Times New Roman" w:hAnsi="Times New Roman"/>
                <w:sz w:val="24"/>
                <w:szCs w:val="24"/>
              </w:rPr>
              <w:t>, а також якісні показники мінеральної сировини, на якій проводились технологічні випробування. При цьому визначаються вміст корисних і шкідливих компонентів, форми їх знаходження і особливості розподілу в продуктах переділу і відходах виробництва.</w:t>
            </w:r>
          </w:p>
          <w:p w:rsidR="007313C7" w:rsidRPr="0000224D" w:rsidRDefault="007313C7" w:rsidP="007313C7">
            <w:pPr>
              <w:spacing w:before="120"/>
              <w:jc w:val="both"/>
              <w:rPr>
                <w:rFonts w:ascii="Times New Roman" w:hAnsi="Times New Roman"/>
                <w:sz w:val="24"/>
                <w:szCs w:val="24"/>
              </w:rPr>
            </w:pPr>
            <w:bookmarkStart w:id="24" w:name="n84"/>
            <w:bookmarkEnd w:id="24"/>
            <w:r w:rsidRPr="0000224D">
              <w:rPr>
                <w:rFonts w:ascii="Times New Roman" w:hAnsi="Times New Roman"/>
                <w:sz w:val="24"/>
                <w:szCs w:val="24"/>
              </w:rPr>
              <w:t>19. Підрахунок і облік запасів корисних копалин та кількісні оцінки їх ресурсів наводяться в одиницях маси або об'єму.</w:t>
            </w:r>
          </w:p>
          <w:p w:rsidR="007313C7" w:rsidRPr="0000224D" w:rsidRDefault="007313C7" w:rsidP="007313C7">
            <w:pPr>
              <w:spacing w:before="120"/>
              <w:jc w:val="both"/>
              <w:rPr>
                <w:rFonts w:ascii="Times New Roman" w:hAnsi="Times New Roman"/>
                <w:sz w:val="24"/>
                <w:szCs w:val="24"/>
              </w:rPr>
            </w:pPr>
            <w:r w:rsidRPr="0000224D">
              <w:rPr>
                <w:rFonts w:ascii="Times New Roman" w:hAnsi="Times New Roman"/>
                <w:sz w:val="24"/>
                <w:szCs w:val="24"/>
              </w:rPr>
              <w:t xml:space="preserve">22. Відкриті родовища корисних копалин вважаються підготовленими до проведення розвідувальних робіт, якщо ступінь геологічного і техніко-економічного їх вивчення забезпечує можливість визначення всіх корисних копалин і компонентів, очікуваних розмірів покладів та їх геологічної будови, технологічних властивостей корисних копалин і гірничо-геологічних умов їх залягання, гірничо-технічних, екологічних та інших умов видобутку і </w:t>
            </w:r>
            <w:r w:rsidRPr="0000224D">
              <w:rPr>
                <w:rFonts w:ascii="Times New Roman" w:hAnsi="Times New Roman"/>
                <w:sz w:val="24"/>
                <w:szCs w:val="24"/>
              </w:rPr>
              <w:lastRenderedPageBreak/>
              <w:t>переробки мінеральної сировини та реалізації товарної продукції з детальністю, достатньою для правильної оцінки їх промислового значення.</w:t>
            </w:r>
          </w:p>
          <w:p w:rsidR="007313C7" w:rsidRPr="0000224D" w:rsidRDefault="007313C7" w:rsidP="007313C7">
            <w:pPr>
              <w:spacing w:after="150"/>
              <w:jc w:val="both"/>
              <w:rPr>
                <w:rFonts w:ascii="Times New Roman" w:hAnsi="Times New Roman"/>
                <w:sz w:val="24"/>
                <w:szCs w:val="24"/>
              </w:rPr>
            </w:pPr>
            <w:bookmarkStart w:id="25" w:name="n96"/>
            <w:bookmarkEnd w:id="25"/>
            <w:r w:rsidRPr="0000224D">
              <w:rPr>
                <w:rFonts w:ascii="Times New Roman" w:hAnsi="Times New Roman"/>
                <w:sz w:val="24"/>
                <w:szCs w:val="24"/>
              </w:rPr>
              <w:t>23. Розвідані родовища (ділянки) корисних копалин вважаються підготовленими до промислового освоєння, якщо:</w:t>
            </w:r>
          </w:p>
          <w:p w:rsidR="007313C7" w:rsidRPr="0000224D" w:rsidRDefault="007313C7" w:rsidP="007313C7">
            <w:pPr>
              <w:jc w:val="both"/>
              <w:rPr>
                <w:rFonts w:ascii="Times New Roman" w:hAnsi="Times New Roman"/>
                <w:sz w:val="24"/>
                <w:szCs w:val="24"/>
              </w:rPr>
            </w:pPr>
            <w:bookmarkStart w:id="26" w:name="n97"/>
            <w:bookmarkEnd w:id="26"/>
            <w:r w:rsidRPr="0000224D">
              <w:rPr>
                <w:rFonts w:ascii="Times New Roman" w:hAnsi="Times New Roman"/>
                <w:sz w:val="24"/>
                <w:szCs w:val="24"/>
              </w:rPr>
              <w:t xml:space="preserve">балансові запаси основних, спільно </w:t>
            </w:r>
            <w:proofErr w:type="spellStart"/>
            <w:r w:rsidRPr="0000224D">
              <w:rPr>
                <w:rFonts w:ascii="Times New Roman" w:hAnsi="Times New Roman"/>
                <w:sz w:val="24"/>
                <w:szCs w:val="24"/>
              </w:rPr>
              <w:t>залягаючих</w:t>
            </w:r>
            <w:proofErr w:type="spellEnd"/>
            <w:r w:rsidRPr="0000224D">
              <w:rPr>
                <w:rFonts w:ascii="Times New Roman" w:hAnsi="Times New Roman"/>
                <w:sz w:val="24"/>
                <w:szCs w:val="24"/>
              </w:rPr>
              <w:t xml:space="preserve"> і супутніх корисних копалин та наявних у них супутніх корисних компонентів, що мають промислове значення, затверджено ДКЗ;</w:t>
            </w:r>
          </w:p>
          <w:p w:rsidR="007313C7" w:rsidRPr="0000224D" w:rsidRDefault="007313C7" w:rsidP="007313C7">
            <w:pPr>
              <w:jc w:val="both"/>
              <w:rPr>
                <w:rFonts w:ascii="Times New Roman" w:hAnsi="Times New Roman"/>
                <w:sz w:val="24"/>
                <w:szCs w:val="24"/>
              </w:rPr>
            </w:pPr>
            <w:bookmarkStart w:id="27" w:name="n98"/>
            <w:bookmarkStart w:id="28" w:name="n99"/>
            <w:bookmarkEnd w:id="27"/>
            <w:bookmarkEnd w:id="28"/>
            <w:r w:rsidRPr="0000224D">
              <w:rPr>
                <w:rFonts w:ascii="Times New Roman" w:hAnsi="Times New Roman"/>
                <w:sz w:val="24"/>
                <w:szCs w:val="24"/>
              </w:rPr>
              <w:t>встановлено обсяги загальних запасів і ресурсів корисних копалин у межах родовища згідно із ступенем їх геологічного вивчення, запасів і ресурсів, розташованих поруч нерозроблюваних родовищ корисних копалин, які враховуються під час проектування будівництва (реконструкції) гірничодобувного підприємства для визначення можливих перспектив його розвитку, граничної глибини розробки, способу розкриття і схеми розробки покладів корисних копалин, розроблення плану розташування виробничих споруд, під'їзних шляхів, місць видалення відходів тощо;</w:t>
            </w:r>
          </w:p>
          <w:p w:rsidR="007313C7" w:rsidRPr="0000224D" w:rsidRDefault="007313C7" w:rsidP="007313C7">
            <w:pPr>
              <w:jc w:val="both"/>
              <w:rPr>
                <w:rFonts w:ascii="Times New Roman" w:hAnsi="Times New Roman"/>
                <w:sz w:val="24"/>
                <w:szCs w:val="24"/>
              </w:rPr>
            </w:pPr>
            <w:bookmarkStart w:id="29" w:name="n100"/>
            <w:bookmarkEnd w:id="29"/>
            <w:r w:rsidRPr="0000224D">
              <w:rPr>
                <w:rFonts w:ascii="Times New Roman" w:hAnsi="Times New Roman"/>
                <w:sz w:val="24"/>
                <w:szCs w:val="24"/>
              </w:rPr>
              <w:t xml:space="preserve">визначено обсяги балансових розвіданих і попередньо розвіданих запасів корисних копалин, що використовуються для проектування будівництва (реконструкції) гірничодобувного підприємства, </w:t>
            </w:r>
            <w:proofErr w:type="spellStart"/>
            <w:r w:rsidRPr="0000224D">
              <w:rPr>
                <w:rFonts w:ascii="Times New Roman" w:hAnsi="Times New Roman"/>
                <w:sz w:val="24"/>
                <w:szCs w:val="24"/>
              </w:rPr>
              <w:t>обгрунтовано</w:t>
            </w:r>
            <w:proofErr w:type="spellEnd"/>
            <w:r w:rsidRPr="0000224D">
              <w:rPr>
                <w:rFonts w:ascii="Times New Roman" w:hAnsi="Times New Roman"/>
                <w:sz w:val="24"/>
                <w:szCs w:val="24"/>
              </w:rPr>
              <w:t xml:space="preserve"> можливість їх розробки без шкоди для покладів корисних копалин, які залишаються у надрах;</w:t>
            </w:r>
          </w:p>
          <w:p w:rsidR="007313C7" w:rsidRDefault="007313C7" w:rsidP="007313C7">
            <w:pPr>
              <w:jc w:val="both"/>
              <w:rPr>
                <w:rFonts w:ascii="Times New Roman" w:hAnsi="Times New Roman"/>
                <w:sz w:val="24"/>
                <w:szCs w:val="24"/>
              </w:rPr>
            </w:pPr>
            <w:bookmarkStart w:id="30" w:name="n101"/>
            <w:bookmarkEnd w:id="30"/>
            <w:r w:rsidRPr="0000224D">
              <w:rPr>
                <w:rFonts w:ascii="Times New Roman" w:hAnsi="Times New Roman"/>
                <w:sz w:val="24"/>
                <w:szCs w:val="24"/>
              </w:rPr>
              <w:t xml:space="preserve">визначено й оцінено небезпечні екологічні фактори, що впливають або можуть вплинути на стан довкілля під час розвідки </w:t>
            </w:r>
            <w:r w:rsidRPr="0000224D">
              <w:rPr>
                <w:rFonts w:ascii="Times New Roman" w:hAnsi="Times New Roman"/>
                <w:sz w:val="24"/>
                <w:szCs w:val="24"/>
              </w:rPr>
              <w:lastRenderedPageBreak/>
              <w:t xml:space="preserve">і розробки родовища, переробки мінеральної сировини, видалення виробничих відходів; </w:t>
            </w:r>
          </w:p>
          <w:p w:rsidR="007313C7" w:rsidRPr="0000224D" w:rsidRDefault="007313C7" w:rsidP="007313C7">
            <w:pPr>
              <w:jc w:val="both"/>
              <w:rPr>
                <w:rFonts w:ascii="Times New Roman" w:hAnsi="Times New Roman"/>
                <w:sz w:val="24"/>
                <w:szCs w:val="24"/>
              </w:rPr>
            </w:pPr>
            <w:r w:rsidRPr="0000224D">
              <w:rPr>
                <w:rFonts w:ascii="Times New Roman" w:hAnsi="Times New Roman"/>
                <w:sz w:val="24"/>
                <w:szCs w:val="24"/>
              </w:rPr>
              <w:t>розроблено раціональний комплекс заходів щодо охорони природи; визначено фонові параметри стану довкілля;</w:t>
            </w:r>
          </w:p>
          <w:p w:rsidR="007313C7" w:rsidRPr="0000224D" w:rsidRDefault="007313C7" w:rsidP="007313C7">
            <w:pPr>
              <w:jc w:val="both"/>
              <w:rPr>
                <w:rFonts w:ascii="Times New Roman" w:hAnsi="Times New Roman"/>
                <w:sz w:val="24"/>
                <w:szCs w:val="24"/>
              </w:rPr>
            </w:pPr>
            <w:bookmarkStart w:id="31" w:name="n102"/>
            <w:bookmarkEnd w:id="31"/>
            <w:r w:rsidRPr="0000224D">
              <w:rPr>
                <w:rFonts w:ascii="Times New Roman" w:hAnsi="Times New Roman"/>
                <w:sz w:val="24"/>
                <w:szCs w:val="24"/>
              </w:rPr>
              <w:t>одержано попередні погодження на спеціальне користування земельними ділянками з метою видобутку корисних копалин згідно із законодавством;</w:t>
            </w:r>
          </w:p>
          <w:p w:rsidR="007313C7" w:rsidRPr="0000224D" w:rsidRDefault="007313C7" w:rsidP="007313C7">
            <w:pPr>
              <w:jc w:val="both"/>
              <w:rPr>
                <w:rFonts w:ascii="Times New Roman" w:hAnsi="Times New Roman"/>
                <w:sz w:val="24"/>
                <w:szCs w:val="24"/>
              </w:rPr>
            </w:pPr>
            <w:bookmarkStart w:id="32" w:name="n103"/>
            <w:bookmarkEnd w:id="32"/>
            <w:proofErr w:type="spellStart"/>
            <w:r w:rsidRPr="0000224D">
              <w:rPr>
                <w:rFonts w:ascii="Times New Roman" w:hAnsi="Times New Roman"/>
                <w:sz w:val="24"/>
                <w:szCs w:val="24"/>
              </w:rPr>
              <w:t>обгрунтовано</w:t>
            </w:r>
            <w:proofErr w:type="spellEnd"/>
            <w:r w:rsidRPr="0000224D">
              <w:rPr>
                <w:rFonts w:ascii="Times New Roman" w:hAnsi="Times New Roman"/>
                <w:sz w:val="24"/>
                <w:szCs w:val="24"/>
              </w:rPr>
              <w:t xml:space="preserve"> техніко-економічними розрахунками рентабельність виробничої діяльності гірничодобувного підприємства, що проектується, забезпечено узгоджену з </w:t>
            </w:r>
            <w:proofErr w:type="spellStart"/>
            <w:r w:rsidRPr="0000224D">
              <w:rPr>
                <w:rFonts w:ascii="Times New Roman" w:hAnsi="Times New Roman"/>
                <w:sz w:val="24"/>
                <w:szCs w:val="24"/>
              </w:rPr>
              <w:t>надрокористувачем</w:t>
            </w:r>
            <w:proofErr w:type="spellEnd"/>
            <w:r w:rsidRPr="0000224D">
              <w:rPr>
                <w:rFonts w:ascii="Times New Roman" w:hAnsi="Times New Roman"/>
                <w:sz w:val="24"/>
                <w:szCs w:val="24"/>
              </w:rPr>
              <w:t xml:space="preserve"> ефективність капіталовкладень у розробку родовища (ділянки).</w:t>
            </w:r>
          </w:p>
        </w:tc>
        <w:tc>
          <w:tcPr>
            <w:tcW w:w="2005" w:type="dxa"/>
          </w:tcPr>
          <w:p w:rsidR="007313C7" w:rsidRPr="00B511E9" w:rsidRDefault="007313C7" w:rsidP="007313C7">
            <w:pPr>
              <w:spacing w:line="276" w:lineRule="auto"/>
              <w:rPr>
                <w:rFonts w:ascii="Times New Roman" w:hAnsi="Times New Roman"/>
                <w:sz w:val="24"/>
                <w:szCs w:val="24"/>
              </w:rPr>
            </w:pPr>
            <w:r>
              <w:rPr>
                <w:rFonts w:ascii="Times New Roman" w:hAnsi="Times New Roman"/>
                <w:bCs/>
                <w:sz w:val="24"/>
                <w:szCs w:val="24"/>
              </w:rPr>
              <w:lastRenderedPageBreak/>
              <w:t>а</w:t>
            </w:r>
            <w:r w:rsidRPr="003839C9">
              <w:rPr>
                <w:rFonts w:ascii="Times New Roman" w:hAnsi="Times New Roman"/>
                <w:bCs/>
                <w:sz w:val="24"/>
                <w:szCs w:val="24"/>
              </w:rPr>
              <w:t xml:space="preserve">бзац чотирнадцятий пункту </w:t>
            </w:r>
            <w:r>
              <w:rPr>
                <w:rFonts w:ascii="Times New Roman" w:hAnsi="Times New Roman"/>
                <w:bCs/>
                <w:sz w:val="24"/>
                <w:szCs w:val="24"/>
              </w:rPr>
              <w:t>2, п</w:t>
            </w:r>
            <w:r w:rsidRPr="00B9443C">
              <w:rPr>
                <w:rFonts w:ascii="Times New Roman" w:hAnsi="Times New Roman"/>
                <w:bCs/>
                <w:sz w:val="24"/>
                <w:szCs w:val="24"/>
              </w:rPr>
              <w:t xml:space="preserve">ункти 17-19, 22, 23 </w:t>
            </w:r>
            <w:r>
              <w:rPr>
                <w:rFonts w:ascii="Times New Roman" w:hAnsi="Times New Roman"/>
                <w:bCs/>
                <w:sz w:val="24"/>
                <w:szCs w:val="24"/>
              </w:rPr>
              <w:t>ПКМУ № 432</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Pr>
                <w:rFonts w:ascii="Times New Roman" w:hAnsi="Times New Roman"/>
                <w:sz w:val="24"/>
                <w:szCs w:val="24"/>
              </w:rPr>
              <w:t xml:space="preserve">3.1. </w:t>
            </w:r>
            <w:r w:rsidRPr="00A8047A">
              <w:rPr>
                <w:rFonts w:ascii="Times New Roman" w:hAnsi="Times New Roman"/>
                <w:sz w:val="24"/>
                <w:szCs w:val="24"/>
              </w:rPr>
              <w:t>Підприємства, які здійснюють розробку родовищ корисних копалин, проектування та будівництво підприємств з видобування корисних копалин повинні мати геологічну та маркшейдерську служби</w:t>
            </w:r>
            <w:r>
              <w:rPr>
                <w:rFonts w:ascii="Times New Roman" w:hAnsi="Times New Roman"/>
                <w:sz w:val="24"/>
                <w:szCs w:val="24"/>
              </w:rPr>
              <w:t>.</w:t>
            </w:r>
          </w:p>
        </w:tc>
        <w:tc>
          <w:tcPr>
            <w:tcW w:w="2005" w:type="dxa"/>
          </w:tcPr>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пункт 3</w:t>
            </w:r>
            <w:r>
              <w:rPr>
                <w:rFonts w:ascii="Times New Roman" w:hAnsi="Times New Roman"/>
                <w:bCs/>
                <w:sz w:val="24"/>
                <w:szCs w:val="24"/>
              </w:rPr>
              <w:t>.</w:t>
            </w:r>
            <w:r w:rsidRPr="00B9443C">
              <w:rPr>
                <w:rFonts w:ascii="Times New Roman" w:hAnsi="Times New Roman"/>
                <w:bCs/>
                <w:sz w:val="24"/>
                <w:szCs w:val="24"/>
              </w:rPr>
              <w:t xml:space="preserve">1 </w:t>
            </w:r>
          </w:p>
          <w:p w:rsidR="007313C7" w:rsidRPr="00B9443C" w:rsidRDefault="007313C7" w:rsidP="007313C7">
            <w:pPr>
              <w:spacing w:line="276" w:lineRule="auto"/>
              <w:jc w:val="both"/>
              <w:rPr>
                <w:rFonts w:ascii="Times New Roman" w:hAnsi="Times New Roman"/>
                <w:bCs/>
                <w:sz w:val="24"/>
                <w:szCs w:val="24"/>
              </w:rPr>
            </w:pPr>
            <w:r w:rsidRPr="00B9443C">
              <w:rPr>
                <w:rFonts w:ascii="Times New Roman" w:hAnsi="Times New Roman"/>
                <w:bCs/>
                <w:sz w:val="24"/>
                <w:szCs w:val="24"/>
              </w:rPr>
              <w:t>НПАОН</w:t>
            </w:r>
          </w:p>
          <w:p w:rsidR="007313C7" w:rsidRPr="00B511E9" w:rsidRDefault="007313C7" w:rsidP="007313C7">
            <w:pPr>
              <w:rPr>
                <w:rFonts w:ascii="Times New Roman" w:hAnsi="Times New Roman"/>
                <w:sz w:val="24"/>
                <w:szCs w:val="24"/>
              </w:rPr>
            </w:pPr>
            <w:r w:rsidRPr="00B9443C">
              <w:rPr>
                <w:rFonts w:ascii="Times New Roman" w:hAnsi="Times New Roman"/>
                <w:bCs/>
                <w:sz w:val="24"/>
                <w:szCs w:val="24"/>
              </w:rPr>
              <w:t>00.0-1.01-85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28</w:t>
            </w:r>
          </w:p>
        </w:tc>
        <w:tc>
          <w:tcPr>
            <w:tcW w:w="3685" w:type="dxa"/>
          </w:tcPr>
          <w:p w:rsidR="007313C7" w:rsidRDefault="007313C7" w:rsidP="007313C7">
            <w:pPr>
              <w:rPr>
                <w:rFonts w:ascii="Times New Roman" w:hAnsi="Times New Roman"/>
                <w:sz w:val="24"/>
                <w:szCs w:val="24"/>
              </w:rPr>
            </w:pPr>
            <w:r w:rsidRPr="00653FD0">
              <w:rPr>
                <w:rFonts w:ascii="Times New Roman" w:hAnsi="Times New Roman"/>
                <w:sz w:val="24"/>
                <w:szCs w:val="24"/>
              </w:rPr>
              <w:t>При геологічному вивченні надр повинні забезпечуватися:</w:t>
            </w:r>
          </w:p>
          <w:p w:rsidR="007313C7" w:rsidRPr="00B25FC3" w:rsidRDefault="007313C7" w:rsidP="007313C7">
            <w:pPr>
              <w:rPr>
                <w:rFonts w:ascii="Times New Roman" w:hAnsi="Times New Roman"/>
                <w:sz w:val="24"/>
                <w:szCs w:val="24"/>
              </w:rPr>
            </w:pPr>
            <w:r w:rsidRPr="00653FD0">
              <w:rPr>
                <w:rFonts w:ascii="Times New Roman" w:hAnsi="Times New Roman"/>
                <w:sz w:val="24"/>
                <w:szCs w:val="24"/>
              </w:rPr>
              <w:t xml:space="preserve">8) збереження геологічної і </w:t>
            </w:r>
            <w:proofErr w:type="spellStart"/>
            <w:r w:rsidRPr="00653FD0">
              <w:rPr>
                <w:rFonts w:ascii="Times New Roman" w:hAnsi="Times New Roman"/>
                <w:sz w:val="24"/>
                <w:szCs w:val="24"/>
              </w:rPr>
              <w:t>виконавчо</w:t>
            </w:r>
            <w:proofErr w:type="spellEnd"/>
            <w:r w:rsidRPr="00653FD0">
              <w:rPr>
                <w:rFonts w:ascii="Times New Roman" w:hAnsi="Times New Roman"/>
                <w:sz w:val="24"/>
                <w:szCs w:val="24"/>
              </w:rPr>
              <w:t>-технічної документації, зразків гірських порід і руд, дублікатів проб корисних копалин, які можуть бути використані при подальшому вивченні надр, розвідці та розробці родовищ корисних копалин, а також при користуванні надрами для цілей, не пов'язаних з видобува</w:t>
            </w:r>
            <w:r>
              <w:rPr>
                <w:rFonts w:ascii="Times New Roman" w:hAnsi="Times New Roman"/>
                <w:sz w:val="24"/>
                <w:szCs w:val="24"/>
              </w:rPr>
              <w:t>нням корисних копалин</w:t>
            </w:r>
          </w:p>
        </w:tc>
        <w:tc>
          <w:tcPr>
            <w:tcW w:w="2005" w:type="dxa"/>
          </w:tcPr>
          <w:p w:rsidR="007313C7" w:rsidRPr="00B511E9" w:rsidRDefault="007313C7" w:rsidP="007313C7">
            <w:pPr>
              <w:rPr>
                <w:rFonts w:ascii="Times New Roman" w:hAnsi="Times New Roman"/>
                <w:sz w:val="24"/>
                <w:szCs w:val="24"/>
              </w:rPr>
            </w:pPr>
            <w:r>
              <w:rPr>
                <w:rFonts w:ascii="Times New Roman" w:hAnsi="Times New Roman"/>
                <w:bCs/>
                <w:sz w:val="24"/>
                <w:szCs w:val="24"/>
              </w:rPr>
              <w:t>п</w:t>
            </w:r>
            <w:r w:rsidRPr="00B9443C">
              <w:rPr>
                <w:rFonts w:ascii="Times New Roman" w:hAnsi="Times New Roman"/>
                <w:bCs/>
                <w:sz w:val="24"/>
                <w:szCs w:val="24"/>
              </w:rPr>
              <w:t>ункт 8 частини першої статті 38 КУ №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3</w:t>
            </w:r>
          </w:p>
        </w:tc>
        <w:tc>
          <w:tcPr>
            <w:tcW w:w="3037" w:type="dxa"/>
            <w:vMerge w:val="restart"/>
          </w:tcPr>
          <w:p w:rsidR="007313C7"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Геологічна документація в повному обсязі наявна</w:t>
            </w:r>
            <w:r>
              <w:rPr>
                <w:rFonts w:ascii="Times New Roman" w:hAnsi="Times New Roman"/>
                <w:sz w:val="24"/>
                <w:szCs w:val="24"/>
                <w:lang w:val="uk-UA"/>
              </w:rPr>
              <w:t>.</w:t>
            </w:r>
          </w:p>
          <w:p w:rsidR="007313C7" w:rsidRPr="00B511E9" w:rsidRDefault="007313C7" w:rsidP="007313C7">
            <w:pPr>
              <w:pStyle w:val="HTML"/>
              <w:jc w:val="both"/>
              <w:rPr>
                <w:rFonts w:ascii="Times New Roman" w:hAnsi="Times New Roman"/>
                <w:sz w:val="24"/>
                <w:szCs w:val="24"/>
                <w:lang w:val="uk-UA"/>
              </w:rPr>
            </w:pP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4C3E88" w:rsidRDefault="007313C7" w:rsidP="007313C7">
            <w:pPr>
              <w:jc w:val="both"/>
              <w:rPr>
                <w:rFonts w:ascii="Times New Roman" w:hAnsi="Times New Roman"/>
                <w:sz w:val="24"/>
                <w:szCs w:val="24"/>
              </w:rPr>
            </w:pPr>
            <w:r w:rsidRPr="00A02530">
              <w:rPr>
                <w:rFonts w:ascii="Times New Roman" w:hAnsi="Times New Roman"/>
                <w:sz w:val="24"/>
                <w:szCs w:val="24"/>
              </w:rPr>
              <w:t>3.11. На підставі первинної геологічної документації повинна складатися зведена геологічна документація. Обов’язковий комплект та зміст первинної та зведеної геологічної документації визначаються інструкцією з геологічних робіт</w:t>
            </w:r>
          </w:p>
        </w:tc>
        <w:tc>
          <w:tcPr>
            <w:tcW w:w="2005" w:type="dxa"/>
          </w:tcPr>
          <w:p w:rsidR="007313C7" w:rsidRPr="00EE7DAD" w:rsidRDefault="007313C7" w:rsidP="007313C7">
            <w:pPr>
              <w:rPr>
                <w:rFonts w:ascii="Times New Roman" w:hAnsi="Times New Roman"/>
                <w:sz w:val="24"/>
                <w:szCs w:val="24"/>
              </w:rPr>
            </w:pPr>
            <w:r w:rsidRPr="00EE7DAD">
              <w:rPr>
                <w:rFonts w:ascii="Times New Roman" w:hAnsi="Times New Roman"/>
                <w:sz w:val="24"/>
                <w:szCs w:val="24"/>
              </w:rPr>
              <w:t>пункт 3.11</w:t>
            </w:r>
          </w:p>
          <w:p w:rsidR="007313C7" w:rsidRPr="00EE7DAD" w:rsidRDefault="007313C7" w:rsidP="007313C7">
            <w:pPr>
              <w:keepNext/>
              <w:outlineLvl w:val="1"/>
              <w:rPr>
                <w:rFonts w:ascii="Times New Roman" w:hAnsi="Times New Roman"/>
                <w:bCs/>
                <w:iCs/>
                <w:sz w:val="24"/>
                <w:szCs w:val="24"/>
              </w:rPr>
            </w:pPr>
            <w:r w:rsidRPr="00EE7DAD">
              <w:rPr>
                <w:rFonts w:ascii="Times New Roman" w:hAnsi="Times New Roman"/>
                <w:bCs/>
                <w:iCs/>
                <w:sz w:val="24"/>
                <w:szCs w:val="24"/>
              </w:rPr>
              <w:t>НПАОН</w:t>
            </w:r>
          </w:p>
          <w:p w:rsidR="007313C7" w:rsidRPr="00B511E9" w:rsidRDefault="007313C7" w:rsidP="007313C7">
            <w:pPr>
              <w:rPr>
                <w:rFonts w:ascii="Times New Roman" w:hAnsi="Times New Roman"/>
                <w:sz w:val="24"/>
                <w:szCs w:val="24"/>
              </w:rPr>
            </w:pPr>
            <w:r w:rsidRPr="00EE7DAD">
              <w:rPr>
                <w:rFonts w:ascii="Times New Roman" w:hAnsi="Times New Roman"/>
                <w:sz w:val="24"/>
                <w:szCs w:val="24"/>
              </w:rPr>
              <w:t>00.0-1.01-85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Default="007313C7" w:rsidP="007313C7">
            <w:pPr>
              <w:rPr>
                <w:rFonts w:ascii="Times New Roman" w:hAnsi="Times New Roman"/>
                <w:sz w:val="24"/>
                <w:szCs w:val="24"/>
              </w:rPr>
            </w:pPr>
            <w:r>
              <w:rPr>
                <w:rFonts w:ascii="Times New Roman" w:hAnsi="Times New Roman"/>
                <w:sz w:val="24"/>
                <w:szCs w:val="24"/>
              </w:rPr>
              <w:t xml:space="preserve">11. Призначенням геологічної документації різних гірничих </w:t>
            </w:r>
            <w:r>
              <w:rPr>
                <w:rFonts w:ascii="Times New Roman" w:hAnsi="Times New Roman"/>
                <w:sz w:val="24"/>
                <w:szCs w:val="24"/>
              </w:rPr>
              <w:lastRenderedPageBreak/>
              <w:t>виробок та бурових свердловин є:</w:t>
            </w:r>
          </w:p>
          <w:p w:rsidR="007313C7" w:rsidRDefault="007313C7" w:rsidP="007313C7">
            <w:pPr>
              <w:rPr>
                <w:rFonts w:ascii="Times New Roman" w:hAnsi="Times New Roman"/>
                <w:sz w:val="24"/>
                <w:szCs w:val="24"/>
              </w:rPr>
            </w:pPr>
            <w:r>
              <w:rPr>
                <w:rFonts w:ascii="Times New Roman" w:hAnsi="Times New Roman"/>
                <w:sz w:val="24"/>
                <w:szCs w:val="24"/>
              </w:rPr>
              <w:t>1) систематичне детальне вивчення та фіксація геологічних особливостей родовища, встановлення контурів та внутрішньої будови корисних копалин для раціонального направлення виробок (підготовчих, експлуатаційних, розвідувальних), правильного розміщення проб та збору необхідних даних для підрахунку запасів;</w:t>
            </w:r>
          </w:p>
          <w:p w:rsidR="007313C7" w:rsidRDefault="007313C7" w:rsidP="007313C7">
            <w:pPr>
              <w:rPr>
                <w:rFonts w:ascii="Times New Roman" w:hAnsi="Times New Roman"/>
                <w:sz w:val="24"/>
                <w:szCs w:val="24"/>
                <w:lang w:val="ru-RU"/>
              </w:rPr>
            </w:pPr>
            <w:r>
              <w:rPr>
                <w:rFonts w:ascii="Times New Roman" w:hAnsi="Times New Roman"/>
                <w:sz w:val="24"/>
                <w:szCs w:val="24"/>
                <w:lang w:val="ru-RU"/>
              </w:rPr>
              <w:t xml:space="preserve">2) </w:t>
            </w:r>
            <w:proofErr w:type="spellStart"/>
            <w:r>
              <w:rPr>
                <w:rFonts w:ascii="Times New Roman" w:hAnsi="Times New Roman"/>
                <w:sz w:val="24"/>
                <w:szCs w:val="24"/>
                <w:lang w:val="ru-RU"/>
              </w:rPr>
              <w:t>спостереження</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забезпеченням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повноти</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якості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відбійної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руди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виявлення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джерел</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втрат</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разубоження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боротьба</w:t>
            </w:r>
            <w:proofErr w:type="spellEnd"/>
            <w:r>
              <w:rPr>
                <w:rFonts w:ascii="Times New Roman" w:hAnsi="Times New Roman"/>
                <w:sz w:val="24"/>
                <w:szCs w:val="24"/>
                <w:lang w:val="ru-RU"/>
              </w:rPr>
              <w:t xml:space="preserve"> з ними.</w:t>
            </w:r>
          </w:p>
          <w:p w:rsidR="007313C7" w:rsidRDefault="007313C7" w:rsidP="007313C7">
            <w:pPr>
              <w:spacing w:before="120"/>
              <w:rPr>
                <w:rFonts w:ascii="Times New Roman" w:hAnsi="Times New Roman"/>
                <w:sz w:val="24"/>
                <w:szCs w:val="24"/>
                <w:lang w:val="ru-RU"/>
              </w:rPr>
            </w:pPr>
            <w:r>
              <w:rPr>
                <w:rFonts w:ascii="Times New Roman" w:hAnsi="Times New Roman"/>
                <w:sz w:val="24"/>
                <w:szCs w:val="24"/>
                <w:lang w:val="ru-RU"/>
              </w:rPr>
              <w:t xml:space="preserve">12. До складу </w:t>
            </w:r>
            <w:proofErr w:type="spellStart"/>
            <w:r>
              <w:rPr>
                <w:rFonts w:ascii="Times New Roman" w:hAnsi="Times New Roman"/>
                <w:sz w:val="24"/>
                <w:szCs w:val="24"/>
                <w:lang w:val="ru-RU"/>
              </w:rPr>
              <w:t>робіт</w:t>
            </w:r>
            <w:proofErr w:type="spellEnd"/>
            <w:r>
              <w:rPr>
                <w:rFonts w:ascii="Times New Roman" w:hAnsi="Times New Roman"/>
                <w:sz w:val="24"/>
                <w:szCs w:val="24"/>
                <w:lang w:val="ru-RU"/>
              </w:rPr>
              <w:t xml:space="preserve"> з </w:t>
            </w:r>
            <w:proofErr w:type="spellStart"/>
            <w:r>
              <w:rPr>
                <w:rFonts w:ascii="Times New Roman" w:hAnsi="Times New Roman"/>
                <w:sz w:val="24"/>
                <w:szCs w:val="24"/>
                <w:lang w:val="ru-RU"/>
              </w:rPr>
              <w:t>документації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входять</w:t>
            </w:r>
            <w:proofErr w:type="spellEnd"/>
            <w:r>
              <w:rPr>
                <w:rFonts w:ascii="Times New Roman" w:hAnsi="Times New Roman"/>
                <w:sz w:val="24"/>
                <w:szCs w:val="24"/>
                <w:lang w:val="ru-RU"/>
              </w:rPr>
              <w:t>:</w:t>
            </w:r>
          </w:p>
          <w:p w:rsidR="007313C7" w:rsidRDefault="007313C7" w:rsidP="007313C7">
            <w:pPr>
              <w:rPr>
                <w:rFonts w:ascii="Times New Roman" w:hAnsi="Times New Roman"/>
                <w:sz w:val="24"/>
                <w:szCs w:val="24"/>
              </w:rPr>
            </w:pPr>
            <w:r>
              <w:rPr>
                <w:rFonts w:ascii="Times New Roman" w:hAnsi="Times New Roman"/>
                <w:sz w:val="24"/>
                <w:szCs w:val="24"/>
                <w:lang w:val="ru-RU"/>
              </w:rPr>
              <w:t xml:space="preserve">1) </w:t>
            </w:r>
            <w:proofErr w:type="spellStart"/>
            <w:r>
              <w:rPr>
                <w:rFonts w:ascii="Times New Roman" w:hAnsi="Times New Roman"/>
                <w:sz w:val="24"/>
                <w:szCs w:val="24"/>
                <w:lang w:val="ru-RU"/>
              </w:rPr>
              <w:t>замальовки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опис</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їх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збір</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зразків</w:t>
            </w:r>
            <w:proofErr w:type="spellEnd"/>
            <w:r>
              <w:rPr>
                <w:rFonts w:ascii="Times New Roman" w:hAnsi="Times New Roman"/>
                <w:sz w:val="24"/>
                <w:szCs w:val="24"/>
                <w:lang w:val="ru-RU"/>
              </w:rPr>
              <w:t xml:space="preserve"> по </w:t>
            </w:r>
            <w:r>
              <w:rPr>
                <w:rFonts w:ascii="Times New Roman" w:hAnsi="Times New Roman"/>
                <w:sz w:val="24"/>
                <w:szCs w:val="24"/>
              </w:rPr>
              <w:t>гірничим виробкам та буровим свердловинам;</w:t>
            </w:r>
          </w:p>
          <w:p w:rsidR="007313C7" w:rsidRPr="00366138" w:rsidRDefault="007313C7" w:rsidP="007313C7">
            <w:pPr>
              <w:rPr>
                <w:rFonts w:ascii="Times New Roman" w:hAnsi="Times New Roman"/>
                <w:sz w:val="24"/>
                <w:szCs w:val="24"/>
              </w:rPr>
            </w:pPr>
            <w:r>
              <w:rPr>
                <w:rFonts w:ascii="Times New Roman" w:hAnsi="Times New Roman"/>
                <w:sz w:val="24"/>
                <w:szCs w:val="24"/>
              </w:rPr>
              <w:t>2) первинна обробка зібраних даних.</w:t>
            </w:r>
          </w:p>
          <w:p w:rsidR="007313C7" w:rsidRPr="00366138" w:rsidRDefault="007313C7" w:rsidP="007313C7">
            <w:pPr>
              <w:spacing w:before="120"/>
              <w:rPr>
                <w:rFonts w:ascii="Times New Roman" w:hAnsi="Times New Roman"/>
                <w:sz w:val="24"/>
                <w:szCs w:val="24"/>
              </w:rPr>
            </w:pPr>
            <w:r w:rsidRPr="00366138">
              <w:rPr>
                <w:rFonts w:ascii="Times New Roman" w:hAnsi="Times New Roman"/>
                <w:sz w:val="24"/>
                <w:szCs w:val="24"/>
              </w:rPr>
              <w:t>13. Документуванню підлягають усі горні виробки та бурові свердловини родовища, незалежно від їх призначення, та шпури, які призначені для експлуатаційної розвідки</w:t>
            </w:r>
          </w:p>
        </w:tc>
        <w:tc>
          <w:tcPr>
            <w:tcW w:w="2005" w:type="dxa"/>
          </w:tcPr>
          <w:p w:rsidR="007313C7" w:rsidRPr="00953616" w:rsidRDefault="007313C7" w:rsidP="007313C7">
            <w:pPr>
              <w:rPr>
                <w:rFonts w:ascii="Times New Roman" w:hAnsi="Times New Roman"/>
                <w:sz w:val="24"/>
                <w:szCs w:val="24"/>
              </w:rPr>
            </w:pPr>
            <w:r w:rsidRPr="00953616">
              <w:rPr>
                <w:rFonts w:ascii="Times New Roman" w:hAnsi="Times New Roman" w:hint="eastAsia"/>
                <w:sz w:val="24"/>
                <w:szCs w:val="24"/>
              </w:rPr>
              <w:lastRenderedPageBreak/>
              <w:t>пункти</w:t>
            </w:r>
            <w:r w:rsidRPr="00953616">
              <w:rPr>
                <w:rFonts w:ascii="Times New Roman" w:hAnsi="Times New Roman"/>
                <w:sz w:val="24"/>
                <w:szCs w:val="24"/>
              </w:rPr>
              <w:t xml:space="preserve"> 11, 12, 13</w:t>
            </w:r>
          </w:p>
          <w:p w:rsidR="007313C7" w:rsidRPr="00953616" w:rsidRDefault="007313C7" w:rsidP="007313C7">
            <w:pPr>
              <w:rPr>
                <w:rFonts w:ascii="Times New Roman" w:hAnsi="Times New Roman"/>
                <w:sz w:val="24"/>
                <w:szCs w:val="24"/>
              </w:rPr>
            </w:pPr>
            <w:r w:rsidRPr="00953616">
              <w:rPr>
                <w:rFonts w:ascii="Times New Roman" w:hAnsi="Times New Roman" w:hint="eastAsia"/>
                <w:sz w:val="24"/>
                <w:szCs w:val="24"/>
              </w:rPr>
              <w:t>розділ</w:t>
            </w:r>
            <w:r>
              <w:rPr>
                <w:rFonts w:ascii="Times New Roman" w:hAnsi="Times New Roman" w:hint="eastAsia"/>
                <w:sz w:val="24"/>
                <w:szCs w:val="24"/>
                <w:lang w:val="ru-RU"/>
              </w:rPr>
              <w:t>у</w:t>
            </w:r>
            <w:r w:rsidRPr="00953616">
              <w:rPr>
                <w:rFonts w:ascii="Times New Roman" w:hAnsi="Times New Roman"/>
                <w:sz w:val="24"/>
                <w:szCs w:val="24"/>
              </w:rPr>
              <w:t xml:space="preserve"> II</w:t>
            </w:r>
          </w:p>
          <w:p w:rsidR="007313C7" w:rsidRPr="00953616" w:rsidRDefault="007313C7" w:rsidP="007313C7">
            <w:pPr>
              <w:rPr>
                <w:rFonts w:ascii="Times New Roman" w:hAnsi="Times New Roman"/>
                <w:sz w:val="24"/>
                <w:szCs w:val="24"/>
              </w:rPr>
            </w:pPr>
            <w:proofErr w:type="spellStart"/>
            <w:r w:rsidRPr="00953616">
              <w:rPr>
                <w:rFonts w:ascii="Times New Roman" w:hAnsi="Times New Roman" w:hint="eastAsia"/>
                <w:sz w:val="24"/>
                <w:szCs w:val="24"/>
              </w:rPr>
              <w:lastRenderedPageBreak/>
              <w:t>Мінгео</w:t>
            </w:r>
            <w:proofErr w:type="spellEnd"/>
            <w:r w:rsidRPr="00953616">
              <w:rPr>
                <w:rFonts w:ascii="Times New Roman" w:hAnsi="Times New Roman"/>
                <w:sz w:val="24"/>
                <w:szCs w:val="24"/>
              </w:rPr>
              <w:t xml:space="preserve"> </w:t>
            </w:r>
            <w:r w:rsidRPr="00953616">
              <w:rPr>
                <w:rFonts w:ascii="Times New Roman" w:hAnsi="Times New Roman" w:hint="eastAsia"/>
                <w:sz w:val="24"/>
                <w:szCs w:val="24"/>
              </w:rPr>
              <w:t>СРСР</w:t>
            </w:r>
          </w:p>
          <w:p w:rsidR="007313C7" w:rsidRPr="00B511E9" w:rsidRDefault="007313C7" w:rsidP="007313C7">
            <w:pPr>
              <w:rPr>
                <w:rFonts w:ascii="Times New Roman" w:hAnsi="Times New Roman"/>
                <w:sz w:val="24"/>
                <w:szCs w:val="24"/>
              </w:rPr>
            </w:pPr>
            <w:r w:rsidRPr="00953616">
              <w:rPr>
                <w:rFonts w:ascii="Times New Roman" w:hAnsi="Times New Roman"/>
                <w:sz w:val="24"/>
                <w:szCs w:val="24"/>
              </w:rPr>
              <w:t>09.02.1973</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29</w:t>
            </w:r>
          </w:p>
        </w:tc>
        <w:tc>
          <w:tcPr>
            <w:tcW w:w="3685" w:type="dxa"/>
          </w:tcPr>
          <w:p w:rsidR="007313C7" w:rsidRDefault="007313C7" w:rsidP="007313C7">
            <w:pPr>
              <w:rPr>
                <w:rFonts w:ascii="Times New Roman" w:hAnsi="Times New Roman"/>
                <w:sz w:val="24"/>
                <w:szCs w:val="24"/>
              </w:rPr>
            </w:pPr>
            <w:r w:rsidRPr="00653FD0">
              <w:rPr>
                <w:rFonts w:ascii="Times New Roman" w:hAnsi="Times New Roman"/>
                <w:sz w:val="24"/>
                <w:szCs w:val="24"/>
              </w:rPr>
              <w:t>При геологічному вивченні надр повинні забезпечуватися:</w:t>
            </w:r>
          </w:p>
          <w:p w:rsidR="007313C7" w:rsidRPr="00A74B14" w:rsidRDefault="007313C7" w:rsidP="007313C7">
            <w:pPr>
              <w:rPr>
                <w:rFonts w:ascii="Times New Roman" w:hAnsi="Times New Roman"/>
                <w:sz w:val="24"/>
                <w:szCs w:val="24"/>
              </w:rPr>
            </w:pPr>
            <w:r w:rsidRPr="00653FD0">
              <w:rPr>
                <w:rFonts w:ascii="Times New Roman" w:hAnsi="Times New Roman"/>
                <w:sz w:val="24"/>
                <w:szCs w:val="24"/>
              </w:rPr>
              <w:t xml:space="preserve">8) збереження геологічної і </w:t>
            </w:r>
            <w:proofErr w:type="spellStart"/>
            <w:r w:rsidRPr="00653FD0">
              <w:rPr>
                <w:rFonts w:ascii="Times New Roman" w:hAnsi="Times New Roman"/>
                <w:sz w:val="24"/>
                <w:szCs w:val="24"/>
              </w:rPr>
              <w:t>виконавчо</w:t>
            </w:r>
            <w:proofErr w:type="spellEnd"/>
            <w:r w:rsidRPr="00653FD0">
              <w:rPr>
                <w:rFonts w:ascii="Times New Roman" w:hAnsi="Times New Roman"/>
                <w:sz w:val="24"/>
                <w:szCs w:val="24"/>
              </w:rPr>
              <w:t xml:space="preserve">-технічної документації, зразків гірських порід і руд, дублікатів проб корисних копалин, які можуть бути використані при подальшому вивченні надр, розвідці та розробці родовищ корисних копалин, а також при користуванні надрами для цілей, не пов'язаних </w:t>
            </w:r>
            <w:r>
              <w:rPr>
                <w:rFonts w:ascii="Times New Roman" w:hAnsi="Times New Roman"/>
                <w:sz w:val="24"/>
                <w:szCs w:val="24"/>
              </w:rPr>
              <w:t>з видобуванням корисних копалин</w:t>
            </w:r>
          </w:p>
        </w:tc>
        <w:tc>
          <w:tcPr>
            <w:tcW w:w="2005" w:type="dxa"/>
          </w:tcPr>
          <w:p w:rsidR="007313C7" w:rsidRPr="00B511E9" w:rsidRDefault="007313C7" w:rsidP="007313C7">
            <w:pPr>
              <w:spacing w:line="276" w:lineRule="auto"/>
              <w:rPr>
                <w:rFonts w:ascii="Times New Roman" w:hAnsi="Times New Roman"/>
                <w:sz w:val="24"/>
                <w:szCs w:val="24"/>
              </w:rPr>
            </w:pPr>
            <w:r>
              <w:rPr>
                <w:rFonts w:ascii="Times New Roman" w:hAnsi="Times New Roman"/>
                <w:bCs/>
                <w:sz w:val="24"/>
                <w:szCs w:val="24"/>
              </w:rPr>
              <w:t>п</w:t>
            </w:r>
            <w:r w:rsidRPr="00B9443C">
              <w:rPr>
                <w:rFonts w:ascii="Times New Roman" w:hAnsi="Times New Roman"/>
                <w:bCs/>
                <w:sz w:val="24"/>
                <w:szCs w:val="24"/>
              </w:rPr>
              <w:t>ункт 8 частини пер</w:t>
            </w:r>
            <w:r>
              <w:rPr>
                <w:rFonts w:ascii="Times New Roman" w:hAnsi="Times New Roman"/>
                <w:bCs/>
                <w:sz w:val="24"/>
                <w:szCs w:val="24"/>
              </w:rPr>
              <w:t>шої статті 38 КУ №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2</w:t>
            </w:r>
          </w:p>
        </w:tc>
        <w:tc>
          <w:tcPr>
            <w:tcW w:w="3037" w:type="dxa"/>
            <w:vMerge w:val="restart"/>
          </w:tcPr>
          <w:p w:rsidR="007313C7" w:rsidRPr="007313C7" w:rsidRDefault="007313C7" w:rsidP="007313C7">
            <w:pPr>
              <w:jc w:val="both"/>
              <w:rPr>
                <w:rFonts w:ascii="Times New Roman" w:hAnsi="Times New Roman"/>
                <w:sz w:val="24"/>
                <w:szCs w:val="24"/>
              </w:rPr>
            </w:pPr>
            <w:proofErr w:type="spellStart"/>
            <w:r w:rsidRPr="007313C7">
              <w:rPr>
                <w:rFonts w:ascii="Times New Roman" w:hAnsi="Times New Roman"/>
                <w:bCs/>
                <w:sz w:val="24"/>
                <w:szCs w:val="24"/>
              </w:rPr>
              <w:t>Наявна</w:t>
            </w:r>
            <w:proofErr w:type="spellEnd"/>
            <w:r w:rsidRPr="007313C7">
              <w:rPr>
                <w:rFonts w:ascii="Times New Roman" w:hAnsi="Times New Roman"/>
                <w:bCs/>
                <w:sz w:val="24"/>
                <w:szCs w:val="24"/>
              </w:rPr>
              <w:t xml:space="preserve"> </w:t>
            </w:r>
            <w:proofErr w:type="spellStart"/>
            <w:r w:rsidRPr="007313C7">
              <w:rPr>
                <w:rFonts w:ascii="Times New Roman" w:hAnsi="Times New Roman"/>
                <w:bCs/>
                <w:sz w:val="24"/>
                <w:szCs w:val="24"/>
              </w:rPr>
              <w:t>геологічна</w:t>
            </w:r>
            <w:proofErr w:type="spellEnd"/>
            <w:r w:rsidRPr="007313C7">
              <w:rPr>
                <w:rFonts w:ascii="Times New Roman" w:hAnsi="Times New Roman"/>
                <w:bCs/>
                <w:sz w:val="24"/>
                <w:szCs w:val="24"/>
              </w:rPr>
              <w:t xml:space="preserve"> </w:t>
            </w:r>
            <w:proofErr w:type="spellStart"/>
            <w:r w:rsidRPr="007313C7">
              <w:rPr>
                <w:rFonts w:ascii="Times New Roman" w:hAnsi="Times New Roman"/>
                <w:bCs/>
                <w:sz w:val="24"/>
                <w:szCs w:val="24"/>
              </w:rPr>
              <w:t>документація</w:t>
            </w:r>
            <w:proofErr w:type="spellEnd"/>
            <w:r w:rsidRPr="007313C7">
              <w:rPr>
                <w:rFonts w:ascii="Times New Roman" w:hAnsi="Times New Roman"/>
                <w:bCs/>
                <w:sz w:val="24"/>
                <w:szCs w:val="24"/>
              </w:rPr>
              <w:t xml:space="preserve"> є </w:t>
            </w:r>
            <w:proofErr w:type="spellStart"/>
            <w:r w:rsidRPr="007313C7">
              <w:rPr>
                <w:rFonts w:ascii="Times New Roman" w:hAnsi="Times New Roman"/>
                <w:bCs/>
                <w:sz w:val="24"/>
                <w:szCs w:val="24"/>
              </w:rPr>
              <w:t>повною</w:t>
            </w:r>
            <w:proofErr w:type="spellEnd"/>
            <w:r w:rsidRPr="007313C7">
              <w:rPr>
                <w:rFonts w:ascii="Times New Roman" w:hAnsi="Times New Roman"/>
                <w:bCs/>
                <w:sz w:val="24"/>
                <w:szCs w:val="24"/>
              </w:rPr>
              <w:t xml:space="preserve"> та </w:t>
            </w:r>
            <w:proofErr w:type="spellStart"/>
            <w:r w:rsidRPr="007313C7">
              <w:rPr>
                <w:rFonts w:ascii="Times New Roman" w:hAnsi="Times New Roman"/>
                <w:bCs/>
                <w:sz w:val="24"/>
                <w:szCs w:val="24"/>
              </w:rPr>
              <w:t>достовірною</w:t>
            </w:r>
            <w:proofErr w:type="spellEnd"/>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A74B14" w:rsidRDefault="007313C7" w:rsidP="007313C7">
            <w:pPr>
              <w:rPr>
                <w:rFonts w:ascii="Times New Roman" w:hAnsi="Times New Roman"/>
                <w:sz w:val="24"/>
                <w:szCs w:val="24"/>
                <w:lang w:val="ru-RU"/>
              </w:rPr>
            </w:pPr>
            <w:r w:rsidRPr="00F024BB">
              <w:rPr>
                <w:rFonts w:ascii="Times New Roman" w:hAnsi="Times New Roman"/>
                <w:sz w:val="24"/>
                <w:szCs w:val="24"/>
                <w:lang w:val="ru-RU"/>
              </w:rPr>
              <w:t xml:space="preserve">3.2. </w:t>
            </w:r>
            <w:proofErr w:type="spellStart"/>
            <w:r w:rsidRPr="00F024BB">
              <w:rPr>
                <w:rFonts w:ascii="Times New Roman" w:hAnsi="Times New Roman"/>
                <w:sz w:val="24"/>
                <w:szCs w:val="24"/>
                <w:lang w:val="ru-RU"/>
              </w:rPr>
              <w:t>Підприємства</w:t>
            </w:r>
            <w:proofErr w:type="spellEnd"/>
            <w:r w:rsidRPr="00F024BB">
              <w:rPr>
                <w:rFonts w:ascii="Times New Roman" w:hAnsi="Times New Roman"/>
                <w:sz w:val="24"/>
                <w:szCs w:val="24"/>
                <w:lang w:val="ru-RU"/>
              </w:rPr>
              <w:t xml:space="preserve"> </w:t>
            </w:r>
            <w:proofErr w:type="spellStart"/>
            <w:r w:rsidRPr="00F024BB">
              <w:rPr>
                <w:rFonts w:ascii="Times New Roman" w:hAnsi="Times New Roman"/>
                <w:sz w:val="24"/>
                <w:szCs w:val="24"/>
                <w:lang w:val="ru-RU"/>
              </w:rPr>
              <w:t>повинні</w:t>
            </w:r>
            <w:proofErr w:type="spellEnd"/>
            <w:r w:rsidRPr="00F024BB">
              <w:rPr>
                <w:rFonts w:ascii="Times New Roman" w:hAnsi="Times New Roman"/>
                <w:sz w:val="24"/>
                <w:szCs w:val="24"/>
                <w:lang w:val="ru-RU"/>
              </w:rPr>
              <w:t xml:space="preserve"> вести </w:t>
            </w:r>
            <w:proofErr w:type="spellStart"/>
            <w:r w:rsidRPr="00F024BB">
              <w:rPr>
                <w:rFonts w:ascii="Times New Roman" w:hAnsi="Times New Roman"/>
                <w:sz w:val="24"/>
                <w:szCs w:val="24"/>
                <w:lang w:val="ru-RU"/>
              </w:rPr>
              <w:t>встановлену</w:t>
            </w:r>
            <w:proofErr w:type="spellEnd"/>
            <w:r w:rsidRPr="00F024BB">
              <w:rPr>
                <w:rFonts w:ascii="Times New Roman" w:hAnsi="Times New Roman"/>
                <w:sz w:val="24"/>
                <w:szCs w:val="24"/>
                <w:lang w:val="ru-RU"/>
              </w:rPr>
              <w:t xml:space="preserve"> </w:t>
            </w:r>
            <w:proofErr w:type="spellStart"/>
            <w:r w:rsidRPr="00F024BB">
              <w:rPr>
                <w:rFonts w:ascii="Times New Roman" w:hAnsi="Times New Roman"/>
                <w:sz w:val="24"/>
                <w:szCs w:val="24"/>
                <w:lang w:val="ru-RU"/>
              </w:rPr>
              <w:t>геологічну</w:t>
            </w:r>
            <w:proofErr w:type="spellEnd"/>
            <w:r w:rsidRPr="00F024BB">
              <w:rPr>
                <w:rFonts w:ascii="Times New Roman" w:hAnsi="Times New Roman"/>
                <w:sz w:val="24"/>
                <w:szCs w:val="24"/>
                <w:lang w:val="ru-RU"/>
              </w:rPr>
              <w:t xml:space="preserve"> та </w:t>
            </w:r>
            <w:proofErr w:type="spellStart"/>
            <w:r w:rsidRPr="00F024BB">
              <w:rPr>
                <w:rFonts w:ascii="Times New Roman" w:hAnsi="Times New Roman"/>
                <w:sz w:val="24"/>
                <w:szCs w:val="24"/>
                <w:lang w:val="ru-RU"/>
              </w:rPr>
              <w:t>маркшейдерську</w:t>
            </w:r>
            <w:proofErr w:type="spellEnd"/>
            <w:r w:rsidRPr="00F024BB">
              <w:rPr>
                <w:rFonts w:ascii="Times New Roman" w:hAnsi="Times New Roman"/>
                <w:sz w:val="24"/>
                <w:szCs w:val="24"/>
                <w:lang w:val="ru-RU"/>
              </w:rPr>
              <w:t xml:space="preserve"> </w:t>
            </w:r>
            <w:proofErr w:type="spellStart"/>
            <w:r w:rsidRPr="00F024BB">
              <w:rPr>
                <w:rFonts w:ascii="Times New Roman" w:hAnsi="Times New Roman"/>
                <w:sz w:val="24"/>
                <w:szCs w:val="24"/>
                <w:lang w:val="ru-RU"/>
              </w:rPr>
              <w:t>документацію</w:t>
            </w:r>
            <w:proofErr w:type="spellEnd"/>
          </w:p>
        </w:tc>
        <w:tc>
          <w:tcPr>
            <w:tcW w:w="2005" w:type="dxa"/>
          </w:tcPr>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пункт 3.2 НПАОН</w:t>
            </w:r>
          </w:p>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00.0-1.01-85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Default="007313C7" w:rsidP="007313C7">
            <w:pPr>
              <w:rPr>
                <w:rFonts w:ascii="Times New Roman" w:hAnsi="Times New Roman"/>
                <w:sz w:val="24"/>
                <w:szCs w:val="24"/>
                <w:lang w:val="ru-RU"/>
              </w:rPr>
            </w:pPr>
            <w:r>
              <w:rPr>
                <w:rFonts w:ascii="Times New Roman" w:hAnsi="Times New Roman"/>
                <w:sz w:val="24"/>
                <w:szCs w:val="24"/>
                <w:lang w:val="ru-RU"/>
              </w:rPr>
              <w:t xml:space="preserve">14. </w:t>
            </w:r>
            <w:proofErr w:type="spellStart"/>
            <w:r>
              <w:rPr>
                <w:rFonts w:ascii="Times New Roman" w:hAnsi="Times New Roman"/>
                <w:sz w:val="24"/>
                <w:szCs w:val="24"/>
                <w:lang w:val="ru-RU"/>
              </w:rPr>
              <w:t>Вимоги</w:t>
            </w:r>
            <w:proofErr w:type="spellEnd"/>
            <w:r>
              <w:rPr>
                <w:rFonts w:ascii="Times New Roman" w:hAnsi="Times New Roman"/>
                <w:sz w:val="24"/>
                <w:szCs w:val="24"/>
                <w:lang w:val="ru-RU"/>
              </w:rPr>
              <w:t xml:space="preserve"> до </w:t>
            </w:r>
            <w:proofErr w:type="spellStart"/>
            <w:r>
              <w:rPr>
                <w:rFonts w:ascii="Times New Roman" w:hAnsi="Times New Roman"/>
                <w:sz w:val="24"/>
                <w:szCs w:val="24"/>
                <w:lang w:val="ru-RU"/>
              </w:rPr>
              <w:t>повноти</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детальності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документанція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lastRenderedPageBreak/>
              <w:t>визначаються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її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призначенням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Водночас</w:t>
            </w:r>
            <w:proofErr w:type="spellEnd"/>
            <w:r>
              <w:rPr>
                <w:rFonts w:ascii="Times New Roman" w:hAnsi="Times New Roman"/>
                <w:sz w:val="24"/>
                <w:szCs w:val="24"/>
                <w:lang w:val="ru-RU"/>
              </w:rPr>
              <w:t xml:space="preserve"> у </w:t>
            </w:r>
            <w:proofErr w:type="spellStart"/>
            <w:r>
              <w:rPr>
                <w:rFonts w:ascii="Times New Roman" w:hAnsi="Times New Roman"/>
                <w:sz w:val="24"/>
                <w:szCs w:val="24"/>
                <w:lang w:val="ru-RU"/>
              </w:rPr>
              <w:t>всіх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випадках</w:t>
            </w:r>
            <w:proofErr w:type="spellEnd"/>
            <w:r>
              <w:rPr>
                <w:rFonts w:ascii="Times New Roman" w:hAnsi="Times New Roman"/>
                <w:sz w:val="24"/>
                <w:szCs w:val="24"/>
                <w:lang w:val="ru-RU"/>
              </w:rPr>
              <w:t xml:space="preserve"> вона повинна бути </w:t>
            </w:r>
            <w:proofErr w:type="spellStart"/>
            <w:r>
              <w:rPr>
                <w:rFonts w:ascii="Times New Roman" w:hAnsi="Times New Roman"/>
                <w:sz w:val="24"/>
                <w:szCs w:val="24"/>
                <w:lang w:val="ru-RU"/>
              </w:rPr>
              <w:t>повною</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коректною</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Найбільш</w:t>
            </w:r>
            <w:proofErr w:type="spellEnd"/>
            <w:r>
              <w:rPr>
                <w:rFonts w:ascii="Times New Roman" w:hAnsi="Times New Roman"/>
                <w:sz w:val="24"/>
                <w:szCs w:val="24"/>
                <w:lang w:val="ru-RU"/>
              </w:rPr>
              <w:t xml:space="preserve"> детально </w:t>
            </w:r>
            <w:proofErr w:type="spellStart"/>
            <w:r>
              <w:rPr>
                <w:rFonts w:ascii="Times New Roman" w:hAnsi="Times New Roman"/>
                <w:sz w:val="24"/>
                <w:szCs w:val="24"/>
                <w:lang w:val="ru-RU"/>
              </w:rPr>
              <w:t>документуються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виробки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які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розкривають</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нові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маловивчені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ділянки</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ділянки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родовищ</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яких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має</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місце</w:t>
            </w:r>
            <w:proofErr w:type="spellEnd"/>
            <w:r>
              <w:rPr>
                <w:rFonts w:ascii="Times New Roman" w:hAnsi="Times New Roman"/>
                <w:sz w:val="24"/>
                <w:szCs w:val="24"/>
                <w:lang w:val="ru-RU"/>
              </w:rPr>
              <w:t xml:space="preserve"> прояви </w:t>
            </w:r>
            <w:proofErr w:type="spellStart"/>
            <w:r>
              <w:rPr>
                <w:rFonts w:ascii="Times New Roman" w:hAnsi="Times New Roman"/>
                <w:sz w:val="24"/>
                <w:szCs w:val="24"/>
                <w:lang w:val="ru-RU"/>
              </w:rPr>
              <w:t>принципіально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нових</w:t>
            </w:r>
            <w:proofErr w:type="spellEnd"/>
            <w:r>
              <w:rPr>
                <w:rFonts w:ascii="Times New Roman" w:hAnsi="Times New Roman"/>
                <w:sz w:val="24"/>
                <w:szCs w:val="24"/>
                <w:lang w:val="ru-RU"/>
              </w:rPr>
              <w:t xml:space="preserve"> для </w:t>
            </w:r>
            <w:proofErr w:type="spellStart"/>
            <w:r>
              <w:rPr>
                <w:rFonts w:ascii="Times New Roman" w:hAnsi="Times New Roman"/>
                <w:sz w:val="24"/>
                <w:szCs w:val="24"/>
                <w:lang w:val="ru-RU"/>
              </w:rPr>
              <w:t>родовища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геологічних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особливостей</w:t>
            </w:r>
            <w:proofErr w:type="spellEnd"/>
            <w:r>
              <w:rPr>
                <w:rFonts w:ascii="Times New Roman" w:hAnsi="Times New Roman"/>
                <w:sz w:val="24"/>
                <w:szCs w:val="24"/>
                <w:lang w:val="ru-RU"/>
              </w:rPr>
              <w:t>.</w:t>
            </w:r>
          </w:p>
          <w:p w:rsidR="007313C7" w:rsidRPr="00653FD0" w:rsidRDefault="007313C7" w:rsidP="007313C7">
            <w:pPr>
              <w:spacing w:before="120"/>
              <w:rPr>
                <w:rFonts w:ascii="Times New Roman" w:hAnsi="Times New Roman"/>
                <w:sz w:val="24"/>
                <w:szCs w:val="24"/>
              </w:rPr>
            </w:pPr>
            <w:r>
              <w:rPr>
                <w:rFonts w:ascii="Times New Roman" w:hAnsi="Times New Roman"/>
                <w:sz w:val="24"/>
                <w:szCs w:val="24"/>
                <w:lang w:val="ru-RU"/>
              </w:rPr>
              <w:t xml:space="preserve">15. На кожному </w:t>
            </w:r>
            <w:proofErr w:type="spellStart"/>
            <w:r>
              <w:rPr>
                <w:rFonts w:ascii="Times New Roman" w:hAnsi="Times New Roman"/>
                <w:sz w:val="24"/>
                <w:szCs w:val="24"/>
                <w:lang w:val="ru-RU"/>
              </w:rPr>
              <w:t>підприємстві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геологічна</w:t>
            </w:r>
            <w:proofErr w:type="spellEnd"/>
            <w:r>
              <w:rPr>
                <w:rFonts w:ascii="Times New Roman" w:hAnsi="Times New Roman"/>
                <w:sz w:val="24"/>
                <w:szCs w:val="24"/>
                <w:lang w:val="ru-RU"/>
              </w:rPr>
              <w:t xml:space="preserve"> служба повинна буди </w:t>
            </w:r>
            <w:proofErr w:type="spellStart"/>
            <w:r>
              <w:rPr>
                <w:rFonts w:ascii="Times New Roman" w:hAnsi="Times New Roman"/>
                <w:sz w:val="24"/>
                <w:szCs w:val="24"/>
                <w:lang w:val="ru-RU"/>
              </w:rPr>
              <w:t>власна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інструкція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щодо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документації</w:t>
            </w:r>
            <w:proofErr w:type="spellEnd"/>
          </w:p>
        </w:tc>
        <w:tc>
          <w:tcPr>
            <w:tcW w:w="2005" w:type="dxa"/>
          </w:tcPr>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lastRenderedPageBreak/>
              <w:t>пункти 14, 15</w:t>
            </w:r>
          </w:p>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lastRenderedPageBreak/>
              <w:t>розділ II</w:t>
            </w:r>
          </w:p>
          <w:p w:rsidR="007313C7" w:rsidRPr="00B9443C" w:rsidRDefault="007313C7" w:rsidP="007313C7">
            <w:pPr>
              <w:spacing w:line="276" w:lineRule="auto"/>
              <w:rPr>
                <w:rFonts w:ascii="Times New Roman" w:hAnsi="Times New Roman"/>
                <w:bCs/>
                <w:sz w:val="24"/>
                <w:szCs w:val="24"/>
              </w:rPr>
            </w:pPr>
            <w:proofErr w:type="spellStart"/>
            <w:r w:rsidRPr="00B9443C">
              <w:rPr>
                <w:rFonts w:ascii="Times New Roman" w:hAnsi="Times New Roman"/>
                <w:bCs/>
                <w:sz w:val="24"/>
                <w:szCs w:val="24"/>
              </w:rPr>
              <w:t>МінгеоСРСР</w:t>
            </w:r>
            <w:proofErr w:type="spellEnd"/>
          </w:p>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09.02.1973</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30</w:t>
            </w:r>
          </w:p>
        </w:tc>
        <w:tc>
          <w:tcPr>
            <w:tcW w:w="3685" w:type="dxa"/>
          </w:tcPr>
          <w:p w:rsidR="007313C7" w:rsidRPr="00F55431" w:rsidRDefault="007313C7" w:rsidP="007313C7">
            <w:pPr>
              <w:jc w:val="both"/>
              <w:rPr>
                <w:rFonts w:ascii="Times New Roman" w:hAnsi="Times New Roman"/>
                <w:sz w:val="24"/>
                <w:szCs w:val="24"/>
              </w:rPr>
            </w:pPr>
            <w:r w:rsidRPr="00F55431">
              <w:rPr>
                <w:rFonts w:ascii="Times New Roman" w:hAnsi="Times New Roman"/>
                <w:sz w:val="24"/>
                <w:szCs w:val="24"/>
              </w:rPr>
              <w:t>При розробці родовищ корисних копалин повинні забезпечуватися:</w:t>
            </w:r>
          </w:p>
          <w:p w:rsidR="007313C7" w:rsidRPr="00F55431" w:rsidRDefault="007313C7" w:rsidP="007313C7">
            <w:pPr>
              <w:jc w:val="both"/>
              <w:rPr>
                <w:rFonts w:ascii="Times New Roman" w:hAnsi="Times New Roman"/>
                <w:sz w:val="24"/>
                <w:szCs w:val="24"/>
              </w:rPr>
            </w:pPr>
            <w:r w:rsidRPr="00F55431">
              <w:rPr>
                <w:rFonts w:ascii="Times New Roman" w:hAnsi="Times New Roman"/>
                <w:sz w:val="24"/>
                <w:szCs w:val="24"/>
              </w:rPr>
              <w:t xml:space="preserve">2) здійснення </w:t>
            </w:r>
            <w:proofErr w:type="spellStart"/>
            <w:r w:rsidRPr="00F55431">
              <w:rPr>
                <w:rFonts w:ascii="Times New Roman" w:hAnsi="Times New Roman"/>
                <w:sz w:val="24"/>
                <w:szCs w:val="24"/>
              </w:rPr>
              <w:t>дорозвідки</w:t>
            </w:r>
            <w:proofErr w:type="spellEnd"/>
            <w:r w:rsidRPr="00F55431">
              <w:rPr>
                <w:rFonts w:ascii="Times New Roman" w:hAnsi="Times New Roman"/>
                <w:sz w:val="24"/>
                <w:szCs w:val="24"/>
              </w:rPr>
              <w:t xml:space="preserve"> родовищ корисних копалин та інших геологічних робіт, проведення маркшейдерських робіт, ведення технічної документації;</w:t>
            </w:r>
          </w:p>
          <w:p w:rsidR="007313C7" w:rsidRPr="00F55431" w:rsidRDefault="007313C7" w:rsidP="007313C7">
            <w:pPr>
              <w:jc w:val="both"/>
              <w:rPr>
                <w:rFonts w:ascii="Times New Roman" w:hAnsi="Times New Roman"/>
                <w:sz w:val="24"/>
                <w:szCs w:val="24"/>
              </w:rPr>
            </w:pPr>
            <w:r w:rsidRPr="00F55431">
              <w:rPr>
                <w:rFonts w:ascii="Times New Roman" w:hAnsi="Times New Roman"/>
                <w:sz w:val="24"/>
                <w:szCs w:val="24"/>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p w:rsidR="007313C7" w:rsidRPr="005E5128" w:rsidRDefault="007313C7" w:rsidP="007313C7">
            <w:pPr>
              <w:jc w:val="both"/>
              <w:rPr>
                <w:rFonts w:ascii="Times New Roman" w:hAnsi="Times New Roman"/>
                <w:sz w:val="24"/>
                <w:szCs w:val="24"/>
              </w:rPr>
            </w:pPr>
            <w:r w:rsidRPr="00F55431">
              <w:rPr>
                <w:rFonts w:ascii="Times New Roman" w:hAnsi="Times New Roman"/>
                <w:sz w:val="24"/>
                <w:szCs w:val="24"/>
              </w:rPr>
              <w:t>5) складування, збереження та облік корисних копалин, а також відходів виробництва, що містять корисні компоненти і тимчасово не використовуються</w:t>
            </w:r>
          </w:p>
        </w:tc>
        <w:tc>
          <w:tcPr>
            <w:tcW w:w="2005" w:type="dxa"/>
          </w:tcPr>
          <w:p w:rsidR="007313C7" w:rsidRPr="00B511E9" w:rsidRDefault="007313C7" w:rsidP="007313C7">
            <w:pPr>
              <w:spacing w:line="276" w:lineRule="auto"/>
              <w:rPr>
                <w:rFonts w:ascii="Times New Roman" w:hAnsi="Times New Roman"/>
                <w:bCs/>
                <w:sz w:val="24"/>
                <w:szCs w:val="24"/>
              </w:rPr>
            </w:pPr>
            <w:r w:rsidRPr="00F55431">
              <w:rPr>
                <w:rFonts w:ascii="Times New Roman" w:hAnsi="Times New Roman"/>
                <w:bCs/>
                <w:sz w:val="24"/>
                <w:szCs w:val="24"/>
              </w:rPr>
              <w:t>пункти 2, 3, 5 частини першої статті 53</w:t>
            </w:r>
            <w:r w:rsidRPr="00F55431">
              <w:rPr>
                <w:rFonts w:ascii="Times New Roman" w:hAnsi="Times New Roman"/>
                <w:sz w:val="24"/>
                <w:szCs w:val="24"/>
              </w:rPr>
              <w:t xml:space="preserve"> </w:t>
            </w:r>
            <w:r w:rsidRPr="00F55431">
              <w:rPr>
                <w:rFonts w:ascii="Times New Roman" w:hAnsi="Times New Roman"/>
                <w:bCs/>
                <w:sz w:val="24"/>
                <w:szCs w:val="24"/>
              </w:rPr>
              <w:t>КУ</w:t>
            </w:r>
            <w:r w:rsidRPr="00B511E9">
              <w:rPr>
                <w:rFonts w:ascii="Times New Roman" w:hAnsi="Times New Roman"/>
                <w:bCs/>
                <w:sz w:val="24"/>
                <w:szCs w:val="24"/>
              </w:rPr>
              <w:t xml:space="preserve"> </w:t>
            </w:r>
          </w:p>
          <w:p w:rsidR="007313C7" w:rsidRPr="00451917" w:rsidRDefault="007313C7" w:rsidP="007313C7">
            <w:pPr>
              <w:spacing w:line="276" w:lineRule="auto"/>
              <w:rPr>
                <w:rFonts w:ascii="Times New Roman" w:hAnsi="Times New Roman"/>
                <w:bCs/>
                <w:sz w:val="24"/>
                <w:szCs w:val="24"/>
              </w:rPr>
            </w:pPr>
            <w:r w:rsidRPr="00B511E9">
              <w:rPr>
                <w:rFonts w:ascii="Times New Roman" w:hAnsi="Times New Roman"/>
                <w:bCs/>
                <w:sz w:val="24"/>
                <w:szCs w:val="24"/>
              </w:rPr>
              <w:t>№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3</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proofErr w:type="spellStart"/>
            <w:r w:rsidRPr="00451917">
              <w:rPr>
                <w:rFonts w:ascii="Times New Roman" w:hAnsi="Times New Roman"/>
                <w:sz w:val="24"/>
                <w:szCs w:val="24"/>
              </w:rPr>
              <w:t>Маркшейдерське</w:t>
            </w:r>
            <w:proofErr w:type="spellEnd"/>
            <w:r w:rsidRPr="00451917">
              <w:rPr>
                <w:rFonts w:ascii="Times New Roman" w:hAnsi="Times New Roman"/>
                <w:sz w:val="24"/>
                <w:szCs w:val="24"/>
              </w:rPr>
              <w:t xml:space="preserve"> </w:t>
            </w:r>
            <w:proofErr w:type="spellStart"/>
            <w:r w:rsidRPr="00451917">
              <w:rPr>
                <w:rFonts w:ascii="Times New Roman" w:hAnsi="Times New Roman"/>
                <w:sz w:val="24"/>
                <w:szCs w:val="24"/>
              </w:rPr>
              <w:t>обслуговування</w:t>
            </w:r>
            <w:proofErr w:type="spellEnd"/>
            <w:r w:rsidRPr="00451917">
              <w:rPr>
                <w:rFonts w:ascii="Times New Roman" w:hAnsi="Times New Roman"/>
                <w:sz w:val="24"/>
                <w:szCs w:val="24"/>
              </w:rPr>
              <w:t xml:space="preserve"> проводиться</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Default="007313C7" w:rsidP="007313C7">
            <w:pPr>
              <w:pStyle w:val="rvps2"/>
              <w:shd w:val="clear" w:color="auto" w:fill="FFFFFF"/>
              <w:spacing w:before="0" w:beforeAutospacing="0" w:after="0" w:afterAutospacing="0"/>
              <w:jc w:val="both"/>
            </w:pPr>
            <w:r>
              <w:t>3.1. Підприємства, які здійснюють розробку родовищ корисних копалин, проектування та будівництво підприємств з видобування корисних копалин повинні мати геологічну та маркшейдерську служби</w:t>
            </w:r>
          </w:p>
          <w:p w:rsidR="007313C7" w:rsidRPr="002911B5" w:rsidRDefault="007313C7" w:rsidP="007313C7">
            <w:pPr>
              <w:pStyle w:val="rvps2"/>
              <w:shd w:val="clear" w:color="auto" w:fill="FFFFFF"/>
              <w:spacing w:before="120" w:beforeAutospacing="0" w:after="0" w:afterAutospacing="0"/>
              <w:jc w:val="both"/>
              <w:rPr>
                <w:color w:val="000000"/>
                <w:highlight w:val="yellow"/>
              </w:rPr>
            </w:pPr>
            <w:r>
              <w:t>3.16. Забороняється проводити геологорозвідувальні, горні та будівельні роботи без маркшейдерського забезпечення таких робіт</w:t>
            </w:r>
          </w:p>
        </w:tc>
        <w:tc>
          <w:tcPr>
            <w:tcW w:w="2005" w:type="dxa"/>
          </w:tcPr>
          <w:p w:rsidR="007313C7" w:rsidRPr="00451917" w:rsidRDefault="007313C7" w:rsidP="007313C7">
            <w:pPr>
              <w:rPr>
                <w:rFonts w:ascii="Times New Roman" w:hAnsi="Times New Roman"/>
                <w:sz w:val="24"/>
                <w:szCs w:val="24"/>
              </w:rPr>
            </w:pPr>
            <w:r w:rsidRPr="00451917">
              <w:rPr>
                <w:rFonts w:ascii="Times New Roman" w:hAnsi="Times New Roman"/>
                <w:sz w:val="24"/>
                <w:szCs w:val="24"/>
              </w:rPr>
              <w:t>пункти 3.1, 3.16</w:t>
            </w:r>
          </w:p>
          <w:p w:rsidR="007313C7" w:rsidRPr="00451917" w:rsidRDefault="007313C7" w:rsidP="007313C7">
            <w:pPr>
              <w:jc w:val="both"/>
              <w:rPr>
                <w:rFonts w:ascii="Times New Roman" w:hAnsi="Times New Roman"/>
                <w:sz w:val="24"/>
                <w:szCs w:val="24"/>
              </w:rPr>
            </w:pPr>
            <w:r w:rsidRPr="00451917">
              <w:rPr>
                <w:rFonts w:ascii="Times New Roman" w:hAnsi="Times New Roman"/>
                <w:sz w:val="24"/>
                <w:szCs w:val="24"/>
              </w:rPr>
              <w:t xml:space="preserve">НПАОН </w:t>
            </w:r>
          </w:p>
          <w:p w:rsidR="007313C7" w:rsidRPr="002911B5" w:rsidRDefault="007313C7" w:rsidP="007313C7">
            <w:pPr>
              <w:jc w:val="both"/>
              <w:rPr>
                <w:rFonts w:ascii="Times New Roman" w:hAnsi="Times New Roman"/>
                <w:bCs/>
                <w:sz w:val="24"/>
                <w:szCs w:val="24"/>
                <w:highlight w:val="yellow"/>
              </w:rPr>
            </w:pPr>
            <w:r w:rsidRPr="00451917">
              <w:rPr>
                <w:rFonts w:ascii="Times New Roman" w:hAnsi="Times New Roman"/>
                <w:sz w:val="24"/>
                <w:szCs w:val="24"/>
              </w:rPr>
              <w:t>00.0-1.01-85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451917" w:rsidRDefault="007313C7" w:rsidP="007313C7">
            <w:pPr>
              <w:pStyle w:val="HTML"/>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2911B5" w:rsidRDefault="007313C7" w:rsidP="007313C7">
            <w:pPr>
              <w:pStyle w:val="rvps2"/>
              <w:shd w:val="clear" w:color="auto" w:fill="FFFFFF"/>
              <w:spacing w:before="0" w:beforeAutospacing="0" w:after="0" w:afterAutospacing="0"/>
              <w:jc w:val="both"/>
              <w:rPr>
                <w:color w:val="000000"/>
                <w:highlight w:val="yellow"/>
              </w:rPr>
            </w:pPr>
            <w:r>
              <w:t xml:space="preserve">Проектування, будівництво та реконструкція підприємств, які здійснюють видобування корисних копалин, </w:t>
            </w:r>
            <w:proofErr w:type="spellStart"/>
            <w:r>
              <w:t>дорозвідка</w:t>
            </w:r>
            <w:proofErr w:type="spellEnd"/>
            <w:r>
              <w:t xml:space="preserve"> та </w:t>
            </w:r>
            <w:r>
              <w:lastRenderedPageBreak/>
              <w:t>розробка родовищ корисних копалин, а також проектування, будівництво та експлуатація підземних споруд, не пов’язаних з видобуванням корисних копалин, без відповідного маркшейдерського забезпечення забороняються</w:t>
            </w:r>
          </w:p>
        </w:tc>
        <w:tc>
          <w:tcPr>
            <w:tcW w:w="2005" w:type="dxa"/>
          </w:tcPr>
          <w:p w:rsidR="007313C7" w:rsidRPr="00451917" w:rsidRDefault="007313C7" w:rsidP="007313C7">
            <w:pPr>
              <w:rPr>
                <w:rFonts w:ascii="Times New Roman" w:hAnsi="Times New Roman"/>
                <w:bCs/>
                <w:sz w:val="24"/>
                <w:szCs w:val="24"/>
              </w:rPr>
            </w:pPr>
            <w:r w:rsidRPr="00451917">
              <w:rPr>
                <w:rFonts w:ascii="Times New Roman" w:hAnsi="Times New Roman"/>
                <w:bCs/>
                <w:sz w:val="24"/>
                <w:szCs w:val="24"/>
              </w:rPr>
              <w:lastRenderedPageBreak/>
              <w:t xml:space="preserve">пункти 1, 6 Типового положення про відомчу </w:t>
            </w:r>
            <w:r w:rsidRPr="00451917">
              <w:rPr>
                <w:rFonts w:ascii="Times New Roman" w:hAnsi="Times New Roman"/>
                <w:bCs/>
                <w:sz w:val="24"/>
                <w:szCs w:val="24"/>
              </w:rPr>
              <w:lastRenderedPageBreak/>
              <w:t>маркшейдерську службу</w:t>
            </w:r>
          </w:p>
          <w:p w:rsidR="007313C7" w:rsidRPr="00451917" w:rsidRDefault="007313C7" w:rsidP="007313C7">
            <w:pPr>
              <w:rPr>
                <w:rFonts w:ascii="Times New Roman" w:hAnsi="Times New Roman"/>
                <w:sz w:val="24"/>
                <w:szCs w:val="24"/>
              </w:rPr>
            </w:pPr>
            <w:r w:rsidRPr="00451917">
              <w:rPr>
                <w:rFonts w:ascii="Times New Roman" w:hAnsi="Times New Roman"/>
                <w:sz w:val="24"/>
                <w:szCs w:val="24"/>
              </w:rPr>
              <w:t xml:space="preserve">ПРМ СРСР </w:t>
            </w:r>
          </w:p>
          <w:p w:rsidR="007313C7" w:rsidRPr="002911B5" w:rsidRDefault="007313C7" w:rsidP="007313C7">
            <w:pPr>
              <w:rPr>
                <w:rFonts w:ascii="Times New Roman" w:hAnsi="Times New Roman"/>
                <w:bCs/>
                <w:sz w:val="24"/>
                <w:szCs w:val="24"/>
                <w:highlight w:val="yellow"/>
              </w:rPr>
            </w:pPr>
            <w:r w:rsidRPr="00451917">
              <w:rPr>
                <w:rStyle w:val="a6"/>
                <w:rFonts w:ascii="Times New Roman" w:hAnsi="Times New Roman"/>
                <w:b w:val="0"/>
                <w:bCs/>
                <w:sz w:val="24"/>
                <w:szCs w:val="24"/>
              </w:rPr>
              <w:t>№ 1040</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451917" w:rsidRDefault="007313C7" w:rsidP="007313C7">
            <w:pPr>
              <w:pStyle w:val="HTML"/>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31</w:t>
            </w:r>
          </w:p>
        </w:tc>
        <w:tc>
          <w:tcPr>
            <w:tcW w:w="3685" w:type="dxa"/>
          </w:tcPr>
          <w:p w:rsidR="007313C7" w:rsidRPr="00F55431" w:rsidRDefault="007313C7" w:rsidP="007313C7">
            <w:pPr>
              <w:pStyle w:val="rvps2"/>
              <w:shd w:val="clear" w:color="auto" w:fill="FFFFFF"/>
              <w:spacing w:before="0" w:beforeAutospacing="0" w:after="0" w:afterAutospacing="0"/>
              <w:jc w:val="both"/>
            </w:pPr>
            <w:r w:rsidRPr="00F55431">
              <w:t>При розробці родовищ корисних копалин повинні забезпечуватися:</w:t>
            </w:r>
          </w:p>
          <w:p w:rsidR="007313C7" w:rsidRPr="00F55431" w:rsidRDefault="007313C7" w:rsidP="007313C7">
            <w:pPr>
              <w:pStyle w:val="rvps2"/>
              <w:shd w:val="clear" w:color="auto" w:fill="FFFFFF"/>
              <w:spacing w:before="0" w:beforeAutospacing="0" w:after="0" w:afterAutospacing="0"/>
              <w:jc w:val="both"/>
            </w:pPr>
            <w:r w:rsidRPr="00F55431">
              <w:t xml:space="preserve">2) здійснення </w:t>
            </w:r>
            <w:proofErr w:type="spellStart"/>
            <w:r w:rsidRPr="00F55431">
              <w:t>дорозвідки</w:t>
            </w:r>
            <w:proofErr w:type="spellEnd"/>
            <w:r w:rsidRPr="00F55431">
              <w:t xml:space="preserve"> родовищ корисних копалин та інших геологічних робіт, проведення маркшейдерських робіт, ведення технічної документації;</w:t>
            </w:r>
          </w:p>
          <w:p w:rsidR="007313C7" w:rsidRPr="00F55431" w:rsidRDefault="007313C7" w:rsidP="007313C7">
            <w:pPr>
              <w:pStyle w:val="rvps2"/>
              <w:shd w:val="clear" w:color="auto" w:fill="FFFFFF"/>
              <w:spacing w:before="0" w:beforeAutospacing="0" w:after="0" w:afterAutospacing="0"/>
              <w:jc w:val="both"/>
            </w:pPr>
            <w:r w:rsidRPr="00F55431">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p w:rsidR="007313C7" w:rsidRPr="005E5128" w:rsidRDefault="007313C7" w:rsidP="007313C7">
            <w:pPr>
              <w:pStyle w:val="rvps2"/>
              <w:shd w:val="clear" w:color="auto" w:fill="FFFFFF"/>
              <w:spacing w:before="0" w:beforeAutospacing="0" w:after="0" w:afterAutospacing="0"/>
              <w:jc w:val="both"/>
            </w:pPr>
            <w:r w:rsidRPr="00F55431">
              <w:t>5) складування, збереження та облік корисних копалин, а також відходів виробництва, що містять корисні компоненти і тимчасово не використовуються</w:t>
            </w:r>
          </w:p>
        </w:tc>
        <w:tc>
          <w:tcPr>
            <w:tcW w:w="2005" w:type="dxa"/>
          </w:tcPr>
          <w:p w:rsidR="007313C7" w:rsidRPr="00F55431" w:rsidRDefault="007313C7" w:rsidP="007313C7">
            <w:pPr>
              <w:spacing w:line="276" w:lineRule="auto"/>
              <w:rPr>
                <w:rFonts w:ascii="Times New Roman" w:hAnsi="Times New Roman"/>
                <w:bCs/>
                <w:sz w:val="24"/>
                <w:szCs w:val="24"/>
              </w:rPr>
            </w:pPr>
            <w:r w:rsidRPr="00F55431">
              <w:rPr>
                <w:rFonts w:ascii="Times New Roman" w:hAnsi="Times New Roman"/>
                <w:bCs/>
                <w:sz w:val="24"/>
                <w:szCs w:val="24"/>
              </w:rPr>
              <w:t>пункти 2, 3, 5 частини першої статті 53</w:t>
            </w:r>
            <w:r w:rsidRPr="00F55431">
              <w:rPr>
                <w:rFonts w:ascii="Times New Roman" w:hAnsi="Times New Roman"/>
                <w:sz w:val="24"/>
                <w:szCs w:val="24"/>
              </w:rPr>
              <w:t xml:space="preserve"> </w:t>
            </w:r>
            <w:r w:rsidRPr="00F55431">
              <w:rPr>
                <w:rFonts w:ascii="Times New Roman" w:hAnsi="Times New Roman"/>
                <w:bCs/>
                <w:sz w:val="24"/>
                <w:szCs w:val="24"/>
              </w:rPr>
              <w:t xml:space="preserve">КУ </w:t>
            </w:r>
          </w:p>
          <w:p w:rsidR="007313C7" w:rsidRPr="00F55431" w:rsidRDefault="007313C7" w:rsidP="007313C7">
            <w:pPr>
              <w:spacing w:line="276" w:lineRule="auto"/>
              <w:rPr>
                <w:rFonts w:ascii="Times New Roman" w:hAnsi="Times New Roman"/>
                <w:bCs/>
                <w:sz w:val="24"/>
                <w:szCs w:val="24"/>
              </w:rPr>
            </w:pPr>
            <w:r w:rsidRPr="00F55431">
              <w:rPr>
                <w:rFonts w:ascii="Times New Roman" w:hAnsi="Times New Roman"/>
                <w:bCs/>
                <w:sz w:val="24"/>
                <w:szCs w:val="24"/>
              </w:rPr>
              <w:t>№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3</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Маркшейдерська документація наявна</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82410" w:rsidRDefault="007313C7" w:rsidP="007313C7">
            <w:pPr>
              <w:pStyle w:val="rvps2"/>
              <w:shd w:val="clear" w:color="auto" w:fill="FFFFFF"/>
              <w:spacing w:before="0" w:beforeAutospacing="0" w:after="150" w:afterAutospacing="0"/>
              <w:jc w:val="both"/>
              <w:rPr>
                <w:color w:val="000000"/>
                <w:highlight w:val="yellow"/>
              </w:rPr>
            </w:pPr>
            <w:r w:rsidRPr="008D2F11">
              <w:rPr>
                <w:color w:val="000000"/>
              </w:rPr>
              <w:t>Гірниче підприємство при проведенні гірничих робіт повинно мати:</w:t>
            </w:r>
            <w:r>
              <w:rPr>
                <w:color w:val="000000"/>
                <w:lang w:val="ru-RU"/>
              </w:rPr>
              <w:t xml:space="preserve"> </w:t>
            </w:r>
            <w:r w:rsidRPr="008D2F11">
              <w:rPr>
                <w:color w:val="000000"/>
              </w:rPr>
              <w:t>технічний проект, затверджений і пог</w:t>
            </w:r>
            <w:r>
              <w:rPr>
                <w:color w:val="000000"/>
              </w:rPr>
              <w:t>оджений у встановленому порядку</w:t>
            </w:r>
          </w:p>
        </w:tc>
        <w:tc>
          <w:tcPr>
            <w:tcW w:w="2005" w:type="dxa"/>
          </w:tcPr>
          <w:p w:rsidR="007313C7" w:rsidRPr="00451917" w:rsidRDefault="007313C7" w:rsidP="007313C7">
            <w:pPr>
              <w:jc w:val="both"/>
              <w:rPr>
                <w:rFonts w:ascii="Times New Roman" w:hAnsi="Times New Roman"/>
                <w:sz w:val="24"/>
                <w:szCs w:val="24"/>
              </w:rPr>
            </w:pPr>
            <w:r w:rsidRPr="00451917">
              <w:rPr>
                <w:rFonts w:ascii="Times New Roman" w:hAnsi="Times New Roman"/>
                <w:bCs/>
                <w:sz w:val="24"/>
                <w:szCs w:val="24"/>
              </w:rPr>
              <w:t xml:space="preserve">абзац п’ятий статті 24 </w:t>
            </w:r>
            <w:r w:rsidRPr="00451917">
              <w:rPr>
                <w:rFonts w:ascii="Times New Roman" w:hAnsi="Times New Roman"/>
                <w:sz w:val="24"/>
                <w:szCs w:val="24"/>
              </w:rPr>
              <w:t xml:space="preserve">ЗУ </w:t>
            </w:r>
          </w:p>
          <w:p w:rsidR="007313C7" w:rsidRPr="00782410" w:rsidRDefault="007313C7" w:rsidP="007313C7">
            <w:pPr>
              <w:rPr>
                <w:rFonts w:ascii="Times New Roman" w:hAnsi="Times New Roman"/>
                <w:bCs/>
                <w:sz w:val="24"/>
                <w:szCs w:val="24"/>
                <w:highlight w:val="yellow"/>
              </w:rPr>
            </w:pPr>
            <w:r>
              <w:rPr>
                <w:rFonts w:ascii="Times New Roman" w:hAnsi="Times New Roman"/>
                <w:sz w:val="24"/>
                <w:szCs w:val="24"/>
              </w:rPr>
              <w:t>№ 1127</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82410" w:rsidRDefault="007313C7" w:rsidP="007313C7">
            <w:pPr>
              <w:pStyle w:val="rvps2"/>
              <w:shd w:val="clear" w:color="auto" w:fill="FFFFFF"/>
              <w:spacing w:before="0" w:beforeAutospacing="0" w:after="150" w:afterAutospacing="0"/>
              <w:jc w:val="both"/>
              <w:rPr>
                <w:color w:val="000000"/>
                <w:highlight w:val="yellow"/>
              </w:rPr>
            </w:pPr>
            <w:r w:rsidRPr="00D15AE5">
              <w:rPr>
                <w:color w:val="000000"/>
              </w:rPr>
              <w:t>Галузева інструкція з визначення і обліку втрат корисної ко</w:t>
            </w:r>
            <w:r>
              <w:rPr>
                <w:color w:val="000000"/>
              </w:rPr>
              <w:t>палини під час добування блоків</w:t>
            </w:r>
          </w:p>
        </w:tc>
        <w:tc>
          <w:tcPr>
            <w:tcW w:w="2005" w:type="dxa"/>
          </w:tcPr>
          <w:p w:rsidR="007313C7" w:rsidRPr="00782410" w:rsidRDefault="007313C7" w:rsidP="007313C7">
            <w:pPr>
              <w:rPr>
                <w:rFonts w:ascii="Times New Roman" w:hAnsi="Times New Roman"/>
                <w:bCs/>
                <w:sz w:val="24"/>
                <w:szCs w:val="24"/>
                <w:highlight w:val="yellow"/>
              </w:rPr>
            </w:pPr>
            <w:r w:rsidRPr="00451917">
              <w:rPr>
                <w:rFonts w:ascii="Times New Roman" w:hAnsi="Times New Roman"/>
                <w:bCs/>
                <w:iCs/>
                <w:sz w:val="24"/>
                <w:szCs w:val="24"/>
              </w:rPr>
              <w:t>НПАОН 00.0-5.03-74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82410" w:rsidRDefault="007313C7" w:rsidP="007313C7">
            <w:pPr>
              <w:pStyle w:val="rvps2"/>
              <w:shd w:val="clear" w:color="auto" w:fill="FFFFFF"/>
              <w:spacing w:before="0" w:beforeAutospacing="0" w:after="150" w:afterAutospacing="0"/>
              <w:jc w:val="both"/>
              <w:rPr>
                <w:color w:val="000000"/>
                <w:highlight w:val="yellow"/>
              </w:rPr>
            </w:pPr>
            <w:r w:rsidRPr="00D15AE5">
              <w:rPr>
                <w:color w:val="000000"/>
              </w:rPr>
              <w:t>Міжгалузева інструкція з визначення і контролю добувних</w:t>
            </w:r>
            <w:r>
              <w:rPr>
                <w:color w:val="000000"/>
              </w:rPr>
              <w:t xml:space="preserve"> і розкривних робіт на кар'єрах</w:t>
            </w:r>
          </w:p>
        </w:tc>
        <w:tc>
          <w:tcPr>
            <w:tcW w:w="2005" w:type="dxa"/>
          </w:tcPr>
          <w:p w:rsidR="007313C7" w:rsidRPr="00782410" w:rsidRDefault="007313C7" w:rsidP="007313C7">
            <w:pPr>
              <w:rPr>
                <w:rFonts w:ascii="Times New Roman" w:hAnsi="Times New Roman"/>
                <w:bCs/>
                <w:sz w:val="24"/>
                <w:szCs w:val="24"/>
                <w:highlight w:val="yellow"/>
              </w:rPr>
            </w:pPr>
            <w:r w:rsidRPr="00451917">
              <w:rPr>
                <w:rFonts w:ascii="Times New Roman" w:hAnsi="Times New Roman"/>
                <w:bCs/>
                <w:iCs/>
                <w:sz w:val="24"/>
                <w:szCs w:val="24"/>
              </w:rPr>
              <w:t>НПАОН 00.0-5.02-76</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82410" w:rsidRDefault="007313C7" w:rsidP="007313C7">
            <w:pPr>
              <w:pStyle w:val="rvps2"/>
              <w:shd w:val="clear" w:color="auto" w:fill="FFFFFF"/>
              <w:spacing w:before="0" w:beforeAutospacing="0" w:after="150" w:afterAutospacing="0"/>
              <w:jc w:val="both"/>
              <w:rPr>
                <w:color w:val="000000"/>
                <w:highlight w:val="yellow"/>
              </w:rPr>
            </w:pPr>
            <w:r>
              <w:rPr>
                <w:color w:val="000000"/>
              </w:rPr>
              <w:t>Гірнича графічна документація. Види і комплектність</w:t>
            </w:r>
          </w:p>
        </w:tc>
        <w:tc>
          <w:tcPr>
            <w:tcW w:w="2005" w:type="dxa"/>
          </w:tcPr>
          <w:p w:rsidR="007313C7" w:rsidRPr="00782410" w:rsidRDefault="007313C7" w:rsidP="007313C7">
            <w:pPr>
              <w:rPr>
                <w:rFonts w:ascii="Times New Roman" w:hAnsi="Times New Roman"/>
                <w:bCs/>
                <w:sz w:val="24"/>
                <w:szCs w:val="24"/>
                <w:highlight w:val="yellow"/>
              </w:rPr>
            </w:pPr>
            <w:r w:rsidRPr="00451917">
              <w:rPr>
                <w:rFonts w:ascii="Times New Roman" w:hAnsi="Times New Roman"/>
                <w:sz w:val="24"/>
                <w:szCs w:val="24"/>
              </w:rPr>
              <w:t>ГОСТ 2.850-75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Default="007313C7" w:rsidP="007313C7">
            <w:pPr>
              <w:pStyle w:val="rvps2"/>
              <w:shd w:val="clear" w:color="auto" w:fill="FFFFFF"/>
              <w:spacing w:before="0" w:beforeAutospacing="0" w:after="0" w:afterAutospacing="0"/>
              <w:jc w:val="both"/>
              <w:rPr>
                <w:color w:val="000000"/>
              </w:rPr>
            </w:pPr>
            <w:r w:rsidRPr="00782410">
              <w:rPr>
                <w:color w:val="000000"/>
              </w:rPr>
              <w:t>3.2. Підприємства повинні: вести визначену геологічну та маркшейдерську документацію</w:t>
            </w:r>
            <w:r>
              <w:rPr>
                <w:color w:val="000000"/>
              </w:rPr>
              <w:t>.</w:t>
            </w:r>
          </w:p>
          <w:p w:rsidR="007313C7" w:rsidRPr="00782410" w:rsidRDefault="007313C7" w:rsidP="007313C7">
            <w:pPr>
              <w:pStyle w:val="rvps2"/>
              <w:shd w:val="clear" w:color="auto" w:fill="FFFFFF"/>
              <w:spacing w:before="120" w:beforeAutospacing="0" w:after="0" w:afterAutospacing="0"/>
              <w:jc w:val="both"/>
              <w:rPr>
                <w:color w:val="000000"/>
              </w:rPr>
            </w:pPr>
            <w:r>
              <w:rPr>
                <w:color w:val="000000"/>
              </w:rPr>
              <w:t>3.14. На діючих підприємствах та тих, що будуються, повинні виконуватись наступні маркшейдерські роботи:</w:t>
            </w:r>
          </w:p>
        </w:tc>
        <w:tc>
          <w:tcPr>
            <w:tcW w:w="2005" w:type="dxa"/>
          </w:tcPr>
          <w:p w:rsidR="007313C7" w:rsidRPr="00451917" w:rsidRDefault="007313C7" w:rsidP="007313C7">
            <w:pPr>
              <w:rPr>
                <w:rFonts w:ascii="Times New Roman" w:hAnsi="Times New Roman"/>
                <w:sz w:val="24"/>
                <w:szCs w:val="24"/>
              </w:rPr>
            </w:pPr>
            <w:r w:rsidRPr="00451917">
              <w:rPr>
                <w:rFonts w:ascii="Times New Roman" w:hAnsi="Times New Roman"/>
                <w:sz w:val="24"/>
                <w:szCs w:val="24"/>
              </w:rPr>
              <w:t>пункти 3.2, 3.14</w:t>
            </w:r>
          </w:p>
          <w:p w:rsidR="007313C7" w:rsidRPr="00451917" w:rsidRDefault="007313C7" w:rsidP="007313C7">
            <w:pPr>
              <w:jc w:val="both"/>
              <w:rPr>
                <w:rFonts w:ascii="Times New Roman" w:hAnsi="Times New Roman"/>
                <w:sz w:val="24"/>
                <w:szCs w:val="24"/>
              </w:rPr>
            </w:pPr>
            <w:r w:rsidRPr="00451917">
              <w:rPr>
                <w:rFonts w:ascii="Times New Roman" w:hAnsi="Times New Roman"/>
                <w:sz w:val="24"/>
                <w:szCs w:val="24"/>
              </w:rPr>
              <w:t xml:space="preserve">НПАОН </w:t>
            </w:r>
          </w:p>
          <w:p w:rsidR="007313C7" w:rsidRPr="00782410" w:rsidRDefault="007313C7" w:rsidP="007313C7">
            <w:pPr>
              <w:rPr>
                <w:rFonts w:ascii="Times New Roman" w:hAnsi="Times New Roman"/>
                <w:bCs/>
                <w:sz w:val="24"/>
                <w:szCs w:val="24"/>
                <w:highlight w:val="yellow"/>
              </w:rPr>
            </w:pPr>
            <w:r w:rsidRPr="00451917">
              <w:rPr>
                <w:rFonts w:ascii="Times New Roman" w:hAnsi="Times New Roman"/>
                <w:sz w:val="24"/>
                <w:szCs w:val="24"/>
              </w:rPr>
              <w:t>00.0-1.01-85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82410" w:rsidRDefault="007313C7" w:rsidP="007313C7">
            <w:pPr>
              <w:pStyle w:val="rvps2"/>
              <w:shd w:val="clear" w:color="auto" w:fill="FFFFFF"/>
              <w:spacing w:before="0" w:beforeAutospacing="0" w:after="0" w:afterAutospacing="0"/>
              <w:jc w:val="both"/>
              <w:rPr>
                <w:color w:val="000000"/>
                <w:highlight w:val="yellow"/>
              </w:rPr>
            </w:pPr>
            <w:r>
              <w:rPr>
                <w:color w:val="000000"/>
              </w:rPr>
              <w:t>Інструкція по здійсненню маркшейдерських робіт</w:t>
            </w:r>
          </w:p>
        </w:tc>
        <w:tc>
          <w:tcPr>
            <w:tcW w:w="2005" w:type="dxa"/>
          </w:tcPr>
          <w:p w:rsidR="007313C7" w:rsidRPr="00782410" w:rsidRDefault="007313C7" w:rsidP="007313C7">
            <w:pPr>
              <w:rPr>
                <w:rFonts w:ascii="Times New Roman" w:hAnsi="Times New Roman"/>
                <w:bCs/>
                <w:sz w:val="24"/>
                <w:szCs w:val="24"/>
                <w:highlight w:val="yellow"/>
              </w:rPr>
            </w:pPr>
            <w:r w:rsidRPr="00451917">
              <w:rPr>
                <w:rFonts w:ascii="Times New Roman" w:hAnsi="Times New Roman"/>
                <w:bCs/>
                <w:iCs/>
                <w:sz w:val="24"/>
                <w:szCs w:val="24"/>
              </w:rPr>
              <w:t>НПАОП 74.22-5.01.-85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32</w:t>
            </w:r>
          </w:p>
        </w:tc>
        <w:tc>
          <w:tcPr>
            <w:tcW w:w="3685" w:type="dxa"/>
          </w:tcPr>
          <w:p w:rsidR="007313C7" w:rsidRPr="00475C99" w:rsidRDefault="007313C7" w:rsidP="007313C7">
            <w:pPr>
              <w:rPr>
                <w:rFonts w:ascii="Times New Roman" w:hAnsi="Times New Roman"/>
                <w:sz w:val="24"/>
                <w:szCs w:val="24"/>
              </w:rPr>
            </w:pPr>
            <w:r w:rsidRPr="00475C99">
              <w:rPr>
                <w:rFonts w:ascii="Times New Roman" w:hAnsi="Times New Roman"/>
                <w:sz w:val="24"/>
                <w:szCs w:val="24"/>
              </w:rPr>
              <w:t>Користувачі надр зобов'язані:</w:t>
            </w:r>
          </w:p>
          <w:p w:rsidR="007313C7" w:rsidRPr="00530FD2" w:rsidRDefault="007313C7" w:rsidP="007313C7">
            <w:pPr>
              <w:rPr>
                <w:rFonts w:ascii="Times New Roman" w:hAnsi="Times New Roman"/>
                <w:sz w:val="24"/>
                <w:szCs w:val="24"/>
              </w:rPr>
            </w:pPr>
            <w:r w:rsidRPr="00475C99">
              <w:rPr>
                <w:rFonts w:ascii="Times New Roman" w:hAnsi="Times New Roman"/>
                <w:sz w:val="24"/>
                <w:szCs w:val="24"/>
              </w:rPr>
              <w:t>2) забезпечувати повноту геологічного вивчення, раціональне, комплексне використання та охорону надр</w:t>
            </w:r>
          </w:p>
        </w:tc>
        <w:tc>
          <w:tcPr>
            <w:tcW w:w="2005" w:type="dxa"/>
          </w:tcPr>
          <w:p w:rsidR="007313C7" w:rsidRPr="00B511E9" w:rsidRDefault="007313C7" w:rsidP="007313C7">
            <w:pPr>
              <w:spacing w:line="276" w:lineRule="auto"/>
              <w:rPr>
                <w:rFonts w:ascii="Times New Roman" w:hAnsi="Times New Roman"/>
                <w:sz w:val="24"/>
                <w:szCs w:val="24"/>
              </w:rPr>
            </w:pPr>
            <w:r>
              <w:rPr>
                <w:rFonts w:ascii="Times New Roman" w:hAnsi="Times New Roman"/>
                <w:bCs/>
                <w:sz w:val="24"/>
                <w:szCs w:val="24"/>
              </w:rPr>
              <w:t>п</w:t>
            </w:r>
            <w:r w:rsidRPr="00B9443C">
              <w:rPr>
                <w:rFonts w:ascii="Times New Roman" w:hAnsi="Times New Roman"/>
                <w:bCs/>
                <w:sz w:val="24"/>
                <w:szCs w:val="24"/>
              </w:rPr>
              <w:t>ункт 2 части</w:t>
            </w:r>
            <w:r>
              <w:rPr>
                <w:rFonts w:ascii="Times New Roman" w:hAnsi="Times New Roman"/>
                <w:bCs/>
                <w:sz w:val="24"/>
                <w:szCs w:val="24"/>
              </w:rPr>
              <w:t>ни другої статті 24 КУ №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Псування родовищ</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Комплексність робіт з геологічного вивчення ділянки надр забезпечується</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530FD2">
              <w:rPr>
                <w:rFonts w:ascii="Times New Roman" w:hAnsi="Times New Roman"/>
                <w:sz w:val="24"/>
                <w:szCs w:val="24"/>
              </w:rPr>
              <w:t>Комплексне використання родовищ корисних копалин - видобуток усіх корисних копалин родовища і вилучення наявних корисних компонентів та їх промислове використання, а також використання відходів, що утворюються у процесі видобутку і переробки міне</w:t>
            </w:r>
            <w:r>
              <w:rPr>
                <w:rFonts w:ascii="Times New Roman" w:hAnsi="Times New Roman"/>
                <w:sz w:val="24"/>
                <w:szCs w:val="24"/>
              </w:rPr>
              <w:t>ральної сировини</w:t>
            </w:r>
          </w:p>
        </w:tc>
        <w:tc>
          <w:tcPr>
            <w:tcW w:w="2005" w:type="dxa"/>
            <w:tcBorders>
              <w:bottom w:val="single" w:sz="4" w:space="0" w:color="auto"/>
            </w:tcBorders>
          </w:tcPr>
          <w:p w:rsidR="007313C7" w:rsidRPr="00B511E9" w:rsidRDefault="007313C7" w:rsidP="007313C7">
            <w:pPr>
              <w:spacing w:line="276" w:lineRule="auto"/>
              <w:rPr>
                <w:rFonts w:ascii="Times New Roman" w:hAnsi="Times New Roman"/>
                <w:sz w:val="24"/>
                <w:szCs w:val="24"/>
              </w:rPr>
            </w:pPr>
            <w:r w:rsidRPr="00B9443C">
              <w:rPr>
                <w:rFonts w:ascii="Times New Roman" w:hAnsi="Times New Roman"/>
                <w:bCs/>
                <w:sz w:val="24"/>
                <w:szCs w:val="24"/>
              </w:rPr>
              <w:t>абзац дванадцятий пункту 2 ПКМУ № 432</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Borders>
              <w:bottom w:val="single" w:sz="4" w:space="0" w:color="auto"/>
            </w:tcBorders>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Втрата (деградація) плодоносного шару ґрунту</w:t>
            </w:r>
          </w:p>
        </w:tc>
        <w:tc>
          <w:tcPr>
            <w:tcW w:w="2207" w:type="dxa"/>
            <w:tcBorders>
              <w:bottom w:val="single" w:sz="4" w:space="0" w:color="auto"/>
            </w:tcBorders>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Borders>
              <w:bottom w:val="single" w:sz="4" w:space="0" w:color="auto"/>
            </w:tcBorders>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737887">
              <w:rPr>
                <w:rFonts w:ascii="Times New Roman" w:hAnsi="Times New Roman"/>
                <w:sz w:val="24"/>
                <w:szCs w:val="24"/>
              </w:rPr>
              <w:t>1. Порядок подання і розгляду матеріалів</w:t>
            </w:r>
          </w:p>
        </w:tc>
        <w:tc>
          <w:tcPr>
            <w:tcW w:w="2005" w:type="dxa"/>
            <w:tcBorders>
              <w:bottom w:val="single" w:sz="4" w:space="0" w:color="auto"/>
            </w:tcBorders>
          </w:tcPr>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 xml:space="preserve">розділ 1 наказу </w:t>
            </w:r>
          </w:p>
          <w:p w:rsidR="007313C7" w:rsidRPr="00B511E9" w:rsidRDefault="007313C7" w:rsidP="007313C7">
            <w:pPr>
              <w:spacing w:line="276" w:lineRule="auto"/>
              <w:rPr>
                <w:rFonts w:ascii="Times New Roman" w:hAnsi="Times New Roman"/>
                <w:sz w:val="24"/>
                <w:szCs w:val="24"/>
              </w:rPr>
            </w:pPr>
            <w:r w:rsidRPr="00B9443C">
              <w:rPr>
                <w:rFonts w:ascii="Times New Roman" w:hAnsi="Times New Roman"/>
                <w:bCs/>
                <w:sz w:val="24"/>
                <w:szCs w:val="24"/>
              </w:rPr>
              <w:t>№ 83</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Borders>
              <w:bottom w:val="single" w:sz="4" w:space="0" w:color="auto"/>
            </w:tcBorders>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Зниження рівня підземних вод</w:t>
            </w:r>
          </w:p>
        </w:tc>
        <w:tc>
          <w:tcPr>
            <w:tcW w:w="2207" w:type="dxa"/>
            <w:tcBorders>
              <w:bottom w:val="single" w:sz="4" w:space="0" w:color="auto"/>
            </w:tcBorders>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Borders>
              <w:bottom w:val="single" w:sz="4" w:space="0" w:color="auto"/>
            </w:tcBorders>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Pr>
                <w:rFonts w:ascii="Times New Roman" w:hAnsi="Times New Roman"/>
                <w:sz w:val="24"/>
                <w:szCs w:val="24"/>
              </w:rPr>
              <w:t xml:space="preserve">11. </w:t>
            </w:r>
            <w:r w:rsidRPr="00A10C74">
              <w:rPr>
                <w:rFonts w:ascii="Times New Roman" w:hAnsi="Times New Roman" w:hint="eastAsia"/>
                <w:sz w:val="24"/>
                <w:szCs w:val="24"/>
              </w:rPr>
              <w:t>Вимоги</w:t>
            </w:r>
            <w:r w:rsidRPr="00A10C74">
              <w:rPr>
                <w:rFonts w:ascii="Times New Roman" w:hAnsi="Times New Roman"/>
                <w:sz w:val="24"/>
                <w:szCs w:val="24"/>
              </w:rPr>
              <w:t xml:space="preserve"> </w:t>
            </w:r>
            <w:r w:rsidRPr="00A10C74">
              <w:rPr>
                <w:rFonts w:ascii="Times New Roman" w:hAnsi="Times New Roman" w:hint="eastAsia"/>
                <w:sz w:val="24"/>
                <w:szCs w:val="24"/>
              </w:rPr>
              <w:t>до</w:t>
            </w:r>
            <w:r w:rsidRPr="00A10C74">
              <w:rPr>
                <w:rFonts w:ascii="Times New Roman" w:hAnsi="Times New Roman"/>
                <w:sz w:val="24"/>
                <w:szCs w:val="24"/>
              </w:rPr>
              <w:t xml:space="preserve"> </w:t>
            </w:r>
            <w:r w:rsidRPr="00A10C74">
              <w:rPr>
                <w:rFonts w:ascii="Times New Roman" w:hAnsi="Times New Roman" w:hint="eastAsia"/>
                <w:sz w:val="24"/>
                <w:szCs w:val="24"/>
              </w:rPr>
              <w:t>вивченості</w:t>
            </w:r>
            <w:r w:rsidRPr="00A10C74">
              <w:rPr>
                <w:rFonts w:ascii="Times New Roman" w:hAnsi="Times New Roman"/>
                <w:sz w:val="24"/>
                <w:szCs w:val="24"/>
              </w:rPr>
              <w:t xml:space="preserve"> </w:t>
            </w:r>
            <w:r w:rsidRPr="00A10C74">
              <w:rPr>
                <w:rFonts w:ascii="Times New Roman" w:hAnsi="Times New Roman" w:hint="eastAsia"/>
                <w:sz w:val="24"/>
                <w:szCs w:val="24"/>
              </w:rPr>
              <w:t>родовищ</w:t>
            </w:r>
            <w:r w:rsidRPr="00A10C74">
              <w:rPr>
                <w:rFonts w:ascii="Times New Roman" w:hAnsi="Times New Roman"/>
                <w:sz w:val="24"/>
                <w:szCs w:val="24"/>
              </w:rPr>
              <w:t xml:space="preserve"> </w:t>
            </w:r>
            <w:r w:rsidRPr="00A10C74">
              <w:rPr>
                <w:rFonts w:ascii="Times New Roman" w:hAnsi="Times New Roman" w:hint="eastAsia"/>
                <w:sz w:val="24"/>
                <w:szCs w:val="24"/>
              </w:rPr>
              <w:t>урану</w:t>
            </w:r>
          </w:p>
        </w:tc>
        <w:tc>
          <w:tcPr>
            <w:tcW w:w="2005" w:type="dxa"/>
            <w:tcBorders>
              <w:bottom w:val="single" w:sz="4" w:space="0" w:color="auto"/>
            </w:tcBorders>
          </w:tcPr>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 xml:space="preserve">розділ 11 наказу </w:t>
            </w:r>
          </w:p>
          <w:p w:rsidR="007313C7" w:rsidRPr="00B511E9" w:rsidRDefault="007313C7" w:rsidP="007313C7">
            <w:pPr>
              <w:spacing w:line="276" w:lineRule="auto"/>
              <w:rPr>
                <w:rFonts w:ascii="Times New Roman" w:hAnsi="Times New Roman"/>
                <w:sz w:val="24"/>
                <w:szCs w:val="24"/>
              </w:rPr>
            </w:pPr>
            <w:r w:rsidRPr="00B9443C">
              <w:rPr>
                <w:rFonts w:ascii="Times New Roman" w:hAnsi="Times New Roman"/>
                <w:bCs/>
                <w:sz w:val="24"/>
                <w:szCs w:val="24"/>
              </w:rPr>
              <w:t>№ 100</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Borders>
              <w:bottom w:val="single" w:sz="4" w:space="0" w:color="auto"/>
            </w:tcBorders>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Borders>
              <w:bottom w:val="single" w:sz="4" w:space="0" w:color="auto"/>
            </w:tcBorders>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Borders>
              <w:bottom w:val="single" w:sz="4" w:space="0" w:color="auto"/>
            </w:tcBorders>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Витрати суб’єктів господарювання на ліквідацію наслідків настання небезпечної події</w:t>
            </w:r>
          </w:p>
        </w:tc>
        <w:tc>
          <w:tcPr>
            <w:tcW w:w="1431" w:type="dxa"/>
            <w:tcBorders>
              <w:bottom w:val="single" w:sz="4" w:space="0" w:color="auto"/>
            </w:tcBorders>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352084" w:rsidRDefault="007313C7" w:rsidP="0073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352084">
              <w:rPr>
                <w:rFonts w:ascii="Times New Roman" w:hAnsi="Times New Roman"/>
                <w:sz w:val="24"/>
                <w:szCs w:val="24"/>
                <w:lang w:eastAsia="uk-UA"/>
              </w:rPr>
              <w:t xml:space="preserve">6. Послідовність проведення геологорозвідувальних </w:t>
            </w:r>
            <w:r>
              <w:rPr>
                <w:rFonts w:ascii="Times New Roman" w:hAnsi="Times New Roman"/>
                <w:sz w:val="24"/>
                <w:szCs w:val="24"/>
                <w:lang w:eastAsia="uk-UA"/>
              </w:rPr>
              <w:t xml:space="preserve">                     </w:t>
            </w:r>
            <w:r w:rsidRPr="00352084">
              <w:rPr>
                <w:rFonts w:ascii="Times New Roman" w:hAnsi="Times New Roman"/>
                <w:sz w:val="24"/>
                <w:szCs w:val="24"/>
                <w:lang w:eastAsia="uk-UA"/>
              </w:rPr>
              <w:t>робіт на чорні метали</w:t>
            </w:r>
            <w:r>
              <w:rPr>
                <w:rFonts w:ascii="Times New Roman" w:hAnsi="Times New Roman"/>
                <w:sz w:val="24"/>
                <w:szCs w:val="24"/>
                <w:lang w:eastAsia="uk-UA"/>
              </w:rPr>
              <w:t>.</w:t>
            </w:r>
            <w:r w:rsidRPr="00352084">
              <w:rPr>
                <w:rFonts w:ascii="Times New Roman" w:hAnsi="Times New Roman"/>
                <w:sz w:val="24"/>
                <w:szCs w:val="24"/>
                <w:lang w:eastAsia="uk-UA"/>
              </w:rPr>
              <w:t xml:space="preserve"> </w:t>
            </w:r>
          </w:p>
          <w:p w:rsidR="007313C7" w:rsidRPr="00B25FC3" w:rsidRDefault="007313C7" w:rsidP="007313C7">
            <w:pPr>
              <w:spacing w:before="120"/>
              <w:rPr>
                <w:rFonts w:ascii="Times New Roman" w:hAnsi="Times New Roman"/>
                <w:sz w:val="24"/>
                <w:szCs w:val="24"/>
              </w:rPr>
            </w:pPr>
            <w:r w:rsidRPr="00352084">
              <w:rPr>
                <w:rFonts w:ascii="Times New Roman" w:hAnsi="Times New Roman"/>
                <w:sz w:val="24"/>
                <w:szCs w:val="24"/>
                <w:lang w:eastAsia="uk-UA"/>
              </w:rPr>
              <w:t>11. Вимоги до вивчено</w:t>
            </w:r>
            <w:r>
              <w:rPr>
                <w:rFonts w:ascii="Times New Roman" w:hAnsi="Times New Roman"/>
                <w:sz w:val="24"/>
                <w:szCs w:val="24"/>
                <w:lang w:eastAsia="uk-UA"/>
              </w:rPr>
              <w:t>сті родовищ руд чорних металів</w:t>
            </w:r>
          </w:p>
        </w:tc>
        <w:tc>
          <w:tcPr>
            <w:tcW w:w="2005" w:type="dxa"/>
            <w:tcBorders>
              <w:bottom w:val="single" w:sz="4" w:space="0" w:color="auto"/>
            </w:tcBorders>
          </w:tcPr>
          <w:p w:rsidR="007313C7" w:rsidRPr="00B9443C" w:rsidRDefault="007313C7" w:rsidP="007313C7">
            <w:pPr>
              <w:pStyle w:val="HTML"/>
              <w:spacing w:line="276" w:lineRule="auto"/>
              <w:rPr>
                <w:rFonts w:ascii="Times New Roman" w:eastAsiaTheme="minorHAnsi" w:hAnsi="Times New Roman"/>
                <w:bCs/>
                <w:sz w:val="24"/>
                <w:szCs w:val="24"/>
                <w:lang w:val="uk-UA" w:eastAsia="en-US"/>
              </w:rPr>
            </w:pPr>
            <w:r w:rsidRPr="00B9443C">
              <w:rPr>
                <w:rFonts w:ascii="Times New Roman" w:eastAsiaTheme="minorHAnsi" w:hAnsi="Times New Roman"/>
                <w:bCs/>
                <w:sz w:val="24"/>
                <w:szCs w:val="24"/>
                <w:lang w:val="uk-UA" w:eastAsia="en-US"/>
              </w:rPr>
              <w:t>розділи 6, 11</w:t>
            </w:r>
          </w:p>
          <w:p w:rsidR="007313C7" w:rsidRPr="00B511E9" w:rsidRDefault="007313C7" w:rsidP="007313C7">
            <w:pPr>
              <w:spacing w:line="276" w:lineRule="auto"/>
              <w:rPr>
                <w:rFonts w:ascii="Times New Roman" w:hAnsi="Times New Roman"/>
                <w:sz w:val="24"/>
                <w:szCs w:val="24"/>
              </w:rPr>
            </w:pPr>
            <w:r w:rsidRPr="00B9443C">
              <w:rPr>
                <w:rFonts w:ascii="Times New Roman" w:hAnsi="Times New Roman"/>
                <w:bCs/>
                <w:sz w:val="24"/>
                <w:szCs w:val="24"/>
              </w:rPr>
              <w:t>наказу № 155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val="restart"/>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vMerge w:val="restart"/>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vMerge w:val="restart"/>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31" w:type="dxa"/>
            <w:vMerge w:val="restart"/>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475C99" w:rsidRDefault="007313C7" w:rsidP="007313C7">
            <w:pPr>
              <w:rPr>
                <w:rFonts w:ascii="Times New Roman" w:hAnsi="Times New Roman"/>
                <w:sz w:val="24"/>
                <w:szCs w:val="24"/>
              </w:rPr>
            </w:pPr>
            <w:r w:rsidRPr="00475C99">
              <w:rPr>
                <w:rFonts w:ascii="Times New Roman" w:hAnsi="Times New Roman"/>
                <w:sz w:val="24"/>
                <w:szCs w:val="24"/>
              </w:rPr>
              <w:t xml:space="preserve">6. </w:t>
            </w:r>
            <w:r w:rsidRPr="00475C99">
              <w:rPr>
                <w:rFonts w:ascii="Times New Roman" w:hAnsi="Times New Roman" w:hint="eastAsia"/>
                <w:sz w:val="24"/>
                <w:szCs w:val="24"/>
              </w:rPr>
              <w:t>Послідовність</w:t>
            </w:r>
            <w:r w:rsidRPr="00475C99">
              <w:rPr>
                <w:rFonts w:ascii="Times New Roman" w:hAnsi="Times New Roman"/>
                <w:sz w:val="24"/>
                <w:szCs w:val="24"/>
              </w:rPr>
              <w:t xml:space="preserve"> </w:t>
            </w:r>
            <w:r w:rsidRPr="00475C99">
              <w:rPr>
                <w:rFonts w:ascii="Times New Roman" w:hAnsi="Times New Roman" w:hint="eastAsia"/>
                <w:sz w:val="24"/>
                <w:szCs w:val="24"/>
              </w:rPr>
              <w:t>проведення</w:t>
            </w:r>
            <w:r w:rsidRPr="00475C99">
              <w:rPr>
                <w:rFonts w:ascii="Times New Roman" w:hAnsi="Times New Roman"/>
                <w:sz w:val="24"/>
                <w:szCs w:val="24"/>
              </w:rPr>
              <w:t xml:space="preserve"> </w:t>
            </w:r>
            <w:r w:rsidRPr="00475C99">
              <w:rPr>
                <w:rFonts w:ascii="Times New Roman" w:hAnsi="Times New Roman" w:hint="eastAsia"/>
                <w:sz w:val="24"/>
                <w:szCs w:val="24"/>
              </w:rPr>
              <w:t>геологорозвідувальних</w:t>
            </w:r>
          </w:p>
          <w:p w:rsidR="007313C7" w:rsidRDefault="007313C7" w:rsidP="007313C7">
            <w:pPr>
              <w:rPr>
                <w:rFonts w:ascii="Times New Roman" w:hAnsi="Times New Roman"/>
                <w:sz w:val="24"/>
                <w:szCs w:val="24"/>
              </w:rPr>
            </w:pPr>
            <w:r w:rsidRPr="00475C99">
              <w:rPr>
                <w:rFonts w:ascii="Times New Roman" w:hAnsi="Times New Roman" w:hint="eastAsia"/>
                <w:sz w:val="24"/>
                <w:szCs w:val="24"/>
              </w:rPr>
              <w:t>робіт</w:t>
            </w:r>
            <w:r w:rsidRPr="00475C99">
              <w:rPr>
                <w:rFonts w:ascii="Times New Roman" w:hAnsi="Times New Roman"/>
                <w:sz w:val="24"/>
                <w:szCs w:val="24"/>
              </w:rPr>
              <w:t xml:space="preserve"> </w:t>
            </w:r>
            <w:r w:rsidRPr="00475C99">
              <w:rPr>
                <w:rFonts w:ascii="Times New Roman" w:hAnsi="Times New Roman" w:hint="eastAsia"/>
                <w:sz w:val="24"/>
                <w:szCs w:val="24"/>
              </w:rPr>
              <w:t>на</w:t>
            </w:r>
            <w:r w:rsidRPr="00475C99">
              <w:rPr>
                <w:rFonts w:ascii="Times New Roman" w:hAnsi="Times New Roman"/>
                <w:sz w:val="24"/>
                <w:szCs w:val="24"/>
              </w:rPr>
              <w:t xml:space="preserve"> </w:t>
            </w:r>
            <w:r w:rsidRPr="00475C99">
              <w:rPr>
                <w:rFonts w:ascii="Times New Roman" w:hAnsi="Times New Roman" w:hint="eastAsia"/>
                <w:sz w:val="24"/>
                <w:szCs w:val="24"/>
              </w:rPr>
              <w:t>будівельний</w:t>
            </w:r>
            <w:r w:rsidRPr="00475C99">
              <w:rPr>
                <w:rFonts w:ascii="Times New Roman" w:hAnsi="Times New Roman"/>
                <w:sz w:val="24"/>
                <w:szCs w:val="24"/>
              </w:rPr>
              <w:t xml:space="preserve"> </w:t>
            </w:r>
            <w:r w:rsidRPr="00475C99">
              <w:rPr>
                <w:rFonts w:ascii="Times New Roman" w:hAnsi="Times New Roman" w:hint="eastAsia"/>
                <w:sz w:val="24"/>
                <w:szCs w:val="24"/>
              </w:rPr>
              <w:t>і</w:t>
            </w:r>
            <w:r w:rsidRPr="00475C99">
              <w:rPr>
                <w:rFonts w:ascii="Times New Roman" w:hAnsi="Times New Roman"/>
                <w:sz w:val="24"/>
                <w:szCs w:val="24"/>
              </w:rPr>
              <w:t xml:space="preserve"> </w:t>
            </w:r>
            <w:r w:rsidRPr="00475C99">
              <w:rPr>
                <w:rFonts w:ascii="Times New Roman" w:hAnsi="Times New Roman" w:hint="eastAsia"/>
                <w:sz w:val="24"/>
                <w:szCs w:val="24"/>
              </w:rPr>
              <w:t>облицювальний</w:t>
            </w:r>
            <w:r w:rsidRPr="00475C99">
              <w:rPr>
                <w:rFonts w:ascii="Times New Roman" w:hAnsi="Times New Roman"/>
                <w:sz w:val="24"/>
                <w:szCs w:val="24"/>
              </w:rPr>
              <w:t xml:space="preserve"> </w:t>
            </w:r>
            <w:r w:rsidRPr="00475C99">
              <w:rPr>
                <w:rFonts w:ascii="Times New Roman" w:hAnsi="Times New Roman" w:hint="eastAsia"/>
                <w:sz w:val="24"/>
                <w:szCs w:val="24"/>
              </w:rPr>
              <w:t>камінь</w:t>
            </w:r>
          </w:p>
          <w:p w:rsidR="007313C7" w:rsidRPr="00475C99" w:rsidRDefault="007313C7" w:rsidP="007313C7">
            <w:pPr>
              <w:spacing w:before="120"/>
              <w:rPr>
                <w:rFonts w:ascii="Times New Roman" w:hAnsi="Times New Roman"/>
                <w:sz w:val="24"/>
                <w:szCs w:val="24"/>
              </w:rPr>
            </w:pPr>
            <w:r w:rsidRPr="00475C99">
              <w:rPr>
                <w:rFonts w:ascii="Times New Roman" w:hAnsi="Times New Roman"/>
                <w:sz w:val="24"/>
                <w:szCs w:val="24"/>
              </w:rPr>
              <w:t xml:space="preserve">11. </w:t>
            </w:r>
            <w:r w:rsidRPr="00475C99">
              <w:rPr>
                <w:rFonts w:ascii="Times New Roman" w:hAnsi="Times New Roman" w:hint="eastAsia"/>
                <w:sz w:val="24"/>
                <w:szCs w:val="24"/>
              </w:rPr>
              <w:t>Вимоги</w:t>
            </w:r>
            <w:r w:rsidRPr="00475C99">
              <w:rPr>
                <w:rFonts w:ascii="Times New Roman" w:hAnsi="Times New Roman"/>
                <w:sz w:val="24"/>
                <w:szCs w:val="24"/>
              </w:rPr>
              <w:t xml:space="preserve"> </w:t>
            </w:r>
            <w:r w:rsidRPr="00475C99">
              <w:rPr>
                <w:rFonts w:ascii="Times New Roman" w:hAnsi="Times New Roman" w:hint="eastAsia"/>
                <w:sz w:val="24"/>
                <w:szCs w:val="24"/>
              </w:rPr>
              <w:t>до</w:t>
            </w:r>
            <w:r w:rsidRPr="00475C99">
              <w:rPr>
                <w:rFonts w:ascii="Times New Roman" w:hAnsi="Times New Roman"/>
                <w:sz w:val="24"/>
                <w:szCs w:val="24"/>
              </w:rPr>
              <w:t xml:space="preserve"> </w:t>
            </w:r>
            <w:r w:rsidRPr="00475C99">
              <w:rPr>
                <w:rFonts w:ascii="Times New Roman" w:hAnsi="Times New Roman" w:hint="eastAsia"/>
                <w:sz w:val="24"/>
                <w:szCs w:val="24"/>
              </w:rPr>
              <w:t>вивченості</w:t>
            </w:r>
            <w:r w:rsidRPr="00475C99">
              <w:rPr>
                <w:rFonts w:ascii="Times New Roman" w:hAnsi="Times New Roman"/>
                <w:sz w:val="24"/>
                <w:szCs w:val="24"/>
              </w:rPr>
              <w:t xml:space="preserve"> </w:t>
            </w:r>
            <w:r w:rsidRPr="00475C99">
              <w:rPr>
                <w:rFonts w:ascii="Times New Roman" w:hAnsi="Times New Roman" w:hint="eastAsia"/>
                <w:sz w:val="24"/>
                <w:szCs w:val="24"/>
              </w:rPr>
              <w:t>родовищ</w:t>
            </w:r>
            <w:r w:rsidRPr="00475C99">
              <w:rPr>
                <w:rFonts w:ascii="Times New Roman" w:hAnsi="Times New Roman"/>
                <w:sz w:val="24"/>
                <w:szCs w:val="24"/>
              </w:rPr>
              <w:t xml:space="preserve"> </w:t>
            </w:r>
            <w:r w:rsidRPr="00475C99">
              <w:rPr>
                <w:rFonts w:ascii="Times New Roman" w:hAnsi="Times New Roman" w:hint="eastAsia"/>
                <w:sz w:val="24"/>
                <w:szCs w:val="24"/>
              </w:rPr>
              <w:t>будівельного</w:t>
            </w:r>
          </w:p>
          <w:p w:rsidR="007313C7" w:rsidRPr="00B25FC3" w:rsidRDefault="007313C7" w:rsidP="007313C7">
            <w:pPr>
              <w:rPr>
                <w:rFonts w:ascii="Times New Roman" w:hAnsi="Times New Roman"/>
                <w:sz w:val="24"/>
                <w:szCs w:val="24"/>
              </w:rPr>
            </w:pPr>
            <w:r w:rsidRPr="00475C99">
              <w:rPr>
                <w:rFonts w:ascii="Times New Roman" w:hAnsi="Times New Roman" w:hint="eastAsia"/>
                <w:sz w:val="24"/>
                <w:szCs w:val="24"/>
              </w:rPr>
              <w:t>й</w:t>
            </w:r>
            <w:r w:rsidRPr="00475C99">
              <w:rPr>
                <w:rFonts w:ascii="Times New Roman" w:hAnsi="Times New Roman"/>
                <w:sz w:val="24"/>
                <w:szCs w:val="24"/>
              </w:rPr>
              <w:t xml:space="preserve"> </w:t>
            </w:r>
            <w:r w:rsidRPr="00475C99">
              <w:rPr>
                <w:rFonts w:ascii="Times New Roman" w:hAnsi="Times New Roman" w:hint="eastAsia"/>
                <w:sz w:val="24"/>
                <w:szCs w:val="24"/>
              </w:rPr>
              <w:t>облицювального</w:t>
            </w:r>
            <w:r w:rsidRPr="00475C99">
              <w:rPr>
                <w:rFonts w:ascii="Times New Roman" w:hAnsi="Times New Roman"/>
                <w:sz w:val="24"/>
                <w:szCs w:val="24"/>
              </w:rPr>
              <w:t xml:space="preserve"> </w:t>
            </w:r>
            <w:r w:rsidRPr="00475C99">
              <w:rPr>
                <w:rFonts w:ascii="Times New Roman" w:hAnsi="Times New Roman" w:hint="eastAsia"/>
                <w:sz w:val="24"/>
                <w:szCs w:val="24"/>
              </w:rPr>
              <w:t>каменю</w:t>
            </w:r>
          </w:p>
        </w:tc>
        <w:tc>
          <w:tcPr>
            <w:tcW w:w="2005" w:type="dxa"/>
            <w:tcBorders>
              <w:bottom w:val="single" w:sz="4" w:space="0" w:color="auto"/>
            </w:tcBorders>
          </w:tcPr>
          <w:p w:rsidR="007313C7" w:rsidRPr="00B9443C" w:rsidRDefault="007313C7" w:rsidP="007313C7">
            <w:pPr>
              <w:pStyle w:val="HTML"/>
              <w:spacing w:line="276" w:lineRule="auto"/>
              <w:rPr>
                <w:rFonts w:ascii="Times New Roman" w:eastAsiaTheme="minorHAnsi" w:hAnsi="Times New Roman"/>
                <w:bCs/>
                <w:sz w:val="24"/>
                <w:szCs w:val="24"/>
                <w:lang w:val="uk-UA" w:eastAsia="en-US"/>
              </w:rPr>
            </w:pPr>
            <w:r w:rsidRPr="00B9443C">
              <w:rPr>
                <w:rFonts w:ascii="Times New Roman" w:eastAsiaTheme="minorHAnsi" w:hAnsi="Times New Roman"/>
                <w:bCs/>
                <w:sz w:val="24"/>
                <w:szCs w:val="24"/>
                <w:lang w:val="uk-UA" w:eastAsia="en-US"/>
              </w:rPr>
              <w:t>розділи 6, 11</w:t>
            </w:r>
          </w:p>
          <w:p w:rsidR="007313C7" w:rsidRPr="00B511E9" w:rsidRDefault="007313C7" w:rsidP="007313C7">
            <w:pPr>
              <w:spacing w:line="276" w:lineRule="auto"/>
              <w:rPr>
                <w:rFonts w:ascii="Times New Roman" w:hAnsi="Times New Roman"/>
                <w:sz w:val="24"/>
                <w:szCs w:val="24"/>
              </w:rPr>
            </w:pPr>
            <w:r w:rsidRPr="00B9443C">
              <w:rPr>
                <w:rFonts w:ascii="Times New Roman" w:hAnsi="Times New Roman"/>
                <w:bCs/>
                <w:sz w:val="24"/>
                <w:szCs w:val="24"/>
              </w:rPr>
              <w:t>наказу № 199</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06102A">
              <w:rPr>
                <w:rFonts w:ascii="Times New Roman" w:hAnsi="Times New Roman"/>
                <w:sz w:val="24"/>
                <w:szCs w:val="24"/>
              </w:rPr>
              <w:t>7. Послідовність геологорозвідувальних                          робіт на бурштин</w:t>
            </w:r>
          </w:p>
        </w:tc>
        <w:tc>
          <w:tcPr>
            <w:tcW w:w="2005" w:type="dxa"/>
            <w:tcBorders>
              <w:bottom w:val="single" w:sz="4" w:space="0" w:color="auto"/>
            </w:tcBorders>
          </w:tcPr>
          <w:p w:rsidR="007313C7" w:rsidRPr="00B9443C" w:rsidRDefault="007313C7" w:rsidP="007313C7">
            <w:pPr>
              <w:pStyle w:val="HTML"/>
              <w:spacing w:line="276" w:lineRule="auto"/>
              <w:rPr>
                <w:rFonts w:ascii="Times New Roman" w:eastAsiaTheme="minorHAnsi" w:hAnsi="Times New Roman"/>
                <w:bCs/>
                <w:sz w:val="24"/>
                <w:szCs w:val="24"/>
                <w:lang w:val="uk-UA" w:eastAsia="en-US"/>
              </w:rPr>
            </w:pPr>
            <w:r w:rsidRPr="00B9443C">
              <w:rPr>
                <w:rFonts w:ascii="Times New Roman" w:eastAsiaTheme="minorHAnsi" w:hAnsi="Times New Roman"/>
                <w:bCs/>
                <w:sz w:val="24"/>
                <w:szCs w:val="24"/>
                <w:lang w:val="uk-UA" w:eastAsia="en-US"/>
              </w:rPr>
              <w:t xml:space="preserve">розділ 7 наказу </w:t>
            </w:r>
          </w:p>
          <w:p w:rsidR="007313C7" w:rsidRPr="00B511E9" w:rsidRDefault="007313C7" w:rsidP="007313C7">
            <w:pPr>
              <w:spacing w:line="276" w:lineRule="auto"/>
              <w:rPr>
                <w:rFonts w:ascii="Times New Roman" w:hAnsi="Times New Roman"/>
                <w:sz w:val="24"/>
                <w:szCs w:val="24"/>
              </w:rPr>
            </w:pPr>
            <w:r w:rsidRPr="00B9443C">
              <w:rPr>
                <w:rFonts w:ascii="Times New Roman" w:hAnsi="Times New Roman"/>
                <w:bCs/>
                <w:sz w:val="24"/>
                <w:szCs w:val="24"/>
              </w:rPr>
              <w:t>№ 29</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3E53E9" w:rsidRDefault="007313C7" w:rsidP="0073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3E53E9">
              <w:rPr>
                <w:rFonts w:ascii="Times New Roman" w:hAnsi="Times New Roman"/>
                <w:sz w:val="24"/>
                <w:szCs w:val="24"/>
                <w:lang w:eastAsia="uk-UA"/>
              </w:rPr>
              <w:t>6. Послідовність проведення геологорозвідувальних робіт на торф.</w:t>
            </w:r>
          </w:p>
          <w:p w:rsidR="007313C7" w:rsidRPr="00B25FC3" w:rsidRDefault="007313C7" w:rsidP="007313C7">
            <w:pPr>
              <w:spacing w:before="120"/>
              <w:rPr>
                <w:rFonts w:ascii="Times New Roman" w:hAnsi="Times New Roman"/>
                <w:sz w:val="24"/>
                <w:szCs w:val="24"/>
              </w:rPr>
            </w:pPr>
            <w:r w:rsidRPr="003E53E9">
              <w:rPr>
                <w:rFonts w:ascii="Times New Roman" w:hAnsi="Times New Roman"/>
                <w:sz w:val="24"/>
                <w:szCs w:val="24"/>
                <w:lang w:eastAsia="uk-UA"/>
              </w:rPr>
              <w:t>11. Вимоги до геологічної вивченості торфородовищ</w:t>
            </w:r>
          </w:p>
        </w:tc>
        <w:tc>
          <w:tcPr>
            <w:tcW w:w="2005" w:type="dxa"/>
            <w:tcBorders>
              <w:bottom w:val="single" w:sz="4" w:space="0" w:color="auto"/>
            </w:tcBorders>
          </w:tcPr>
          <w:p w:rsidR="007313C7" w:rsidRPr="00B9443C" w:rsidRDefault="007313C7" w:rsidP="007313C7">
            <w:pPr>
              <w:pStyle w:val="HTML"/>
              <w:spacing w:line="276" w:lineRule="auto"/>
              <w:rPr>
                <w:rFonts w:ascii="Times New Roman" w:eastAsiaTheme="minorHAnsi" w:hAnsi="Times New Roman"/>
                <w:bCs/>
                <w:sz w:val="24"/>
                <w:szCs w:val="24"/>
                <w:lang w:val="uk-UA" w:eastAsia="en-US"/>
              </w:rPr>
            </w:pPr>
            <w:r w:rsidRPr="00B9443C">
              <w:rPr>
                <w:rFonts w:ascii="Times New Roman" w:eastAsiaTheme="minorHAnsi" w:hAnsi="Times New Roman"/>
                <w:bCs/>
                <w:sz w:val="24"/>
                <w:szCs w:val="24"/>
                <w:lang w:val="uk-UA" w:eastAsia="en-US"/>
              </w:rPr>
              <w:t>розділи 6, 11</w:t>
            </w:r>
          </w:p>
          <w:p w:rsidR="007313C7" w:rsidRPr="00B511E9" w:rsidRDefault="007313C7" w:rsidP="007313C7">
            <w:pPr>
              <w:spacing w:line="276" w:lineRule="auto"/>
              <w:rPr>
                <w:rFonts w:ascii="Times New Roman" w:hAnsi="Times New Roman"/>
                <w:sz w:val="24"/>
                <w:szCs w:val="24"/>
              </w:rPr>
            </w:pPr>
            <w:r w:rsidRPr="00B9443C">
              <w:rPr>
                <w:rFonts w:ascii="Times New Roman" w:hAnsi="Times New Roman"/>
                <w:bCs/>
                <w:sz w:val="24"/>
                <w:szCs w:val="24"/>
              </w:rPr>
              <w:t>наказу № 224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Default="007313C7" w:rsidP="007313C7">
            <w:pPr>
              <w:rPr>
                <w:rFonts w:ascii="Times New Roman" w:hAnsi="Times New Roman"/>
                <w:sz w:val="24"/>
                <w:szCs w:val="24"/>
              </w:rPr>
            </w:pPr>
            <w:r w:rsidRPr="00A47DAA">
              <w:rPr>
                <w:rFonts w:ascii="Times New Roman" w:hAnsi="Times New Roman"/>
                <w:sz w:val="24"/>
                <w:szCs w:val="24"/>
              </w:rPr>
              <w:t xml:space="preserve">5. </w:t>
            </w:r>
            <w:r>
              <w:rPr>
                <w:rFonts w:ascii="Times New Roman" w:hAnsi="Times New Roman" w:hint="eastAsia"/>
                <w:sz w:val="24"/>
                <w:szCs w:val="24"/>
              </w:rPr>
              <w:t>Розподіл</w:t>
            </w:r>
            <w:r w:rsidRPr="00A47DAA">
              <w:rPr>
                <w:rFonts w:ascii="Times New Roman" w:hAnsi="Times New Roman"/>
                <w:sz w:val="24"/>
                <w:szCs w:val="24"/>
              </w:rPr>
              <w:t xml:space="preserve"> </w:t>
            </w:r>
            <w:r>
              <w:rPr>
                <w:rFonts w:ascii="Times New Roman" w:hAnsi="Times New Roman" w:hint="eastAsia"/>
                <w:sz w:val="24"/>
                <w:szCs w:val="24"/>
              </w:rPr>
              <w:t>торфових</w:t>
            </w:r>
            <w:r w:rsidRPr="00A47DAA">
              <w:rPr>
                <w:rFonts w:ascii="Times New Roman" w:hAnsi="Times New Roman"/>
                <w:sz w:val="24"/>
                <w:szCs w:val="24"/>
              </w:rPr>
              <w:t xml:space="preserve"> </w:t>
            </w:r>
            <w:r>
              <w:rPr>
                <w:rFonts w:ascii="Times New Roman" w:hAnsi="Times New Roman" w:hint="eastAsia"/>
                <w:sz w:val="24"/>
                <w:szCs w:val="24"/>
              </w:rPr>
              <w:t>родовищ</w:t>
            </w:r>
            <w:r>
              <w:rPr>
                <w:rFonts w:ascii="Times New Roman" w:hAnsi="Times New Roman"/>
                <w:sz w:val="24"/>
                <w:szCs w:val="24"/>
              </w:rPr>
              <w:t xml:space="preserve"> (ділянок)</w:t>
            </w:r>
            <w:r w:rsidRPr="00A47DAA">
              <w:rPr>
                <w:rFonts w:ascii="Times New Roman" w:hAnsi="Times New Roman"/>
                <w:sz w:val="24"/>
                <w:szCs w:val="24"/>
              </w:rPr>
              <w:t xml:space="preserve"> </w:t>
            </w:r>
            <w:r>
              <w:rPr>
                <w:rFonts w:ascii="Times New Roman" w:hAnsi="Times New Roman" w:hint="eastAsia"/>
                <w:sz w:val="24"/>
                <w:szCs w:val="24"/>
              </w:rPr>
              <w:t>за складністю</w:t>
            </w:r>
            <w:r>
              <w:rPr>
                <w:rFonts w:ascii="Times New Roman" w:hAnsi="Times New Roman"/>
                <w:sz w:val="24"/>
                <w:szCs w:val="24"/>
              </w:rPr>
              <w:t xml:space="preserve"> геологічної</w:t>
            </w:r>
            <w:r w:rsidRPr="00A47DAA">
              <w:rPr>
                <w:rFonts w:ascii="Times New Roman" w:hAnsi="Times New Roman"/>
                <w:sz w:val="24"/>
                <w:szCs w:val="24"/>
              </w:rPr>
              <w:t xml:space="preserve"> </w:t>
            </w:r>
            <w:r>
              <w:rPr>
                <w:rFonts w:ascii="Times New Roman" w:hAnsi="Times New Roman" w:hint="eastAsia"/>
                <w:sz w:val="24"/>
                <w:szCs w:val="24"/>
              </w:rPr>
              <w:t>будови</w:t>
            </w:r>
            <w:r w:rsidRPr="00A47DAA">
              <w:rPr>
                <w:rFonts w:ascii="Times New Roman" w:hAnsi="Times New Roman"/>
                <w:sz w:val="24"/>
                <w:szCs w:val="24"/>
              </w:rPr>
              <w:t xml:space="preserve"> </w:t>
            </w:r>
            <w:r>
              <w:rPr>
                <w:rFonts w:ascii="Times New Roman" w:hAnsi="Times New Roman" w:hint="eastAsia"/>
                <w:sz w:val="24"/>
                <w:szCs w:val="24"/>
              </w:rPr>
              <w:t>та розмірами</w:t>
            </w:r>
            <w:r>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A47DAA">
              <w:rPr>
                <w:rFonts w:ascii="Times New Roman" w:hAnsi="Times New Roman"/>
                <w:sz w:val="24"/>
                <w:szCs w:val="24"/>
              </w:rPr>
              <w:t xml:space="preserve">10. </w:t>
            </w:r>
            <w:r>
              <w:rPr>
                <w:rFonts w:ascii="Times New Roman" w:hAnsi="Times New Roman" w:hint="eastAsia"/>
                <w:sz w:val="24"/>
                <w:szCs w:val="24"/>
              </w:rPr>
              <w:t>Р</w:t>
            </w:r>
            <w:proofErr w:type="spellStart"/>
            <w:r>
              <w:rPr>
                <w:rFonts w:ascii="Times New Roman" w:hAnsi="Times New Roman" w:hint="eastAsia"/>
                <w:sz w:val="24"/>
                <w:szCs w:val="24"/>
                <w:lang w:val="ru-RU"/>
              </w:rPr>
              <w:t>озподіл</w:t>
            </w:r>
            <w:proofErr w:type="spellEnd"/>
            <w:r w:rsidRPr="00A47DAA">
              <w:rPr>
                <w:rFonts w:ascii="Times New Roman" w:hAnsi="Times New Roman"/>
                <w:sz w:val="24"/>
                <w:szCs w:val="24"/>
              </w:rPr>
              <w:t xml:space="preserve"> </w:t>
            </w:r>
            <w:r>
              <w:rPr>
                <w:rFonts w:ascii="Times New Roman" w:hAnsi="Times New Roman" w:hint="eastAsia"/>
                <w:sz w:val="24"/>
                <w:szCs w:val="24"/>
              </w:rPr>
              <w:t>запасів</w:t>
            </w:r>
            <w:r w:rsidRPr="00A47DAA">
              <w:rPr>
                <w:rFonts w:ascii="Times New Roman" w:hAnsi="Times New Roman"/>
                <w:sz w:val="24"/>
                <w:szCs w:val="24"/>
              </w:rPr>
              <w:t xml:space="preserve"> </w:t>
            </w:r>
            <w:r>
              <w:rPr>
                <w:rFonts w:ascii="Times New Roman" w:hAnsi="Times New Roman" w:hint="eastAsia"/>
                <w:sz w:val="24"/>
                <w:szCs w:val="24"/>
              </w:rPr>
              <w:t>та</w:t>
            </w:r>
            <w:r w:rsidRPr="00A47DAA">
              <w:rPr>
                <w:rFonts w:ascii="Times New Roman" w:hAnsi="Times New Roman"/>
                <w:sz w:val="24"/>
                <w:szCs w:val="24"/>
              </w:rPr>
              <w:t xml:space="preserve"> </w:t>
            </w:r>
            <w:r>
              <w:rPr>
                <w:rFonts w:ascii="Times New Roman" w:hAnsi="Times New Roman" w:hint="eastAsia"/>
                <w:sz w:val="24"/>
                <w:szCs w:val="24"/>
              </w:rPr>
              <w:t>ресурсів</w:t>
            </w:r>
            <w:r w:rsidRPr="00A47DAA">
              <w:rPr>
                <w:rFonts w:ascii="Times New Roman" w:hAnsi="Times New Roman"/>
                <w:sz w:val="24"/>
                <w:szCs w:val="24"/>
              </w:rPr>
              <w:t xml:space="preserve"> </w:t>
            </w:r>
            <w:r>
              <w:rPr>
                <w:rFonts w:ascii="Times New Roman" w:hAnsi="Times New Roman" w:hint="eastAsia"/>
                <w:sz w:val="24"/>
                <w:szCs w:val="24"/>
              </w:rPr>
              <w:t>торфу</w:t>
            </w:r>
            <w:r w:rsidRPr="00A47DAA">
              <w:rPr>
                <w:rFonts w:ascii="Times New Roman" w:hAnsi="Times New Roman"/>
                <w:sz w:val="24"/>
                <w:szCs w:val="24"/>
              </w:rPr>
              <w:t xml:space="preserve"> </w:t>
            </w:r>
            <w:r>
              <w:rPr>
                <w:rFonts w:ascii="Times New Roman" w:hAnsi="Times New Roman" w:hint="eastAsia"/>
                <w:sz w:val="24"/>
                <w:szCs w:val="24"/>
              </w:rPr>
              <w:t>на класи</w:t>
            </w:r>
          </w:p>
        </w:tc>
        <w:tc>
          <w:tcPr>
            <w:tcW w:w="2005" w:type="dxa"/>
            <w:tcBorders>
              <w:bottom w:val="single" w:sz="4" w:space="0" w:color="auto"/>
            </w:tcBorders>
          </w:tcPr>
          <w:p w:rsidR="007313C7" w:rsidRPr="00B9443C" w:rsidRDefault="007313C7" w:rsidP="007313C7">
            <w:pPr>
              <w:pStyle w:val="HTML"/>
              <w:spacing w:line="276" w:lineRule="auto"/>
              <w:rPr>
                <w:rFonts w:ascii="Times New Roman" w:eastAsiaTheme="minorHAnsi" w:hAnsi="Times New Roman"/>
                <w:bCs/>
                <w:sz w:val="24"/>
                <w:szCs w:val="24"/>
                <w:lang w:val="uk-UA" w:eastAsia="en-US"/>
              </w:rPr>
            </w:pPr>
            <w:r w:rsidRPr="00B9443C">
              <w:rPr>
                <w:rFonts w:ascii="Times New Roman" w:eastAsiaTheme="minorHAnsi" w:hAnsi="Times New Roman"/>
                <w:bCs/>
                <w:sz w:val="24"/>
                <w:szCs w:val="24"/>
                <w:lang w:val="uk-UA" w:eastAsia="en-US"/>
              </w:rPr>
              <w:t>розділи 5, 10</w:t>
            </w:r>
          </w:p>
          <w:p w:rsidR="007313C7" w:rsidRPr="00B511E9" w:rsidRDefault="007313C7" w:rsidP="007313C7">
            <w:pPr>
              <w:spacing w:line="276" w:lineRule="auto"/>
              <w:rPr>
                <w:rFonts w:ascii="Times New Roman" w:hAnsi="Times New Roman"/>
                <w:sz w:val="24"/>
                <w:szCs w:val="24"/>
              </w:rPr>
            </w:pPr>
            <w:r w:rsidRPr="00B9443C">
              <w:rPr>
                <w:rFonts w:ascii="Times New Roman" w:hAnsi="Times New Roman"/>
                <w:bCs/>
                <w:sz w:val="24"/>
                <w:szCs w:val="24"/>
              </w:rPr>
              <w:t>наказу № 225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E67A2E" w:rsidRDefault="007313C7" w:rsidP="007313C7">
            <w:pPr>
              <w:rPr>
                <w:rFonts w:ascii="Times New Roman" w:hAnsi="Times New Roman"/>
                <w:sz w:val="24"/>
                <w:szCs w:val="24"/>
              </w:rPr>
            </w:pPr>
            <w:r w:rsidRPr="00E67A2E">
              <w:rPr>
                <w:rFonts w:ascii="Times New Roman" w:hAnsi="Times New Roman"/>
                <w:sz w:val="24"/>
                <w:szCs w:val="24"/>
              </w:rPr>
              <w:t xml:space="preserve">5. </w:t>
            </w:r>
            <w:r w:rsidRPr="00E67A2E">
              <w:rPr>
                <w:rFonts w:ascii="Times New Roman" w:hAnsi="Times New Roman" w:hint="eastAsia"/>
                <w:sz w:val="24"/>
                <w:szCs w:val="24"/>
              </w:rPr>
              <w:t>Послідовність</w:t>
            </w:r>
            <w:r w:rsidRPr="00E67A2E">
              <w:rPr>
                <w:rFonts w:ascii="Times New Roman" w:hAnsi="Times New Roman"/>
                <w:sz w:val="24"/>
                <w:szCs w:val="24"/>
              </w:rPr>
              <w:t xml:space="preserve"> </w:t>
            </w:r>
            <w:r w:rsidRPr="00E67A2E">
              <w:rPr>
                <w:rFonts w:ascii="Times New Roman" w:hAnsi="Times New Roman" w:hint="eastAsia"/>
                <w:sz w:val="24"/>
                <w:szCs w:val="24"/>
              </w:rPr>
              <w:t>проведення</w:t>
            </w:r>
            <w:r w:rsidRPr="00E67A2E">
              <w:rPr>
                <w:rFonts w:ascii="Times New Roman" w:hAnsi="Times New Roman"/>
                <w:sz w:val="24"/>
                <w:szCs w:val="24"/>
              </w:rPr>
              <w:t xml:space="preserve"> </w:t>
            </w:r>
            <w:r w:rsidRPr="00E67A2E">
              <w:rPr>
                <w:rFonts w:ascii="Times New Roman" w:hAnsi="Times New Roman" w:hint="eastAsia"/>
                <w:sz w:val="24"/>
                <w:szCs w:val="24"/>
              </w:rPr>
              <w:t>геологорозвідувальних</w:t>
            </w:r>
            <w:r w:rsidRPr="00E67A2E">
              <w:rPr>
                <w:rFonts w:ascii="Times New Roman" w:hAnsi="Times New Roman"/>
                <w:sz w:val="24"/>
                <w:szCs w:val="24"/>
              </w:rPr>
              <w:t xml:space="preserve"> </w:t>
            </w:r>
            <w:r w:rsidRPr="00E67A2E">
              <w:rPr>
                <w:rFonts w:ascii="Times New Roman" w:hAnsi="Times New Roman" w:hint="eastAsia"/>
                <w:sz w:val="24"/>
                <w:szCs w:val="24"/>
              </w:rPr>
              <w:t>робіт</w:t>
            </w:r>
            <w:r w:rsidRPr="00E67A2E">
              <w:rPr>
                <w:rFonts w:ascii="Times New Roman" w:hAnsi="Times New Roman"/>
                <w:sz w:val="24"/>
                <w:szCs w:val="24"/>
              </w:rPr>
              <w:t xml:space="preserve"> </w:t>
            </w:r>
            <w:r w:rsidRPr="00E67A2E">
              <w:rPr>
                <w:rFonts w:ascii="Times New Roman" w:hAnsi="Times New Roman" w:hint="eastAsia"/>
                <w:sz w:val="24"/>
                <w:szCs w:val="24"/>
              </w:rPr>
              <w:t>на</w:t>
            </w:r>
            <w:r w:rsidRPr="00E67A2E">
              <w:rPr>
                <w:rFonts w:ascii="Times New Roman" w:hAnsi="Times New Roman"/>
                <w:sz w:val="24"/>
                <w:szCs w:val="24"/>
              </w:rPr>
              <w:t xml:space="preserve"> </w:t>
            </w:r>
            <w:r w:rsidRPr="00E67A2E">
              <w:rPr>
                <w:rFonts w:ascii="Times New Roman" w:hAnsi="Times New Roman" w:hint="eastAsia"/>
                <w:sz w:val="24"/>
                <w:szCs w:val="24"/>
              </w:rPr>
              <w:t>наявність</w:t>
            </w:r>
            <w:r w:rsidRPr="00E67A2E">
              <w:rPr>
                <w:rFonts w:ascii="Times New Roman" w:hAnsi="Times New Roman"/>
                <w:sz w:val="24"/>
                <w:szCs w:val="24"/>
              </w:rPr>
              <w:t xml:space="preserve"> </w:t>
            </w:r>
            <w:r w:rsidRPr="00E67A2E">
              <w:rPr>
                <w:rFonts w:ascii="Times New Roman" w:hAnsi="Times New Roman" w:hint="eastAsia"/>
                <w:sz w:val="24"/>
                <w:szCs w:val="24"/>
              </w:rPr>
              <w:t>глинистих</w:t>
            </w:r>
            <w:r w:rsidRPr="00E67A2E">
              <w:rPr>
                <w:rFonts w:ascii="Times New Roman" w:hAnsi="Times New Roman"/>
                <w:sz w:val="24"/>
                <w:szCs w:val="24"/>
              </w:rPr>
              <w:t xml:space="preserve"> </w:t>
            </w:r>
            <w:r w:rsidRPr="00E67A2E">
              <w:rPr>
                <w:rFonts w:ascii="Times New Roman" w:hAnsi="Times New Roman" w:hint="eastAsia"/>
                <w:sz w:val="24"/>
                <w:szCs w:val="24"/>
              </w:rPr>
              <w:t>порід</w:t>
            </w:r>
            <w:r w:rsidRPr="00E67A2E">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E67A2E">
              <w:rPr>
                <w:rFonts w:ascii="Times New Roman" w:hAnsi="Times New Roman"/>
                <w:sz w:val="24"/>
                <w:szCs w:val="24"/>
              </w:rPr>
              <w:t xml:space="preserve">10. </w:t>
            </w:r>
            <w:r w:rsidRPr="00E67A2E">
              <w:rPr>
                <w:rFonts w:ascii="Times New Roman" w:hAnsi="Times New Roman" w:hint="eastAsia"/>
                <w:sz w:val="24"/>
                <w:szCs w:val="24"/>
              </w:rPr>
              <w:t>Вимоги</w:t>
            </w:r>
            <w:r w:rsidRPr="00E67A2E">
              <w:rPr>
                <w:rFonts w:ascii="Times New Roman" w:hAnsi="Times New Roman"/>
                <w:sz w:val="24"/>
                <w:szCs w:val="24"/>
              </w:rPr>
              <w:t xml:space="preserve"> </w:t>
            </w:r>
            <w:r w:rsidRPr="00E67A2E">
              <w:rPr>
                <w:rFonts w:ascii="Times New Roman" w:hAnsi="Times New Roman" w:hint="eastAsia"/>
                <w:sz w:val="24"/>
                <w:szCs w:val="24"/>
              </w:rPr>
              <w:t>до</w:t>
            </w:r>
            <w:r w:rsidRPr="00E67A2E">
              <w:rPr>
                <w:rFonts w:ascii="Times New Roman" w:hAnsi="Times New Roman"/>
                <w:sz w:val="24"/>
                <w:szCs w:val="24"/>
              </w:rPr>
              <w:t xml:space="preserve"> </w:t>
            </w:r>
            <w:r w:rsidRPr="00E67A2E">
              <w:rPr>
                <w:rFonts w:ascii="Times New Roman" w:hAnsi="Times New Roman" w:hint="eastAsia"/>
                <w:sz w:val="24"/>
                <w:szCs w:val="24"/>
              </w:rPr>
              <w:t>вивченості</w:t>
            </w:r>
            <w:r w:rsidRPr="00E67A2E">
              <w:rPr>
                <w:rFonts w:ascii="Times New Roman" w:hAnsi="Times New Roman"/>
                <w:sz w:val="24"/>
                <w:szCs w:val="24"/>
              </w:rPr>
              <w:t xml:space="preserve"> </w:t>
            </w:r>
            <w:r w:rsidRPr="00E67A2E">
              <w:rPr>
                <w:rFonts w:ascii="Times New Roman" w:hAnsi="Times New Roman" w:hint="eastAsia"/>
                <w:sz w:val="24"/>
                <w:szCs w:val="24"/>
              </w:rPr>
              <w:t>родовищ</w:t>
            </w:r>
            <w:r w:rsidRPr="00E67A2E">
              <w:rPr>
                <w:rFonts w:ascii="Times New Roman" w:hAnsi="Times New Roman"/>
                <w:sz w:val="24"/>
                <w:szCs w:val="24"/>
              </w:rPr>
              <w:t xml:space="preserve"> </w:t>
            </w:r>
            <w:r w:rsidRPr="00E67A2E">
              <w:rPr>
                <w:rFonts w:ascii="Times New Roman" w:hAnsi="Times New Roman" w:hint="eastAsia"/>
                <w:sz w:val="24"/>
                <w:szCs w:val="24"/>
              </w:rPr>
              <w:t>глинистих</w:t>
            </w:r>
            <w:r w:rsidRPr="00E67A2E">
              <w:rPr>
                <w:rFonts w:ascii="Times New Roman" w:hAnsi="Times New Roman"/>
                <w:sz w:val="24"/>
                <w:szCs w:val="24"/>
              </w:rPr>
              <w:t xml:space="preserve"> </w:t>
            </w:r>
            <w:r w:rsidRPr="00E67A2E">
              <w:rPr>
                <w:rFonts w:ascii="Times New Roman" w:hAnsi="Times New Roman" w:hint="eastAsia"/>
                <w:sz w:val="24"/>
                <w:szCs w:val="24"/>
              </w:rPr>
              <w:t>порід</w:t>
            </w:r>
          </w:p>
        </w:tc>
        <w:tc>
          <w:tcPr>
            <w:tcW w:w="2005" w:type="dxa"/>
            <w:tcBorders>
              <w:bottom w:val="single" w:sz="4" w:space="0" w:color="auto"/>
            </w:tcBorders>
          </w:tcPr>
          <w:p w:rsidR="007313C7" w:rsidRPr="00B9443C" w:rsidRDefault="007313C7" w:rsidP="007313C7">
            <w:pPr>
              <w:pStyle w:val="HTML"/>
              <w:spacing w:line="276" w:lineRule="auto"/>
              <w:rPr>
                <w:rFonts w:ascii="Times New Roman" w:eastAsiaTheme="minorHAnsi" w:hAnsi="Times New Roman"/>
                <w:bCs/>
                <w:sz w:val="24"/>
                <w:szCs w:val="24"/>
                <w:lang w:val="uk-UA" w:eastAsia="en-US"/>
              </w:rPr>
            </w:pPr>
            <w:r w:rsidRPr="00B9443C">
              <w:rPr>
                <w:rFonts w:ascii="Times New Roman" w:eastAsiaTheme="minorHAnsi" w:hAnsi="Times New Roman"/>
                <w:bCs/>
                <w:sz w:val="24"/>
                <w:szCs w:val="24"/>
                <w:lang w:val="uk-UA" w:eastAsia="en-US"/>
              </w:rPr>
              <w:t>розділи 5, 10</w:t>
            </w:r>
          </w:p>
          <w:p w:rsidR="007313C7" w:rsidRPr="00B511E9" w:rsidRDefault="007313C7" w:rsidP="007313C7">
            <w:pPr>
              <w:spacing w:line="276" w:lineRule="auto"/>
              <w:rPr>
                <w:rFonts w:ascii="Times New Roman" w:hAnsi="Times New Roman"/>
                <w:sz w:val="24"/>
                <w:szCs w:val="24"/>
              </w:rPr>
            </w:pPr>
            <w:r w:rsidRPr="00B9443C">
              <w:rPr>
                <w:rFonts w:ascii="Times New Roman" w:hAnsi="Times New Roman"/>
                <w:bCs/>
                <w:sz w:val="24"/>
                <w:szCs w:val="24"/>
              </w:rPr>
              <w:t>наказу № 263</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A47DAA" w:rsidRDefault="007313C7" w:rsidP="007313C7">
            <w:pPr>
              <w:rPr>
                <w:rFonts w:ascii="Times New Roman" w:hAnsi="Times New Roman"/>
                <w:sz w:val="24"/>
                <w:szCs w:val="24"/>
              </w:rPr>
            </w:pPr>
            <w:r w:rsidRPr="00A47DAA">
              <w:rPr>
                <w:rFonts w:ascii="Times New Roman" w:hAnsi="Times New Roman"/>
                <w:sz w:val="24"/>
                <w:szCs w:val="24"/>
              </w:rPr>
              <w:t xml:space="preserve">6. </w:t>
            </w:r>
            <w:r w:rsidRPr="00A47DAA">
              <w:rPr>
                <w:rFonts w:ascii="Times New Roman" w:hAnsi="Times New Roman" w:hint="eastAsia"/>
                <w:sz w:val="24"/>
                <w:szCs w:val="24"/>
              </w:rPr>
              <w:t>Послідовність</w:t>
            </w:r>
            <w:r w:rsidRPr="00A47DAA">
              <w:rPr>
                <w:rFonts w:ascii="Times New Roman" w:hAnsi="Times New Roman"/>
                <w:sz w:val="24"/>
                <w:szCs w:val="24"/>
              </w:rPr>
              <w:t xml:space="preserve"> </w:t>
            </w:r>
            <w:r w:rsidRPr="00A47DAA">
              <w:rPr>
                <w:rFonts w:ascii="Times New Roman" w:hAnsi="Times New Roman" w:hint="eastAsia"/>
                <w:sz w:val="24"/>
                <w:szCs w:val="24"/>
              </w:rPr>
              <w:t>проведення</w:t>
            </w:r>
            <w:r w:rsidRPr="00A47DAA">
              <w:rPr>
                <w:rFonts w:ascii="Times New Roman" w:hAnsi="Times New Roman"/>
                <w:sz w:val="24"/>
                <w:szCs w:val="24"/>
              </w:rPr>
              <w:t xml:space="preserve"> </w:t>
            </w:r>
          </w:p>
          <w:p w:rsidR="007313C7" w:rsidRDefault="007313C7" w:rsidP="007313C7">
            <w:pPr>
              <w:rPr>
                <w:rFonts w:ascii="Times New Roman" w:hAnsi="Times New Roman"/>
                <w:sz w:val="24"/>
                <w:szCs w:val="24"/>
              </w:rPr>
            </w:pPr>
            <w:r w:rsidRPr="00A47DAA">
              <w:rPr>
                <w:rFonts w:ascii="Times New Roman" w:hAnsi="Times New Roman" w:hint="eastAsia"/>
                <w:sz w:val="24"/>
                <w:szCs w:val="24"/>
              </w:rPr>
              <w:t>геологорозвідувальних</w:t>
            </w:r>
            <w:r w:rsidRPr="00A47DAA">
              <w:rPr>
                <w:rFonts w:ascii="Times New Roman" w:hAnsi="Times New Roman"/>
                <w:sz w:val="24"/>
                <w:szCs w:val="24"/>
              </w:rPr>
              <w:t xml:space="preserve"> </w:t>
            </w:r>
            <w:r w:rsidRPr="00A47DAA">
              <w:rPr>
                <w:rFonts w:ascii="Times New Roman" w:hAnsi="Times New Roman" w:hint="eastAsia"/>
                <w:sz w:val="24"/>
                <w:szCs w:val="24"/>
              </w:rPr>
              <w:t>робіт</w:t>
            </w:r>
            <w:r w:rsidRPr="00A47DAA">
              <w:rPr>
                <w:rFonts w:ascii="Times New Roman" w:hAnsi="Times New Roman"/>
                <w:sz w:val="24"/>
                <w:szCs w:val="24"/>
              </w:rPr>
              <w:t xml:space="preserve"> </w:t>
            </w:r>
            <w:r w:rsidRPr="00A47DAA">
              <w:rPr>
                <w:rFonts w:ascii="Times New Roman" w:hAnsi="Times New Roman" w:hint="eastAsia"/>
                <w:sz w:val="24"/>
                <w:szCs w:val="24"/>
              </w:rPr>
              <w:t>на</w:t>
            </w:r>
            <w:r w:rsidRPr="00A47DAA">
              <w:rPr>
                <w:rFonts w:ascii="Times New Roman" w:hAnsi="Times New Roman"/>
                <w:sz w:val="24"/>
                <w:szCs w:val="24"/>
              </w:rPr>
              <w:t xml:space="preserve"> </w:t>
            </w:r>
            <w:proofErr w:type="spellStart"/>
            <w:r w:rsidRPr="00A47DAA">
              <w:rPr>
                <w:rFonts w:ascii="Times New Roman" w:hAnsi="Times New Roman" w:hint="eastAsia"/>
                <w:sz w:val="24"/>
                <w:szCs w:val="24"/>
              </w:rPr>
              <w:t>каоліни</w:t>
            </w:r>
            <w:proofErr w:type="spellEnd"/>
            <w:r>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Pr>
                <w:rFonts w:ascii="Times New Roman" w:hAnsi="Times New Roman"/>
                <w:sz w:val="24"/>
                <w:szCs w:val="24"/>
              </w:rPr>
              <w:t xml:space="preserve">11. </w:t>
            </w:r>
            <w:proofErr w:type="spellStart"/>
            <w:r w:rsidRPr="00A47DAA">
              <w:rPr>
                <w:rFonts w:ascii="Times New Roman" w:hAnsi="Times New Roman"/>
                <w:sz w:val="24"/>
                <w:szCs w:val="24"/>
                <w:lang w:val="ru-RU"/>
              </w:rPr>
              <w:t>Вимоги</w:t>
            </w:r>
            <w:proofErr w:type="spellEnd"/>
            <w:r w:rsidRPr="00A47DAA">
              <w:rPr>
                <w:rFonts w:ascii="Times New Roman" w:hAnsi="Times New Roman"/>
                <w:sz w:val="24"/>
                <w:szCs w:val="24"/>
                <w:lang w:val="ru-RU"/>
              </w:rPr>
              <w:t xml:space="preserve"> до </w:t>
            </w:r>
            <w:proofErr w:type="spellStart"/>
            <w:r w:rsidRPr="00A47DAA">
              <w:rPr>
                <w:rFonts w:ascii="Times New Roman" w:hAnsi="Times New Roman"/>
                <w:sz w:val="24"/>
                <w:szCs w:val="24"/>
                <w:lang w:val="ru-RU"/>
              </w:rPr>
              <w:t>вивченості</w:t>
            </w:r>
            <w:proofErr w:type="spellEnd"/>
            <w:r w:rsidRPr="00A47DAA">
              <w:rPr>
                <w:rFonts w:ascii="Times New Roman" w:hAnsi="Times New Roman"/>
                <w:sz w:val="24"/>
                <w:szCs w:val="24"/>
                <w:lang w:val="ru-RU"/>
              </w:rPr>
              <w:t xml:space="preserve"> </w:t>
            </w:r>
            <w:proofErr w:type="spellStart"/>
            <w:r w:rsidRPr="00A47DAA">
              <w:rPr>
                <w:rFonts w:ascii="Times New Roman" w:hAnsi="Times New Roman"/>
                <w:sz w:val="24"/>
                <w:szCs w:val="24"/>
                <w:lang w:val="ru-RU"/>
              </w:rPr>
              <w:t>родовищ</w:t>
            </w:r>
            <w:proofErr w:type="spellEnd"/>
            <w:r w:rsidRPr="00A47DAA">
              <w:rPr>
                <w:rFonts w:ascii="Times New Roman" w:hAnsi="Times New Roman"/>
                <w:sz w:val="24"/>
                <w:szCs w:val="24"/>
                <w:lang w:val="ru-RU"/>
              </w:rPr>
              <w:t xml:space="preserve"> </w:t>
            </w:r>
            <w:proofErr w:type="spellStart"/>
            <w:r w:rsidRPr="00A47DAA">
              <w:rPr>
                <w:rFonts w:ascii="Times New Roman" w:hAnsi="Times New Roman"/>
                <w:sz w:val="24"/>
                <w:szCs w:val="24"/>
                <w:lang w:val="ru-RU"/>
              </w:rPr>
              <w:t>каолінів</w:t>
            </w:r>
            <w:proofErr w:type="spellEnd"/>
          </w:p>
        </w:tc>
        <w:tc>
          <w:tcPr>
            <w:tcW w:w="2005" w:type="dxa"/>
            <w:tcBorders>
              <w:bottom w:val="single" w:sz="4" w:space="0" w:color="auto"/>
            </w:tcBorders>
          </w:tcPr>
          <w:p w:rsidR="007313C7" w:rsidRPr="00B9443C" w:rsidRDefault="007313C7" w:rsidP="007313C7">
            <w:pPr>
              <w:pStyle w:val="HTML"/>
              <w:spacing w:line="276" w:lineRule="auto"/>
              <w:rPr>
                <w:rFonts w:ascii="Times New Roman" w:eastAsiaTheme="minorHAnsi" w:hAnsi="Times New Roman"/>
                <w:bCs/>
                <w:sz w:val="24"/>
                <w:szCs w:val="24"/>
                <w:lang w:val="uk-UA" w:eastAsia="en-US"/>
              </w:rPr>
            </w:pPr>
            <w:r w:rsidRPr="00B9443C">
              <w:rPr>
                <w:rFonts w:ascii="Times New Roman" w:eastAsiaTheme="minorHAnsi" w:hAnsi="Times New Roman"/>
                <w:bCs/>
                <w:sz w:val="24"/>
                <w:szCs w:val="24"/>
                <w:lang w:val="uk-UA" w:eastAsia="en-US"/>
              </w:rPr>
              <w:t>розділи 6, 11</w:t>
            </w:r>
          </w:p>
          <w:p w:rsidR="007313C7" w:rsidRPr="00B511E9" w:rsidRDefault="007313C7" w:rsidP="007313C7">
            <w:pPr>
              <w:spacing w:line="276" w:lineRule="auto"/>
              <w:rPr>
                <w:rFonts w:ascii="Times New Roman" w:hAnsi="Times New Roman"/>
                <w:sz w:val="24"/>
                <w:szCs w:val="24"/>
              </w:rPr>
            </w:pPr>
            <w:r w:rsidRPr="00B9443C">
              <w:rPr>
                <w:rFonts w:ascii="Times New Roman" w:hAnsi="Times New Roman"/>
                <w:bCs/>
                <w:sz w:val="24"/>
                <w:szCs w:val="24"/>
              </w:rPr>
              <w:t>наказу № 354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C09D7" w:rsidRDefault="007313C7" w:rsidP="007313C7">
            <w:pPr>
              <w:rPr>
                <w:rFonts w:ascii="Times New Roman" w:hAnsi="Times New Roman"/>
                <w:sz w:val="24"/>
                <w:szCs w:val="24"/>
              </w:rPr>
            </w:pPr>
            <w:r w:rsidRPr="007C09D7">
              <w:rPr>
                <w:rFonts w:ascii="Times New Roman" w:hAnsi="Times New Roman"/>
                <w:sz w:val="24"/>
                <w:szCs w:val="24"/>
              </w:rPr>
              <w:t xml:space="preserve">7. </w:t>
            </w:r>
            <w:r w:rsidRPr="007C09D7">
              <w:rPr>
                <w:rFonts w:ascii="Times New Roman" w:hAnsi="Times New Roman" w:hint="eastAsia"/>
                <w:sz w:val="24"/>
                <w:szCs w:val="24"/>
              </w:rPr>
              <w:t>Послідовність</w:t>
            </w:r>
            <w:r w:rsidRPr="007C09D7">
              <w:rPr>
                <w:rFonts w:ascii="Times New Roman" w:hAnsi="Times New Roman"/>
                <w:sz w:val="24"/>
                <w:szCs w:val="24"/>
              </w:rPr>
              <w:t xml:space="preserve"> </w:t>
            </w:r>
            <w:r w:rsidRPr="007C09D7">
              <w:rPr>
                <w:rFonts w:ascii="Times New Roman" w:hAnsi="Times New Roman" w:hint="eastAsia"/>
                <w:sz w:val="24"/>
                <w:szCs w:val="24"/>
              </w:rPr>
              <w:t>геологорозвідувальних</w:t>
            </w:r>
          </w:p>
          <w:p w:rsidR="007313C7" w:rsidRDefault="007313C7" w:rsidP="007313C7">
            <w:pPr>
              <w:rPr>
                <w:rFonts w:ascii="Times New Roman" w:hAnsi="Times New Roman"/>
                <w:sz w:val="24"/>
                <w:szCs w:val="24"/>
              </w:rPr>
            </w:pPr>
            <w:r w:rsidRPr="007C09D7">
              <w:rPr>
                <w:rFonts w:ascii="Times New Roman" w:hAnsi="Times New Roman" w:hint="eastAsia"/>
                <w:sz w:val="24"/>
                <w:szCs w:val="24"/>
              </w:rPr>
              <w:t>робіт</w:t>
            </w:r>
            <w:r w:rsidRPr="007C09D7">
              <w:rPr>
                <w:rFonts w:ascii="Times New Roman" w:hAnsi="Times New Roman"/>
                <w:sz w:val="24"/>
                <w:szCs w:val="24"/>
              </w:rPr>
              <w:t xml:space="preserve"> </w:t>
            </w:r>
            <w:r w:rsidRPr="007C09D7">
              <w:rPr>
                <w:rFonts w:ascii="Times New Roman" w:hAnsi="Times New Roman" w:hint="eastAsia"/>
                <w:sz w:val="24"/>
                <w:szCs w:val="24"/>
              </w:rPr>
              <w:t>на</w:t>
            </w:r>
            <w:r w:rsidRPr="007C09D7">
              <w:rPr>
                <w:rFonts w:ascii="Times New Roman" w:hAnsi="Times New Roman"/>
                <w:sz w:val="24"/>
                <w:szCs w:val="24"/>
              </w:rPr>
              <w:t xml:space="preserve"> </w:t>
            </w:r>
            <w:proofErr w:type="spellStart"/>
            <w:r w:rsidRPr="007C09D7">
              <w:rPr>
                <w:rFonts w:ascii="Times New Roman" w:hAnsi="Times New Roman" w:hint="eastAsia"/>
                <w:sz w:val="24"/>
                <w:szCs w:val="24"/>
              </w:rPr>
              <w:t>п</w:t>
            </w:r>
            <w:r w:rsidRPr="007C09D7">
              <w:rPr>
                <w:rFonts w:ascii="Times New Roman" w:hAnsi="Times New Roman"/>
                <w:sz w:val="24"/>
                <w:szCs w:val="24"/>
              </w:rPr>
              <w:t>'</w:t>
            </w:r>
            <w:r w:rsidRPr="007C09D7">
              <w:rPr>
                <w:rFonts w:ascii="Times New Roman" w:hAnsi="Times New Roman" w:hint="eastAsia"/>
                <w:sz w:val="24"/>
                <w:szCs w:val="24"/>
              </w:rPr>
              <w:t>єзооптичний</w:t>
            </w:r>
            <w:proofErr w:type="spellEnd"/>
            <w:r w:rsidRPr="007C09D7">
              <w:rPr>
                <w:rFonts w:ascii="Times New Roman" w:hAnsi="Times New Roman"/>
                <w:sz w:val="24"/>
                <w:szCs w:val="24"/>
              </w:rPr>
              <w:t xml:space="preserve"> </w:t>
            </w:r>
            <w:r w:rsidRPr="007C09D7">
              <w:rPr>
                <w:rFonts w:ascii="Times New Roman" w:hAnsi="Times New Roman" w:hint="eastAsia"/>
                <w:sz w:val="24"/>
                <w:szCs w:val="24"/>
              </w:rPr>
              <w:t>кварц</w:t>
            </w:r>
          </w:p>
          <w:p w:rsidR="007313C7" w:rsidRPr="007C09D7" w:rsidRDefault="007313C7" w:rsidP="007313C7">
            <w:pPr>
              <w:spacing w:before="120"/>
              <w:rPr>
                <w:rFonts w:ascii="Times New Roman" w:hAnsi="Times New Roman"/>
                <w:sz w:val="24"/>
                <w:szCs w:val="24"/>
              </w:rPr>
            </w:pPr>
            <w:r w:rsidRPr="007C09D7">
              <w:rPr>
                <w:rFonts w:ascii="Times New Roman" w:hAnsi="Times New Roman"/>
                <w:sz w:val="24"/>
                <w:szCs w:val="24"/>
              </w:rPr>
              <w:t xml:space="preserve">12. </w:t>
            </w:r>
            <w:r w:rsidRPr="007C09D7">
              <w:rPr>
                <w:rFonts w:ascii="Times New Roman" w:hAnsi="Times New Roman" w:hint="eastAsia"/>
                <w:sz w:val="24"/>
                <w:szCs w:val="24"/>
              </w:rPr>
              <w:t>Вимоги</w:t>
            </w:r>
            <w:r w:rsidRPr="007C09D7">
              <w:rPr>
                <w:rFonts w:ascii="Times New Roman" w:hAnsi="Times New Roman"/>
                <w:sz w:val="24"/>
                <w:szCs w:val="24"/>
              </w:rPr>
              <w:t xml:space="preserve"> </w:t>
            </w:r>
            <w:r w:rsidRPr="007C09D7">
              <w:rPr>
                <w:rFonts w:ascii="Times New Roman" w:hAnsi="Times New Roman" w:hint="eastAsia"/>
                <w:sz w:val="24"/>
                <w:szCs w:val="24"/>
              </w:rPr>
              <w:t>до</w:t>
            </w:r>
            <w:r w:rsidRPr="007C09D7">
              <w:rPr>
                <w:rFonts w:ascii="Times New Roman" w:hAnsi="Times New Roman"/>
                <w:sz w:val="24"/>
                <w:szCs w:val="24"/>
              </w:rPr>
              <w:t xml:space="preserve"> </w:t>
            </w:r>
            <w:r w:rsidRPr="007C09D7">
              <w:rPr>
                <w:rFonts w:ascii="Times New Roman" w:hAnsi="Times New Roman" w:hint="eastAsia"/>
                <w:sz w:val="24"/>
                <w:szCs w:val="24"/>
              </w:rPr>
              <w:t>вивченості</w:t>
            </w:r>
          </w:p>
          <w:p w:rsidR="007313C7" w:rsidRPr="00B25FC3" w:rsidRDefault="007313C7" w:rsidP="007313C7">
            <w:pPr>
              <w:rPr>
                <w:rFonts w:ascii="Times New Roman" w:hAnsi="Times New Roman"/>
                <w:sz w:val="24"/>
                <w:szCs w:val="24"/>
              </w:rPr>
            </w:pPr>
            <w:r w:rsidRPr="007C09D7">
              <w:rPr>
                <w:rFonts w:ascii="Times New Roman" w:hAnsi="Times New Roman" w:hint="eastAsia"/>
                <w:sz w:val="24"/>
                <w:szCs w:val="24"/>
              </w:rPr>
              <w:t>родовищ</w:t>
            </w:r>
            <w:r w:rsidRPr="007C09D7">
              <w:rPr>
                <w:rFonts w:ascii="Times New Roman" w:hAnsi="Times New Roman"/>
                <w:sz w:val="24"/>
                <w:szCs w:val="24"/>
              </w:rPr>
              <w:t xml:space="preserve"> </w:t>
            </w:r>
            <w:proofErr w:type="spellStart"/>
            <w:r w:rsidRPr="007C09D7">
              <w:rPr>
                <w:rFonts w:ascii="Times New Roman" w:hAnsi="Times New Roman" w:hint="eastAsia"/>
                <w:sz w:val="24"/>
                <w:szCs w:val="24"/>
              </w:rPr>
              <w:t>п</w:t>
            </w:r>
            <w:r w:rsidRPr="007C09D7">
              <w:rPr>
                <w:rFonts w:ascii="Times New Roman" w:hAnsi="Times New Roman"/>
                <w:sz w:val="24"/>
                <w:szCs w:val="24"/>
              </w:rPr>
              <w:t>'</w:t>
            </w:r>
            <w:r w:rsidRPr="007C09D7">
              <w:rPr>
                <w:rFonts w:ascii="Times New Roman" w:hAnsi="Times New Roman" w:hint="eastAsia"/>
                <w:sz w:val="24"/>
                <w:szCs w:val="24"/>
              </w:rPr>
              <w:t>єзооптичного</w:t>
            </w:r>
            <w:proofErr w:type="spellEnd"/>
            <w:r w:rsidRPr="007C09D7">
              <w:rPr>
                <w:rFonts w:ascii="Times New Roman" w:hAnsi="Times New Roman"/>
                <w:sz w:val="24"/>
                <w:szCs w:val="24"/>
              </w:rPr>
              <w:t xml:space="preserve"> </w:t>
            </w:r>
            <w:r w:rsidRPr="007C09D7">
              <w:rPr>
                <w:rFonts w:ascii="Times New Roman" w:hAnsi="Times New Roman" w:hint="eastAsia"/>
                <w:sz w:val="24"/>
                <w:szCs w:val="24"/>
              </w:rPr>
              <w:t>кварцу</w:t>
            </w:r>
          </w:p>
        </w:tc>
        <w:tc>
          <w:tcPr>
            <w:tcW w:w="2005" w:type="dxa"/>
            <w:tcBorders>
              <w:bottom w:val="single" w:sz="4" w:space="0" w:color="auto"/>
            </w:tcBorders>
          </w:tcPr>
          <w:p w:rsidR="007313C7" w:rsidRPr="00547597" w:rsidRDefault="007313C7" w:rsidP="007313C7">
            <w:pPr>
              <w:rPr>
                <w:rFonts w:ascii="Times New Roman" w:hAnsi="Times New Roman"/>
                <w:sz w:val="24"/>
                <w:szCs w:val="24"/>
              </w:rPr>
            </w:pPr>
            <w:r w:rsidRPr="00547597">
              <w:rPr>
                <w:rFonts w:ascii="Times New Roman" w:hAnsi="Times New Roman" w:hint="eastAsia"/>
                <w:sz w:val="24"/>
                <w:szCs w:val="24"/>
              </w:rPr>
              <w:t>розділи</w:t>
            </w:r>
            <w:r w:rsidRPr="00547597">
              <w:rPr>
                <w:rFonts w:ascii="Times New Roman" w:hAnsi="Times New Roman"/>
                <w:sz w:val="24"/>
                <w:szCs w:val="24"/>
              </w:rPr>
              <w:t xml:space="preserve"> 7, 12</w:t>
            </w:r>
          </w:p>
          <w:p w:rsidR="007313C7" w:rsidRPr="00547597" w:rsidRDefault="007313C7" w:rsidP="007313C7">
            <w:pPr>
              <w:rPr>
                <w:rFonts w:ascii="Times New Roman" w:hAnsi="Times New Roman"/>
                <w:sz w:val="24"/>
                <w:szCs w:val="24"/>
              </w:rPr>
            </w:pPr>
            <w:r w:rsidRPr="00547597">
              <w:rPr>
                <w:rFonts w:ascii="Times New Roman" w:hAnsi="Times New Roman" w:hint="eastAsia"/>
                <w:sz w:val="24"/>
                <w:szCs w:val="24"/>
              </w:rPr>
              <w:t>наказу</w:t>
            </w:r>
            <w:r w:rsidRPr="00547597">
              <w:rPr>
                <w:rFonts w:ascii="Times New Roman" w:hAnsi="Times New Roman"/>
                <w:sz w:val="24"/>
                <w:szCs w:val="24"/>
              </w:rPr>
              <w:t xml:space="preserve"> </w:t>
            </w:r>
            <w:r w:rsidRPr="00547597">
              <w:rPr>
                <w:rFonts w:ascii="Times New Roman" w:hAnsi="Times New Roman" w:hint="eastAsia"/>
                <w:sz w:val="24"/>
                <w:szCs w:val="24"/>
              </w:rPr>
              <w:t>№</w:t>
            </w:r>
            <w:r w:rsidRPr="00547597">
              <w:rPr>
                <w:rFonts w:ascii="Times New Roman" w:hAnsi="Times New Roman"/>
                <w:sz w:val="24"/>
                <w:szCs w:val="24"/>
              </w:rPr>
              <w:t xml:space="preserve"> 77</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E67A2E" w:rsidRDefault="007313C7" w:rsidP="007313C7">
            <w:pPr>
              <w:rPr>
                <w:rFonts w:ascii="Times New Roman" w:hAnsi="Times New Roman"/>
                <w:sz w:val="24"/>
                <w:szCs w:val="24"/>
              </w:rPr>
            </w:pPr>
            <w:r w:rsidRPr="00E67A2E">
              <w:rPr>
                <w:rFonts w:ascii="Times New Roman" w:hAnsi="Times New Roman"/>
                <w:sz w:val="24"/>
                <w:szCs w:val="24"/>
              </w:rPr>
              <w:t xml:space="preserve">6. </w:t>
            </w:r>
            <w:r w:rsidRPr="00E67A2E">
              <w:rPr>
                <w:rFonts w:ascii="Times New Roman" w:hAnsi="Times New Roman" w:hint="eastAsia"/>
                <w:sz w:val="24"/>
                <w:szCs w:val="24"/>
              </w:rPr>
              <w:t>Розподіл</w:t>
            </w:r>
            <w:r w:rsidRPr="00E67A2E">
              <w:rPr>
                <w:rFonts w:ascii="Times New Roman" w:hAnsi="Times New Roman"/>
                <w:sz w:val="24"/>
                <w:szCs w:val="24"/>
              </w:rPr>
              <w:t xml:space="preserve"> </w:t>
            </w:r>
            <w:r w:rsidRPr="00E67A2E">
              <w:rPr>
                <w:rFonts w:ascii="Times New Roman" w:hAnsi="Times New Roman" w:hint="eastAsia"/>
                <w:sz w:val="24"/>
                <w:szCs w:val="24"/>
              </w:rPr>
              <w:t>запасів</w:t>
            </w:r>
            <w:r w:rsidRPr="00E67A2E">
              <w:rPr>
                <w:rFonts w:ascii="Times New Roman" w:hAnsi="Times New Roman"/>
                <w:sz w:val="24"/>
                <w:szCs w:val="24"/>
              </w:rPr>
              <w:t xml:space="preserve"> </w:t>
            </w:r>
            <w:r w:rsidRPr="00E67A2E">
              <w:rPr>
                <w:rFonts w:ascii="Times New Roman" w:hAnsi="Times New Roman" w:hint="eastAsia"/>
                <w:sz w:val="24"/>
                <w:szCs w:val="24"/>
              </w:rPr>
              <w:t>піску</w:t>
            </w:r>
            <w:r w:rsidRPr="00E67A2E">
              <w:rPr>
                <w:rFonts w:ascii="Times New Roman" w:hAnsi="Times New Roman"/>
                <w:sz w:val="24"/>
                <w:szCs w:val="24"/>
              </w:rPr>
              <w:t xml:space="preserve"> </w:t>
            </w:r>
            <w:r w:rsidRPr="00E67A2E">
              <w:rPr>
                <w:rFonts w:ascii="Times New Roman" w:hAnsi="Times New Roman" w:hint="eastAsia"/>
                <w:sz w:val="24"/>
                <w:szCs w:val="24"/>
              </w:rPr>
              <w:t>та</w:t>
            </w:r>
            <w:r w:rsidRPr="00E67A2E">
              <w:rPr>
                <w:rFonts w:ascii="Times New Roman" w:hAnsi="Times New Roman"/>
                <w:sz w:val="24"/>
                <w:szCs w:val="24"/>
              </w:rPr>
              <w:t xml:space="preserve"> </w:t>
            </w:r>
            <w:r w:rsidRPr="00E67A2E">
              <w:rPr>
                <w:rFonts w:ascii="Times New Roman" w:hAnsi="Times New Roman" w:hint="eastAsia"/>
                <w:sz w:val="24"/>
                <w:szCs w:val="24"/>
              </w:rPr>
              <w:t>гравію</w:t>
            </w:r>
            <w:r w:rsidRPr="00E67A2E">
              <w:rPr>
                <w:rFonts w:ascii="Times New Roman" w:hAnsi="Times New Roman"/>
                <w:sz w:val="24"/>
                <w:szCs w:val="24"/>
              </w:rPr>
              <w:t xml:space="preserve"> </w:t>
            </w:r>
            <w:r w:rsidRPr="00E67A2E">
              <w:rPr>
                <w:rFonts w:ascii="Times New Roman" w:hAnsi="Times New Roman" w:hint="eastAsia"/>
                <w:sz w:val="24"/>
                <w:szCs w:val="24"/>
              </w:rPr>
              <w:t>на</w:t>
            </w:r>
            <w:r w:rsidRPr="00E67A2E">
              <w:rPr>
                <w:rFonts w:ascii="Times New Roman" w:hAnsi="Times New Roman"/>
                <w:sz w:val="24"/>
                <w:szCs w:val="24"/>
              </w:rPr>
              <w:t xml:space="preserve"> </w:t>
            </w:r>
            <w:r w:rsidRPr="00E67A2E">
              <w:rPr>
                <w:rFonts w:ascii="Times New Roman" w:hAnsi="Times New Roman" w:hint="eastAsia"/>
                <w:sz w:val="24"/>
                <w:szCs w:val="24"/>
              </w:rPr>
              <w:t>класи</w:t>
            </w:r>
            <w:r w:rsidRPr="00E67A2E">
              <w:rPr>
                <w:rFonts w:ascii="Times New Roman" w:hAnsi="Times New Roman"/>
                <w:sz w:val="24"/>
                <w:szCs w:val="24"/>
              </w:rPr>
              <w:t xml:space="preserve"> </w:t>
            </w:r>
          </w:p>
          <w:p w:rsidR="007313C7" w:rsidRPr="00E67A2E" w:rsidRDefault="007313C7" w:rsidP="007313C7">
            <w:pPr>
              <w:spacing w:before="120"/>
              <w:rPr>
                <w:rFonts w:ascii="Times New Roman" w:hAnsi="Times New Roman"/>
                <w:sz w:val="24"/>
                <w:szCs w:val="24"/>
              </w:rPr>
            </w:pPr>
            <w:r w:rsidRPr="00E67A2E">
              <w:rPr>
                <w:rFonts w:ascii="Times New Roman" w:hAnsi="Times New Roman"/>
                <w:sz w:val="24"/>
                <w:szCs w:val="24"/>
              </w:rPr>
              <w:t xml:space="preserve">10. </w:t>
            </w:r>
            <w:r w:rsidRPr="00E67A2E">
              <w:rPr>
                <w:rFonts w:ascii="Times New Roman" w:hAnsi="Times New Roman" w:hint="eastAsia"/>
                <w:sz w:val="24"/>
                <w:szCs w:val="24"/>
              </w:rPr>
              <w:t>Послідовність</w:t>
            </w:r>
            <w:r w:rsidRPr="00E67A2E">
              <w:rPr>
                <w:rFonts w:ascii="Times New Roman" w:hAnsi="Times New Roman"/>
                <w:sz w:val="24"/>
                <w:szCs w:val="24"/>
              </w:rPr>
              <w:t xml:space="preserve"> </w:t>
            </w:r>
            <w:r w:rsidRPr="00E67A2E">
              <w:rPr>
                <w:rFonts w:ascii="Times New Roman" w:hAnsi="Times New Roman" w:hint="eastAsia"/>
                <w:sz w:val="24"/>
                <w:szCs w:val="24"/>
              </w:rPr>
              <w:t>проведення</w:t>
            </w:r>
            <w:r w:rsidRPr="00E67A2E">
              <w:rPr>
                <w:rFonts w:ascii="Times New Roman" w:hAnsi="Times New Roman"/>
                <w:sz w:val="24"/>
                <w:szCs w:val="24"/>
              </w:rPr>
              <w:t xml:space="preserve"> </w:t>
            </w:r>
            <w:r w:rsidRPr="00E67A2E">
              <w:rPr>
                <w:rFonts w:ascii="Times New Roman" w:hAnsi="Times New Roman" w:hint="eastAsia"/>
                <w:sz w:val="24"/>
                <w:szCs w:val="24"/>
              </w:rPr>
              <w:t>геологорозвідувальних</w:t>
            </w:r>
            <w:r w:rsidRPr="00E67A2E">
              <w:rPr>
                <w:rFonts w:ascii="Times New Roman" w:hAnsi="Times New Roman"/>
                <w:sz w:val="24"/>
                <w:szCs w:val="24"/>
              </w:rPr>
              <w:t xml:space="preserve"> </w:t>
            </w:r>
            <w:r w:rsidRPr="00E67A2E">
              <w:rPr>
                <w:rFonts w:ascii="Times New Roman" w:hAnsi="Times New Roman" w:hint="eastAsia"/>
                <w:sz w:val="24"/>
                <w:szCs w:val="24"/>
              </w:rPr>
              <w:t>робіт</w:t>
            </w:r>
            <w:r w:rsidRPr="00E67A2E">
              <w:rPr>
                <w:rFonts w:ascii="Times New Roman" w:hAnsi="Times New Roman"/>
                <w:sz w:val="24"/>
                <w:szCs w:val="24"/>
              </w:rPr>
              <w:t xml:space="preserve"> </w:t>
            </w:r>
            <w:r w:rsidRPr="00E67A2E">
              <w:rPr>
                <w:rFonts w:ascii="Times New Roman" w:hAnsi="Times New Roman" w:hint="eastAsia"/>
                <w:sz w:val="24"/>
                <w:szCs w:val="24"/>
              </w:rPr>
              <w:t>на</w:t>
            </w:r>
            <w:r w:rsidRPr="00E67A2E">
              <w:rPr>
                <w:rFonts w:ascii="Times New Roman" w:hAnsi="Times New Roman"/>
                <w:sz w:val="24"/>
                <w:szCs w:val="24"/>
              </w:rPr>
              <w:t xml:space="preserve">  </w:t>
            </w:r>
            <w:r w:rsidRPr="00E67A2E">
              <w:rPr>
                <w:rFonts w:ascii="Times New Roman" w:hAnsi="Times New Roman" w:hint="eastAsia"/>
                <w:sz w:val="24"/>
                <w:szCs w:val="24"/>
              </w:rPr>
              <w:t>пісок</w:t>
            </w:r>
            <w:r w:rsidRPr="00E67A2E">
              <w:rPr>
                <w:rFonts w:ascii="Times New Roman" w:hAnsi="Times New Roman"/>
                <w:sz w:val="24"/>
                <w:szCs w:val="24"/>
              </w:rPr>
              <w:t xml:space="preserve"> </w:t>
            </w:r>
            <w:r w:rsidRPr="00E67A2E">
              <w:rPr>
                <w:rFonts w:ascii="Times New Roman" w:hAnsi="Times New Roman" w:hint="eastAsia"/>
                <w:sz w:val="24"/>
                <w:szCs w:val="24"/>
              </w:rPr>
              <w:t>та</w:t>
            </w:r>
            <w:r w:rsidRPr="00E67A2E">
              <w:rPr>
                <w:rFonts w:ascii="Times New Roman" w:hAnsi="Times New Roman"/>
                <w:sz w:val="24"/>
                <w:szCs w:val="24"/>
              </w:rPr>
              <w:t xml:space="preserve"> </w:t>
            </w:r>
            <w:r w:rsidRPr="00E67A2E">
              <w:rPr>
                <w:rFonts w:ascii="Times New Roman" w:hAnsi="Times New Roman" w:hint="eastAsia"/>
                <w:sz w:val="24"/>
                <w:szCs w:val="24"/>
              </w:rPr>
              <w:t>гравій</w:t>
            </w:r>
            <w:r w:rsidRPr="00E67A2E">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E67A2E">
              <w:rPr>
                <w:rFonts w:ascii="Times New Roman" w:hAnsi="Times New Roman"/>
                <w:sz w:val="24"/>
                <w:szCs w:val="24"/>
              </w:rPr>
              <w:t xml:space="preserve">11. </w:t>
            </w:r>
            <w:r w:rsidRPr="00E67A2E">
              <w:rPr>
                <w:rFonts w:ascii="Times New Roman" w:hAnsi="Times New Roman" w:hint="eastAsia"/>
                <w:sz w:val="24"/>
                <w:szCs w:val="24"/>
              </w:rPr>
              <w:t>Вимоги</w:t>
            </w:r>
            <w:r w:rsidRPr="00E67A2E">
              <w:rPr>
                <w:rFonts w:ascii="Times New Roman" w:hAnsi="Times New Roman"/>
                <w:sz w:val="24"/>
                <w:szCs w:val="24"/>
              </w:rPr>
              <w:t xml:space="preserve"> </w:t>
            </w:r>
            <w:r w:rsidRPr="00E67A2E">
              <w:rPr>
                <w:rFonts w:ascii="Times New Roman" w:hAnsi="Times New Roman" w:hint="eastAsia"/>
                <w:sz w:val="24"/>
                <w:szCs w:val="24"/>
              </w:rPr>
              <w:t>до</w:t>
            </w:r>
            <w:r w:rsidRPr="00E67A2E">
              <w:rPr>
                <w:rFonts w:ascii="Times New Roman" w:hAnsi="Times New Roman"/>
                <w:sz w:val="24"/>
                <w:szCs w:val="24"/>
              </w:rPr>
              <w:t xml:space="preserve"> </w:t>
            </w:r>
            <w:r w:rsidRPr="00E67A2E">
              <w:rPr>
                <w:rFonts w:ascii="Times New Roman" w:hAnsi="Times New Roman" w:hint="eastAsia"/>
                <w:sz w:val="24"/>
                <w:szCs w:val="24"/>
              </w:rPr>
              <w:t>вивченості</w:t>
            </w:r>
            <w:r w:rsidRPr="00E67A2E">
              <w:rPr>
                <w:rFonts w:ascii="Times New Roman" w:hAnsi="Times New Roman"/>
                <w:sz w:val="24"/>
                <w:szCs w:val="24"/>
              </w:rPr>
              <w:t xml:space="preserve"> </w:t>
            </w:r>
            <w:r w:rsidRPr="00E67A2E">
              <w:rPr>
                <w:rFonts w:ascii="Times New Roman" w:hAnsi="Times New Roman" w:hint="eastAsia"/>
                <w:sz w:val="24"/>
                <w:szCs w:val="24"/>
              </w:rPr>
              <w:t>родовищ</w:t>
            </w:r>
            <w:r w:rsidRPr="00E67A2E">
              <w:rPr>
                <w:rFonts w:ascii="Times New Roman" w:hAnsi="Times New Roman"/>
                <w:sz w:val="24"/>
                <w:szCs w:val="24"/>
              </w:rPr>
              <w:t xml:space="preserve"> </w:t>
            </w:r>
            <w:r w:rsidRPr="00E67A2E">
              <w:rPr>
                <w:rFonts w:ascii="Times New Roman" w:hAnsi="Times New Roman" w:hint="eastAsia"/>
                <w:sz w:val="24"/>
                <w:szCs w:val="24"/>
              </w:rPr>
              <w:t>піску</w:t>
            </w:r>
            <w:r w:rsidRPr="00E67A2E">
              <w:rPr>
                <w:rFonts w:ascii="Times New Roman" w:hAnsi="Times New Roman"/>
                <w:sz w:val="24"/>
                <w:szCs w:val="24"/>
              </w:rPr>
              <w:t xml:space="preserve"> </w:t>
            </w:r>
            <w:r w:rsidRPr="00E67A2E">
              <w:rPr>
                <w:rFonts w:ascii="Times New Roman" w:hAnsi="Times New Roman" w:hint="eastAsia"/>
                <w:sz w:val="24"/>
                <w:szCs w:val="24"/>
              </w:rPr>
              <w:t>і</w:t>
            </w:r>
            <w:r w:rsidRPr="00E67A2E">
              <w:rPr>
                <w:rFonts w:ascii="Times New Roman" w:hAnsi="Times New Roman"/>
                <w:sz w:val="24"/>
                <w:szCs w:val="24"/>
              </w:rPr>
              <w:t xml:space="preserve"> </w:t>
            </w:r>
            <w:r w:rsidRPr="00E67A2E">
              <w:rPr>
                <w:rFonts w:ascii="Times New Roman" w:hAnsi="Times New Roman" w:hint="eastAsia"/>
                <w:sz w:val="24"/>
                <w:szCs w:val="24"/>
              </w:rPr>
              <w:t>гравію</w:t>
            </w:r>
          </w:p>
        </w:tc>
        <w:tc>
          <w:tcPr>
            <w:tcW w:w="2005" w:type="dxa"/>
            <w:tcBorders>
              <w:bottom w:val="single" w:sz="4" w:space="0" w:color="auto"/>
            </w:tcBorders>
          </w:tcPr>
          <w:p w:rsidR="007313C7" w:rsidRPr="00B9443C" w:rsidRDefault="007313C7" w:rsidP="007313C7">
            <w:pPr>
              <w:pStyle w:val="HTML"/>
              <w:spacing w:line="276" w:lineRule="auto"/>
              <w:rPr>
                <w:rFonts w:ascii="Times New Roman" w:eastAsiaTheme="minorHAnsi" w:hAnsi="Times New Roman"/>
                <w:bCs/>
                <w:sz w:val="24"/>
                <w:szCs w:val="24"/>
                <w:lang w:val="uk-UA" w:eastAsia="en-US"/>
              </w:rPr>
            </w:pPr>
            <w:r w:rsidRPr="00B9443C">
              <w:rPr>
                <w:rFonts w:ascii="Times New Roman" w:eastAsiaTheme="minorHAnsi" w:hAnsi="Times New Roman"/>
                <w:bCs/>
                <w:sz w:val="24"/>
                <w:szCs w:val="24"/>
                <w:lang w:val="uk-UA" w:eastAsia="en-US"/>
              </w:rPr>
              <w:t>розділи 6, 10</w:t>
            </w:r>
          </w:p>
          <w:p w:rsidR="007313C7" w:rsidRPr="00B511E9" w:rsidRDefault="007313C7" w:rsidP="007313C7">
            <w:pPr>
              <w:pStyle w:val="HTML"/>
              <w:spacing w:line="276" w:lineRule="auto"/>
              <w:rPr>
                <w:rFonts w:ascii="Times New Roman" w:hAnsi="Times New Roman"/>
                <w:sz w:val="24"/>
                <w:szCs w:val="24"/>
              </w:rPr>
            </w:pPr>
            <w:r w:rsidRPr="00B9443C">
              <w:rPr>
                <w:rFonts w:ascii="Times New Roman" w:eastAsiaTheme="minorHAnsi" w:hAnsi="Times New Roman"/>
                <w:bCs/>
                <w:sz w:val="24"/>
                <w:szCs w:val="24"/>
                <w:lang w:val="uk-UA" w:eastAsia="en-US"/>
              </w:rPr>
              <w:t>11 наказу № 198</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E67A2E" w:rsidRDefault="007313C7" w:rsidP="007313C7">
            <w:pPr>
              <w:rPr>
                <w:rFonts w:ascii="Times New Roman" w:hAnsi="Times New Roman"/>
                <w:sz w:val="24"/>
                <w:szCs w:val="24"/>
              </w:rPr>
            </w:pPr>
            <w:r w:rsidRPr="00E67A2E">
              <w:rPr>
                <w:rFonts w:ascii="Times New Roman" w:hAnsi="Times New Roman"/>
                <w:sz w:val="24"/>
                <w:szCs w:val="24"/>
              </w:rPr>
              <w:t xml:space="preserve">5. </w:t>
            </w:r>
            <w:r w:rsidRPr="00E67A2E">
              <w:rPr>
                <w:rFonts w:ascii="Times New Roman" w:hAnsi="Times New Roman" w:hint="eastAsia"/>
                <w:sz w:val="24"/>
                <w:szCs w:val="24"/>
              </w:rPr>
              <w:t>Стадія</w:t>
            </w:r>
            <w:r w:rsidRPr="00E67A2E">
              <w:rPr>
                <w:rFonts w:ascii="Times New Roman" w:hAnsi="Times New Roman"/>
                <w:sz w:val="24"/>
                <w:szCs w:val="24"/>
              </w:rPr>
              <w:t xml:space="preserve"> I. </w:t>
            </w:r>
            <w:r w:rsidRPr="00E67A2E">
              <w:rPr>
                <w:rFonts w:ascii="Times New Roman" w:hAnsi="Times New Roman" w:hint="eastAsia"/>
                <w:sz w:val="24"/>
                <w:szCs w:val="24"/>
              </w:rPr>
              <w:t>Регіональне</w:t>
            </w:r>
            <w:r w:rsidRPr="00E67A2E">
              <w:rPr>
                <w:rFonts w:ascii="Times New Roman" w:hAnsi="Times New Roman"/>
                <w:sz w:val="24"/>
                <w:szCs w:val="24"/>
              </w:rPr>
              <w:t xml:space="preserve"> </w:t>
            </w:r>
            <w:r w:rsidRPr="00E67A2E">
              <w:rPr>
                <w:rFonts w:ascii="Times New Roman" w:hAnsi="Times New Roman" w:hint="eastAsia"/>
                <w:sz w:val="24"/>
                <w:szCs w:val="24"/>
              </w:rPr>
              <w:t>геологічне</w:t>
            </w:r>
            <w:r w:rsidRPr="00E67A2E">
              <w:rPr>
                <w:rFonts w:ascii="Times New Roman" w:hAnsi="Times New Roman"/>
                <w:sz w:val="24"/>
                <w:szCs w:val="24"/>
              </w:rPr>
              <w:t xml:space="preserve"> </w:t>
            </w:r>
            <w:r w:rsidRPr="00E67A2E">
              <w:rPr>
                <w:rFonts w:ascii="Times New Roman" w:hAnsi="Times New Roman" w:hint="eastAsia"/>
                <w:sz w:val="24"/>
                <w:szCs w:val="24"/>
              </w:rPr>
              <w:t>вивчення</w:t>
            </w:r>
            <w:r w:rsidRPr="00E67A2E">
              <w:rPr>
                <w:rFonts w:ascii="Times New Roman" w:hAnsi="Times New Roman"/>
                <w:sz w:val="24"/>
                <w:szCs w:val="24"/>
              </w:rPr>
              <w:t xml:space="preserve"> </w:t>
            </w:r>
            <w:r w:rsidRPr="00E67A2E">
              <w:rPr>
                <w:rFonts w:ascii="Times New Roman" w:hAnsi="Times New Roman" w:hint="eastAsia"/>
                <w:sz w:val="24"/>
                <w:szCs w:val="24"/>
              </w:rPr>
              <w:t>території</w:t>
            </w:r>
            <w:r w:rsidRPr="00E67A2E">
              <w:rPr>
                <w:rFonts w:ascii="Times New Roman" w:hAnsi="Times New Roman"/>
                <w:sz w:val="24"/>
                <w:szCs w:val="24"/>
              </w:rPr>
              <w:t xml:space="preserve"> </w:t>
            </w:r>
            <w:r w:rsidRPr="00E67A2E">
              <w:rPr>
                <w:rFonts w:ascii="Times New Roman" w:hAnsi="Times New Roman" w:hint="eastAsia"/>
                <w:sz w:val="24"/>
                <w:szCs w:val="24"/>
              </w:rPr>
              <w:t>України</w:t>
            </w:r>
            <w:r w:rsidRPr="00E67A2E">
              <w:rPr>
                <w:rFonts w:ascii="Times New Roman" w:hAnsi="Times New Roman"/>
                <w:sz w:val="24"/>
                <w:szCs w:val="24"/>
              </w:rPr>
              <w:t xml:space="preserve"> </w:t>
            </w:r>
          </w:p>
          <w:p w:rsidR="007313C7" w:rsidRPr="00E67A2E" w:rsidRDefault="007313C7" w:rsidP="007313C7">
            <w:pPr>
              <w:spacing w:before="120"/>
              <w:rPr>
                <w:rFonts w:ascii="Times New Roman" w:hAnsi="Times New Roman"/>
                <w:sz w:val="24"/>
                <w:szCs w:val="24"/>
              </w:rPr>
            </w:pPr>
            <w:r w:rsidRPr="00E67A2E">
              <w:rPr>
                <w:rFonts w:ascii="Times New Roman" w:hAnsi="Times New Roman"/>
                <w:sz w:val="24"/>
                <w:szCs w:val="24"/>
              </w:rPr>
              <w:t xml:space="preserve">6. </w:t>
            </w:r>
            <w:r w:rsidRPr="00E67A2E">
              <w:rPr>
                <w:rFonts w:ascii="Times New Roman" w:hAnsi="Times New Roman" w:hint="eastAsia"/>
                <w:sz w:val="24"/>
                <w:szCs w:val="24"/>
              </w:rPr>
              <w:t>Стадія</w:t>
            </w:r>
            <w:r w:rsidRPr="00E67A2E">
              <w:rPr>
                <w:rFonts w:ascii="Times New Roman" w:hAnsi="Times New Roman"/>
                <w:sz w:val="24"/>
                <w:szCs w:val="24"/>
              </w:rPr>
              <w:t xml:space="preserve"> II. </w:t>
            </w:r>
            <w:r w:rsidRPr="00E67A2E">
              <w:rPr>
                <w:rFonts w:ascii="Times New Roman" w:hAnsi="Times New Roman" w:hint="eastAsia"/>
                <w:sz w:val="24"/>
                <w:szCs w:val="24"/>
              </w:rPr>
              <w:t>Пошук</w:t>
            </w:r>
            <w:r w:rsidRPr="00E67A2E">
              <w:rPr>
                <w:rFonts w:ascii="Times New Roman" w:hAnsi="Times New Roman"/>
                <w:sz w:val="24"/>
                <w:szCs w:val="24"/>
              </w:rPr>
              <w:t xml:space="preserve"> </w:t>
            </w:r>
            <w:r w:rsidRPr="00E67A2E">
              <w:rPr>
                <w:rFonts w:ascii="Times New Roman" w:hAnsi="Times New Roman" w:hint="eastAsia"/>
                <w:sz w:val="24"/>
                <w:szCs w:val="24"/>
              </w:rPr>
              <w:t>та</w:t>
            </w:r>
            <w:r w:rsidRPr="00E67A2E">
              <w:rPr>
                <w:rFonts w:ascii="Times New Roman" w:hAnsi="Times New Roman"/>
                <w:sz w:val="24"/>
                <w:szCs w:val="24"/>
              </w:rPr>
              <w:t xml:space="preserve"> </w:t>
            </w:r>
            <w:r w:rsidRPr="00E67A2E">
              <w:rPr>
                <w:rFonts w:ascii="Times New Roman" w:hAnsi="Times New Roman" w:hint="eastAsia"/>
                <w:sz w:val="24"/>
                <w:szCs w:val="24"/>
              </w:rPr>
              <w:t>пошукова</w:t>
            </w:r>
            <w:r w:rsidRPr="00E67A2E">
              <w:rPr>
                <w:rFonts w:ascii="Times New Roman" w:hAnsi="Times New Roman"/>
                <w:sz w:val="24"/>
                <w:szCs w:val="24"/>
              </w:rPr>
              <w:t xml:space="preserve"> </w:t>
            </w:r>
            <w:r w:rsidRPr="00E67A2E">
              <w:rPr>
                <w:rFonts w:ascii="Times New Roman" w:hAnsi="Times New Roman" w:hint="eastAsia"/>
                <w:sz w:val="24"/>
                <w:szCs w:val="24"/>
              </w:rPr>
              <w:t>оцінка</w:t>
            </w:r>
            <w:r w:rsidRPr="00E67A2E">
              <w:rPr>
                <w:rFonts w:ascii="Times New Roman" w:hAnsi="Times New Roman"/>
                <w:sz w:val="24"/>
                <w:szCs w:val="24"/>
              </w:rPr>
              <w:t xml:space="preserve"> </w:t>
            </w:r>
            <w:r w:rsidRPr="00E67A2E">
              <w:rPr>
                <w:rFonts w:ascii="Times New Roman" w:hAnsi="Times New Roman" w:hint="eastAsia"/>
                <w:sz w:val="24"/>
                <w:szCs w:val="24"/>
              </w:rPr>
              <w:t>родовищ</w:t>
            </w:r>
            <w:r w:rsidRPr="00E67A2E">
              <w:rPr>
                <w:rFonts w:ascii="Times New Roman" w:hAnsi="Times New Roman"/>
                <w:sz w:val="24"/>
                <w:szCs w:val="24"/>
              </w:rPr>
              <w:t xml:space="preserve"> </w:t>
            </w:r>
            <w:r w:rsidRPr="00E67A2E">
              <w:rPr>
                <w:rFonts w:ascii="Times New Roman" w:hAnsi="Times New Roman" w:hint="eastAsia"/>
                <w:sz w:val="24"/>
                <w:szCs w:val="24"/>
              </w:rPr>
              <w:t>корисних</w:t>
            </w:r>
            <w:r w:rsidRPr="00E67A2E">
              <w:rPr>
                <w:rFonts w:ascii="Times New Roman" w:hAnsi="Times New Roman"/>
                <w:sz w:val="24"/>
                <w:szCs w:val="24"/>
              </w:rPr>
              <w:t xml:space="preserve"> </w:t>
            </w:r>
            <w:r w:rsidRPr="00E67A2E">
              <w:rPr>
                <w:rFonts w:ascii="Times New Roman" w:hAnsi="Times New Roman" w:hint="eastAsia"/>
                <w:sz w:val="24"/>
                <w:szCs w:val="24"/>
              </w:rPr>
              <w:t>копалин</w:t>
            </w:r>
            <w:r w:rsidRPr="00E67A2E">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E67A2E">
              <w:rPr>
                <w:rFonts w:ascii="Times New Roman" w:hAnsi="Times New Roman"/>
                <w:sz w:val="24"/>
                <w:szCs w:val="24"/>
              </w:rPr>
              <w:t xml:space="preserve">7. </w:t>
            </w:r>
            <w:r w:rsidRPr="00E67A2E">
              <w:rPr>
                <w:rFonts w:ascii="Times New Roman" w:hAnsi="Times New Roman" w:hint="eastAsia"/>
                <w:sz w:val="24"/>
                <w:szCs w:val="24"/>
              </w:rPr>
              <w:t>Стадія</w:t>
            </w:r>
            <w:r w:rsidRPr="00E67A2E">
              <w:rPr>
                <w:rFonts w:ascii="Times New Roman" w:hAnsi="Times New Roman"/>
                <w:sz w:val="24"/>
                <w:szCs w:val="24"/>
              </w:rPr>
              <w:t xml:space="preserve"> III. </w:t>
            </w:r>
            <w:r w:rsidRPr="00E67A2E">
              <w:rPr>
                <w:rFonts w:ascii="Times New Roman" w:hAnsi="Times New Roman" w:hint="eastAsia"/>
                <w:sz w:val="24"/>
                <w:szCs w:val="24"/>
              </w:rPr>
              <w:t>Розвідка</w:t>
            </w:r>
            <w:r w:rsidRPr="00E67A2E">
              <w:rPr>
                <w:rFonts w:ascii="Times New Roman" w:hAnsi="Times New Roman"/>
                <w:sz w:val="24"/>
                <w:szCs w:val="24"/>
              </w:rPr>
              <w:t xml:space="preserve"> </w:t>
            </w:r>
            <w:r w:rsidRPr="00E67A2E">
              <w:rPr>
                <w:rFonts w:ascii="Times New Roman" w:hAnsi="Times New Roman" w:hint="eastAsia"/>
                <w:sz w:val="24"/>
                <w:szCs w:val="24"/>
              </w:rPr>
              <w:t>родовищ</w:t>
            </w:r>
            <w:r w:rsidRPr="00E67A2E">
              <w:rPr>
                <w:rFonts w:ascii="Times New Roman" w:hAnsi="Times New Roman"/>
                <w:sz w:val="24"/>
                <w:szCs w:val="24"/>
              </w:rPr>
              <w:t xml:space="preserve"> </w:t>
            </w:r>
            <w:r w:rsidRPr="00E67A2E">
              <w:rPr>
                <w:rFonts w:ascii="Times New Roman" w:hAnsi="Times New Roman" w:hint="eastAsia"/>
                <w:sz w:val="24"/>
                <w:szCs w:val="24"/>
              </w:rPr>
              <w:t>корисних</w:t>
            </w:r>
            <w:r w:rsidRPr="00E67A2E">
              <w:rPr>
                <w:rFonts w:ascii="Times New Roman" w:hAnsi="Times New Roman"/>
                <w:sz w:val="24"/>
                <w:szCs w:val="24"/>
              </w:rPr>
              <w:t xml:space="preserve"> </w:t>
            </w:r>
            <w:r w:rsidRPr="00E67A2E">
              <w:rPr>
                <w:rFonts w:ascii="Times New Roman" w:hAnsi="Times New Roman" w:hint="eastAsia"/>
                <w:sz w:val="24"/>
                <w:szCs w:val="24"/>
              </w:rPr>
              <w:t>копалин»</w:t>
            </w:r>
            <w:r w:rsidRPr="00E67A2E">
              <w:rPr>
                <w:rFonts w:ascii="Times New Roman" w:hAnsi="Times New Roman"/>
                <w:sz w:val="24"/>
                <w:szCs w:val="24"/>
              </w:rPr>
              <w:t>.</w:t>
            </w:r>
          </w:p>
        </w:tc>
        <w:tc>
          <w:tcPr>
            <w:tcW w:w="2005" w:type="dxa"/>
            <w:tcBorders>
              <w:bottom w:val="single" w:sz="4" w:space="0" w:color="auto"/>
            </w:tcBorders>
          </w:tcPr>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розділи 5, 6, 7</w:t>
            </w:r>
          </w:p>
          <w:p w:rsidR="007313C7" w:rsidRPr="00B511E9" w:rsidRDefault="007313C7" w:rsidP="007313C7">
            <w:pPr>
              <w:rPr>
                <w:rFonts w:ascii="Times New Roman" w:hAnsi="Times New Roman"/>
                <w:sz w:val="24"/>
                <w:szCs w:val="24"/>
              </w:rPr>
            </w:pPr>
            <w:r w:rsidRPr="00B9443C">
              <w:rPr>
                <w:rFonts w:ascii="Times New Roman" w:hAnsi="Times New Roman"/>
                <w:bCs/>
                <w:sz w:val="24"/>
                <w:szCs w:val="24"/>
              </w:rPr>
              <w:t>наказу № 19</w:t>
            </w:r>
          </w:p>
        </w:tc>
        <w:tc>
          <w:tcPr>
            <w:tcW w:w="1350" w:type="dxa"/>
            <w:vMerge/>
            <w:tcBorders>
              <w:bottom w:val="single" w:sz="4" w:space="0" w:color="auto"/>
            </w:tcBorders>
          </w:tcPr>
          <w:p w:rsidR="007313C7" w:rsidRPr="00572527" w:rsidRDefault="007313C7" w:rsidP="007313C7">
            <w:pPr>
              <w:rPr>
                <w:rFonts w:ascii="Times New Roman" w:hAnsi="Times New Roman"/>
              </w:rPr>
            </w:pPr>
          </w:p>
        </w:tc>
        <w:tc>
          <w:tcPr>
            <w:tcW w:w="2265" w:type="dxa"/>
            <w:vMerge/>
            <w:tcBorders>
              <w:bottom w:val="single" w:sz="4" w:space="0" w:color="auto"/>
            </w:tcBorders>
          </w:tcPr>
          <w:p w:rsidR="007313C7" w:rsidRPr="00572527" w:rsidRDefault="007313C7" w:rsidP="007313C7">
            <w:pPr>
              <w:rPr>
                <w:rFonts w:ascii="Times New Roman" w:hAnsi="Times New Roman"/>
              </w:rPr>
            </w:pPr>
          </w:p>
        </w:tc>
        <w:tc>
          <w:tcPr>
            <w:tcW w:w="1310" w:type="dxa"/>
            <w:vMerge/>
            <w:tcBorders>
              <w:bottom w:val="single" w:sz="4" w:space="0" w:color="auto"/>
            </w:tcBorders>
          </w:tcPr>
          <w:p w:rsidR="007313C7" w:rsidRPr="00572527" w:rsidRDefault="007313C7" w:rsidP="007313C7">
            <w:pPr>
              <w:rPr>
                <w:rFonts w:ascii="Times New Roman" w:hAnsi="Times New Roman"/>
              </w:rPr>
            </w:pPr>
          </w:p>
        </w:tc>
        <w:tc>
          <w:tcPr>
            <w:tcW w:w="2754" w:type="dxa"/>
            <w:vMerge/>
            <w:tcBorders>
              <w:bottom w:val="single" w:sz="4" w:space="0" w:color="auto"/>
            </w:tcBorders>
          </w:tcPr>
          <w:p w:rsidR="007313C7" w:rsidRPr="00572527" w:rsidRDefault="007313C7" w:rsidP="007313C7">
            <w:pPr>
              <w:rPr>
                <w:rFonts w:ascii="Times New Roman" w:hAnsi="Times New Roman"/>
              </w:rPr>
            </w:pPr>
          </w:p>
        </w:tc>
        <w:tc>
          <w:tcPr>
            <w:tcW w:w="2207" w:type="dxa"/>
            <w:vMerge/>
            <w:tcBorders>
              <w:bottom w:val="single" w:sz="4" w:space="0" w:color="auto"/>
            </w:tcBorders>
          </w:tcPr>
          <w:p w:rsidR="007313C7" w:rsidRPr="00572527" w:rsidRDefault="007313C7" w:rsidP="007313C7">
            <w:pPr>
              <w:rPr>
                <w:rFonts w:ascii="Times New Roman" w:hAnsi="Times New Roman"/>
              </w:rPr>
            </w:pPr>
          </w:p>
        </w:tc>
        <w:tc>
          <w:tcPr>
            <w:tcW w:w="1431" w:type="dxa"/>
            <w:vMerge/>
            <w:tcBorders>
              <w:bottom w:val="single" w:sz="4" w:space="0" w:color="auto"/>
            </w:tcBorders>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rPr>
          <w:trHeight w:val="4536"/>
        </w:trPr>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33</w:t>
            </w:r>
          </w:p>
        </w:tc>
        <w:tc>
          <w:tcPr>
            <w:tcW w:w="3685" w:type="dxa"/>
          </w:tcPr>
          <w:p w:rsidR="007313C7" w:rsidRPr="007C09D7" w:rsidRDefault="007313C7" w:rsidP="007313C7">
            <w:pPr>
              <w:rPr>
                <w:rFonts w:ascii="Times New Roman" w:hAnsi="Times New Roman"/>
                <w:sz w:val="24"/>
                <w:szCs w:val="24"/>
              </w:rPr>
            </w:pPr>
            <w:r w:rsidRPr="007C09D7">
              <w:rPr>
                <w:rFonts w:ascii="Times New Roman" w:hAnsi="Times New Roman"/>
                <w:sz w:val="24"/>
                <w:szCs w:val="24"/>
              </w:rPr>
              <w:t>При розробці родовищ корисних копалин повинні забезпечуватися:</w:t>
            </w:r>
          </w:p>
          <w:p w:rsidR="007313C7" w:rsidRPr="00530FD2" w:rsidRDefault="007313C7" w:rsidP="007313C7">
            <w:pPr>
              <w:rPr>
                <w:rFonts w:ascii="Times New Roman" w:hAnsi="Times New Roman"/>
                <w:sz w:val="24"/>
                <w:szCs w:val="24"/>
              </w:rPr>
            </w:pPr>
            <w:r w:rsidRPr="007C09D7">
              <w:rPr>
                <w:rFonts w:ascii="Times New Roman" w:hAnsi="Times New Roman"/>
                <w:sz w:val="24"/>
                <w:szCs w:val="24"/>
              </w:rPr>
              <w:t>1) застосування раціональних, екологічно безпечних технологій видобування корисних копалин і вилучення наявних у них компонентів, що мають промислове значення, недопущення наднормативних втрат і погіршення якості корисних копалин, а також вибіркового відпрацювання багатих ділянок родовищ, що призводить до втрат запасів корисних копалин</w:t>
            </w:r>
          </w:p>
        </w:tc>
        <w:tc>
          <w:tcPr>
            <w:tcW w:w="2005" w:type="dxa"/>
          </w:tcPr>
          <w:p w:rsidR="007313C7" w:rsidRPr="00B9443C" w:rsidRDefault="007313C7" w:rsidP="007313C7">
            <w:pPr>
              <w:spacing w:line="276" w:lineRule="auto"/>
              <w:rPr>
                <w:rFonts w:ascii="Times New Roman" w:hAnsi="Times New Roman"/>
                <w:bCs/>
                <w:sz w:val="24"/>
                <w:szCs w:val="24"/>
              </w:rPr>
            </w:pPr>
            <w:r>
              <w:rPr>
                <w:rFonts w:ascii="Times New Roman" w:hAnsi="Times New Roman"/>
                <w:bCs/>
                <w:sz w:val="24"/>
                <w:szCs w:val="24"/>
              </w:rPr>
              <w:t>п</w:t>
            </w:r>
            <w:r w:rsidRPr="00B9443C">
              <w:rPr>
                <w:rFonts w:ascii="Times New Roman" w:hAnsi="Times New Roman"/>
                <w:bCs/>
                <w:sz w:val="24"/>
                <w:szCs w:val="24"/>
              </w:rPr>
              <w:t>ункт 1 частини першої статті 38 КУ №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Псування родовищ</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Якість робіт з геологічного вивчення ділянки надр забезпечується</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737887">
              <w:rPr>
                <w:rFonts w:ascii="Times New Roman" w:hAnsi="Times New Roman"/>
                <w:sz w:val="24"/>
                <w:szCs w:val="24"/>
              </w:rPr>
              <w:t>1. Порядок подання і розгляду матеріалів</w:t>
            </w:r>
          </w:p>
        </w:tc>
        <w:tc>
          <w:tcPr>
            <w:tcW w:w="2005" w:type="dxa"/>
            <w:tcBorders>
              <w:top w:val="nil"/>
            </w:tcBorders>
          </w:tcPr>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розділ</w:t>
            </w:r>
            <w:r w:rsidRPr="00475C99">
              <w:rPr>
                <w:rFonts w:ascii="Times New Roman" w:hAnsi="Times New Roman"/>
                <w:sz w:val="24"/>
                <w:szCs w:val="24"/>
              </w:rPr>
              <w:t xml:space="preserve"> 1 </w:t>
            </w: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Pr>
                <w:rFonts w:ascii="Times New Roman" w:hAnsi="Times New Roman"/>
                <w:sz w:val="24"/>
                <w:szCs w:val="24"/>
              </w:rPr>
              <w:t xml:space="preserve"> 83</w:t>
            </w:r>
            <w:r w:rsidRPr="00B511E9">
              <w:rPr>
                <w:rFonts w:ascii="Times New Roman" w:hAnsi="Times New Roman"/>
                <w:sz w:val="24"/>
                <w:szCs w:val="24"/>
              </w:rPr>
              <w:t xml:space="preserve"> </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Borders>
              <w:top w:val="nil"/>
            </w:tcBorders>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Borders>
              <w:top w:val="nil"/>
            </w:tcBorders>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Втрата (деградація) плодоносного шару ґрунту</w:t>
            </w:r>
          </w:p>
        </w:tc>
        <w:tc>
          <w:tcPr>
            <w:tcW w:w="2207" w:type="dxa"/>
            <w:tcBorders>
              <w:top w:val="nil"/>
            </w:tcBorders>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Borders>
              <w:top w:val="nil"/>
            </w:tcBorders>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Pr>
                <w:rFonts w:ascii="Times New Roman" w:hAnsi="Times New Roman"/>
                <w:sz w:val="24"/>
                <w:szCs w:val="24"/>
              </w:rPr>
              <w:t xml:space="preserve">11. </w:t>
            </w:r>
            <w:r w:rsidRPr="00A10C74">
              <w:rPr>
                <w:rFonts w:ascii="Times New Roman" w:hAnsi="Times New Roman" w:hint="eastAsia"/>
                <w:sz w:val="24"/>
                <w:szCs w:val="24"/>
              </w:rPr>
              <w:t>Вимоги</w:t>
            </w:r>
            <w:r w:rsidRPr="00A10C74">
              <w:rPr>
                <w:rFonts w:ascii="Times New Roman" w:hAnsi="Times New Roman"/>
                <w:sz w:val="24"/>
                <w:szCs w:val="24"/>
              </w:rPr>
              <w:t xml:space="preserve"> </w:t>
            </w:r>
            <w:r w:rsidRPr="00A10C74">
              <w:rPr>
                <w:rFonts w:ascii="Times New Roman" w:hAnsi="Times New Roman" w:hint="eastAsia"/>
                <w:sz w:val="24"/>
                <w:szCs w:val="24"/>
              </w:rPr>
              <w:t>до</w:t>
            </w:r>
            <w:r w:rsidRPr="00A10C74">
              <w:rPr>
                <w:rFonts w:ascii="Times New Roman" w:hAnsi="Times New Roman"/>
                <w:sz w:val="24"/>
                <w:szCs w:val="24"/>
              </w:rPr>
              <w:t xml:space="preserve"> </w:t>
            </w:r>
            <w:r w:rsidRPr="00A10C74">
              <w:rPr>
                <w:rFonts w:ascii="Times New Roman" w:hAnsi="Times New Roman" w:hint="eastAsia"/>
                <w:sz w:val="24"/>
                <w:szCs w:val="24"/>
              </w:rPr>
              <w:t>вивченості</w:t>
            </w:r>
            <w:r w:rsidRPr="00A10C74">
              <w:rPr>
                <w:rFonts w:ascii="Times New Roman" w:hAnsi="Times New Roman"/>
                <w:sz w:val="24"/>
                <w:szCs w:val="24"/>
              </w:rPr>
              <w:t xml:space="preserve"> </w:t>
            </w:r>
            <w:r w:rsidRPr="00A10C74">
              <w:rPr>
                <w:rFonts w:ascii="Times New Roman" w:hAnsi="Times New Roman" w:hint="eastAsia"/>
                <w:sz w:val="24"/>
                <w:szCs w:val="24"/>
              </w:rPr>
              <w:t>родовищ</w:t>
            </w:r>
            <w:r w:rsidRPr="00A10C74">
              <w:rPr>
                <w:rFonts w:ascii="Times New Roman" w:hAnsi="Times New Roman"/>
                <w:sz w:val="24"/>
                <w:szCs w:val="24"/>
              </w:rPr>
              <w:t xml:space="preserve"> </w:t>
            </w:r>
            <w:r w:rsidRPr="00A10C74">
              <w:rPr>
                <w:rFonts w:ascii="Times New Roman" w:hAnsi="Times New Roman" w:hint="eastAsia"/>
                <w:sz w:val="24"/>
                <w:szCs w:val="24"/>
              </w:rPr>
              <w:t>урану</w:t>
            </w:r>
          </w:p>
        </w:tc>
        <w:tc>
          <w:tcPr>
            <w:tcW w:w="2005" w:type="dxa"/>
            <w:tcBorders>
              <w:top w:val="nil"/>
            </w:tcBorders>
          </w:tcPr>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розділ</w:t>
            </w:r>
            <w:r w:rsidRPr="00475C99">
              <w:rPr>
                <w:rFonts w:ascii="Times New Roman" w:hAnsi="Times New Roman"/>
                <w:sz w:val="24"/>
                <w:szCs w:val="24"/>
              </w:rPr>
              <w:t xml:space="preserve"> 11 </w:t>
            </w: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100</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Borders>
              <w:top w:val="nil"/>
            </w:tcBorders>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Borders>
              <w:top w:val="nil"/>
            </w:tcBorders>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Зниження рівня підземних вод</w:t>
            </w:r>
          </w:p>
        </w:tc>
        <w:tc>
          <w:tcPr>
            <w:tcW w:w="2207" w:type="dxa"/>
            <w:tcBorders>
              <w:top w:val="nil"/>
            </w:tcBorders>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Borders>
              <w:top w:val="nil"/>
            </w:tcBorders>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352084" w:rsidRDefault="007313C7" w:rsidP="0073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352084">
              <w:rPr>
                <w:rFonts w:ascii="Times New Roman" w:hAnsi="Times New Roman"/>
                <w:sz w:val="24"/>
                <w:szCs w:val="24"/>
                <w:lang w:eastAsia="uk-UA"/>
              </w:rPr>
              <w:t xml:space="preserve">6. Послідовність проведення геологорозвідувальних </w:t>
            </w:r>
            <w:r>
              <w:rPr>
                <w:rFonts w:ascii="Times New Roman" w:hAnsi="Times New Roman"/>
                <w:sz w:val="24"/>
                <w:szCs w:val="24"/>
                <w:lang w:eastAsia="uk-UA"/>
              </w:rPr>
              <w:t xml:space="preserve">                     </w:t>
            </w:r>
            <w:r w:rsidRPr="00352084">
              <w:rPr>
                <w:rFonts w:ascii="Times New Roman" w:hAnsi="Times New Roman"/>
                <w:sz w:val="24"/>
                <w:szCs w:val="24"/>
                <w:lang w:eastAsia="uk-UA"/>
              </w:rPr>
              <w:t>робіт на чорні метали</w:t>
            </w:r>
            <w:r>
              <w:rPr>
                <w:rFonts w:ascii="Times New Roman" w:hAnsi="Times New Roman"/>
                <w:sz w:val="24"/>
                <w:szCs w:val="24"/>
                <w:lang w:eastAsia="uk-UA"/>
              </w:rPr>
              <w:t>.</w:t>
            </w:r>
            <w:r w:rsidRPr="00352084">
              <w:rPr>
                <w:rFonts w:ascii="Times New Roman" w:hAnsi="Times New Roman"/>
                <w:sz w:val="24"/>
                <w:szCs w:val="24"/>
                <w:lang w:eastAsia="uk-UA"/>
              </w:rPr>
              <w:t xml:space="preserve"> </w:t>
            </w:r>
          </w:p>
          <w:p w:rsidR="007313C7" w:rsidRPr="00B25FC3" w:rsidRDefault="007313C7" w:rsidP="007313C7">
            <w:pPr>
              <w:spacing w:before="120"/>
              <w:rPr>
                <w:rFonts w:ascii="Times New Roman" w:hAnsi="Times New Roman"/>
                <w:sz w:val="24"/>
                <w:szCs w:val="24"/>
              </w:rPr>
            </w:pPr>
            <w:r w:rsidRPr="00352084">
              <w:rPr>
                <w:rFonts w:ascii="Times New Roman" w:hAnsi="Times New Roman"/>
                <w:sz w:val="24"/>
                <w:szCs w:val="24"/>
                <w:lang w:eastAsia="uk-UA"/>
              </w:rPr>
              <w:t>11. Вимоги до вивчено</w:t>
            </w:r>
            <w:r>
              <w:rPr>
                <w:rFonts w:ascii="Times New Roman" w:hAnsi="Times New Roman"/>
                <w:sz w:val="24"/>
                <w:szCs w:val="24"/>
                <w:lang w:eastAsia="uk-UA"/>
              </w:rPr>
              <w:t>сті родовищ руд чорних металів</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6, 11</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155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Borders>
              <w:top w:val="nil"/>
            </w:tcBorders>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Borders>
              <w:top w:val="nil"/>
            </w:tcBorders>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Borders>
              <w:top w:val="nil"/>
            </w:tcBorders>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Витрати суб’єктів господарювання на ліквідацію наслідків настання небезпечної події</w:t>
            </w:r>
          </w:p>
        </w:tc>
        <w:tc>
          <w:tcPr>
            <w:tcW w:w="1431" w:type="dxa"/>
            <w:tcBorders>
              <w:top w:val="nil"/>
            </w:tcBorders>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475C99" w:rsidRDefault="007313C7" w:rsidP="007313C7">
            <w:pPr>
              <w:rPr>
                <w:rFonts w:ascii="Times New Roman" w:hAnsi="Times New Roman"/>
                <w:sz w:val="24"/>
                <w:szCs w:val="24"/>
              </w:rPr>
            </w:pPr>
            <w:r w:rsidRPr="00475C99">
              <w:rPr>
                <w:rFonts w:ascii="Times New Roman" w:hAnsi="Times New Roman"/>
                <w:sz w:val="24"/>
                <w:szCs w:val="24"/>
              </w:rPr>
              <w:t xml:space="preserve">6. </w:t>
            </w:r>
            <w:r w:rsidRPr="00475C99">
              <w:rPr>
                <w:rFonts w:ascii="Times New Roman" w:hAnsi="Times New Roman" w:hint="eastAsia"/>
                <w:sz w:val="24"/>
                <w:szCs w:val="24"/>
              </w:rPr>
              <w:t>Послідовність</w:t>
            </w:r>
            <w:r w:rsidRPr="00475C99">
              <w:rPr>
                <w:rFonts w:ascii="Times New Roman" w:hAnsi="Times New Roman"/>
                <w:sz w:val="24"/>
                <w:szCs w:val="24"/>
              </w:rPr>
              <w:t xml:space="preserve"> </w:t>
            </w:r>
            <w:r w:rsidRPr="00475C99">
              <w:rPr>
                <w:rFonts w:ascii="Times New Roman" w:hAnsi="Times New Roman" w:hint="eastAsia"/>
                <w:sz w:val="24"/>
                <w:szCs w:val="24"/>
              </w:rPr>
              <w:t>проведення</w:t>
            </w:r>
            <w:r w:rsidRPr="00475C99">
              <w:rPr>
                <w:rFonts w:ascii="Times New Roman" w:hAnsi="Times New Roman"/>
                <w:sz w:val="24"/>
                <w:szCs w:val="24"/>
              </w:rPr>
              <w:t xml:space="preserve"> </w:t>
            </w:r>
            <w:r w:rsidRPr="00475C99">
              <w:rPr>
                <w:rFonts w:ascii="Times New Roman" w:hAnsi="Times New Roman" w:hint="eastAsia"/>
                <w:sz w:val="24"/>
                <w:szCs w:val="24"/>
              </w:rPr>
              <w:t>геологорозвідувальних</w:t>
            </w:r>
          </w:p>
          <w:p w:rsidR="007313C7" w:rsidRDefault="007313C7" w:rsidP="007313C7">
            <w:pPr>
              <w:rPr>
                <w:rFonts w:ascii="Times New Roman" w:hAnsi="Times New Roman"/>
                <w:sz w:val="24"/>
                <w:szCs w:val="24"/>
              </w:rPr>
            </w:pPr>
            <w:r w:rsidRPr="00475C99">
              <w:rPr>
                <w:rFonts w:ascii="Times New Roman" w:hAnsi="Times New Roman" w:hint="eastAsia"/>
                <w:sz w:val="24"/>
                <w:szCs w:val="24"/>
              </w:rPr>
              <w:t>робіт</w:t>
            </w:r>
            <w:r w:rsidRPr="00475C99">
              <w:rPr>
                <w:rFonts w:ascii="Times New Roman" w:hAnsi="Times New Roman"/>
                <w:sz w:val="24"/>
                <w:szCs w:val="24"/>
              </w:rPr>
              <w:t xml:space="preserve"> </w:t>
            </w:r>
            <w:r w:rsidRPr="00475C99">
              <w:rPr>
                <w:rFonts w:ascii="Times New Roman" w:hAnsi="Times New Roman" w:hint="eastAsia"/>
                <w:sz w:val="24"/>
                <w:szCs w:val="24"/>
              </w:rPr>
              <w:t>на</w:t>
            </w:r>
            <w:r w:rsidRPr="00475C99">
              <w:rPr>
                <w:rFonts w:ascii="Times New Roman" w:hAnsi="Times New Roman"/>
                <w:sz w:val="24"/>
                <w:szCs w:val="24"/>
              </w:rPr>
              <w:t xml:space="preserve"> </w:t>
            </w:r>
            <w:r w:rsidRPr="00475C99">
              <w:rPr>
                <w:rFonts w:ascii="Times New Roman" w:hAnsi="Times New Roman" w:hint="eastAsia"/>
                <w:sz w:val="24"/>
                <w:szCs w:val="24"/>
              </w:rPr>
              <w:t>будівельний</w:t>
            </w:r>
            <w:r w:rsidRPr="00475C99">
              <w:rPr>
                <w:rFonts w:ascii="Times New Roman" w:hAnsi="Times New Roman"/>
                <w:sz w:val="24"/>
                <w:szCs w:val="24"/>
              </w:rPr>
              <w:t xml:space="preserve"> </w:t>
            </w:r>
            <w:r w:rsidRPr="00475C99">
              <w:rPr>
                <w:rFonts w:ascii="Times New Roman" w:hAnsi="Times New Roman" w:hint="eastAsia"/>
                <w:sz w:val="24"/>
                <w:szCs w:val="24"/>
              </w:rPr>
              <w:t>і</w:t>
            </w:r>
            <w:r w:rsidRPr="00475C99">
              <w:rPr>
                <w:rFonts w:ascii="Times New Roman" w:hAnsi="Times New Roman"/>
                <w:sz w:val="24"/>
                <w:szCs w:val="24"/>
              </w:rPr>
              <w:t xml:space="preserve"> </w:t>
            </w:r>
            <w:r w:rsidRPr="00475C99">
              <w:rPr>
                <w:rFonts w:ascii="Times New Roman" w:hAnsi="Times New Roman" w:hint="eastAsia"/>
                <w:sz w:val="24"/>
                <w:szCs w:val="24"/>
              </w:rPr>
              <w:t>облицювальний</w:t>
            </w:r>
            <w:r w:rsidRPr="00475C99">
              <w:rPr>
                <w:rFonts w:ascii="Times New Roman" w:hAnsi="Times New Roman"/>
                <w:sz w:val="24"/>
                <w:szCs w:val="24"/>
              </w:rPr>
              <w:t xml:space="preserve"> </w:t>
            </w:r>
            <w:r w:rsidRPr="00475C99">
              <w:rPr>
                <w:rFonts w:ascii="Times New Roman" w:hAnsi="Times New Roman" w:hint="eastAsia"/>
                <w:sz w:val="24"/>
                <w:szCs w:val="24"/>
              </w:rPr>
              <w:t>камінь</w:t>
            </w:r>
          </w:p>
          <w:p w:rsidR="007313C7" w:rsidRPr="00475C99" w:rsidRDefault="007313C7" w:rsidP="007313C7">
            <w:pPr>
              <w:spacing w:before="120"/>
              <w:rPr>
                <w:rFonts w:ascii="Times New Roman" w:hAnsi="Times New Roman"/>
                <w:sz w:val="24"/>
                <w:szCs w:val="24"/>
              </w:rPr>
            </w:pPr>
            <w:r w:rsidRPr="00475C99">
              <w:rPr>
                <w:rFonts w:ascii="Times New Roman" w:hAnsi="Times New Roman"/>
                <w:sz w:val="24"/>
                <w:szCs w:val="24"/>
              </w:rPr>
              <w:t xml:space="preserve">11. </w:t>
            </w:r>
            <w:r w:rsidRPr="00475C99">
              <w:rPr>
                <w:rFonts w:ascii="Times New Roman" w:hAnsi="Times New Roman" w:hint="eastAsia"/>
                <w:sz w:val="24"/>
                <w:szCs w:val="24"/>
              </w:rPr>
              <w:t>Вимоги</w:t>
            </w:r>
            <w:r w:rsidRPr="00475C99">
              <w:rPr>
                <w:rFonts w:ascii="Times New Roman" w:hAnsi="Times New Roman"/>
                <w:sz w:val="24"/>
                <w:szCs w:val="24"/>
              </w:rPr>
              <w:t xml:space="preserve"> </w:t>
            </w:r>
            <w:r w:rsidRPr="00475C99">
              <w:rPr>
                <w:rFonts w:ascii="Times New Roman" w:hAnsi="Times New Roman" w:hint="eastAsia"/>
                <w:sz w:val="24"/>
                <w:szCs w:val="24"/>
              </w:rPr>
              <w:t>до</w:t>
            </w:r>
            <w:r w:rsidRPr="00475C99">
              <w:rPr>
                <w:rFonts w:ascii="Times New Roman" w:hAnsi="Times New Roman"/>
                <w:sz w:val="24"/>
                <w:szCs w:val="24"/>
              </w:rPr>
              <w:t xml:space="preserve"> </w:t>
            </w:r>
            <w:r w:rsidRPr="00475C99">
              <w:rPr>
                <w:rFonts w:ascii="Times New Roman" w:hAnsi="Times New Roman" w:hint="eastAsia"/>
                <w:sz w:val="24"/>
                <w:szCs w:val="24"/>
              </w:rPr>
              <w:t>вивченості</w:t>
            </w:r>
            <w:r w:rsidRPr="00475C99">
              <w:rPr>
                <w:rFonts w:ascii="Times New Roman" w:hAnsi="Times New Roman"/>
                <w:sz w:val="24"/>
                <w:szCs w:val="24"/>
              </w:rPr>
              <w:t xml:space="preserve"> </w:t>
            </w:r>
            <w:r w:rsidRPr="00475C99">
              <w:rPr>
                <w:rFonts w:ascii="Times New Roman" w:hAnsi="Times New Roman" w:hint="eastAsia"/>
                <w:sz w:val="24"/>
                <w:szCs w:val="24"/>
              </w:rPr>
              <w:t>родовищ</w:t>
            </w:r>
            <w:r w:rsidRPr="00475C99">
              <w:rPr>
                <w:rFonts w:ascii="Times New Roman" w:hAnsi="Times New Roman"/>
                <w:sz w:val="24"/>
                <w:szCs w:val="24"/>
              </w:rPr>
              <w:t xml:space="preserve"> </w:t>
            </w:r>
            <w:r w:rsidRPr="00475C99">
              <w:rPr>
                <w:rFonts w:ascii="Times New Roman" w:hAnsi="Times New Roman" w:hint="eastAsia"/>
                <w:sz w:val="24"/>
                <w:szCs w:val="24"/>
              </w:rPr>
              <w:t>будівельного</w:t>
            </w:r>
          </w:p>
          <w:p w:rsidR="007313C7" w:rsidRPr="00B25FC3" w:rsidRDefault="007313C7" w:rsidP="007313C7">
            <w:pPr>
              <w:rPr>
                <w:rFonts w:ascii="Times New Roman" w:hAnsi="Times New Roman"/>
                <w:sz w:val="24"/>
                <w:szCs w:val="24"/>
              </w:rPr>
            </w:pPr>
            <w:r w:rsidRPr="00475C99">
              <w:rPr>
                <w:rFonts w:ascii="Times New Roman" w:hAnsi="Times New Roman" w:hint="eastAsia"/>
                <w:sz w:val="24"/>
                <w:szCs w:val="24"/>
              </w:rPr>
              <w:t>й</w:t>
            </w:r>
            <w:r w:rsidRPr="00475C99">
              <w:rPr>
                <w:rFonts w:ascii="Times New Roman" w:hAnsi="Times New Roman"/>
                <w:sz w:val="24"/>
                <w:szCs w:val="24"/>
              </w:rPr>
              <w:t xml:space="preserve"> </w:t>
            </w:r>
            <w:r w:rsidRPr="00475C99">
              <w:rPr>
                <w:rFonts w:ascii="Times New Roman" w:hAnsi="Times New Roman" w:hint="eastAsia"/>
                <w:sz w:val="24"/>
                <w:szCs w:val="24"/>
              </w:rPr>
              <w:t>облицювального</w:t>
            </w:r>
            <w:r w:rsidRPr="00475C99">
              <w:rPr>
                <w:rFonts w:ascii="Times New Roman" w:hAnsi="Times New Roman"/>
                <w:sz w:val="24"/>
                <w:szCs w:val="24"/>
              </w:rPr>
              <w:t xml:space="preserve"> </w:t>
            </w:r>
            <w:r w:rsidRPr="00475C99">
              <w:rPr>
                <w:rFonts w:ascii="Times New Roman" w:hAnsi="Times New Roman" w:hint="eastAsia"/>
                <w:sz w:val="24"/>
                <w:szCs w:val="24"/>
              </w:rPr>
              <w:t>каменю</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6, 11</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199</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val="restart"/>
            <w:tcBorders>
              <w:top w:val="nil"/>
            </w:tcBorders>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vMerge w:val="restart"/>
            <w:tcBorders>
              <w:top w:val="nil"/>
            </w:tcBorders>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vMerge w:val="restart"/>
            <w:tcBorders>
              <w:top w:val="nil"/>
            </w:tcBorders>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31" w:type="dxa"/>
            <w:vMerge w:val="restart"/>
            <w:tcBorders>
              <w:top w:val="nil"/>
            </w:tcBorders>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06102A">
              <w:rPr>
                <w:rFonts w:ascii="Times New Roman" w:hAnsi="Times New Roman"/>
                <w:sz w:val="24"/>
                <w:szCs w:val="24"/>
              </w:rPr>
              <w:t>7. Послідовність геологорозвідувальних                          робіт на бурштин</w:t>
            </w:r>
          </w:p>
        </w:tc>
        <w:tc>
          <w:tcPr>
            <w:tcW w:w="2005" w:type="dxa"/>
            <w:tcBorders>
              <w:top w:val="nil"/>
            </w:tcBorders>
          </w:tcPr>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розділ</w:t>
            </w:r>
            <w:r w:rsidRPr="00475C99">
              <w:rPr>
                <w:rFonts w:ascii="Times New Roman" w:hAnsi="Times New Roman"/>
                <w:sz w:val="24"/>
                <w:szCs w:val="24"/>
              </w:rPr>
              <w:t xml:space="preserve"> 7 </w:t>
            </w: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29</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3E53E9" w:rsidRDefault="007313C7" w:rsidP="0073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3E53E9">
              <w:rPr>
                <w:rFonts w:ascii="Times New Roman" w:hAnsi="Times New Roman"/>
                <w:sz w:val="24"/>
                <w:szCs w:val="24"/>
                <w:lang w:eastAsia="uk-UA"/>
              </w:rPr>
              <w:t>6. Послідовність проведення геологорозвідувальних робіт на торф.</w:t>
            </w:r>
          </w:p>
          <w:p w:rsidR="007313C7" w:rsidRPr="00B25FC3" w:rsidRDefault="007313C7" w:rsidP="007313C7">
            <w:pPr>
              <w:spacing w:before="120"/>
              <w:rPr>
                <w:rFonts w:ascii="Times New Roman" w:hAnsi="Times New Roman"/>
                <w:sz w:val="24"/>
                <w:szCs w:val="24"/>
              </w:rPr>
            </w:pPr>
            <w:r w:rsidRPr="003E53E9">
              <w:rPr>
                <w:rFonts w:ascii="Times New Roman" w:hAnsi="Times New Roman"/>
                <w:sz w:val="24"/>
                <w:szCs w:val="24"/>
                <w:lang w:eastAsia="uk-UA"/>
              </w:rPr>
              <w:t>11. Вимоги до геологічної вивченості торфородовищ</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6, 11</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224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Default="007313C7" w:rsidP="007313C7">
            <w:pPr>
              <w:rPr>
                <w:rFonts w:ascii="Times New Roman" w:hAnsi="Times New Roman"/>
                <w:sz w:val="24"/>
                <w:szCs w:val="24"/>
              </w:rPr>
            </w:pPr>
            <w:r w:rsidRPr="00A47DAA">
              <w:rPr>
                <w:rFonts w:ascii="Times New Roman" w:hAnsi="Times New Roman"/>
                <w:sz w:val="24"/>
                <w:szCs w:val="24"/>
              </w:rPr>
              <w:t xml:space="preserve">5. </w:t>
            </w:r>
            <w:r>
              <w:rPr>
                <w:rFonts w:ascii="Times New Roman" w:hAnsi="Times New Roman" w:hint="eastAsia"/>
                <w:sz w:val="24"/>
                <w:szCs w:val="24"/>
              </w:rPr>
              <w:t>Розподіл</w:t>
            </w:r>
            <w:r w:rsidRPr="00A47DAA">
              <w:rPr>
                <w:rFonts w:ascii="Times New Roman" w:hAnsi="Times New Roman"/>
                <w:sz w:val="24"/>
                <w:szCs w:val="24"/>
              </w:rPr>
              <w:t xml:space="preserve"> </w:t>
            </w:r>
            <w:r>
              <w:rPr>
                <w:rFonts w:ascii="Times New Roman" w:hAnsi="Times New Roman" w:hint="eastAsia"/>
                <w:sz w:val="24"/>
                <w:szCs w:val="24"/>
              </w:rPr>
              <w:t>торфових</w:t>
            </w:r>
            <w:r w:rsidRPr="00A47DAA">
              <w:rPr>
                <w:rFonts w:ascii="Times New Roman" w:hAnsi="Times New Roman"/>
                <w:sz w:val="24"/>
                <w:szCs w:val="24"/>
              </w:rPr>
              <w:t xml:space="preserve"> </w:t>
            </w:r>
            <w:r>
              <w:rPr>
                <w:rFonts w:ascii="Times New Roman" w:hAnsi="Times New Roman" w:hint="eastAsia"/>
                <w:sz w:val="24"/>
                <w:szCs w:val="24"/>
              </w:rPr>
              <w:t>родовищ</w:t>
            </w:r>
            <w:r>
              <w:rPr>
                <w:rFonts w:ascii="Times New Roman" w:hAnsi="Times New Roman"/>
                <w:sz w:val="24"/>
                <w:szCs w:val="24"/>
              </w:rPr>
              <w:t xml:space="preserve"> (ділянок)</w:t>
            </w:r>
            <w:r w:rsidRPr="00A47DAA">
              <w:rPr>
                <w:rFonts w:ascii="Times New Roman" w:hAnsi="Times New Roman"/>
                <w:sz w:val="24"/>
                <w:szCs w:val="24"/>
              </w:rPr>
              <w:t xml:space="preserve"> </w:t>
            </w:r>
            <w:r>
              <w:rPr>
                <w:rFonts w:ascii="Times New Roman" w:hAnsi="Times New Roman" w:hint="eastAsia"/>
                <w:sz w:val="24"/>
                <w:szCs w:val="24"/>
              </w:rPr>
              <w:t>за складністю</w:t>
            </w:r>
            <w:r>
              <w:rPr>
                <w:rFonts w:ascii="Times New Roman" w:hAnsi="Times New Roman"/>
                <w:sz w:val="24"/>
                <w:szCs w:val="24"/>
              </w:rPr>
              <w:t xml:space="preserve"> геологічної</w:t>
            </w:r>
            <w:r w:rsidRPr="00A47DAA">
              <w:rPr>
                <w:rFonts w:ascii="Times New Roman" w:hAnsi="Times New Roman"/>
                <w:sz w:val="24"/>
                <w:szCs w:val="24"/>
              </w:rPr>
              <w:t xml:space="preserve"> </w:t>
            </w:r>
            <w:r>
              <w:rPr>
                <w:rFonts w:ascii="Times New Roman" w:hAnsi="Times New Roman" w:hint="eastAsia"/>
                <w:sz w:val="24"/>
                <w:szCs w:val="24"/>
              </w:rPr>
              <w:t>будови</w:t>
            </w:r>
            <w:r w:rsidRPr="00A47DAA">
              <w:rPr>
                <w:rFonts w:ascii="Times New Roman" w:hAnsi="Times New Roman"/>
                <w:sz w:val="24"/>
                <w:szCs w:val="24"/>
              </w:rPr>
              <w:t xml:space="preserve"> </w:t>
            </w:r>
            <w:r>
              <w:rPr>
                <w:rFonts w:ascii="Times New Roman" w:hAnsi="Times New Roman" w:hint="eastAsia"/>
                <w:sz w:val="24"/>
                <w:szCs w:val="24"/>
              </w:rPr>
              <w:t>та розмірами</w:t>
            </w:r>
            <w:r>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A47DAA">
              <w:rPr>
                <w:rFonts w:ascii="Times New Roman" w:hAnsi="Times New Roman"/>
                <w:sz w:val="24"/>
                <w:szCs w:val="24"/>
              </w:rPr>
              <w:t xml:space="preserve">10. </w:t>
            </w:r>
            <w:r>
              <w:rPr>
                <w:rFonts w:ascii="Times New Roman" w:hAnsi="Times New Roman" w:hint="eastAsia"/>
                <w:sz w:val="24"/>
                <w:szCs w:val="24"/>
              </w:rPr>
              <w:t>Р</w:t>
            </w:r>
            <w:proofErr w:type="spellStart"/>
            <w:r>
              <w:rPr>
                <w:rFonts w:ascii="Times New Roman" w:hAnsi="Times New Roman" w:hint="eastAsia"/>
                <w:sz w:val="24"/>
                <w:szCs w:val="24"/>
                <w:lang w:val="ru-RU"/>
              </w:rPr>
              <w:t>озподіл</w:t>
            </w:r>
            <w:proofErr w:type="spellEnd"/>
            <w:r w:rsidRPr="00A47DAA">
              <w:rPr>
                <w:rFonts w:ascii="Times New Roman" w:hAnsi="Times New Roman"/>
                <w:sz w:val="24"/>
                <w:szCs w:val="24"/>
              </w:rPr>
              <w:t xml:space="preserve"> </w:t>
            </w:r>
            <w:r>
              <w:rPr>
                <w:rFonts w:ascii="Times New Roman" w:hAnsi="Times New Roman" w:hint="eastAsia"/>
                <w:sz w:val="24"/>
                <w:szCs w:val="24"/>
              </w:rPr>
              <w:t>запасів</w:t>
            </w:r>
            <w:r w:rsidRPr="00A47DAA">
              <w:rPr>
                <w:rFonts w:ascii="Times New Roman" w:hAnsi="Times New Roman"/>
                <w:sz w:val="24"/>
                <w:szCs w:val="24"/>
              </w:rPr>
              <w:t xml:space="preserve"> </w:t>
            </w:r>
            <w:r>
              <w:rPr>
                <w:rFonts w:ascii="Times New Roman" w:hAnsi="Times New Roman" w:hint="eastAsia"/>
                <w:sz w:val="24"/>
                <w:szCs w:val="24"/>
              </w:rPr>
              <w:t>та</w:t>
            </w:r>
            <w:r w:rsidRPr="00A47DAA">
              <w:rPr>
                <w:rFonts w:ascii="Times New Roman" w:hAnsi="Times New Roman"/>
                <w:sz w:val="24"/>
                <w:szCs w:val="24"/>
              </w:rPr>
              <w:t xml:space="preserve"> </w:t>
            </w:r>
            <w:r>
              <w:rPr>
                <w:rFonts w:ascii="Times New Roman" w:hAnsi="Times New Roman" w:hint="eastAsia"/>
                <w:sz w:val="24"/>
                <w:szCs w:val="24"/>
              </w:rPr>
              <w:t>ресурсів</w:t>
            </w:r>
            <w:r w:rsidRPr="00A47DAA">
              <w:rPr>
                <w:rFonts w:ascii="Times New Roman" w:hAnsi="Times New Roman"/>
                <w:sz w:val="24"/>
                <w:szCs w:val="24"/>
              </w:rPr>
              <w:t xml:space="preserve"> </w:t>
            </w:r>
            <w:r>
              <w:rPr>
                <w:rFonts w:ascii="Times New Roman" w:hAnsi="Times New Roman" w:hint="eastAsia"/>
                <w:sz w:val="24"/>
                <w:szCs w:val="24"/>
              </w:rPr>
              <w:t>торфу</w:t>
            </w:r>
            <w:r w:rsidRPr="00A47DAA">
              <w:rPr>
                <w:rFonts w:ascii="Times New Roman" w:hAnsi="Times New Roman"/>
                <w:sz w:val="24"/>
                <w:szCs w:val="24"/>
              </w:rPr>
              <w:t xml:space="preserve"> </w:t>
            </w:r>
            <w:r>
              <w:rPr>
                <w:rFonts w:ascii="Times New Roman" w:hAnsi="Times New Roman" w:hint="eastAsia"/>
                <w:sz w:val="24"/>
                <w:szCs w:val="24"/>
              </w:rPr>
              <w:t>на класи</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5, 10</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225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E67A2E" w:rsidRDefault="007313C7" w:rsidP="007313C7">
            <w:pPr>
              <w:rPr>
                <w:rFonts w:ascii="Times New Roman" w:hAnsi="Times New Roman"/>
                <w:sz w:val="24"/>
                <w:szCs w:val="24"/>
              </w:rPr>
            </w:pPr>
            <w:r w:rsidRPr="00E67A2E">
              <w:rPr>
                <w:rFonts w:ascii="Times New Roman" w:hAnsi="Times New Roman"/>
                <w:sz w:val="24"/>
                <w:szCs w:val="24"/>
              </w:rPr>
              <w:t xml:space="preserve">5. </w:t>
            </w:r>
            <w:r w:rsidRPr="00E67A2E">
              <w:rPr>
                <w:rFonts w:ascii="Times New Roman" w:hAnsi="Times New Roman" w:hint="eastAsia"/>
                <w:sz w:val="24"/>
                <w:szCs w:val="24"/>
              </w:rPr>
              <w:t>Послідовність</w:t>
            </w:r>
            <w:r w:rsidRPr="00E67A2E">
              <w:rPr>
                <w:rFonts w:ascii="Times New Roman" w:hAnsi="Times New Roman"/>
                <w:sz w:val="24"/>
                <w:szCs w:val="24"/>
              </w:rPr>
              <w:t xml:space="preserve"> </w:t>
            </w:r>
            <w:r w:rsidRPr="00E67A2E">
              <w:rPr>
                <w:rFonts w:ascii="Times New Roman" w:hAnsi="Times New Roman" w:hint="eastAsia"/>
                <w:sz w:val="24"/>
                <w:szCs w:val="24"/>
              </w:rPr>
              <w:t>проведення</w:t>
            </w:r>
            <w:r w:rsidRPr="00E67A2E">
              <w:rPr>
                <w:rFonts w:ascii="Times New Roman" w:hAnsi="Times New Roman"/>
                <w:sz w:val="24"/>
                <w:szCs w:val="24"/>
              </w:rPr>
              <w:t xml:space="preserve"> </w:t>
            </w:r>
            <w:r w:rsidRPr="00E67A2E">
              <w:rPr>
                <w:rFonts w:ascii="Times New Roman" w:hAnsi="Times New Roman" w:hint="eastAsia"/>
                <w:sz w:val="24"/>
                <w:szCs w:val="24"/>
              </w:rPr>
              <w:t>геологорозвідувальних</w:t>
            </w:r>
            <w:r w:rsidRPr="00E67A2E">
              <w:rPr>
                <w:rFonts w:ascii="Times New Roman" w:hAnsi="Times New Roman"/>
                <w:sz w:val="24"/>
                <w:szCs w:val="24"/>
              </w:rPr>
              <w:t xml:space="preserve"> </w:t>
            </w:r>
            <w:r w:rsidRPr="00E67A2E">
              <w:rPr>
                <w:rFonts w:ascii="Times New Roman" w:hAnsi="Times New Roman" w:hint="eastAsia"/>
                <w:sz w:val="24"/>
                <w:szCs w:val="24"/>
              </w:rPr>
              <w:t>робіт</w:t>
            </w:r>
            <w:r w:rsidRPr="00E67A2E">
              <w:rPr>
                <w:rFonts w:ascii="Times New Roman" w:hAnsi="Times New Roman"/>
                <w:sz w:val="24"/>
                <w:szCs w:val="24"/>
              </w:rPr>
              <w:t xml:space="preserve"> </w:t>
            </w:r>
            <w:r w:rsidRPr="00E67A2E">
              <w:rPr>
                <w:rFonts w:ascii="Times New Roman" w:hAnsi="Times New Roman" w:hint="eastAsia"/>
                <w:sz w:val="24"/>
                <w:szCs w:val="24"/>
              </w:rPr>
              <w:t>на</w:t>
            </w:r>
            <w:r w:rsidRPr="00E67A2E">
              <w:rPr>
                <w:rFonts w:ascii="Times New Roman" w:hAnsi="Times New Roman"/>
                <w:sz w:val="24"/>
                <w:szCs w:val="24"/>
              </w:rPr>
              <w:t xml:space="preserve"> </w:t>
            </w:r>
            <w:r w:rsidRPr="00E67A2E">
              <w:rPr>
                <w:rFonts w:ascii="Times New Roman" w:hAnsi="Times New Roman" w:hint="eastAsia"/>
                <w:sz w:val="24"/>
                <w:szCs w:val="24"/>
              </w:rPr>
              <w:t>наявність</w:t>
            </w:r>
            <w:r w:rsidRPr="00E67A2E">
              <w:rPr>
                <w:rFonts w:ascii="Times New Roman" w:hAnsi="Times New Roman"/>
                <w:sz w:val="24"/>
                <w:szCs w:val="24"/>
              </w:rPr>
              <w:t xml:space="preserve"> </w:t>
            </w:r>
            <w:r w:rsidRPr="00E67A2E">
              <w:rPr>
                <w:rFonts w:ascii="Times New Roman" w:hAnsi="Times New Roman" w:hint="eastAsia"/>
                <w:sz w:val="24"/>
                <w:szCs w:val="24"/>
              </w:rPr>
              <w:t>глинистих</w:t>
            </w:r>
            <w:r w:rsidRPr="00E67A2E">
              <w:rPr>
                <w:rFonts w:ascii="Times New Roman" w:hAnsi="Times New Roman"/>
                <w:sz w:val="24"/>
                <w:szCs w:val="24"/>
              </w:rPr>
              <w:t xml:space="preserve"> </w:t>
            </w:r>
            <w:r w:rsidRPr="00E67A2E">
              <w:rPr>
                <w:rFonts w:ascii="Times New Roman" w:hAnsi="Times New Roman" w:hint="eastAsia"/>
                <w:sz w:val="24"/>
                <w:szCs w:val="24"/>
              </w:rPr>
              <w:t>порід</w:t>
            </w:r>
            <w:r w:rsidRPr="00E67A2E">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E67A2E">
              <w:rPr>
                <w:rFonts w:ascii="Times New Roman" w:hAnsi="Times New Roman"/>
                <w:sz w:val="24"/>
                <w:szCs w:val="24"/>
              </w:rPr>
              <w:t xml:space="preserve">10. </w:t>
            </w:r>
            <w:r w:rsidRPr="00E67A2E">
              <w:rPr>
                <w:rFonts w:ascii="Times New Roman" w:hAnsi="Times New Roman" w:hint="eastAsia"/>
                <w:sz w:val="24"/>
                <w:szCs w:val="24"/>
              </w:rPr>
              <w:t>Вимоги</w:t>
            </w:r>
            <w:r w:rsidRPr="00E67A2E">
              <w:rPr>
                <w:rFonts w:ascii="Times New Roman" w:hAnsi="Times New Roman"/>
                <w:sz w:val="24"/>
                <w:szCs w:val="24"/>
              </w:rPr>
              <w:t xml:space="preserve"> </w:t>
            </w:r>
            <w:r w:rsidRPr="00E67A2E">
              <w:rPr>
                <w:rFonts w:ascii="Times New Roman" w:hAnsi="Times New Roman" w:hint="eastAsia"/>
                <w:sz w:val="24"/>
                <w:szCs w:val="24"/>
              </w:rPr>
              <w:t>до</w:t>
            </w:r>
            <w:r w:rsidRPr="00E67A2E">
              <w:rPr>
                <w:rFonts w:ascii="Times New Roman" w:hAnsi="Times New Roman"/>
                <w:sz w:val="24"/>
                <w:szCs w:val="24"/>
              </w:rPr>
              <w:t xml:space="preserve"> </w:t>
            </w:r>
            <w:r w:rsidRPr="00E67A2E">
              <w:rPr>
                <w:rFonts w:ascii="Times New Roman" w:hAnsi="Times New Roman" w:hint="eastAsia"/>
                <w:sz w:val="24"/>
                <w:szCs w:val="24"/>
              </w:rPr>
              <w:t>вивченості</w:t>
            </w:r>
            <w:r w:rsidRPr="00E67A2E">
              <w:rPr>
                <w:rFonts w:ascii="Times New Roman" w:hAnsi="Times New Roman"/>
                <w:sz w:val="24"/>
                <w:szCs w:val="24"/>
              </w:rPr>
              <w:t xml:space="preserve"> </w:t>
            </w:r>
            <w:r w:rsidRPr="00E67A2E">
              <w:rPr>
                <w:rFonts w:ascii="Times New Roman" w:hAnsi="Times New Roman" w:hint="eastAsia"/>
                <w:sz w:val="24"/>
                <w:szCs w:val="24"/>
              </w:rPr>
              <w:t>родовищ</w:t>
            </w:r>
            <w:r w:rsidRPr="00E67A2E">
              <w:rPr>
                <w:rFonts w:ascii="Times New Roman" w:hAnsi="Times New Roman"/>
                <w:sz w:val="24"/>
                <w:szCs w:val="24"/>
              </w:rPr>
              <w:t xml:space="preserve"> </w:t>
            </w:r>
            <w:r w:rsidRPr="00E67A2E">
              <w:rPr>
                <w:rFonts w:ascii="Times New Roman" w:hAnsi="Times New Roman" w:hint="eastAsia"/>
                <w:sz w:val="24"/>
                <w:szCs w:val="24"/>
              </w:rPr>
              <w:t>глинистих</w:t>
            </w:r>
            <w:r w:rsidRPr="00E67A2E">
              <w:rPr>
                <w:rFonts w:ascii="Times New Roman" w:hAnsi="Times New Roman"/>
                <w:sz w:val="24"/>
                <w:szCs w:val="24"/>
              </w:rPr>
              <w:t xml:space="preserve"> </w:t>
            </w:r>
            <w:r w:rsidRPr="00E67A2E">
              <w:rPr>
                <w:rFonts w:ascii="Times New Roman" w:hAnsi="Times New Roman" w:hint="eastAsia"/>
                <w:sz w:val="24"/>
                <w:szCs w:val="24"/>
              </w:rPr>
              <w:t>порід</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5, 10</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263</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C09D7" w:rsidRDefault="007313C7" w:rsidP="007313C7">
            <w:pPr>
              <w:rPr>
                <w:rFonts w:ascii="Times New Roman" w:hAnsi="Times New Roman"/>
                <w:sz w:val="24"/>
                <w:szCs w:val="24"/>
              </w:rPr>
            </w:pPr>
            <w:r w:rsidRPr="007C09D7">
              <w:rPr>
                <w:rFonts w:ascii="Times New Roman" w:hAnsi="Times New Roman"/>
                <w:sz w:val="24"/>
                <w:szCs w:val="24"/>
              </w:rPr>
              <w:t xml:space="preserve">6. </w:t>
            </w:r>
            <w:r w:rsidRPr="007C09D7">
              <w:rPr>
                <w:rFonts w:ascii="Times New Roman" w:hAnsi="Times New Roman" w:hint="eastAsia"/>
                <w:sz w:val="24"/>
                <w:szCs w:val="24"/>
              </w:rPr>
              <w:t>Послідовність</w:t>
            </w:r>
            <w:r w:rsidRPr="007C09D7">
              <w:rPr>
                <w:rFonts w:ascii="Times New Roman" w:hAnsi="Times New Roman"/>
                <w:sz w:val="24"/>
                <w:szCs w:val="24"/>
              </w:rPr>
              <w:t xml:space="preserve"> </w:t>
            </w:r>
            <w:r w:rsidRPr="007C09D7">
              <w:rPr>
                <w:rFonts w:ascii="Times New Roman" w:hAnsi="Times New Roman" w:hint="eastAsia"/>
                <w:sz w:val="24"/>
                <w:szCs w:val="24"/>
              </w:rPr>
              <w:t>проведення</w:t>
            </w:r>
            <w:r w:rsidRPr="007C09D7">
              <w:rPr>
                <w:rFonts w:ascii="Times New Roman" w:hAnsi="Times New Roman"/>
                <w:sz w:val="24"/>
                <w:szCs w:val="24"/>
              </w:rPr>
              <w:t xml:space="preserve"> </w:t>
            </w:r>
          </w:p>
          <w:p w:rsidR="007313C7" w:rsidRPr="007C09D7" w:rsidRDefault="007313C7" w:rsidP="007313C7">
            <w:pPr>
              <w:rPr>
                <w:rFonts w:ascii="Times New Roman" w:hAnsi="Times New Roman"/>
                <w:sz w:val="24"/>
                <w:szCs w:val="24"/>
              </w:rPr>
            </w:pPr>
            <w:r w:rsidRPr="007C09D7">
              <w:rPr>
                <w:rFonts w:ascii="Times New Roman" w:hAnsi="Times New Roman" w:hint="eastAsia"/>
                <w:sz w:val="24"/>
                <w:szCs w:val="24"/>
              </w:rPr>
              <w:t>геологорозвідувальних</w:t>
            </w:r>
            <w:r w:rsidRPr="007C09D7">
              <w:rPr>
                <w:rFonts w:ascii="Times New Roman" w:hAnsi="Times New Roman"/>
                <w:sz w:val="24"/>
                <w:szCs w:val="24"/>
              </w:rPr>
              <w:t xml:space="preserve"> </w:t>
            </w:r>
            <w:r w:rsidRPr="007C09D7">
              <w:rPr>
                <w:rFonts w:ascii="Times New Roman" w:hAnsi="Times New Roman" w:hint="eastAsia"/>
                <w:sz w:val="24"/>
                <w:szCs w:val="24"/>
              </w:rPr>
              <w:t>робіт</w:t>
            </w:r>
            <w:r w:rsidRPr="007C09D7">
              <w:rPr>
                <w:rFonts w:ascii="Times New Roman" w:hAnsi="Times New Roman"/>
                <w:sz w:val="24"/>
                <w:szCs w:val="24"/>
              </w:rPr>
              <w:t xml:space="preserve"> </w:t>
            </w:r>
            <w:r w:rsidRPr="007C09D7">
              <w:rPr>
                <w:rFonts w:ascii="Times New Roman" w:hAnsi="Times New Roman" w:hint="eastAsia"/>
                <w:sz w:val="24"/>
                <w:szCs w:val="24"/>
              </w:rPr>
              <w:t>на</w:t>
            </w:r>
            <w:r w:rsidRPr="007C09D7">
              <w:rPr>
                <w:rFonts w:ascii="Times New Roman" w:hAnsi="Times New Roman"/>
                <w:sz w:val="24"/>
                <w:szCs w:val="24"/>
              </w:rPr>
              <w:t xml:space="preserve"> </w:t>
            </w:r>
            <w:proofErr w:type="spellStart"/>
            <w:r w:rsidRPr="007C09D7">
              <w:rPr>
                <w:rFonts w:ascii="Times New Roman" w:hAnsi="Times New Roman" w:hint="eastAsia"/>
                <w:sz w:val="24"/>
                <w:szCs w:val="24"/>
              </w:rPr>
              <w:t>каоліни</w:t>
            </w:r>
            <w:proofErr w:type="spellEnd"/>
            <w:r w:rsidRPr="007C09D7">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7C09D7">
              <w:rPr>
                <w:rFonts w:ascii="Times New Roman" w:hAnsi="Times New Roman"/>
                <w:sz w:val="24"/>
                <w:szCs w:val="24"/>
              </w:rPr>
              <w:t xml:space="preserve">11. </w:t>
            </w:r>
            <w:r w:rsidRPr="007C09D7">
              <w:rPr>
                <w:rFonts w:ascii="Times New Roman" w:hAnsi="Times New Roman" w:hint="eastAsia"/>
                <w:sz w:val="24"/>
                <w:szCs w:val="24"/>
              </w:rPr>
              <w:t>Вимоги</w:t>
            </w:r>
            <w:r w:rsidRPr="007C09D7">
              <w:rPr>
                <w:rFonts w:ascii="Times New Roman" w:hAnsi="Times New Roman"/>
                <w:sz w:val="24"/>
                <w:szCs w:val="24"/>
              </w:rPr>
              <w:t xml:space="preserve"> </w:t>
            </w:r>
            <w:r w:rsidRPr="007C09D7">
              <w:rPr>
                <w:rFonts w:ascii="Times New Roman" w:hAnsi="Times New Roman" w:hint="eastAsia"/>
                <w:sz w:val="24"/>
                <w:szCs w:val="24"/>
              </w:rPr>
              <w:t>до</w:t>
            </w:r>
            <w:r w:rsidRPr="007C09D7">
              <w:rPr>
                <w:rFonts w:ascii="Times New Roman" w:hAnsi="Times New Roman"/>
                <w:sz w:val="24"/>
                <w:szCs w:val="24"/>
              </w:rPr>
              <w:t xml:space="preserve"> </w:t>
            </w:r>
            <w:r w:rsidRPr="007C09D7">
              <w:rPr>
                <w:rFonts w:ascii="Times New Roman" w:hAnsi="Times New Roman" w:hint="eastAsia"/>
                <w:sz w:val="24"/>
                <w:szCs w:val="24"/>
              </w:rPr>
              <w:t>вивченості</w:t>
            </w:r>
            <w:r w:rsidRPr="007C09D7">
              <w:rPr>
                <w:rFonts w:ascii="Times New Roman" w:hAnsi="Times New Roman"/>
                <w:sz w:val="24"/>
                <w:szCs w:val="24"/>
              </w:rPr>
              <w:t xml:space="preserve"> </w:t>
            </w:r>
            <w:r w:rsidRPr="007C09D7">
              <w:rPr>
                <w:rFonts w:ascii="Times New Roman" w:hAnsi="Times New Roman" w:hint="eastAsia"/>
                <w:sz w:val="24"/>
                <w:szCs w:val="24"/>
              </w:rPr>
              <w:t>родовищ</w:t>
            </w:r>
            <w:r w:rsidRPr="007C09D7">
              <w:rPr>
                <w:rFonts w:ascii="Times New Roman" w:hAnsi="Times New Roman"/>
                <w:sz w:val="24"/>
                <w:szCs w:val="24"/>
              </w:rPr>
              <w:t xml:space="preserve"> </w:t>
            </w:r>
            <w:proofErr w:type="spellStart"/>
            <w:r w:rsidRPr="007C09D7">
              <w:rPr>
                <w:rFonts w:ascii="Times New Roman" w:hAnsi="Times New Roman" w:hint="eastAsia"/>
                <w:sz w:val="24"/>
                <w:szCs w:val="24"/>
              </w:rPr>
              <w:t>каолінів</w:t>
            </w:r>
            <w:proofErr w:type="spellEnd"/>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6, 11</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354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C09D7" w:rsidRDefault="007313C7" w:rsidP="007313C7">
            <w:pPr>
              <w:rPr>
                <w:rFonts w:ascii="Times New Roman" w:hAnsi="Times New Roman"/>
                <w:sz w:val="24"/>
                <w:szCs w:val="24"/>
              </w:rPr>
            </w:pPr>
            <w:r w:rsidRPr="007C09D7">
              <w:rPr>
                <w:rFonts w:ascii="Times New Roman" w:hAnsi="Times New Roman"/>
                <w:sz w:val="24"/>
                <w:szCs w:val="24"/>
              </w:rPr>
              <w:t xml:space="preserve">7. </w:t>
            </w:r>
            <w:r w:rsidRPr="007C09D7">
              <w:rPr>
                <w:rFonts w:ascii="Times New Roman" w:hAnsi="Times New Roman" w:hint="eastAsia"/>
                <w:sz w:val="24"/>
                <w:szCs w:val="24"/>
              </w:rPr>
              <w:t>Послідовність</w:t>
            </w:r>
            <w:r w:rsidRPr="007C09D7">
              <w:rPr>
                <w:rFonts w:ascii="Times New Roman" w:hAnsi="Times New Roman"/>
                <w:sz w:val="24"/>
                <w:szCs w:val="24"/>
              </w:rPr>
              <w:t xml:space="preserve"> </w:t>
            </w:r>
            <w:r w:rsidRPr="007C09D7">
              <w:rPr>
                <w:rFonts w:ascii="Times New Roman" w:hAnsi="Times New Roman" w:hint="eastAsia"/>
                <w:sz w:val="24"/>
                <w:szCs w:val="24"/>
              </w:rPr>
              <w:t>геологорозвідувальних</w:t>
            </w:r>
          </w:p>
          <w:p w:rsidR="007313C7" w:rsidRDefault="007313C7" w:rsidP="007313C7">
            <w:pPr>
              <w:rPr>
                <w:rFonts w:ascii="Times New Roman" w:hAnsi="Times New Roman"/>
                <w:sz w:val="24"/>
                <w:szCs w:val="24"/>
              </w:rPr>
            </w:pPr>
            <w:r w:rsidRPr="007C09D7">
              <w:rPr>
                <w:rFonts w:ascii="Times New Roman" w:hAnsi="Times New Roman" w:hint="eastAsia"/>
                <w:sz w:val="24"/>
                <w:szCs w:val="24"/>
              </w:rPr>
              <w:t>робіт</w:t>
            </w:r>
            <w:r w:rsidRPr="007C09D7">
              <w:rPr>
                <w:rFonts w:ascii="Times New Roman" w:hAnsi="Times New Roman"/>
                <w:sz w:val="24"/>
                <w:szCs w:val="24"/>
              </w:rPr>
              <w:t xml:space="preserve"> </w:t>
            </w:r>
            <w:r w:rsidRPr="007C09D7">
              <w:rPr>
                <w:rFonts w:ascii="Times New Roman" w:hAnsi="Times New Roman" w:hint="eastAsia"/>
                <w:sz w:val="24"/>
                <w:szCs w:val="24"/>
              </w:rPr>
              <w:t>на</w:t>
            </w:r>
            <w:r w:rsidRPr="007C09D7">
              <w:rPr>
                <w:rFonts w:ascii="Times New Roman" w:hAnsi="Times New Roman"/>
                <w:sz w:val="24"/>
                <w:szCs w:val="24"/>
              </w:rPr>
              <w:t xml:space="preserve"> </w:t>
            </w:r>
            <w:proofErr w:type="spellStart"/>
            <w:r w:rsidRPr="007C09D7">
              <w:rPr>
                <w:rFonts w:ascii="Times New Roman" w:hAnsi="Times New Roman" w:hint="eastAsia"/>
                <w:sz w:val="24"/>
                <w:szCs w:val="24"/>
              </w:rPr>
              <w:t>п</w:t>
            </w:r>
            <w:r w:rsidRPr="007C09D7">
              <w:rPr>
                <w:rFonts w:ascii="Times New Roman" w:hAnsi="Times New Roman"/>
                <w:sz w:val="24"/>
                <w:szCs w:val="24"/>
              </w:rPr>
              <w:t>'</w:t>
            </w:r>
            <w:r w:rsidRPr="007C09D7">
              <w:rPr>
                <w:rFonts w:ascii="Times New Roman" w:hAnsi="Times New Roman" w:hint="eastAsia"/>
                <w:sz w:val="24"/>
                <w:szCs w:val="24"/>
              </w:rPr>
              <w:t>єзооптичний</w:t>
            </w:r>
            <w:proofErr w:type="spellEnd"/>
            <w:r w:rsidRPr="007C09D7">
              <w:rPr>
                <w:rFonts w:ascii="Times New Roman" w:hAnsi="Times New Roman"/>
                <w:sz w:val="24"/>
                <w:szCs w:val="24"/>
              </w:rPr>
              <w:t xml:space="preserve"> </w:t>
            </w:r>
            <w:r w:rsidRPr="007C09D7">
              <w:rPr>
                <w:rFonts w:ascii="Times New Roman" w:hAnsi="Times New Roman" w:hint="eastAsia"/>
                <w:sz w:val="24"/>
                <w:szCs w:val="24"/>
              </w:rPr>
              <w:t>кварц</w:t>
            </w:r>
          </w:p>
          <w:p w:rsidR="007313C7" w:rsidRPr="007C09D7" w:rsidRDefault="007313C7" w:rsidP="007313C7">
            <w:pPr>
              <w:spacing w:before="120"/>
              <w:rPr>
                <w:rFonts w:ascii="Times New Roman" w:hAnsi="Times New Roman"/>
                <w:sz w:val="24"/>
                <w:szCs w:val="24"/>
              </w:rPr>
            </w:pPr>
            <w:r w:rsidRPr="007C09D7">
              <w:rPr>
                <w:rFonts w:ascii="Times New Roman" w:hAnsi="Times New Roman"/>
                <w:sz w:val="24"/>
                <w:szCs w:val="24"/>
              </w:rPr>
              <w:t xml:space="preserve">12. </w:t>
            </w:r>
            <w:r w:rsidRPr="007C09D7">
              <w:rPr>
                <w:rFonts w:ascii="Times New Roman" w:hAnsi="Times New Roman" w:hint="eastAsia"/>
                <w:sz w:val="24"/>
                <w:szCs w:val="24"/>
              </w:rPr>
              <w:t>Вимоги</w:t>
            </w:r>
            <w:r w:rsidRPr="007C09D7">
              <w:rPr>
                <w:rFonts w:ascii="Times New Roman" w:hAnsi="Times New Roman"/>
                <w:sz w:val="24"/>
                <w:szCs w:val="24"/>
              </w:rPr>
              <w:t xml:space="preserve"> </w:t>
            </w:r>
            <w:r w:rsidRPr="007C09D7">
              <w:rPr>
                <w:rFonts w:ascii="Times New Roman" w:hAnsi="Times New Roman" w:hint="eastAsia"/>
                <w:sz w:val="24"/>
                <w:szCs w:val="24"/>
              </w:rPr>
              <w:t>до</w:t>
            </w:r>
            <w:r w:rsidRPr="007C09D7">
              <w:rPr>
                <w:rFonts w:ascii="Times New Roman" w:hAnsi="Times New Roman"/>
                <w:sz w:val="24"/>
                <w:szCs w:val="24"/>
              </w:rPr>
              <w:t xml:space="preserve"> </w:t>
            </w:r>
            <w:r w:rsidRPr="007C09D7">
              <w:rPr>
                <w:rFonts w:ascii="Times New Roman" w:hAnsi="Times New Roman" w:hint="eastAsia"/>
                <w:sz w:val="24"/>
                <w:szCs w:val="24"/>
              </w:rPr>
              <w:t>вивченості</w:t>
            </w:r>
          </w:p>
          <w:p w:rsidR="007313C7" w:rsidRPr="00B25FC3" w:rsidRDefault="007313C7" w:rsidP="007313C7">
            <w:pPr>
              <w:rPr>
                <w:rFonts w:ascii="Times New Roman" w:hAnsi="Times New Roman"/>
                <w:sz w:val="24"/>
                <w:szCs w:val="24"/>
              </w:rPr>
            </w:pPr>
            <w:r w:rsidRPr="007C09D7">
              <w:rPr>
                <w:rFonts w:ascii="Times New Roman" w:hAnsi="Times New Roman" w:hint="eastAsia"/>
                <w:sz w:val="24"/>
                <w:szCs w:val="24"/>
              </w:rPr>
              <w:t>родовищ</w:t>
            </w:r>
            <w:r w:rsidRPr="007C09D7">
              <w:rPr>
                <w:rFonts w:ascii="Times New Roman" w:hAnsi="Times New Roman"/>
                <w:sz w:val="24"/>
                <w:szCs w:val="24"/>
              </w:rPr>
              <w:t xml:space="preserve"> </w:t>
            </w:r>
            <w:proofErr w:type="spellStart"/>
            <w:r w:rsidRPr="007C09D7">
              <w:rPr>
                <w:rFonts w:ascii="Times New Roman" w:hAnsi="Times New Roman" w:hint="eastAsia"/>
                <w:sz w:val="24"/>
                <w:szCs w:val="24"/>
              </w:rPr>
              <w:t>п</w:t>
            </w:r>
            <w:r w:rsidRPr="007C09D7">
              <w:rPr>
                <w:rFonts w:ascii="Times New Roman" w:hAnsi="Times New Roman"/>
                <w:sz w:val="24"/>
                <w:szCs w:val="24"/>
              </w:rPr>
              <w:t>'</w:t>
            </w:r>
            <w:r w:rsidRPr="007C09D7">
              <w:rPr>
                <w:rFonts w:ascii="Times New Roman" w:hAnsi="Times New Roman" w:hint="eastAsia"/>
                <w:sz w:val="24"/>
                <w:szCs w:val="24"/>
              </w:rPr>
              <w:t>єзооптичного</w:t>
            </w:r>
            <w:proofErr w:type="spellEnd"/>
            <w:r w:rsidRPr="007C09D7">
              <w:rPr>
                <w:rFonts w:ascii="Times New Roman" w:hAnsi="Times New Roman"/>
                <w:sz w:val="24"/>
                <w:szCs w:val="24"/>
              </w:rPr>
              <w:t xml:space="preserve"> </w:t>
            </w:r>
            <w:r w:rsidRPr="007C09D7">
              <w:rPr>
                <w:rFonts w:ascii="Times New Roman" w:hAnsi="Times New Roman" w:hint="eastAsia"/>
                <w:sz w:val="24"/>
                <w:szCs w:val="24"/>
              </w:rPr>
              <w:t>кварцу</w:t>
            </w:r>
          </w:p>
        </w:tc>
        <w:tc>
          <w:tcPr>
            <w:tcW w:w="2005" w:type="dxa"/>
            <w:tcBorders>
              <w:top w:val="nil"/>
            </w:tcBorders>
          </w:tcPr>
          <w:p w:rsidR="007313C7" w:rsidRPr="00547597" w:rsidRDefault="007313C7" w:rsidP="007313C7">
            <w:pPr>
              <w:rPr>
                <w:rFonts w:ascii="Times New Roman" w:hAnsi="Times New Roman"/>
                <w:sz w:val="24"/>
                <w:szCs w:val="24"/>
              </w:rPr>
            </w:pPr>
            <w:r w:rsidRPr="00547597">
              <w:rPr>
                <w:rFonts w:ascii="Times New Roman" w:hAnsi="Times New Roman" w:hint="eastAsia"/>
                <w:sz w:val="24"/>
                <w:szCs w:val="24"/>
              </w:rPr>
              <w:t>розділи</w:t>
            </w:r>
            <w:r w:rsidRPr="00547597">
              <w:rPr>
                <w:rFonts w:ascii="Times New Roman" w:hAnsi="Times New Roman"/>
                <w:sz w:val="24"/>
                <w:szCs w:val="24"/>
              </w:rPr>
              <w:t xml:space="preserve"> 7, 12</w:t>
            </w:r>
          </w:p>
          <w:p w:rsidR="007313C7" w:rsidRPr="00547597" w:rsidRDefault="007313C7" w:rsidP="007313C7">
            <w:pPr>
              <w:rPr>
                <w:rFonts w:ascii="Times New Roman" w:hAnsi="Times New Roman"/>
                <w:sz w:val="24"/>
                <w:szCs w:val="24"/>
              </w:rPr>
            </w:pPr>
            <w:r w:rsidRPr="00547597">
              <w:rPr>
                <w:rFonts w:ascii="Times New Roman" w:hAnsi="Times New Roman" w:hint="eastAsia"/>
                <w:sz w:val="24"/>
                <w:szCs w:val="24"/>
              </w:rPr>
              <w:t>наказу</w:t>
            </w:r>
            <w:r w:rsidRPr="00547597">
              <w:rPr>
                <w:rFonts w:ascii="Times New Roman" w:hAnsi="Times New Roman"/>
                <w:sz w:val="24"/>
                <w:szCs w:val="24"/>
              </w:rPr>
              <w:t xml:space="preserve"> </w:t>
            </w:r>
            <w:r w:rsidRPr="00547597">
              <w:rPr>
                <w:rFonts w:ascii="Times New Roman" w:hAnsi="Times New Roman" w:hint="eastAsia"/>
                <w:sz w:val="24"/>
                <w:szCs w:val="24"/>
              </w:rPr>
              <w:t>№</w:t>
            </w:r>
            <w:r w:rsidRPr="00547597">
              <w:rPr>
                <w:rFonts w:ascii="Times New Roman" w:hAnsi="Times New Roman"/>
                <w:sz w:val="24"/>
                <w:szCs w:val="24"/>
              </w:rPr>
              <w:t xml:space="preserve"> 77</w:t>
            </w:r>
          </w:p>
        </w:tc>
        <w:tc>
          <w:tcPr>
            <w:tcW w:w="1350" w:type="dxa"/>
            <w:vMerge/>
          </w:tcPr>
          <w:p w:rsidR="007313C7" w:rsidRPr="007C09D7" w:rsidRDefault="007313C7" w:rsidP="007313C7">
            <w:pPr>
              <w:rPr>
                <w:rFonts w:ascii="Times New Roman" w:hAnsi="Times New Roman"/>
                <w:b/>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C09D7" w:rsidRDefault="007313C7" w:rsidP="007313C7">
            <w:pPr>
              <w:rPr>
                <w:rFonts w:ascii="Times New Roman" w:hAnsi="Times New Roman"/>
                <w:sz w:val="24"/>
                <w:szCs w:val="24"/>
              </w:rPr>
            </w:pPr>
            <w:r w:rsidRPr="007C09D7">
              <w:rPr>
                <w:rFonts w:ascii="Times New Roman" w:hAnsi="Times New Roman"/>
                <w:sz w:val="24"/>
                <w:szCs w:val="24"/>
              </w:rPr>
              <w:t xml:space="preserve">10. </w:t>
            </w:r>
            <w:r w:rsidRPr="007C09D7">
              <w:rPr>
                <w:rFonts w:ascii="Times New Roman" w:hAnsi="Times New Roman" w:hint="eastAsia"/>
                <w:sz w:val="24"/>
                <w:szCs w:val="24"/>
              </w:rPr>
              <w:t>Послідовність</w:t>
            </w:r>
            <w:r w:rsidRPr="007C09D7">
              <w:rPr>
                <w:rFonts w:ascii="Times New Roman" w:hAnsi="Times New Roman"/>
                <w:sz w:val="24"/>
                <w:szCs w:val="24"/>
              </w:rPr>
              <w:t xml:space="preserve"> </w:t>
            </w:r>
            <w:r w:rsidRPr="007C09D7">
              <w:rPr>
                <w:rFonts w:ascii="Times New Roman" w:hAnsi="Times New Roman" w:hint="eastAsia"/>
                <w:sz w:val="24"/>
                <w:szCs w:val="24"/>
              </w:rPr>
              <w:t>проведення</w:t>
            </w:r>
            <w:r w:rsidRPr="007C09D7">
              <w:rPr>
                <w:rFonts w:ascii="Times New Roman" w:hAnsi="Times New Roman"/>
                <w:sz w:val="24"/>
                <w:szCs w:val="24"/>
              </w:rPr>
              <w:t xml:space="preserve"> </w:t>
            </w:r>
            <w:r w:rsidRPr="007C09D7">
              <w:rPr>
                <w:rFonts w:ascii="Times New Roman" w:hAnsi="Times New Roman" w:hint="eastAsia"/>
                <w:sz w:val="24"/>
                <w:szCs w:val="24"/>
              </w:rPr>
              <w:t>геологорозвідувальних</w:t>
            </w:r>
            <w:r w:rsidRPr="007C09D7">
              <w:rPr>
                <w:rFonts w:ascii="Times New Roman" w:hAnsi="Times New Roman"/>
                <w:sz w:val="24"/>
                <w:szCs w:val="24"/>
              </w:rPr>
              <w:t xml:space="preserve"> </w:t>
            </w:r>
            <w:r w:rsidRPr="007C09D7">
              <w:rPr>
                <w:rFonts w:ascii="Times New Roman" w:hAnsi="Times New Roman" w:hint="eastAsia"/>
                <w:sz w:val="24"/>
                <w:szCs w:val="24"/>
              </w:rPr>
              <w:t>робіт</w:t>
            </w:r>
            <w:r w:rsidRPr="007C09D7">
              <w:rPr>
                <w:rFonts w:ascii="Times New Roman" w:hAnsi="Times New Roman"/>
                <w:sz w:val="24"/>
                <w:szCs w:val="24"/>
              </w:rPr>
              <w:t xml:space="preserve"> </w:t>
            </w:r>
            <w:r w:rsidRPr="007C09D7">
              <w:rPr>
                <w:rFonts w:ascii="Times New Roman" w:hAnsi="Times New Roman" w:hint="eastAsia"/>
                <w:sz w:val="24"/>
                <w:szCs w:val="24"/>
              </w:rPr>
              <w:t>на</w:t>
            </w:r>
            <w:r w:rsidRPr="007C09D7">
              <w:rPr>
                <w:rFonts w:ascii="Times New Roman" w:hAnsi="Times New Roman"/>
                <w:sz w:val="24"/>
                <w:szCs w:val="24"/>
              </w:rPr>
              <w:t xml:space="preserve">  </w:t>
            </w:r>
            <w:r w:rsidRPr="007C09D7">
              <w:rPr>
                <w:rFonts w:ascii="Times New Roman" w:hAnsi="Times New Roman" w:hint="eastAsia"/>
                <w:sz w:val="24"/>
                <w:szCs w:val="24"/>
              </w:rPr>
              <w:t>пісок</w:t>
            </w:r>
            <w:r w:rsidRPr="007C09D7">
              <w:rPr>
                <w:rFonts w:ascii="Times New Roman" w:hAnsi="Times New Roman"/>
                <w:sz w:val="24"/>
                <w:szCs w:val="24"/>
              </w:rPr>
              <w:t xml:space="preserve"> </w:t>
            </w:r>
            <w:r w:rsidRPr="007C09D7">
              <w:rPr>
                <w:rFonts w:ascii="Times New Roman" w:hAnsi="Times New Roman" w:hint="eastAsia"/>
                <w:sz w:val="24"/>
                <w:szCs w:val="24"/>
              </w:rPr>
              <w:t>та</w:t>
            </w:r>
            <w:r w:rsidRPr="007C09D7">
              <w:rPr>
                <w:rFonts w:ascii="Times New Roman" w:hAnsi="Times New Roman"/>
                <w:sz w:val="24"/>
                <w:szCs w:val="24"/>
              </w:rPr>
              <w:t xml:space="preserve"> </w:t>
            </w:r>
            <w:r w:rsidRPr="007C09D7">
              <w:rPr>
                <w:rFonts w:ascii="Times New Roman" w:hAnsi="Times New Roman" w:hint="eastAsia"/>
                <w:sz w:val="24"/>
                <w:szCs w:val="24"/>
              </w:rPr>
              <w:t>гравій</w:t>
            </w:r>
            <w:r w:rsidRPr="007C09D7">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7C09D7">
              <w:rPr>
                <w:rFonts w:ascii="Times New Roman" w:hAnsi="Times New Roman"/>
                <w:sz w:val="24"/>
                <w:szCs w:val="24"/>
              </w:rPr>
              <w:t xml:space="preserve">11. </w:t>
            </w:r>
            <w:r w:rsidRPr="007C09D7">
              <w:rPr>
                <w:rFonts w:ascii="Times New Roman" w:hAnsi="Times New Roman" w:hint="eastAsia"/>
                <w:sz w:val="24"/>
                <w:szCs w:val="24"/>
              </w:rPr>
              <w:t>Вимоги</w:t>
            </w:r>
            <w:r w:rsidRPr="007C09D7">
              <w:rPr>
                <w:rFonts w:ascii="Times New Roman" w:hAnsi="Times New Roman"/>
                <w:sz w:val="24"/>
                <w:szCs w:val="24"/>
              </w:rPr>
              <w:t xml:space="preserve"> </w:t>
            </w:r>
            <w:r w:rsidRPr="007C09D7">
              <w:rPr>
                <w:rFonts w:ascii="Times New Roman" w:hAnsi="Times New Roman" w:hint="eastAsia"/>
                <w:sz w:val="24"/>
                <w:szCs w:val="24"/>
              </w:rPr>
              <w:t>до</w:t>
            </w:r>
            <w:r w:rsidRPr="007C09D7">
              <w:rPr>
                <w:rFonts w:ascii="Times New Roman" w:hAnsi="Times New Roman"/>
                <w:sz w:val="24"/>
                <w:szCs w:val="24"/>
              </w:rPr>
              <w:t xml:space="preserve"> </w:t>
            </w:r>
            <w:r w:rsidRPr="007C09D7">
              <w:rPr>
                <w:rFonts w:ascii="Times New Roman" w:hAnsi="Times New Roman" w:hint="eastAsia"/>
                <w:sz w:val="24"/>
                <w:szCs w:val="24"/>
              </w:rPr>
              <w:t>вивченості</w:t>
            </w:r>
            <w:r w:rsidRPr="007C09D7">
              <w:rPr>
                <w:rFonts w:ascii="Times New Roman" w:hAnsi="Times New Roman"/>
                <w:sz w:val="24"/>
                <w:szCs w:val="24"/>
              </w:rPr>
              <w:t xml:space="preserve"> </w:t>
            </w:r>
            <w:r w:rsidRPr="007C09D7">
              <w:rPr>
                <w:rFonts w:ascii="Times New Roman" w:hAnsi="Times New Roman" w:hint="eastAsia"/>
                <w:sz w:val="24"/>
                <w:szCs w:val="24"/>
              </w:rPr>
              <w:t>родовищ</w:t>
            </w:r>
            <w:r w:rsidRPr="007C09D7">
              <w:rPr>
                <w:rFonts w:ascii="Times New Roman" w:hAnsi="Times New Roman"/>
                <w:sz w:val="24"/>
                <w:szCs w:val="24"/>
              </w:rPr>
              <w:t xml:space="preserve"> </w:t>
            </w:r>
            <w:r w:rsidRPr="007C09D7">
              <w:rPr>
                <w:rFonts w:ascii="Times New Roman" w:hAnsi="Times New Roman" w:hint="eastAsia"/>
                <w:sz w:val="24"/>
                <w:szCs w:val="24"/>
              </w:rPr>
              <w:t>піску</w:t>
            </w:r>
            <w:r w:rsidRPr="007C09D7">
              <w:rPr>
                <w:rFonts w:ascii="Times New Roman" w:hAnsi="Times New Roman"/>
                <w:sz w:val="24"/>
                <w:szCs w:val="24"/>
              </w:rPr>
              <w:t xml:space="preserve"> </w:t>
            </w:r>
            <w:r w:rsidRPr="007C09D7">
              <w:rPr>
                <w:rFonts w:ascii="Times New Roman" w:hAnsi="Times New Roman" w:hint="eastAsia"/>
                <w:sz w:val="24"/>
                <w:szCs w:val="24"/>
              </w:rPr>
              <w:t>і</w:t>
            </w:r>
            <w:r w:rsidRPr="007C09D7">
              <w:rPr>
                <w:rFonts w:ascii="Times New Roman" w:hAnsi="Times New Roman"/>
                <w:sz w:val="24"/>
                <w:szCs w:val="24"/>
              </w:rPr>
              <w:t xml:space="preserve"> </w:t>
            </w:r>
            <w:r w:rsidRPr="007C09D7">
              <w:rPr>
                <w:rFonts w:ascii="Times New Roman" w:hAnsi="Times New Roman" w:hint="eastAsia"/>
                <w:sz w:val="24"/>
                <w:szCs w:val="24"/>
              </w:rPr>
              <w:t>гравію</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10, 11</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198</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lastRenderedPageBreak/>
              <w:t>34</w:t>
            </w:r>
          </w:p>
        </w:tc>
        <w:tc>
          <w:tcPr>
            <w:tcW w:w="3685" w:type="dxa"/>
          </w:tcPr>
          <w:p w:rsidR="007313C7" w:rsidRPr="007C09D7" w:rsidRDefault="007313C7" w:rsidP="007313C7">
            <w:pPr>
              <w:rPr>
                <w:rFonts w:ascii="Times New Roman" w:hAnsi="Times New Roman"/>
                <w:sz w:val="24"/>
                <w:szCs w:val="24"/>
              </w:rPr>
            </w:pPr>
            <w:r w:rsidRPr="007C09D7">
              <w:rPr>
                <w:rFonts w:ascii="Times New Roman" w:hAnsi="Times New Roman"/>
                <w:sz w:val="24"/>
                <w:szCs w:val="24"/>
              </w:rPr>
              <w:t>При розробці родовищ корисних копалин повинні забезпечуватися:</w:t>
            </w:r>
          </w:p>
          <w:p w:rsidR="007313C7" w:rsidRPr="00530FD2" w:rsidRDefault="007313C7" w:rsidP="007313C7">
            <w:pPr>
              <w:rPr>
                <w:rFonts w:ascii="Times New Roman" w:hAnsi="Times New Roman"/>
                <w:sz w:val="24"/>
                <w:szCs w:val="24"/>
              </w:rPr>
            </w:pPr>
            <w:r w:rsidRPr="007C09D7">
              <w:rPr>
                <w:rFonts w:ascii="Times New Roman" w:hAnsi="Times New Roman"/>
                <w:sz w:val="24"/>
                <w:szCs w:val="24"/>
              </w:rPr>
              <w:t>1) застосування раціональних, екологічно безпечних технологій видобування корисних копалин і вилучення наявних у них компонентів, що мають промислове значення, недопущення наднормативних втрат і погіршення якості корисних копалин, а також вибіркового відпрацювання багатих ділянок родовищ, що призводить до втрат запасів корисних копалин</w:t>
            </w:r>
          </w:p>
        </w:tc>
        <w:tc>
          <w:tcPr>
            <w:tcW w:w="2005" w:type="dxa"/>
          </w:tcPr>
          <w:p w:rsidR="007313C7" w:rsidRPr="00B9443C" w:rsidRDefault="007313C7" w:rsidP="007313C7">
            <w:pPr>
              <w:spacing w:line="276" w:lineRule="auto"/>
              <w:rPr>
                <w:rFonts w:ascii="Times New Roman" w:hAnsi="Times New Roman"/>
                <w:bCs/>
                <w:sz w:val="24"/>
                <w:szCs w:val="24"/>
              </w:rPr>
            </w:pPr>
            <w:r>
              <w:rPr>
                <w:rFonts w:ascii="Times New Roman" w:hAnsi="Times New Roman"/>
                <w:bCs/>
                <w:sz w:val="24"/>
                <w:szCs w:val="24"/>
              </w:rPr>
              <w:t>п</w:t>
            </w:r>
            <w:r w:rsidRPr="00B9443C">
              <w:rPr>
                <w:rFonts w:ascii="Times New Roman" w:hAnsi="Times New Roman"/>
                <w:bCs/>
                <w:sz w:val="24"/>
                <w:szCs w:val="24"/>
              </w:rPr>
              <w:t>ункт 1 частини першої статті 38 КУ №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Псування родовищ</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7313C7" w:rsidRPr="00B511E9" w:rsidRDefault="007313C7" w:rsidP="007313C7">
            <w:pPr>
              <w:pStyle w:val="HTML"/>
              <w:jc w:val="both"/>
              <w:rPr>
                <w:rFonts w:ascii="Times New Roman" w:hAnsi="Times New Roman"/>
                <w:sz w:val="24"/>
                <w:szCs w:val="24"/>
                <w:lang w:val="uk-UA"/>
              </w:rPr>
            </w:pPr>
            <w:r w:rsidRPr="00165B03">
              <w:rPr>
                <w:rFonts w:ascii="Times New Roman" w:hAnsi="Times New Roman" w:hint="eastAsia"/>
                <w:sz w:val="24"/>
                <w:szCs w:val="24"/>
                <w:lang w:val="uk-UA"/>
              </w:rPr>
              <w:t>Ефективність</w:t>
            </w:r>
            <w:r w:rsidRPr="00165B03">
              <w:rPr>
                <w:rFonts w:ascii="Times New Roman" w:hAnsi="Times New Roman"/>
                <w:sz w:val="24"/>
                <w:szCs w:val="24"/>
                <w:lang w:val="uk-UA"/>
              </w:rPr>
              <w:t xml:space="preserve"> </w:t>
            </w:r>
            <w:r w:rsidRPr="00165B03">
              <w:rPr>
                <w:rFonts w:ascii="Times New Roman" w:hAnsi="Times New Roman" w:hint="eastAsia"/>
                <w:sz w:val="24"/>
                <w:szCs w:val="24"/>
                <w:lang w:val="uk-UA"/>
              </w:rPr>
              <w:t>робіт</w:t>
            </w:r>
            <w:r w:rsidRPr="00165B03">
              <w:rPr>
                <w:rFonts w:ascii="Times New Roman" w:hAnsi="Times New Roman"/>
                <w:sz w:val="24"/>
                <w:szCs w:val="24"/>
                <w:lang w:val="uk-UA"/>
              </w:rPr>
              <w:t xml:space="preserve"> </w:t>
            </w:r>
            <w:r w:rsidRPr="00165B03">
              <w:rPr>
                <w:rFonts w:ascii="Times New Roman" w:hAnsi="Times New Roman" w:hint="eastAsia"/>
                <w:sz w:val="24"/>
                <w:szCs w:val="24"/>
                <w:lang w:val="uk-UA"/>
              </w:rPr>
              <w:t>з</w:t>
            </w:r>
            <w:r w:rsidRPr="00165B03">
              <w:rPr>
                <w:rFonts w:ascii="Times New Roman" w:hAnsi="Times New Roman"/>
                <w:sz w:val="24"/>
                <w:szCs w:val="24"/>
                <w:lang w:val="uk-UA"/>
              </w:rPr>
              <w:t xml:space="preserve"> </w:t>
            </w:r>
            <w:r w:rsidRPr="00165B03">
              <w:rPr>
                <w:rFonts w:ascii="Times New Roman" w:hAnsi="Times New Roman" w:hint="eastAsia"/>
                <w:sz w:val="24"/>
                <w:szCs w:val="24"/>
                <w:lang w:val="uk-UA"/>
              </w:rPr>
              <w:t>геологічного</w:t>
            </w:r>
            <w:r w:rsidRPr="00165B03">
              <w:rPr>
                <w:rFonts w:ascii="Times New Roman" w:hAnsi="Times New Roman"/>
                <w:sz w:val="24"/>
                <w:szCs w:val="24"/>
                <w:lang w:val="uk-UA"/>
              </w:rPr>
              <w:t xml:space="preserve"> </w:t>
            </w:r>
            <w:r w:rsidRPr="00165B03">
              <w:rPr>
                <w:rFonts w:ascii="Times New Roman" w:hAnsi="Times New Roman" w:hint="eastAsia"/>
                <w:sz w:val="24"/>
                <w:szCs w:val="24"/>
                <w:lang w:val="uk-UA"/>
              </w:rPr>
              <w:t>вивчення</w:t>
            </w:r>
            <w:r w:rsidRPr="00165B03">
              <w:rPr>
                <w:rFonts w:ascii="Times New Roman" w:hAnsi="Times New Roman"/>
                <w:sz w:val="24"/>
                <w:szCs w:val="24"/>
                <w:lang w:val="uk-UA"/>
              </w:rPr>
              <w:t xml:space="preserve"> </w:t>
            </w:r>
            <w:r w:rsidRPr="00165B03">
              <w:rPr>
                <w:rFonts w:ascii="Times New Roman" w:hAnsi="Times New Roman" w:hint="eastAsia"/>
                <w:sz w:val="24"/>
                <w:szCs w:val="24"/>
                <w:lang w:val="uk-UA"/>
              </w:rPr>
              <w:t>ділянки</w:t>
            </w:r>
            <w:r w:rsidRPr="00165B03">
              <w:rPr>
                <w:rFonts w:ascii="Times New Roman" w:hAnsi="Times New Roman"/>
                <w:sz w:val="24"/>
                <w:szCs w:val="24"/>
                <w:lang w:val="uk-UA"/>
              </w:rPr>
              <w:t xml:space="preserve"> </w:t>
            </w:r>
            <w:r w:rsidRPr="00165B03">
              <w:rPr>
                <w:rFonts w:ascii="Times New Roman" w:hAnsi="Times New Roman" w:hint="eastAsia"/>
                <w:sz w:val="24"/>
                <w:szCs w:val="24"/>
                <w:lang w:val="uk-UA"/>
              </w:rPr>
              <w:t>надр</w:t>
            </w:r>
            <w:r w:rsidRPr="00165B03">
              <w:rPr>
                <w:rFonts w:ascii="Times New Roman" w:hAnsi="Times New Roman"/>
                <w:sz w:val="24"/>
                <w:szCs w:val="24"/>
                <w:lang w:val="uk-UA"/>
              </w:rPr>
              <w:t xml:space="preserve"> </w:t>
            </w:r>
            <w:r w:rsidRPr="00165B03">
              <w:rPr>
                <w:rFonts w:ascii="Times New Roman" w:hAnsi="Times New Roman" w:hint="eastAsia"/>
                <w:sz w:val="24"/>
                <w:szCs w:val="24"/>
                <w:lang w:val="uk-UA"/>
              </w:rPr>
              <w:t>забезпечується</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737887">
              <w:rPr>
                <w:rFonts w:ascii="Times New Roman" w:hAnsi="Times New Roman"/>
                <w:sz w:val="24"/>
                <w:szCs w:val="24"/>
              </w:rPr>
              <w:t>1. Порядок подання і розгляду матеріалів</w:t>
            </w:r>
          </w:p>
        </w:tc>
        <w:tc>
          <w:tcPr>
            <w:tcW w:w="2005" w:type="dxa"/>
            <w:tcBorders>
              <w:top w:val="nil"/>
            </w:tcBorders>
          </w:tcPr>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розділ</w:t>
            </w:r>
            <w:r w:rsidRPr="00475C99">
              <w:rPr>
                <w:rFonts w:ascii="Times New Roman" w:hAnsi="Times New Roman"/>
                <w:sz w:val="24"/>
                <w:szCs w:val="24"/>
              </w:rPr>
              <w:t xml:space="preserve"> 1 </w:t>
            </w: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Pr>
                <w:rFonts w:ascii="Times New Roman" w:hAnsi="Times New Roman"/>
                <w:sz w:val="24"/>
                <w:szCs w:val="24"/>
              </w:rPr>
              <w:t xml:space="preserve"> 83</w:t>
            </w:r>
            <w:r w:rsidRPr="00B511E9">
              <w:rPr>
                <w:rFonts w:ascii="Times New Roman" w:hAnsi="Times New Roman"/>
                <w:sz w:val="24"/>
                <w:szCs w:val="24"/>
              </w:rPr>
              <w:t xml:space="preserve"> </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Втрата (деградація) плодоносного шару ґрунту</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Pr>
                <w:rFonts w:ascii="Times New Roman" w:hAnsi="Times New Roman"/>
                <w:sz w:val="24"/>
                <w:szCs w:val="24"/>
              </w:rPr>
              <w:t xml:space="preserve">11. </w:t>
            </w:r>
            <w:r w:rsidRPr="00A10C74">
              <w:rPr>
                <w:rFonts w:ascii="Times New Roman" w:hAnsi="Times New Roman" w:hint="eastAsia"/>
                <w:sz w:val="24"/>
                <w:szCs w:val="24"/>
              </w:rPr>
              <w:t>Вимоги</w:t>
            </w:r>
            <w:r w:rsidRPr="00A10C74">
              <w:rPr>
                <w:rFonts w:ascii="Times New Roman" w:hAnsi="Times New Roman"/>
                <w:sz w:val="24"/>
                <w:szCs w:val="24"/>
              </w:rPr>
              <w:t xml:space="preserve"> </w:t>
            </w:r>
            <w:r w:rsidRPr="00A10C74">
              <w:rPr>
                <w:rFonts w:ascii="Times New Roman" w:hAnsi="Times New Roman" w:hint="eastAsia"/>
                <w:sz w:val="24"/>
                <w:szCs w:val="24"/>
              </w:rPr>
              <w:t>до</w:t>
            </w:r>
            <w:r w:rsidRPr="00A10C74">
              <w:rPr>
                <w:rFonts w:ascii="Times New Roman" w:hAnsi="Times New Roman"/>
                <w:sz w:val="24"/>
                <w:szCs w:val="24"/>
              </w:rPr>
              <w:t xml:space="preserve"> </w:t>
            </w:r>
            <w:r w:rsidRPr="00A10C74">
              <w:rPr>
                <w:rFonts w:ascii="Times New Roman" w:hAnsi="Times New Roman" w:hint="eastAsia"/>
                <w:sz w:val="24"/>
                <w:szCs w:val="24"/>
              </w:rPr>
              <w:t>вивченості</w:t>
            </w:r>
            <w:r w:rsidRPr="00A10C74">
              <w:rPr>
                <w:rFonts w:ascii="Times New Roman" w:hAnsi="Times New Roman"/>
                <w:sz w:val="24"/>
                <w:szCs w:val="24"/>
              </w:rPr>
              <w:t xml:space="preserve"> </w:t>
            </w:r>
            <w:r w:rsidRPr="00A10C74">
              <w:rPr>
                <w:rFonts w:ascii="Times New Roman" w:hAnsi="Times New Roman" w:hint="eastAsia"/>
                <w:sz w:val="24"/>
                <w:szCs w:val="24"/>
              </w:rPr>
              <w:t>родовищ</w:t>
            </w:r>
            <w:r w:rsidRPr="00A10C74">
              <w:rPr>
                <w:rFonts w:ascii="Times New Roman" w:hAnsi="Times New Roman"/>
                <w:sz w:val="24"/>
                <w:szCs w:val="24"/>
              </w:rPr>
              <w:t xml:space="preserve"> </w:t>
            </w:r>
            <w:r w:rsidRPr="00A10C74">
              <w:rPr>
                <w:rFonts w:ascii="Times New Roman" w:hAnsi="Times New Roman" w:hint="eastAsia"/>
                <w:sz w:val="24"/>
                <w:szCs w:val="24"/>
              </w:rPr>
              <w:t>урану</w:t>
            </w:r>
          </w:p>
        </w:tc>
        <w:tc>
          <w:tcPr>
            <w:tcW w:w="2005" w:type="dxa"/>
            <w:tcBorders>
              <w:top w:val="nil"/>
            </w:tcBorders>
          </w:tcPr>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розділ</w:t>
            </w:r>
            <w:r w:rsidRPr="00475C99">
              <w:rPr>
                <w:rFonts w:ascii="Times New Roman" w:hAnsi="Times New Roman"/>
                <w:sz w:val="24"/>
                <w:szCs w:val="24"/>
              </w:rPr>
              <w:t xml:space="preserve"> 11 </w:t>
            </w: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100</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Зниження рівня підземних вод</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352084" w:rsidRDefault="007313C7" w:rsidP="0073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352084">
              <w:rPr>
                <w:rFonts w:ascii="Times New Roman" w:hAnsi="Times New Roman"/>
                <w:sz w:val="24"/>
                <w:szCs w:val="24"/>
                <w:lang w:eastAsia="uk-UA"/>
              </w:rPr>
              <w:t xml:space="preserve">6. Послідовність проведення геологорозвідувальних </w:t>
            </w:r>
            <w:r>
              <w:rPr>
                <w:rFonts w:ascii="Times New Roman" w:hAnsi="Times New Roman"/>
                <w:sz w:val="24"/>
                <w:szCs w:val="24"/>
                <w:lang w:eastAsia="uk-UA"/>
              </w:rPr>
              <w:t xml:space="preserve">                     </w:t>
            </w:r>
            <w:r w:rsidRPr="00352084">
              <w:rPr>
                <w:rFonts w:ascii="Times New Roman" w:hAnsi="Times New Roman"/>
                <w:sz w:val="24"/>
                <w:szCs w:val="24"/>
                <w:lang w:eastAsia="uk-UA"/>
              </w:rPr>
              <w:t>робіт на чорні метали</w:t>
            </w:r>
            <w:r>
              <w:rPr>
                <w:rFonts w:ascii="Times New Roman" w:hAnsi="Times New Roman"/>
                <w:sz w:val="24"/>
                <w:szCs w:val="24"/>
                <w:lang w:eastAsia="uk-UA"/>
              </w:rPr>
              <w:t>.</w:t>
            </w:r>
            <w:r w:rsidRPr="00352084">
              <w:rPr>
                <w:rFonts w:ascii="Times New Roman" w:hAnsi="Times New Roman"/>
                <w:sz w:val="24"/>
                <w:szCs w:val="24"/>
                <w:lang w:eastAsia="uk-UA"/>
              </w:rPr>
              <w:t xml:space="preserve"> </w:t>
            </w:r>
          </w:p>
          <w:p w:rsidR="007313C7" w:rsidRPr="00B25FC3" w:rsidRDefault="007313C7" w:rsidP="007313C7">
            <w:pPr>
              <w:spacing w:before="120"/>
              <w:rPr>
                <w:rFonts w:ascii="Times New Roman" w:hAnsi="Times New Roman"/>
                <w:sz w:val="24"/>
                <w:szCs w:val="24"/>
              </w:rPr>
            </w:pPr>
            <w:r w:rsidRPr="00352084">
              <w:rPr>
                <w:rFonts w:ascii="Times New Roman" w:hAnsi="Times New Roman"/>
                <w:sz w:val="24"/>
                <w:szCs w:val="24"/>
                <w:lang w:eastAsia="uk-UA"/>
              </w:rPr>
              <w:t>11. Вимоги до вивчено</w:t>
            </w:r>
            <w:r>
              <w:rPr>
                <w:rFonts w:ascii="Times New Roman" w:hAnsi="Times New Roman"/>
                <w:sz w:val="24"/>
                <w:szCs w:val="24"/>
                <w:lang w:eastAsia="uk-UA"/>
              </w:rPr>
              <w:t>сті родовищ руд чорних металів</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6, 11</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155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Витрати суб’єктів господарювання на ліквідацію наслідків настання небезпечної події</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475C99" w:rsidRDefault="007313C7" w:rsidP="007313C7">
            <w:pPr>
              <w:rPr>
                <w:rFonts w:ascii="Times New Roman" w:hAnsi="Times New Roman"/>
                <w:sz w:val="24"/>
                <w:szCs w:val="24"/>
              </w:rPr>
            </w:pPr>
            <w:r w:rsidRPr="00475C99">
              <w:rPr>
                <w:rFonts w:ascii="Times New Roman" w:hAnsi="Times New Roman"/>
                <w:sz w:val="24"/>
                <w:szCs w:val="24"/>
              </w:rPr>
              <w:t xml:space="preserve">6. </w:t>
            </w:r>
            <w:r w:rsidRPr="00475C99">
              <w:rPr>
                <w:rFonts w:ascii="Times New Roman" w:hAnsi="Times New Roman" w:hint="eastAsia"/>
                <w:sz w:val="24"/>
                <w:szCs w:val="24"/>
              </w:rPr>
              <w:t>Послідовність</w:t>
            </w:r>
            <w:r w:rsidRPr="00475C99">
              <w:rPr>
                <w:rFonts w:ascii="Times New Roman" w:hAnsi="Times New Roman"/>
                <w:sz w:val="24"/>
                <w:szCs w:val="24"/>
              </w:rPr>
              <w:t xml:space="preserve"> </w:t>
            </w:r>
            <w:r w:rsidRPr="00475C99">
              <w:rPr>
                <w:rFonts w:ascii="Times New Roman" w:hAnsi="Times New Roman" w:hint="eastAsia"/>
                <w:sz w:val="24"/>
                <w:szCs w:val="24"/>
              </w:rPr>
              <w:t>проведення</w:t>
            </w:r>
            <w:r w:rsidRPr="00475C99">
              <w:rPr>
                <w:rFonts w:ascii="Times New Roman" w:hAnsi="Times New Roman"/>
                <w:sz w:val="24"/>
                <w:szCs w:val="24"/>
              </w:rPr>
              <w:t xml:space="preserve"> </w:t>
            </w:r>
            <w:r w:rsidRPr="00475C99">
              <w:rPr>
                <w:rFonts w:ascii="Times New Roman" w:hAnsi="Times New Roman" w:hint="eastAsia"/>
                <w:sz w:val="24"/>
                <w:szCs w:val="24"/>
              </w:rPr>
              <w:t>геологорозвідувальних</w:t>
            </w:r>
          </w:p>
          <w:p w:rsidR="007313C7" w:rsidRDefault="007313C7" w:rsidP="007313C7">
            <w:pPr>
              <w:rPr>
                <w:rFonts w:ascii="Times New Roman" w:hAnsi="Times New Roman"/>
                <w:sz w:val="24"/>
                <w:szCs w:val="24"/>
              </w:rPr>
            </w:pPr>
            <w:r w:rsidRPr="00475C99">
              <w:rPr>
                <w:rFonts w:ascii="Times New Roman" w:hAnsi="Times New Roman" w:hint="eastAsia"/>
                <w:sz w:val="24"/>
                <w:szCs w:val="24"/>
              </w:rPr>
              <w:t>робіт</w:t>
            </w:r>
            <w:r w:rsidRPr="00475C99">
              <w:rPr>
                <w:rFonts w:ascii="Times New Roman" w:hAnsi="Times New Roman"/>
                <w:sz w:val="24"/>
                <w:szCs w:val="24"/>
              </w:rPr>
              <w:t xml:space="preserve"> </w:t>
            </w:r>
            <w:r w:rsidRPr="00475C99">
              <w:rPr>
                <w:rFonts w:ascii="Times New Roman" w:hAnsi="Times New Roman" w:hint="eastAsia"/>
                <w:sz w:val="24"/>
                <w:szCs w:val="24"/>
              </w:rPr>
              <w:t>на</w:t>
            </w:r>
            <w:r w:rsidRPr="00475C99">
              <w:rPr>
                <w:rFonts w:ascii="Times New Roman" w:hAnsi="Times New Roman"/>
                <w:sz w:val="24"/>
                <w:szCs w:val="24"/>
              </w:rPr>
              <w:t xml:space="preserve"> </w:t>
            </w:r>
            <w:r w:rsidRPr="00475C99">
              <w:rPr>
                <w:rFonts w:ascii="Times New Roman" w:hAnsi="Times New Roman" w:hint="eastAsia"/>
                <w:sz w:val="24"/>
                <w:szCs w:val="24"/>
              </w:rPr>
              <w:t>будівельний</w:t>
            </w:r>
            <w:r w:rsidRPr="00475C99">
              <w:rPr>
                <w:rFonts w:ascii="Times New Roman" w:hAnsi="Times New Roman"/>
                <w:sz w:val="24"/>
                <w:szCs w:val="24"/>
              </w:rPr>
              <w:t xml:space="preserve"> </w:t>
            </w:r>
            <w:r w:rsidRPr="00475C99">
              <w:rPr>
                <w:rFonts w:ascii="Times New Roman" w:hAnsi="Times New Roman" w:hint="eastAsia"/>
                <w:sz w:val="24"/>
                <w:szCs w:val="24"/>
              </w:rPr>
              <w:t>і</w:t>
            </w:r>
            <w:r w:rsidRPr="00475C99">
              <w:rPr>
                <w:rFonts w:ascii="Times New Roman" w:hAnsi="Times New Roman"/>
                <w:sz w:val="24"/>
                <w:szCs w:val="24"/>
              </w:rPr>
              <w:t xml:space="preserve"> </w:t>
            </w:r>
            <w:r w:rsidRPr="00475C99">
              <w:rPr>
                <w:rFonts w:ascii="Times New Roman" w:hAnsi="Times New Roman" w:hint="eastAsia"/>
                <w:sz w:val="24"/>
                <w:szCs w:val="24"/>
              </w:rPr>
              <w:t>облицювальний</w:t>
            </w:r>
            <w:r w:rsidRPr="00475C99">
              <w:rPr>
                <w:rFonts w:ascii="Times New Roman" w:hAnsi="Times New Roman"/>
                <w:sz w:val="24"/>
                <w:szCs w:val="24"/>
              </w:rPr>
              <w:t xml:space="preserve"> </w:t>
            </w:r>
            <w:r w:rsidRPr="00475C99">
              <w:rPr>
                <w:rFonts w:ascii="Times New Roman" w:hAnsi="Times New Roman" w:hint="eastAsia"/>
                <w:sz w:val="24"/>
                <w:szCs w:val="24"/>
              </w:rPr>
              <w:t>камінь</w:t>
            </w:r>
          </w:p>
          <w:p w:rsidR="007313C7" w:rsidRPr="00475C99" w:rsidRDefault="007313C7" w:rsidP="007313C7">
            <w:pPr>
              <w:spacing w:before="120"/>
              <w:rPr>
                <w:rFonts w:ascii="Times New Roman" w:hAnsi="Times New Roman"/>
                <w:sz w:val="24"/>
                <w:szCs w:val="24"/>
              </w:rPr>
            </w:pPr>
            <w:r w:rsidRPr="00475C99">
              <w:rPr>
                <w:rFonts w:ascii="Times New Roman" w:hAnsi="Times New Roman"/>
                <w:sz w:val="24"/>
                <w:szCs w:val="24"/>
              </w:rPr>
              <w:t xml:space="preserve">11. </w:t>
            </w:r>
            <w:r w:rsidRPr="00475C99">
              <w:rPr>
                <w:rFonts w:ascii="Times New Roman" w:hAnsi="Times New Roman" w:hint="eastAsia"/>
                <w:sz w:val="24"/>
                <w:szCs w:val="24"/>
              </w:rPr>
              <w:t>Вимоги</w:t>
            </w:r>
            <w:r w:rsidRPr="00475C99">
              <w:rPr>
                <w:rFonts w:ascii="Times New Roman" w:hAnsi="Times New Roman"/>
                <w:sz w:val="24"/>
                <w:szCs w:val="24"/>
              </w:rPr>
              <w:t xml:space="preserve"> </w:t>
            </w:r>
            <w:r w:rsidRPr="00475C99">
              <w:rPr>
                <w:rFonts w:ascii="Times New Roman" w:hAnsi="Times New Roman" w:hint="eastAsia"/>
                <w:sz w:val="24"/>
                <w:szCs w:val="24"/>
              </w:rPr>
              <w:t>до</w:t>
            </w:r>
            <w:r w:rsidRPr="00475C99">
              <w:rPr>
                <w:rFonts w:ascii="Times New Roman" w:hAnsi="Times New Roman"/>
                <w:sz w:val="24"/>
                <w:szCs w:val="24"/>
              </w:rPr>
              <w:t xml:space="preserve"> </w:t>
            </w:r>
            <w:r w:rsidRPr="00475C99">
              <w:rPr>
                <w:rFonts w:ascii="Times New Roman" w:hAnsi="Times New Roman" w:hint="eastAsia"/>
                <w:sz w:val="24"/>
                <w:szCs w:val="24"/>
              </w:rPr>
              <w:t>вивченості</w:t>
            </w:r>
            <w:r w:rsidRPr="00475C99">
              <w:rPr>
                <w:rFonts w:ascii="Times New Roman" w:hAnsi="Times New Roman"/>
                <w:sz w:val="24"/>
                <w:szCs w:val="24"/>
              </w:rPr>
              <w:t xml:space="preserve"> </w:t>
            </w:r>
            <w:r w:rsidRPr="00475C99">
              <w:rPr>
                <w:rFonts w:ascii="Times New Roman" w:hAnsi="Times New Roman" w:hint="eastAsia"/>
                <w:sz w:val="24"/>
                <w:szCs w:val="24"/>
              </w:rPr>
              <w:t>родовищ</w:t>
            </w:r>
            <w:r w:rsidRPr="00475C99">
              <w:rPr>
                <w:rFonts w:ascii="Times New Roman" w:hAnsi="Times New Roman"/>
                <w:sz w:val="24"/>
                <w:szCs w:val="24"/>
              </w:rPr>
              <w:t xml:space="preserve"> </w:t>
            </w:r>
            <w:r w:rsidRPr="00475C99">
              <w:rPr>
                <w:rFonts w:ascii="Times New Roman" w:hAnsi="Times New Roman" w:hint="eastAsia"/>
                <w:sz w:val="24"/>
                <w:szCs w:val="24"/>
              </w:rPr>
              <w:t>будівельного</w:t>
            </w:r>
          </w:p>
          <w:p w:rsidR="007313C7" w:rsidRPr="00B25FC3" w:rsidRDefault="007313C7" w:rsidP="007313C7">
            <w:pPr>
              <w:rPr>
                <w:rFonts w:ascii="Times New Roman" w:hAnsi="Times New Roman"/>
                <w:sz w:val="24"/>
                <w:szCs w:val="24"/>
              </w:rPr>
            </w:pPr>
            <w:r w:rsidRPr="00475C99">
              <w:rPr>
                <w:rFonts w:ascii="Times New Roman" w:hAnsi="Times New Roman" w:hint="eastAsia"/>
                <w:sz w:val="24"/>
                <w:szCs w:val="24"/>
              </w:rPr>
              <w:t>й</w:t>
            </w:r>
            <w:r w:rsidRPr="00475C99">
              <w:rPr>
                <w:rFonts w:ascii="Times New Roman" w:hAnsi="Times New Roman"/>
                <w:sz w:val="24"/>
                <w:szCs w:val="24"/>
              </w:rPr>
              <w:t xml:space="preserve"> </w:t>
            </w:r>
            <w:r w:rsidRPr="00475C99">
              <w:rPr>
                <w:rFonts w:ascii="Times New Roman" w:hAnsi="Times New Roman" w:hint="eastAsia"/>
                <w:sz w:val="24"/>
                <w:szCs w:val="24"/>
              </w:rPr>
              <w:t>облицювального</w:t>
            </w:r>
            <w:r w:rsidRPr="00475C99">
              <w:rPr>
                <w:rFonts w:ascii="Times New Roman" w:hAnsi="Times New Roman"/>
                <w:sz w:val="24"/>
                <w:szCs w:val="24"/>
              </w:rPr>
              <w:t xml:space="preserve"> </w:t>
            </w:r>
            <w:r w:rsidRPr="00475C99">
              <w:rPr>
                <w:rFonts w:ascii="Times New Roman" w:hAnsi="Times New Roman" w:hint="eastAsia"/>
                <w:sz w:val="24"/>
                <w:szCs w:val="24"/>
              </w:rPr>
              <w:t>каменю</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6, 11</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199</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val="restart"/>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vMerge w:val="restart"/>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vMerge w:val="restart"/>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31" w:type="dxa"/>
            <w:vMerge w:val="restart"/>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06102A">
              <w:rPr>
                <w:rFonts w:ascii="Times New Roman" w:hAnsi="Times New Roman"/>
                <w:sz w:val="24"/>
                <w:szCs w:val="24"/>
              </w:rPr>
              <w:t>7. Послідовність геологорозвідувальних                          робіт на бурштин</w:t>
            </w:r>
          </w:p>
        </w:tc>
        <w:tc>
          <w:tcPr>
            <w:tcW w:w="2005" w:type="dxa"/>
            <w:tcBorders>
              <w:top w:val="nil"/>
            </w:tcBorders>
          </w:tcPr>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розділ</w:t>
            </w:r>
            <w:r w:rsidRPr="00475C99">
              <w:rPr>
                <w:rFonts w:ascii="Times New Roman" w:hAnsi="Times New Roman"/>
                <w:sz w:val="24"/>
                <w:szCs w:val="24"/>
              </w:rPr>
              <w:t xml:space="preserve"> 7 </w:t>
            </w: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29</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3E53E9" w:rsidRDefault="007313C7" w:rsidP="00731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3E53E9">
              <w:rPr>
                <w:rFonts w:ascii="Times New Roman" w:hAnsi="Times New Roman"/>
                <w:sz w:val="24"/>
                <w:szCs w:val="24"/>
                <w:lang w:eastAsia="uk-UA"/>
              </w:rPr>
              <w:t>6. Послідовність проведення геологорозвідувальних робіт на торф.</w:t>
            </w:r>
          </w:p>
          <w:p w:rsidR="007313C7" w:rsidRPr="00B25FC3" w:rsidRDefault="007313C7" w:rsidP="007313C7">
            <w:pPr>
              <w:spacing w:before="120"/>
              <w:rPr>
                <w:rFonts w:ascii="Times New Roman" w:hAnsi="Times New Roman"/>
                <w:sz w:val="24"/>
                <w:szCs w:val="24"/>
              </w:rPr>
            </w:pPr>
            <w:r w:rsidRPr="003E53E9">
              <w:rPr>
                <w:rFonts w:ascii="Times New Roman" w:hAnsi="Times New Roman"/>
                <w:sz w:val="24"/>
                <w:szCs w:val="24"/>
                <w:lang w:eastAsia="uk-UA"/>
              </w:rPr>
              <w:t>11. Вимоги до геологічної вивченості торфородовищ</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6, 11</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224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Default="007313C7" w:rsidP="007313C7">
            <w:pPr>
              <w:rPr>
                <w:rFonts w:ascii="Times New Roman" w:hAnsi="Times New Roman"/>
                <w:sz w:val="24"/>
                <w:szCs w:val="24"/>
              </w:rPr>
            </w:pPr>
            <w:r w:rsidRPr="00A47DAA">
              <w:rPr>
                <w:rFonts w:ascii="Times New Roman" w:hAnsi="Times New Roman"/>
                <w:sz w:val="24"/>
                <w:szCs w:val="24"/>
              </w:rPr>
              <w:t xml:space="preserve">5. </w:t>
            </w:r>
            <w:r>
              <w:rPr>
                <w:rFonts w:ascii="Times New Roman" w:hAnsi="Times New Roman" w:hint="eastAsia"/>
                <w:sz w:val="24"/>
                <w:szCs w:val="24"/>
              </w:rPr>
              <w:t>Розподіл</w:t>
            </w:r>
            <w:r w:rsidRPr="00A47DAA">
              <w:rPr>
                <w:rFonts w:ascii="Times New Roman" w:hAnsi="Times New Roman"/>
                <w:sz w:val="24"/>
                <w:szCs w:val="24"/>
              </w:rPr>
              <w:t xml:space="preserve"> </w:t>
            </w:r>
            <w:r>
              <w:rPr>
                <w:rFonts w:ascii="Times New Roman" w:hAnsi="Times New Roman" w:hint="eastAsia"/>
                <w:sz w:val="24"/>
                <w:szCs w:val="24"/>
              </w:rPr>
              <w:t>торфових</w:t>
            </w:r>
            <w:r w:rsidRPr="00A47DAA">
              <w:rPr>
                <w:rFonts w:ascii="Times New Roman" w:hAnsi="Times New Roman"/>
                <w:sz w:val="24"/>
                <w:szCs w:val="24"/>
              </w:rPr>
              <w:t xml:space="preserve"> </w:t>
            </w:r>
            <w:r>
              <w:rPr>
                <w:rFonts w:ascii="Times New Roman" w:hAnsi="Times New Roman" w:hint="eastAsia"/>
                <w:sz w:val="24"/>
                <w:szCs w:val="24"/>
              </w:rPr>
              <w:t>родовищ</w:t>
            </w:r>
            <w:r>
              <w:rPr>
                <w:rFonts w:ascii="Times New Roman" w:hAnsi="Times New Roman"/>
                <w:sz w:val="24"/>
                <w:szCs w:val="24"/>
              </w:rPr>
              <w:t xml:space="preserve"> (ділянок)</w:t>
            </w:r>
            <w:r w:rsidRPr="00A47DAA">
              <w:rPr>
                <w:rFonts w:ascii="Times New Roman" w:hAnsi="Times New Roman"/>
                <w:sz w:val="24"/>
                <w:szCs w:val="24"/>
              </w:rPr>
              <w:t xml:space="preserve"> </w:t>
            </w:r>
            <w:r>
              <w:rPr>
                <w:rFonts w:ascii="Times New Roman" w:hAnsi="Times New Roman" w:hint="eastAsia"/>
                <w:sz w:val="24"/>
                <w:szCs w:val="24"/>
              </w:rPr>
              <w:t>за складністю</w:t>
            </w:r>
            <w:r>
              <w:rPr>
                <w:rFonts w:ascii="Times New Roman" w:hAnsi="Times New Roman"/>
                <w:sz w:val="24"/>
                <w:szCs w:val="24"/>
              </w:rPr>
              <w:t xml:space="preserve"> геологічної</w:t>
            </w:r>
            <w:r w:rsidRPr="00A47DAA">
              <w:rPr>
                <w:rFonts w:ascii="Times New Roman" w:hAnsi="Times New Roman"/>
                <w:sz w:val="24"/>
                <w:szCs w:val="24"/>
              </w:rPr>
              <w:t xml:space="preserve"> </w:t>
            </w:r>
            <w:r>
              <w:rPr>
                <w:rFonts w:ascii="Times New Roman" w:hAnsi="Times New Roman" w:hint="eastAsia"/>
                <w:sz w:val="24"/>
                <w:szCs w:val="24"/>
              </w:rPr>
              <w:t>будови</w:t>
            </w:r>
            <w:r w:rsidRPr="00A47DAA">
              <w:rPr>
                <w:rFonts w:ascii="Times New Roman" w:hAnsi="Times New Roman"/>
                <w:sz w:val="24"/>
                <w:szCs w:val="24"/>
              </w:rPr>
              <w:t xml:space="preserve"> </w:t>
            </w:r>
            <w:r>
              <w:rPr>
                <w:rFonts w:ascii="Times New Roman" w:hAnsi="Times New Roman" w:hint="eastAsia"/>
                <w:sz w:val="24"/>
                <w:szCs w:val="24"/>
              </w:rPr>
              <w:t>та розмірами</w:t>
            </w:r>
            <w:r>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A47DAA">
              <w:rPr>
                <w:rFonts w:ascii="Times New Roman" w:hAnsi="Times New Roman"/>
                <w:sz w:val="24"/>
                <w:szCs w:val="24"/>
              </w:rPr>
              <w:t xml:space="preserve">10. </w:t>
            </w:r>
            <w:r>
              <w:rPr>
                <w:rFonts w:ascii="Times New Roman" w:hAnsi="Times New Roman" w:hint="eastAsia"/>
                <w:sz w:val="24"/>
                <w:szCs w:val="24"/>
              </w:rPr>
              <w:t>Р</w:t>
            </w:r>
            <w:proofErr w:type="spellStart"/>
            <w:r>
              <w:rPr>
                <w:rFonts w:ascii="Times New Roman" w:hAnsi="Times New Roman" w:hint="eastAsia"/>
                <w:sz w:val="24"/>
                <w:szCs w:val="24"/>
                <w:lang w:val="ru-RU"/>
              </w:rPr>
              <w:t>озподіл</w:t>
            </w:r>
            <w:proofErr w:type="spellEnd"/>
            <w:r w:rsidRPr="00A47DAA">
              <w:rPr>
                <w:rFonts w:ascii="Times New Roman" w:hAnsi="Times New Roman"/>
                <w:sz w:val="24"/>
                <w:szCs w:val="24"/>
              </w:rPr>
              <w:t xml:space="preserve"> </w:t>
            </w:r>
            <w:r>
              <w:rPr>
                <w:rFonts w:ascii="Times New Roman" w:hAnsi="Times New Roman" w:hint="eastAsia"/>
                <w:sz w:val="24"/>
                <w:szCs w:val="24"/>
              </w:rPr>
              <w:t>запасів</w:t>
            </w:r>
            <w:r w:rsidRPr="00A47DAA">
              <w:rPr>
                <w:rFonts w:ascii="Times New Roman" w:hAnsi="Times New Roman"/>
                <w:sz w:val="24"/>
                <w:szCs w:val="24"/>
              </w:rPr>
              <w:t xml:space="preserve"> </w:t>
            </w:r>
            <w:r>
              <w:rPr>
                <w:rFonts w:ascii="Times New Roman" w:hAnsi="Times New Roman" w:hint="eastAsia"/>
                <w:sz w:val="24"/>
                <w:szCs w:val="24"/>
              </w:rPr>
              <w:t>та</w:t>
            </w:r>
            <w:r w:rsidRPr="00A47DAA">
              <w:rPr>
                <w:rFonts w:ascii="Times New Roman" w:hAnsi="Times New Roman"/>
                <w:sz w:val="24"/>
                <w:szCs w:val="24"/>
              </w:rPr>
              <w:t xml:space="preserve"> </w:t>
            </w:r>
            <w:r>
              <w:rPr>
                <w:rFonts w:ascii="Times New Roman" w:hAnsi="Times New Roman" w:hint="eastAsia"/>
                <w:sz w:val="24"/>
                <w:szCs w:val="24"/>
              </w:rPr>
              <w:t>ресурсів</w:t>
            </w:r>
            <w:r w:rsidRPr="00A47DAA">
              <w:rPr>
                <w:rFonts w:ascii="Times New Roman" w:hAnsi="Times New Roman"/>
                <w:sz w:val="24"/>
                <w:szCs w:val="24"/>
              </w:rPr>
              <w:t xml:space="preserve"> </w:t>
            </w:r>
            <w:r>
              <w:rPr>
                <w:rFonts w:ascii="Times New Roman" w:hAnsi="Times New Roman" w:hint="eastAsia"/>
                <w:sz w:val="24"/>
                <w:szCs w:val="24"/>
              </w:rPr>
              <w:t>торфу</w:t>
            </w:r>
            <w:r w:rsidRPr="00A47DAA">
              <w:rPr>
                <w:rFonts w:ascii="Times New Roman" w:hAnsi="Times New Roman"/>
                <w:sz w:val="24"/>
                <w:szCs w:val="24"/>
              </w:rPr>
              <w:t xml:space="preserve"> </w:t>
            </w:r>
            <w:r>
              <w:rPr>
                <w:rFonts w:ascii="Times New Roman" w:hAnsi="Times New Roman" w:hint="eastAsia"/>
                <w:sz w:val="24"/>
                <w:szCs w:val="24"/>
              </w:rPr>
              <w:t>на класи</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5, 10</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225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E67A2E" w:rsidRDefault="007313C7" w:rsidP="007313C7">
            <w:pPr>
              <w:rPr>
                <w:rFonts w:ascii="Times New Roman" w:hAnsi="Times New Roman"/>
                <w:sz w:val="24"/>
                <w:szCs w:val="24"/>
              </w:rPr>
            </w:pPr>
            <w:r w:rsidRPr="00E67A2E">
              <w:rPr>
                <w:rFonts w:ascii="Times New Roman" w:hAnsi="Times New Roman"/>
                <w:sz w:val="24"/>
                <w:szCs w:val="24"/>
              </w:rPr>
              <w:t xml:space="preserve">5. </w:t>
            </w:r>
            <w:r w:rsidRPr="00E67A2E">
              <w:rPr>
                <w:rFonts w:ascii="Times New Roman" w:hAnsi="Times New Roman" w:hint="eastAsia"/>
                <w:sz w:val="24"/>
                <w:szCs w:val="24"/>
              </w:rPr>
              <w:t>Послідовність</w:t>
            </w:r>
            <w:r w:rsidRPr="00E67A2E">
              <w:rPr>
                <w:rFonts w:ascii="Times New Roman" w:hAnsi="Times New Roman"/>
                <w:sz w:val="24"/>
                <w:szCs w:val="24"/>
              </w:rPr>
              <w:t xml:space="preserve"> </w:t>
            </w:r>
            <w:r w:rsidRPr="00E67A2E">
              <w:rPr>
                <w:rFonts w:ascii="Times New Roman" w:hAnsi="Times New Roman" w:hint="eastAsia"/>
                <w:sz w:val="24"/>
                <w:szCs w:val="24"/>
              </w:rPr>
              <w:t>проведення</w:t>
            </w:r>
            <w:r w:rsidRPr="00E67A2E">
              <w:rPr>
                <w:rFonts w:ascii="Times New Roman" w:hAnsi="Times New Roman"/>
                <w:sz w:val="24"/>
                <w:szCs w:val="24"/>
              </w:rPr>
              <w:t xml:space="preserve"> </w:t>
            </w:r>
            <w:r w:rsidRPr="00E67A2E">
              <w:rPr>
                <w:rFonts w:ascii="Times New Roman" w:hAnsi="Times New Roman" w:hint="eastAsia"/>
                <w:sz w:val="24"/>
                <w:szCs w:val="24"/>
              </w:rPr>
              <w:t>геологорозвідувальних</w:t>
            </w:r>
            <w:r w:rsidRPr="00E67A2E">
              <w:rPr>
                <w:rFonts w:ascii="Times New Roman" w:hAnsi="Times New Roman"/>
                <w:sz w:val="24"/>
                <w:szCs w:val="24"/>
              </w:rPr>
              <w:t xml:space="preserve"> </w:t>
            </w:r>
            <w:r w:rsidRPr="00E67A2E">
              <w:rPr>
                <w:rFonts w:ascii="Times New Roman" w:hAnsi="Times New Roman" w:hint="eastAsia"/>
                <w:sz w:val="24"/>
                <w:szCs w:val="24"/>
              </w:rPr>
              <w:t>робіт</w:t>
            </w:r>
            <w:r w:rsidRPr="00E67A2E">
              <w:rPr>
                <w:rFonts w:ascii="Times New Roman" w:hAnsi="Times New Roman"/>
                <w:sz w:val="24"/>
                <w:szCs w:val="24"/>
              </w:rPr>
              <w:t xml:space="preserve"> </w:t>
            </w:r>
            <w:r w:rsidRPr="00E67A2E">
              <w:rPr>
                <w:rFonts w:ascii="Times New Roman" w:hAnsi="Times New Roman" w:hint="eastAsia"/>
                <w:sz w:val="24"/>
                <w:szCs w:val="24"/>
              </w:rPr>
              <w:t>на</w:t>
            </w:r>
            <w:r w:rsidRPr="00E67A2E">
              <w:rPr>
                <w:rFonts w:ascii="Times New Roman" w:hAnsi="Times New Roman"/>
                <w:sz w:val="24"/>
                <w:szCs w:val="24"/>
              </w:rPr>
              <w:t xml:space="preserve"> </w:t>
            </w:r>
            <w:r w:rsidRPr="00E67A2E">
              <w:rPr>
                <w:rFonts w:ascii="Times New Roman" w:hAnsi="Times New Roman" w:hint="eastAsia"/>
                <w:sz w:val="24"/>
                <w:szCs w:val="24"/>
              </w:rPr>
              <w:t>наявність</w:t>
            </w:r>
            <w:r w:rsidRPr="00E67A2E">
              <w:rPr>
                <w:rFonts w:ascii="Times New Roman" w:hAnsi="Times New Roman"/>
                <w:sz w:val="24"/>
                <w:szCs w:val="24"/>
              </w:rPr>
              <w:t xml:space="preserve"> </w:t>
            </w:r>
            <w:r w:rsidRPr="00E67A2E">
              <w:rPr>
                <w:rFonts w:ascii="Times New Roman" w:hAnsi="Times New Roman" w:hint="eastAsia"/>
                <w:sz w:val="24"/>
                <w:szCs w:val="24"/>
              </w:rPr>
              <w:t>глинистих</w:t>
            </w:r>
            <w:r w:rsidRPr="00E67A2E">
              <w:rPr>
                <w:rFonts w:ascii="Times New Roman" w:hAnsi="Times New Roman"/>
                <w:sz w:val="24"/>
                <w:szCs w:val="24"/>
              </w:rPr>
              <w:t xml:space="preserve"> </w:t>
            </w:r>
            <w:r w:rsidRPr="00E67A2E">
              <w:rPr>
                <w:rFonts w:ascii="Times New Roman" w:hAnsi="Times New Roman" w:hint="eastAsia"/>
                <w:sz w:val="24"/>
                <w:szCs w:val="24"/>
              </w:rPr>
              <w:t>порід</w:t>
            </w:r>
            <w:r w:rsidRPr="00E67A2E">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E67A2E">
              <w:rPr>
                <w:rFonts w:ascii="Times New Roman" w:hAnsi="Times New Roman"/>
                <w:sz w:val="24"/>
                <w:szCs w:val="24"/>
              </w:rPr>
              <w:lastRenderedPageBreak/>
              <w:t xml:space="preserve">10. </w:t>
            </w:r>
            <w:r w:rsidRPr="00E67A2E">
              <w:rPr>
                <w:rFonts w:ascii="Times New Roman" w:hAnsi="Times New Roman" w:hint="eastAsia"/>
                <w:sz w:val="24"/>
                <w:szCs w:val="24"/>
              </w:rPr>
              <w:t>Вимоги</w:t>
            </w:r>
            <w:r w:rsidRPr="00E67A2E">
              <w:rPr>
                <w:rFonts w:ascii="Times New Roman" w:hAnsi="Times New Roman"/>
                <w:sz w:val="24"/>
                <w:szCs w:val="24"/>
              </w:rPr>
              <w:t xml:space="preserve"> </w:t>
            </w:r>
            <w:r w:rsidRPr="00E67A2E">
              <w:rPr>
                <w:rFonts w:ascii="Times New Roman" w:hAnsi="Times New Roman" w:hint="eastAsia"/>
                <w:sz w:val="24"/>
                <w:szCs w:val="24"/>
              </w:rPr>
              <w:t>до</w:t>
            </w:r>
            <w:r w:rsidRPr="00E67A2E">
              <w:rPr>
                <w:rFonts w:ascii="Times New Roman" w:hAnsi="Times New Roman"/>
                <w:sz w:val="24"/>
                <w:szCs w:val="24"/>
              </w:rPr>
              <w:t xml:space="preserve"> </w:t>
            </w:r>
            <w:r w:rsidRPr="00E67A2E">
              <w:rPr>
                <w:rFonts w:ascii="Times New Roman" w:hAnsi="Times New Roman" w:hint="eastAsia"/>
                <w:sz w:val="24"/>
                <w:szCs w:val="24"/>
              </w:rPr>
              <w:t>вивченості</w:t>
            </w:r>
            <w:r w:rsidRPr="00E67A2E">
              <w:rPr>
                <w:rFonts w:ascii="Times New Roman" w:hAnsi="Times New Roman"/>
                <w:sz w:val="24"/>
                <w:szCs w:val="24"/>
              </w:rPr>
              <w:t xml:space="preserve"> </w:t>
            </w:r>
            <w:r w:rsidRPr="00E67A2E">
              <w:rPr>
                <w:rFonts w:ascii="Times New Roman" w:hAnsi="Times New Roman" w:hint="eastAsia"/>
                <w:sz w:val="24"/>
                <w:szCs w:val="24"/>
              </w:rPr>
              <w:t>родовищ</w:t>
            </w:r>
            <w:r w:rsidRPr="00E67A2E">
              <w:rPr>
                <w:rFonts w:ascii="Times New Roman" w:hAnsi="Times New Roman"/>
                <w:sz w:val="24"/>
                <w:szCs w:val="24"/>
              </w:rPr>
              <w:t xml:space="preserve"> </w:t>
            </w:r>
            <w:r w:rsidRPr="00E67A2E">
              <w:rPr>
                <w:rFonts w:ascii="Times New Roman" w:hAnsi="Times New Roman" w:hint="eastAsia"/>
                <w:sz w:val="24"/>
                <w:szCs w:val="24"/>
              </w:rPr>
              <w:t>глинистих</w:t>
            </w:r>
            <w:r w:rsidRPr="00E67A2E">
              <w:rPr>
                <w:rFonts w:ascii="Times New Roman" w:hAnsi="Times New Roman"/>
                <w:sz w:val="24"/>
                <w:szCs w:val="24"/>
              </w:rPr>
              <w:t xml:space="preserve"> </w:t>
            </w:r>
            <w:r w:rsidRPr="00E67A2E">
              <w:rPr>
                <w:rFonts w:ascii="Times New Roman" w:hAnsi="Times New Roman" w:hint="eastAsia"/>
                <w:sz w:val="24"/>
                <w:szCs w:val="24"/>
              </w:rPr>
              <w:t>порід</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lastRenderedPageBreak/>
              <w:t>розділи</w:t>
            </w:r>
            <w:r w:rsidRPr="00475C99">
              <w:rPr>
                <w:rFonts w:ascii="Times New Roman" w:hAnsi="Times New Roman"/>
                <w:sz w:val="24"/>
                <w:szCs w:val="24"/>
              </w:rPr>
              <w:t xml:space="preserve"> 5, 10</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263</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C09D7" w:rsidRDefault="007313C7" w:rsidP="007313C7">
            <w:pPr>
              <w:rPr>
                <w:rFonts w:ascii="Times New Roman" w:hAnsi="Times New Roman"/>
                <w:sz w:val="24"/>
                <w:szCs w:val="24"/>
              </w:rPr>
            </w:pPr>
            <w:r w:rsidRPr="007C09D7">
              <w:rPr>
                <w:rFonts w:ascii="Times New Roman" w:hAnsi="Times New Roman"/>
                <w:sz w:val="24"/>
                <w:szCs w:val="24"/>
              </w:rPr>
              <w:t xml:space="preserve">6. </w:t>
            </w:r>
            <w:r w:rsidRPr="007C09D7">
              <w:rPr>
                <w:rFonts w:ascii="Times New Roman" w:hAnsi="Times New Roman" w:hint="eastAsia"/>
                <w:sz w:val="24"/>
                <w:szCs w:val="24"/>
              </w:rPr>
              <w:t>Послідовність</w:t>
            </w:r>
            <w:r w:rsidRPr="007C09D7">
              <w:rPr>
                <w:rFonts w:ascii="Times New Roman" w:hAnsi="Times New Roman"/>
                <w:sz w:val="24"/>
                <w:szCs w:val="24"/>
              </w:rPr>
              <w:t xml:space="preserve"> </w:t>
            </w:r>
            <w:r w:rsidRPr="007C09D7">
              <w:rPr>
                <w:rFonts w:ascii="Times New Roman" w:hAnsi="Times New Roman" w:hint="eastAsia"/>
                <w:sz w:val="24"/>
                <w:szCs w:val="24"/>
              </w:rPr>
              <w:t>проведення</w:t>
            </w:r>
            <w:r w:rsidRPr="007C09D7">
              <w:rPr>
                <w:rFonts w:ascii="Times New Roman" w:hAnsi="Times New Roman"/>
                <w:sz w:val="24"/>
                <w:szCs w:val="24"/>
              </w:rPr>
              <w:t xml:space="preserve"> </w:t>
            </w:r>
          </w:p>
          <w:p w:rsidR="007313C7" w:rsidRPr="007C09D7" w:rsidRDefault="007313C7" w:rsidP="007313C7">
            <w:pPr>
              <w:rPr>
                <w:rFonts w:ascii="Times New Roman" w:hAnsi="Times New Roman"/>
                <w:sz w:val="24"/>
                <w:szCs w:val="24"/>
              </w:rPr>
            </w:pPr>
            <w:r w:rsidRPr="007C09D7">
              <w:rPr>
                <w:rFonts w:ascii="Times New Roman" w:hAnsi="Times New Roman" w:hint="eastAsia"/>
                <w:sz w:val="24"/>
                <w:szCs w:val="24"/>
              </w:rPr>
              <w:t>геологорозвідувальних</w:t>
            </w:r>
            <w:r w:rsidRPr="007C09D7">
              <w:rPr>
                <w:rFonts w:ascii="Times New Roman" w:hAnsi="Times New Roman"/>
                <w:sz w:val="24"/>
                <w:szCs w:val="24"/>
              </w:rPr>
              <w:t xml:space="preserve"> </w:t>
            </w:r>
            <w:r w:rsidRPr="007C09D7">
              <w:rPr>
                <w:rFonts w:ascii="Times New Roman" w:hAnsi="Times New Roman" w:hint="eastAsia"/>
                <w:sz w:val="24"/>
                <w:szCs w:val="24"/>
              </w:rPr>
              <w:t>робіт</w:t>
            </w:r>
            <w:r w:rsidRPr="007C09D7">
              <w:rPr>
                <w:rFonts w:ascii="Times New Roman" w:hAnsi="Times New Roman"/>
                <w:sz w:val="24"/>
                <w:szCs w:val="24"/>
              </w:rPr>
              <w:t xml:space="preserve"> </w:t>
            </w:r>
            <w:r w:rsidRPr="007C09D7">
              <w:rPr>
                <w:rFonts w:ascii="Times New Roman" w:hAnsi="Times New Roman" w:hint="eastAsia"/>
                <w:sz w:val="24"/>
                <w:szCs w:val="24"/>
              </w:rPr>
              <w:t>на</w:t>
            </w:r>
            <w:r w:rsidRPr="007C09D7">
              <w:rPr>
                <w:rFonts w:ascii="Times New Roman" w:hAnsi="Times New Roman"/>
                <w:sz w:val="24"/>
                <w:szCs w:val="24"/>
              </w:rPr>
              <w:t xml:space="preserve"> </w:t>
            </w:r>
            <w:proofErr w:type="spellStart"/>
            <w:r w:rsidRPr="007C09D7">
              <w:rPr>
                <w:rFonts w:ascii="Times New Roman" w:hAnsi="Times New Roman" w:hint="eastAsia"/>
                <w:sz w:val="24"/>
                <w:szCs w:val="24"/>
              </w:rPr>
              <w:t>каоліни</w:t>
            </w:r>
            <w:proofErr w:type="spellEnd"/>
            <w:r w:rsidRPr="007C09D7">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7C09D7">
              <w:rPr>
                <w:rFonts w:ascii="Times New Roman" w:hAnsi="Times New Roman"/>
                <w:sz w:val="24"/>
                <w:szCs w:val="24"/>
              </w:rPr>
              <w:t xml:space="preserve">11. </w:t>
            </w:r>
            <w:r w:rsidRPr="007C09D7">
              <w:rPr>
                <w:rFonts w:ascii="Times New Roman" w:hAnsi="Times New Roman" w:hint="eastAsia"/>
                <w:sz w:val="24"/>
                <w:szCs w:val="24"/>
              </w:rPr>
              <w:t>Вимоги</w:t>
            </w:r>
            <w:r w:rsidRPr="007C09D7">
              <w:rPr>
                <w:rFonts w:ascii="Times New Roman" w:hAnsi="Times New Roman"/>
                <w:sz w:val="24"/>
                <w:szCs w:val="24"/>
              </w:rPr>
              <w:t xml:space="preserve"> </w:t>
            </w:r>
            <w:r w:rsidRPr="007C09D7">
              <w:rPr>
                <w:rFonts w:ascii="Times New Roman" w:hAnsi="Times New Roman" w:hint="eastAsia"/>
                <w:sz w:val="24"/>
                <w:szCs w:val="24"/>
              </w:rPr>
              <w:t>до</w:t>
            </w:r>
            <w:r w:rsidRPr="007C09D7">
              <w:rPr>
                <w:rFonts w:ascii="Times New Roman" w:hAnsi="Times New Roman"/>
                <w:sz w:val="24"/>
                <w:szCs w:val="24"/>
              </w:rPr>
              <w:t xml:space="preserve"> </w:t>
            </w:r>
            <w:r w:rsidRPr="007C09D7">
              <w:rPr>
                <w:rFonts w:ascii="Times New Roman" w:hAnsi="Times New Roman" w:hint="eastAsia"/>
                <w:sz w:val="24"/>
                <w:szCs w:val="24"/>
              </w:rPr>
              <w:t>вивченості</w:t>
            </w:r>
            <w:r w:rsidRPr="007C09D7">
              <w:rPr>
                <w:rFonts w:ascii="Times New Roman" w:hAnsi="Times New Roman"/>
                <w:sz w:val="24"/>
                <w:szCs w:val="24"/>
              </w:rPr>
              <w:t xml:space="preserve"> </w:t>
            </w:r>
            <w:r w:rsidRPr="007C09D7">
              <w:rPr>
                <w:rFonts w:ascii="Times New Roman" w:hAnsi="Times New Roman" w:hint="eastAsia"/>
                <w:sz w:val="24"/>
                <w:szCs w:val="24"/>
              </w:rPr>
              <w:t>родовищ</w:t>
            </w:r>
            <w:r w:rsidRPr="007C09D7">
              <w:rPr>
                <w:rFonts w:ascii="Times New Roman" w:hAnsi="Times New Roman"/>
                <w:sz w:val="24"/>
                <w:szCs w:val="24"/>
              </w:rPr>
              <w:t xml:space="preserve"> </w:t>
            </w:r>
            <w:proofErr w:type="spellStart"/>
            <w:r w:rsidRPr="007C09D7">
              <w:rPr>
                <w:rFonts w:ascii="Times New Roman" w:hAnsi="Times New Roman" w:hint="eastAsia"/>
                <w:sz w:val="24"/>
                <w:szCs w:val="24"/>
              </w:rPr>
              <w:t>каолінів</w:t>
            </w:r>
            <w:proofErr w:type="spellEnd"/>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6, 11</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354</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C09D7" w:rsidRDefault="007313C7" w:rsidP="007313C7">
            <w:pPr>
              <w:rPr>
                <w:rFonts w:ascii="Times New Roman" w:hAnsi="Times New Roman"/>
                <w:sz w:val="24"/>
                <w:szCs w:val="24"/>
              </w:rPr>
            </w:pPr>
            <w:r w:rsidRPr="007C09D7">
              <w:rPr>
                <w:rFonts w:ascii="Times New Roman" w:hAnsi="Times New Roman"/>
                <w:sz w:val="24"/>
                <w:szCs w:val="24"/>
              </w:rPr>
              <w:t xml:space="preserve">7. </w:t>
            </w:r>
            <w:r w:rsidRPr="007C09D7">
              <w:rPr>
                <w:rFonts w:ascii="Times New Roman" w:hAnsi="Times New Roman" w:hint="eastAsia"/>
                <w:sz w:val="24"/>
                <w:szCs w:val="24"/>
              </w:rPr>
              <w:t>Послідовність</w:t>
            </w:r>
            <w:r w:rsidRPr="007C09D7">
              <w:rPr>
                <w:rFonts w:ascii="Times New Roman" w:hAnsi="Times New Roman"/>
                <w:sz w:val="24"/>
                <w:szCs w:val="24"/>
              </w:rPr>
              <w:t xml:space="preserve"> </w:t>
            </w:r>
            <w:r w:rsidRPr="007C09D7">
              <w:rPr>
                <w:rFonts w:ascii="Times New Roman" w:hAnsi="Times New Roman" w:hint="eastAsia"/>
                <w:sz w:val="24"/>
                <w:szCs w:val="24"/>
              </w:rPr>
              <w:t>геологорозвідувальних</w:t>
            </w:r>
          </w:p>
          <w:p w:rsidR="007313C7" w:rsidRDefault="007313C7" w:rsidP="007313C7">
            <w:pPr>
              <w:rPr>
                <w:rFonts w:ascii="Times New Roman" w:hAnsi="Times New Roman"/>
                <w:sz w:val="24"/>
                <w:szCs w:val="24"/>
              </w:rPr>
            </w:pPr>
            <w:r w:rsidRPr="007C09D7">
              <w:rPr>
                <w:rFonts w:ascii="Times New Roman" w:hAnsi="Times New Roman" w:hint="eastAsia"/>
                <w:sz w:val="24"/>
                <w:szCs w:val="24"/>
              </w:rPr>
              <w:t>робіт</w:t>
            </w:r>
            <w:r w:rsidRPr="007C09D7">
              <w:rPr>
                <w:rFonts w:ascii="Times New Roman" w:hAnsi="Times New Roman"/>
                <w:sz w:val="24"/>
                <w:szCs w:val="24"/>
              </w:rPr>
              <w:t xml:space="preserve"> </w:t>
            </w:r>
            <w:r w:rsidRPr="007C09D7">
              <w:rPr>
                <w:rFonts w:ascii="Times New Roman" w:hAnsi="Times New Roman" w:hint="eastAsia"/>
                <w:sz w:val="24"/>
                <w:szCs w:val="24"/>
              </w:rPr>
              <w:t>на</w:t>
            </w:r>
            <w:r w:rsidRPr="007C09D7">
              <w:rPr>
                <w:rFonts w:ascii="Times New Roman" w:hAnsi="Times New Roman"/>
                <w:sz w:val="24"/>
                <w:szCs w:val="24"/>
              </w:rPr>
              <w:t xml:space="preserve"> </w:t>
            </w:r>
            <w:proofErr w:type="spellStart"/>
            <w:r w:rsidRPr="007C09D7">
              <w:rPr>
                <w:rFonts w:ascii="Times New Roman" w:hAnsi="Times New Roman" w:hint="eastAsia"/>
                <w:sz w:val="24"/>
                <w:szCs w:val="24"/>
              </w:rPr>
              <w:t>п</w:t>
            </w:r>
            <w:r w:rsidRPr="007C09D7">
              <w:rPr>
                <w:rFonts w:ascii="Times New Roman" w:hAnsi="Times New Roman"/>
                <w:sz w:val="24"/>
                <w:szCs w:val="24"/>
              </w:rPr>
              <w:t>'</w:t>
            </w:r>
            <w:r w:rsidRPr="007C09D7">
              <w:rPr>
                <w:rFonts w:ascii="Times New Roman" w:hAnsi="Times New Roman" w:hint="eastAsia"/>
                <w:sz w:val="24"/>
                <w:szCs w:val="24"/>
              </w:rPr>
              <w:t>єзооптичний</w:t>
            </w:r>
            <w:proofErr w:type="spellEnd"/>
            <w:r w:rsidRPr="007C09D7">
              <w:rPr>
                <w:rFonts w:ascii="Times New Roman" w:hAnsi="Times New Roman"/>
                <w:sz w:val="24"/>
                <w:szCs w:val="24"/>
              </w:rPr>
              <w:t xml:space="preserve"> </w:t>
            </w:r>
            <w:r w:rsidRPr="007C09D7">
              <w:rPr>
                <w:rFonts w:ascii="Times New Roman" w:hAnsi="Times New Roman" w:hint="eastAsia"/>
                <w:sz w:val="24"/>
                <w:szCs w:val="24"/>
              </w:rPr>
              <w:t>кварц</w:t>
            </w:r>
          </w:p>
          <w:p w:rsidR="007313C7" w:rsidRPr="007C09D7" w:rsidRDefault="007313C7" w:rsidP="007313C7">
            <w:pPr>
              <w:spacing w:before="120"/>
              <w:rPr>
                <w:rFonts w:ascii="Times New Roman" w:hAnsi="Times New Roman"/>
                <w:sz w:val="24"/>
                <w:szCs w:val="24"/>
              </w:rPr>
            </w:pPr>
            <w:r w:rsidRPr="007C09D7">
              <w:rPr>
                <w:rFonts w:ascii="Times New Roman" w:hAnsi="Times New Roman"/>
                <w:sz w:val="24"/>
                <w:szCs w:val="24"/>
              </w:rPr>
              <w:t xml:space="preserve">12. </w:t>
            </w:r>
            <w:r w:rsidRPr="007C09D7">
              <w:rPr>
                <w:rFonts w:ascii="Times New Roman" w:hAnsi="Times New Roman" w:hint="eastAsia"/>
                <w:sz w:val="24"/>
                <w:szCs w:val="24"/>
              </w:rPr>
              <w:t>Вимоги</w:t>
            </w:r>
            <w:r w:rsidRPr="007C09D7">
              <w:rPr>
                <w:rFonts w:ascii="Times New Roman" w:hAnsi="Times New Roman"/>
                <w:sz w:val="24"/>
                <w:szCs w:val="24"/>
              </w:rPr>
              <w:t xml:space="preserve"> </w:t>
            </w:r>
            <w:r w:rsidRPr="007C09D7">
              <w:rPr>
                <w:rFonts w:ascii="Times New Roman" w:hAnsi="Times New Roman" w:hint="eastAsia"/>
                <w:sz w:val="24"/>
                <w:szCs w:val="24"/>
              </w:rPr>
              <w:t>до</w:t>
            </w:r>
            <w:r w:rsidRPr="007C09D7">
              <w:rPr>
                <w:rFonts w:ascii="Times New Roman" w:hAnsi="Times New Roman"/>
                <w:sz w:val="24"/>
                <w:szCs w:val="24"/>
              </w:rPr>
              <w:t xml:space="preserve"> </w:t>
            </w:r>
            <w:r w:rsidRPr="007C09D7">
              <w:rPr>
                <w:rFonts w:ascii="Times New Roman" w:hAnsi="Times New Roman" w:hint="eastAsia"/>
                <w:sz w:val="24"/>
                <w:szCs w:val="24"/>
              </w:rPr>
              <w:t>вивченості</w:t>
            </w:r>
          </w:p>
          <w:p w:rsidR="007313C7" w:rsidRPr="00B25FC3" w:rsidRDefault="007313C7" w:rsidP="007313C7">
            <w:pPr>
              <w:rPr>
                <w:rFonts w:ascii="Times New Roman" w:hAnsi="Times New Roman"/>
                <w:sz w:val="24"/>
                <w:szCs w:val="24"/>
              </w:rPr>
            </w:pPr>
            <w:r w:rsidRPr="007C09D7">
              <w:rPr>
                <w:rFonts w:ascii="Times New Roman" w:hAnsi="Times New Roman" w:hint="eastAsia"/>
                <w:sz w:val="24"/>
                <w:szCs w:val="24"/>
              </w:rPr>
              <w:t>родовищ</w:t>
            </w:r>
            <w:r w:rsidRPr="007C09D7">
              <w:rPr>
                <w:rFonts w:ascii="Times New Roman" w:hAnsi="Times New Roman"/>
                <w:sz w:val="24"/>
                <w:szCs w:val="24"/>
              </w:rPr>
              <w:t xml:space="preserve"> </w:t>
            </w:r>
            <w:proofErr w:type="spellStart"/>
            <w:r w:rsidRPr="007C09D7">
              <w:rPr>
                <w:rFonts w:ascii="Times New Roman" w:hAnsi="Times New Roman" w:hint="eastAsia"/>
                <w:sz w:val="24"/>
                <w:szCs w:val="24"/>
              </w:rPr>
              <w:t>п</w:t>
            </w:r>
            <w:r w:rsidRPr="007C09D7">
              <w:rPr>
                <w:rFonts w:ascii="Times New Roman" w:hAnsi="Times New Roman"/>
                <w:sz w:val="24"/>
                <w:szCs w:val="24"/>
              </w:rPr>
              <w:t>'</w:t>
            </w:r>
            <w:r w:rsidRPr="007C09D7">
              <w:rPr>
                <w:rFonts w:ascii="Times New Roman" w:hAnsi="Times New Roman" w:hint="eastAsia"/>
                <w:sz w:val="24"/>
                <w:szCs w:val="24"/>
              </w:rPr>
              <w:t>єзооптичного</w:t>
            </w:r>
            <w:proofErr w:type="spellEnd"/>
            <w:r w:rsidRPr="007C09D7">
              <w:rPr>
                <w:rFonts w:ascii="Times New Roman" w:hAnsi="Times New Roman"/>
                <w:sz w:val="24"/>
                <w:szCs w:val="24"/>
              </w:rPr>
              <w:t xml:space="preserve"> </w:t>
            </w:r>
            <w:r w:rsidRPr="007C09D7">
              <w:rPr>
                <w:rFonts w:ascii="Times New Roman" w:hAnsi="Times New Roman" w:hint="eastAsia"/>
                <w:sz w:val="24"/>
                <w:szCs w:val="24"/>
              </w:rPr>
              <w:t>кварцу</w:t>
            </w:r>
          </w:p>
        </w:tc>
        <w:tc>
          <w:tcPr>
            <w:tcW w:w="2005" w:type="dxa"/>
            <w:tcBorders>
              <w:top w:val="nil"/>
            </w:tcBorders>
          </w:tcPr>
          <w:p w:rsidR="007313C7" w:rsidRPr="00547597" w:rsidRDefault="007313C7" w:rsidP="007313C7">
            <w:pPr>
              <w:rPr>
                <w:rFonts w:ascii="Times New Roman" w:hAnsi="Times New Roman"/>
                <w:sz w:val="24"/>
                <w:szCs w:val="24"/>
              </w:rPr>
            </w:pPr>
            <w:r w:rsidRPr="00547597">
              <w:rPr>
                <w:rFonts w:ascii="Times New Roman" w:hAnsi="Times New Roman" w:hint="eastAsia"/>
                <w:sz w:val="24"/>
                <w:szCs w:val="24"/>
              </w:rPr>
              <w:t>розділи</w:t>
            </w:r>
            <w:r w:rsidRPr="00547597">
              <w:rPr>
                <w:rFonts w:ascii="Times New Roman" w:hAnsi="Times New Roman"/>
                <w:sz w:val="24"/>
                <w:szCs w:val="24"/>
              </w:rPr>
              <w:t xml:space="preserve"> 7, 12</w:t>
            </w:r>
          </w:p>
          <w:p w:rsidR="007313C7" w:rsidRPr="00547597" w:rsidRDefault="007313C7" w:rsidP="007313C7">
            <w:pPr>
              <w:rPr>
                <w:rFonts w:ascii="Times New Roman" w:hAnsi="Times New Roman"/>
                <w:sz w:val="24"/>
                <w:szCs w:val="24"/>
              </w:rPr>
            </w:pPr>
            <w:r w:rsidRPr="00547597">
              <w:rPr>
                <w:rFonts w:ascii="Times New Roman" w:hAnsi="Times New Roman" w:hint="eastAsia"/>
                <w:sz w:val="24"/>
                <w:szCs w:val="24"/>
              </w:rPr>
              <w:t>наказу</w:t>
            </w:r>
            <w:r w:rsidRPr="00547597">
              <w:rPr>
                <w:rFonts w:ascii="Times New Roman" w:hAnsi="Times New Roman"/>
                <w:sz w:val="24"/>
                <w:szCs w:val="24"/>
              </w:rPr>
              <w:t xml:space="preserve"> </w:t>
            </w:r>
            <w:r w:rsidRPr="00547597">
              <w:rPr>
                <w:rFonts w:ascii="Times New Roman" w:hAnsi="Times New Roman" w:hint="eastAsia"/>
                <w:sz w:val="24"/>
                <w:szCs w:val="24"/>
              </w:rPr>
              <w:t>№</w:t>
            </w:r>
            <w:r w:rsidRPr="00547597">
              <w:rPr>
                <w:rFonts w:ascii="Times New Roman" w:hAnsi="Times New Roman"/>
                <w:sz w:val="24"/>
                <w:szCs w:val="24"/>
              </w:rPr>
              <w:t xml:space="preserve"> 77</w:t>
            </w:r>
          </w:p>
        </w:tc>
        <w:tc>
          <w:tcPr>
            <w:tcW w:w="1350" w:type="dxa"/>
            <w:vMerge/>
          </w:tcPr>
          <w:p w:rsidR="007313C7" w:rsidRPr="00547597" w:rsidRDefault="007313C7" w:rsidP="007313C7">
            <w:pPr>
              <w:rPr>
                <w:rFonts w:ascii="Times New Roman" w:hAnsi="Times New Roman"/>
                <w:b/>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7C09D7" w:rsidRDefault="007313C7" w:rsidP="007313C7">
            <w:pPr>
              <w:rPr>
                <w:rFonts w:ascii="Times New Roman" w:hAnsi="Times New Roman"/>
                <w:sz w:val="24"/>
                <w:szCs w:val="24"/>
              </w:rPr>
            </w:pPr>
            <w:r w:rsidRPr="007C09D7">
              <w:rPr>
                <w:rFonts w:ascii="Times New Roman" w:hAnsi="Times New Roman"/>
                <w:sz w:val="24"/>
                <w:szCs w:val="24"/>
              </w:rPr>
              <w:t xml:space="preserve">10. </w:t>
            </w:r>
            <w:r w:rsidRPr="007C09D7">
              <w:rPr>
                <w:rFonts w:ascii="Times New Roman" w:hAnsi="Times New Roman" w:hint="eastAsia"/>
                <w:sz w:val="24"/>
                <w:szCs w:val="24"/>
              </w:rPr>
              <w:t>Послідовність</w:t>
            </w:r>
            <w:r w:rsidRPr="007C09D7">
              <w:rPr>
                <w:rFonts w:ascii="Times New Roman" w:hAnsi="Times New Roman"/>
                <w:sz w:val="24"/>
                <w:szCs w:val="24"/>
              </w:rPr>
              <w:t xml:space="preserve"> </w:t>
            </w:r>
            <w:r w:rsidRPr="007C09D7">
              <w:rPr>
                <w:rFonts w:ascii="Times New Roman" w:hAnsi="Times New Roman" w:hint="eastAsia"/>
                <w:sz w:val="24"/>
                <w:szCs w:val="24"/>
              </w:rPr>
              <w:t>проведення</w:t>
            </w:r>
            <w:r w:rsidRPr="007C09D7">
              <w:rPr>
                <w:rFonts w:ascii="Times New Roman" w:hAnsi="Times New Roman"/>
                <w:sz w:val="24"/>
                <w:szCs w:val="24"/>
              </w:rPr>
              <w:t xml:space="preserve"> </w:t>
            </w:r>
            <w:r w:rsidRPr="007C09D7">
              <w:rPr>
                <w:rFonts w:ascii="Times New Roman" w:hAnsi="Times New Roman" w:hint="eastAsia"/>
                <w:sz w:val="24"/>
                <w:szCs w:val="24"/>
              </w:rPr>
              <w:t>геологорозвідувальних</w:t>
            </w:r>
            <w:r w:rsidRPr="007C09D7">
              <w:rPr>
                <w:rFonts w:ascii="Times New Roman" w:hAnsi="Times New Roman"/>
                <w:sz w:val="24"/>
                <w:szCs w:val="24"/>
              </w:rPr>
              <w:t xml:space="preserve"> </w:t>
            </w:r>
            <w:r w:rsidRPr="007C09D7">
              <w:rPr>
                <w:rFonts w:ascii="Times New Roman" w:hAnsi="Times New Roman" w:hint="eastAsia"/>
                <w:sz w:val="24"/>
                <w:szCs w:val="24"/>
              </w:rPr>
              <w:t>робіт</w:t>
            </w:r>
            <w:r w:rsidRPr="007C09D7">
              <w:rPr>
                <w:rFonts w:ascii="Times New Roman" w:hAnsi="Times New Roman"/>
                <w:sz w:val="24"/>
                <w:szCs w:val="24"/>
              </w:rPr>
              <w:t xml:space="preserve"> </w:t>
            </w:r>
            <w:r w:rsidRPr="007C09D7">
              <w:rPr>
                <w:rFonts w:ascii="Times New Roman" w:hAnsi="Times New Roman" w:hint="eastAsia"/>
                <w:sz w:val="24"/>
                <w:szCs w:val="24"/>
              </w:rPr>
              <w:t>на</w:t>
            </w:r>
            <w:r w:rsidRPr="007C09D7">
              <w:rPr>
                <w:rFonts w:ascii="Times New Roman" w:hAnsi="Times New Roman"/>
                <w:sz w:val="24"/>
                <w:szCs w:val="24"/>
              </w:rPr>
              <w:t xml:space="preserve">  </w:t>
            </w:r>
            <w:r w:rsidRPr="007C09D7">
              <w:rPr>
                <w:rFonts w:ascii="Times New Roman" w:hAnsi="Times New Roman" w:hint="eastAsia"/>
                <w:sz w:val="24"/>
                <w:szCs w:val="24"/>
              </w:rPr>
              <w:t>пісок</w:t>
            </w:r>
            <w:r w:rsidRPr="007C09D7">
              <w:rPr>
                <w:rFonts w:ascii="Times New Roman" w:hAnsi="Times New Roman"/>
                <w:sz w:val="24"/>
                <w:szCs w:val="24"/>
              </w:rPr>
              <w:t xml:space="preserve"> </w:t>
            </w:r>
            <w:r w:rsidRPr="007C09D7">
              <w:rPr>
                <w:rFonts w:ascii="Times New Roman" w:hAnsi="Times New Roman" w:hint="eastAsia"/>
                <w:sz w:val="24"/>
                <w:szCs w:val="24"/>
              </w:rPr>
              <w:t>та</w:t>
            </w:r>
            <w:r w:rsidRPr="007C09D7">
              <w:rPr>
                <w:rFonts w:ascii="Times New Roman" w:hAnsi="Times New Roman"/>
                <w:sz w:val="24"/>
                <w:szCs w:val="24"/>
              </w:rPr>
              <w:t xml:space="preserve"> </w:t>
            </w:r>
            <w:r w:rsidRPr="007C09D7">
              <w:rPr>
                <w:rFonts w:ascii="Times New Roman" w:hAnsi="Times New Roman" w:hint="eastAsia"/>
                <w:sz w:val="24"/>
                <w:szCs w:val="24"/>
              </w:rPr>
              <w:t>гравій</w:t>
            </w:r>
            <w:r w:rsidRPr="007C09D7">
              <w:rPr>
                <w:rFonts w:ascii="Times New Roman" w:hAnsi="Times New Roman"/>
                <w:sz w:val="24"/>
                <w:szCs w:val="24"/>
              </w:rPr>
              <w:t>.</w:t>
            </w:r>
          </w:p>
          <w:p w:rsidR="007313C7" w:rsidRPr="00B25FC3" w:rsidRDefault="007313C7" w:rsidP="007313C7">
            <w:pPr>
              <w:spacing w:before="120"/>
              <w:rPr>
                <w:rFonts w:ascii="Times New Roman" w:hAnsi="Times New Roman"/>
                <w:sz w:val="24"/>
                <w:szCs w:val="24"/>
              </w:rPr>
            </w:pPr>
            <w:r w:rsidRPr="007C09D7">
              <w:rPr>
                <w:rFonts w:ascii="Times New Roman" w:hAnsi="Times New Roman"/>
                <w:sz w:val="24"/>
                <w:szCs w:val="24"/>
              </w:rPr>
              <w:t xml:space="preserve">11. </w:t>
            </w:r>
            <w:r w:rsidRPr="007C09D7">
              <w:rPr>
                <w:rFonts w:ascii="Times New Roman" w:hAnsi="Times New Roman" w:hint="eastAsia"/>
                <w:sz w:val="24"/>
                <w:szCs w:val="24"/>
              </w:rPr>
              <w:t>Вимоги</w:t>
            </w:r>
            <w:r w:rsidRPr="007C09D7">
              <w:rPr>
                <w:rFonts w:ascii="Times New Roman" w:hAnsi="Times New Roman"/>
                <w:sz w:val="24"/>
                <w:szCs w:val="24"/>
              </w:rPr>
              <w:t xml:space="preserve"> </w:t>
            </w:r>
            <w:r w:rsidRPr="007C09D7">
              <w:rPr>
                <w:rFonts w:ascii="Times New Roman" w:hAnsi="Times New Roman" w:hint="eastAsia"/>
                <w:sz w:val="24"/>
                <w:szCs w:val="24"/>
              </w:rPr>
              <w:t>до</w:t>
            </w:r>
            <w:r w:rsidRPr="007C09D7">
              <w:rPr>
                <w:rFonts w:ascii="Times New Roman" w:hAnsi="Times New Roman"/>
                <w:sz w:val="24"/>
                <w:szCs w:val="24"/>
              </w:rPr>
              <w:t xml:space="preserve"> </w:t>
            </w:r>
            <w:r w:rsidRPr="007C09D7">
              <w:rPr>
                <w:rFonts w:ascii="Times New Roman" w:hAnsi="Times New Roman" w:hint="eastAsia"/>
                <w:sz w:val="24"/>
                <w:szCs w:val="24"/>
              </w:rPr>
              <w:t>вивченості</w:t>
            </w:r>
            <w:r w:rsidRPr="007C09D7">
              <w:rPr>
                <w:rFonts w:ascii="Times New Roman" w:hAnsi="Times New Roman"/>
                <w:sz w:val="24"/>
                <w:szCs w:val="24"/>
              </w:rPr>
              <w:t xml:space="preserve"> </w:t>
            </w:r>
            <w:r w:rsidRPr="007C09D7">
              <w:rPr>
                <w:rFonts w:ascii="Times New Roman" w:hAnsi="Times New Roman" w:hint="eastAsia"/>
                <w:sz w:val="24"/>
                <w:szCs w:val="24"/>
              </w:rPr>
              <w:t>родовищ</w:t>
            </w:r>
            <w:r w:rsidRPr="007C09D7">
              <w:rPr>
                <w:rFonts w:ascii="Times New Roman" w:hAnsi="Times New Roman"/>
                <w:sz w:val="24"/>
                <w:szCs w:val="24"/>
              </w:rPr>
              <w:t xml:space="preserve"> </w:t>
            </w:r>
            <w:r w:rsidRPr="007C09D7">
              <w:rPr>
                <w:rFonts w:ascii="Times New Roman" w:hAnsi="Times New Roman" w:hint="eastAsia"/>
                <w:sz w:val="24"/>
                <w:szCs w:val="24"/>
              </w:rPr>
              <w:t>піску</w:t>
            </w:r>
            <w:r w:rsidRPr="007C09D7">
              <w:rPr>
                <w:rFonts w:ascii="Times New Roman" w:hAnsi="Times New Roman"/>
                <w:sz w:val="24"/>
                <w:szCs w:val="24"/>
              </w:rPr>
              <w:t xml:space="preserve"> </w:t>
            </w:r>
            <w:r w:rsidRPr="007C09D7">
              <w:rPr>
                <w:rFonts w:ascii="Times New Roman" w:hAnsi="Times New Roman" w:hint="eastAsia"/>
                <w:sz w:val="24"/>
                <w:szCs w:val="24"/>
              </w:rPr>
              <w:t>і</w:t>
            </w:r>
            <w:r w:rsidRPr="007C09D7">
              <w:rPr>
                <w:rFonts w:ascii="Times New Roman" w:hAnsi="Times New Roman"/>
                <w:sz w:val="24"/>
                <w:szCs w:val="24"/>
              </w:rPr>
              <w:t xml:space="preserve"> </w:t>
            </w:r>
            <w:r w:rsidRPr="007C09D7">
              <w:rPr>
                <w:rFonts w:ascii="Times New Roman" w:hAnsi="Times New Roman" w:hint="eastAsia"/>
                <w:sz w:val="24"/>
                <w:szCs w:val="24"/>
              </w:rPr>
              <w:t>гравію</w:t>
            </w:r>
          </w:p>
        </w:tc>
        <w:tc>
          <w:tcPr>
            <w:tcW w:w="2005" w:type="dxa"/>
            <w:tcBorders>
              <w:top w:val="nil"/>
            </w:tcBorders>
          </w:tcPr>
          <w:p w:rsidR="007313C7" w:rsidRPr="00475C99" w:rsidRDefault="007313C7" w:rsidP="007313C7">
            <w:pPr>
              <w:rPr>
                <w:rFonts w:ascii="Times New Roman" w:hAnsi="Times New Roman"/>
                <w:sz w:val="24"/>
                <w:szCs w:val="24"/>
              </w:rPr>
            </w:pPr>
            <w:r w:rsidRPr="00475C99">
              <w:rPr>
                <w:rFonts w:ascii="Times New Roman" w:hAnsi="Times New Roman" w:hint="eastAsia"/>
                <w:sz w:val="24"/>
                <w:szCs w:val="24"/>
              </w:rPr>
              <w:t>розділи</w:t>
            </w:r>
            <w:r w:rsidRPr="00475C99">
              <w:rPr>
                <w:rFonts w:ascii="Times New Roman" w:hAnsi="Times New Roman"/>
                <w:sz w:val="24"/>
                <w:szCs w:val="24"/>
              </w:rPr>
              <w:t xml:space="preserve"> 10, 11</w:t>
            </w:r>
          </w:p>
          <w:p w:rsidR="007313C7" w:rsidRPr="00B511E9" w:rsidRDefault="007313C7" w:rsidP="007313C7">
            <w:pPr>
              <w:rPr>
                <w:rFonts w:ascii="Times New Roman" w:hAnsi="Times New Roman"/>
                <w:sz w:val="24"/>
                <w:szCs w:val="24"/>
              </w:rPr>
            </w:pPr>
            <w:r w:rsidRPr="00475C99">
              <w:rPr>
                <w:rFonts w:ascii="Times New Roman" w:hAnsi="Times New Roman" w:hint="eastAsia"/>
                <w:sz w:val="24"/>
                <w:szCs w:val="24"/>
              </w:rPr>
              <w:t>наказу</w:t>
            </w:r>
            <w:r w:rsidRPr="00475C99">
              <w:rPr>
                <w:rFonts w:ascii="Times New Roman" w:hAnsi="Times New Roman"/>
                <w:sz w:val="24"/>
                <w:szCs w:val="24"/>
              </w:rPr>
              <w:t xml:space="preserve"> </w:t>
            </w:r>
            <w:r w:rsidRPr="00475C99">
              <w:rPr>
                <w:rFonts w:ascii="Times New Roman" w:hAnsi="Times New Roman" w:hint="eastAsia"/>
                <w:sz w:val="24"/>
                <w:szCs w:val="24"/>
              </w:rPr>
              <w:t>№</w:t>
            </w:r>
            <w:r w:rsidRPr="00475C99">
              <w:rPr>
                <w:rFonts w:ascii="Times New Roman" w:hAnsi="Times New Roman"/>
                <w:sz w:val="24"/>
                <w:szCs w:val="24"/>
              </w:rPr>
              <w:t xml:space="preserve"> 198</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35</w:t>
            </w:r>
          </w:p>
        </w:tc>
        <w:tc>
          <w:tcPr>
            <w:tcW w:w="3685" w:type="dxa"/>
          </w:tcPr>
          <w:p w:rsidR="007313C7" w:rsidRPr="00547597" w:rsidRDefault="007313C7" w:rsidP="007313C7">
            <w:pPr>
              <w:rPr>
                <w:rFonts w:ascii="Times New Roman" w:hAnsi="Times New Roman"/>
                <w:sz w:val="24"/>
                <w:szCs w:val="24"/>
              </w:rPr>
            </w:pPr>
            <w:r w:rsidRPr="00547597">
              <w:rPr>
                <w:rFonts w:ascii="Times New Roman" w:hAnsi="Times New Roman"/>
                <w:sz w:val="24"/>
                <w:szCs w:val="24"/>
              </w:rPr>
              <w:t>При розробці родовищ корисних копалин повинні забезпечуватися:</w:t>
            </w:r>
            <w:bookmarkStart w:id="33" w:name="n356"/>
            <w:bookmarkEnd w:id="33"/>
          </w:p>
          <w:p w:rsidR="007313C7" w:rsidRPr="00547597" w:rsidRDefault="007313C7" w:rsidP="007313C7">
            <w:pPr>
              <w:rPr>
                <w:rFonts w:ascii="Times New Roman" w:hAnsi="Times New Roman"/>
                <w:sz w:val="24"/>
                <w:szCs w:val="24"/>
              </w:rPr>
            </w:pPr>
            <w:r w:rsidRPr="00547597">
              <w:rPr>
                <w:rFonts w:ascii="Times New Roman" w:hAnsi="Times New Roman"/>
                <w:sz w:val="24"/>
                <w:szCs w:val="24"/>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tc>
        <w:tc>
          <w:tcPr>
            <w:tcW w:w="2005" w:type="dxa"/>
          </w:tcPr>
          <w:p w:rsidR="007313C7" w:rsidRPr="00451917" w:rsidRDefault="007313C7" w:rsidP="007313C7">
            <w:pPr>
              <w:rPr>
                <w:rFonts w:ascii="Times New Roman" w:hAnsi="Times New Roman"/>
                <w:bCs/>
                <w:sz w:val="24"/>
                <w:szCs w:val="24"/>
              </w:rPr>
            </w:pPr>
            <w:r>
              <w:rPr>
                <w:rFonts w:ascii="Times New Roman" w:hAnsi="Times New Roman"/>
                <w:sz w:val="24"/>
                <w:szCs w:val="24"/>
              </w:rPr>
              <w:t>п</w:t>
            </w:r>
            <w:r w:rsidRPr="00451917">
              <w:rPr>
                <w:rFonts w:ascii="Times New Roman" w:hAnsi="Times New Roman"/>
                <w:sz w:val="24"/>
                <w:szCs w:val="24"/>
              </w:rPr>
              <w:t xml:space="preserve">ункт 3 частини першої статті 53 </w:t>
            </w:r>
            <w:r w:rsidRPr="00451917">
              <w:rPr>
                <w:rFonts w:ascii="Times New Roman" w:hAnsi="Times New Roman"/>
                <w:bCs/>
                <w:sz w:val="24"/>
                <w:szCs w:val="24"/>
              </w:rPr>
              <w:t>К</w:t>
            </w:r>
            <w:r>
              <w:rPr>
                <w:rFonts w:ascii="Times New Roman" w:hAnsi="Times New Roman"/>
                <w:bCs/>
                <w:sz w:val="24"/>
                <w:szCs w:val="24"/>
              </w:rPr>
              <w:t>У № 132/94</w:t>
            </w:r>
            <w:r w:rsidRPr="00451917">
              <w:rPr>
                <w:rFonts w:ascii="Times New Roman" w:hAnsi="Times New Roman"/>
                <w:sz w:val="24"/>
                <w:szCs w:val="24"/>
              </w:rPr>
              <w:t xml:space="preserve"> </w:t>
            </w:r>
          </w:p>
          <w:p w:rsidR="007313C7" w:rsidRPr="00451917" w:rsidRDefault="007313C7" w:rsidP="007313C7">
            <w:pPr>
              <w:rPr>
                <w:rFonts w:ascii="Times New Roman" w:hAnsi="Times New Roman"/>
                <w:sz w:val="24"/>
                <w:szCs w:val="24"/>
              </w:rPr>
            </w:pP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Псування родовищ</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1</w:t>
            </w:r>
          </w:p>
        </w:tc>
        <w:tc>
          <w:tcPr>
            <w:tcW w:w="3037" w:type="dxa"/>
            <w:vMerge w:val="restart"/>
          </w:tcPr>
          <w:p w:rsidR="007313C7" w:rsidRPr="00451917" w:rsidRDefault="007313C7" w:rsidP="007313C7">
            <w:pPr>
              <w:jc w:val="both"/>
              <w:rPr>
                <w:rFonts w:ascii="Times New Roman" w:hAnsi="Times New Roman"/>
                <w:bCs/>
                <w:sz w:val="24"/>
                <w:szCs w:val="24"/>
              </w:rPr>
            </w:pPr>
            <w:r w:rsidRPr="00451917">
              <w:rPr>
                <w:rFonts w:ascii="Times New Roman" w:hAnsi="Times New Roman"/>
                <w:sz w:val="24"/>
                <w:szCs w:val="24"/>
              </w:rPr>
              <w:t>Звітність за формою 5-гр (металічні руди, неметалічні корисні копалини, горючі тверді корисні копалини)</w:t>
            </w:r>
            <w:r w:rsidRPr="00451917">
              <w:rPr>
                <w:rFonts w:ascii="Times New Roman" w:hAnsi="Times New Roman"/>
                <w:bCs/>
                <w:sz w:val="24"/>
                <w:szCs w:val="24"/>
              </w:rPr>
              <w:t xml:space="preserve"> </w:t>
            </w:r>
            <w:r w:rsidRPr="00451917">
              <w:rPr>
                <w:rFonts w:ascii="Times New Roman" w:hAnsi="Times New Roman"/>
                <w:sz w:val="24"/>
                <w:szCs w:val="24"/>
              </w:rPr>
              <w:t>за попередній рік складена за встановленими вимогами та в установлені строки надіслана</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B9335E">
              <w:rPr>
                <w:rFonts w:ascii="Times New Roman" w:hAnsi="Times New Roman" w:hint="eastAsia"/>
                <w:sz w:val="24"/>
                <w:szCs w:val="24"/>
              </w:rPr>
              <w:t>Державний</w:t>
            </w:r>
            <w:r w:rsidRPr="00B9335E">
              <w:rPr>
                <w:rFonts w:ascii="Times New Roman" w:hAnsi="Times New Roman"/>
                <w:sz w:val="24"/>
                <w:szCs w:val="24"/>
              </w:rPr>
              <w:t xml:space="preserve"> </w:t>
            </w:r>
            <w:r w:rsidRPr="00B9335E">
              <w:rPr>
                <w:rFonts w:ascii="Times New Roman" w:hAnsi="Times New Roman" w:hint="eastAsia"/>
                <w:sz w:val="24"/>
                <w:szCs w:val="24"/>
              </w:rPr>
              <w:t>облік</w:t>
            </w:r>
            <w:r w:rsidRPr="00B9335E">
              <w:rPr>
                <w:rFonts w:ascii="Times New Roman" w:hAnsi="Times New Roman"/>
                <w:sz w:val="24"/>
                <w:szCs w:val="24"/>
              </w:rPr>
              <w:t xml:space="preserve"> </w:t>
            </w:r>
            <w:r w:rsidRPr="00B9335E">
              <w:rPr>
                <w:rFonts w:ascii="Times New Roman" w:hAnsi="Times New Roman" w:hint="eastAsia"/>
                <w:sz w:val="24"/>
                <w:szCs w:val="24"/>
              </w:rPr>
              <w:t>ведеться</w:t>
            </w:r>
            <w:r w:rsidRPr="00B9335E">
              <w:rPr>
                <w:rFonts w:ascii="Times New Roman" w:hAnsi="Times New Roman"/>
                <w:sz w:val="24"/>
                <w:szCs w:val="24"/>
              </w:rPr>
              <w:t xml:space="preserve"> </w:t>
            </w:r>
            <w:r w:rsidRPr="00B9335E">
              <w:rPr>
                <w:rFonts w:ascii="Times New Roman" w:hAnsi="Times New Roman" w:hint="eastAsia"/>
                <w:sz w:val="24"/>
                <w:szCs w:val="24"/>
              </w:rPr>
              <w:t>на</w:t>
            </w:r>
            <w:r w:rsidRPr="00B9335E">
              <w:rPr>
                <w:rFonts w:ascii="Times New Roman" w:hAnsi="Times New Roman"/>
                <w:sz w:val="24"/>
                <w:szCs w:val="24"/>
              </w:rPr>
              <w:t xml:space="preserve"> </w:t>
            </w:r>
            <w:r w:rsidRPr="00B9335E">
              <w:rPr>
                <w:rFonts w:ascii="Times New Roman" w:hAnsi="Times New Roman" w:hint="eastAsia"/>
                <w:sz w:val="24"/>
                <w:szCs w:val="24"/>
              </w:rPr>
              <w:t>підставі</w:t>
            </w:r>
            <w:r w:rsidRPr="00B9335E">
              <w:rPr>
                <w:rFonts w:ascii="Times New Roman" w:hAnsi="Times New Roman"/>
                <w:sz w:val="24"/>
                <w:szCs w:val="24"/>
              </w:rPr>
              <w:t xml:space="preserve"> </w:t>
            </w:r>
            <w:r w:rsidRPr="00B9335E">
              <w:rPr>
                <w:rFonts w:ascii="Times New Roman" w:hAnsi="Times New Roman" w:hint="eastAsia"/>
                <w:sz w:val="24"/>
                <w:szCs w:val="24"/>
              </w:rPr>
              <w:t>звітів</w:t>
            </w:r>
            <w:r w:rsidRPr="00B9335E">
              <w:rPr>
                <w:rFonts w:ascii="Times New Roman" w:hAnsi="Times New Roman"/>
                <w:sz w:val="24"/>
                <w:szCs w:val="24"/>
              </w:rPr>
              <w:t xml:space="preserve"> </w:t>
            </w:r>
            <w:r w:rsidRPr="00B9335E">
              <w:rPr>
                <w:rFonts w:ascii="Times New Roman" w:hAnsi="Times New Roman" w:hint="eastAsia"/>
                <w:sz w:val="24"/>
                <w:szCs w:val="24"/>
              </w:rPr>
              <w:t>про</w:t>
            </w:r>
            <w:r w:rsidRPr="00B9335E">
              <w:rPr>
                <w:rFonts w:ascii="Times New Roman" w:hAnsi="Times New Roman"/>
                <w:sz w:val="24"/>
                <w:szCs w:val="24"/>
              </w:rPr>
              <w:t xml:space="preserve"> </w:t>
            </w:r>
            <w:r w:rsidRPr="00B9335E">
              <w:rPr>
                <w:rFonts w:ascii="Times New Roman" w:hAnsi="Times New Roman" w:hint="eastAsia"/>
                <w:sz w:val="24"/>
                <w:szCs w:val="24"/>
              </w:rPr>
              <w:t>результати</w:t>
            </w:r>
            <w:r w:rsidRPr="00B9335E">
              <w:rPr>
                <w:rFonts w:ascii="Times New Roman" w:hAnsi="Times New Roman"/>
                <w:sz w:val="24"/>
                <w:szCs w:val="24"/>
              </w:rPr>
              <w:t xml:space="preserve"> </w:t>
            </w:r>
            <w:proofErr w:type="spellStart"/>
            <w:r w:rsidRPr="00B9335E">
              <w:rPr>
                <w:rFonts w:ascii="Times New Roman" w:hAnsi="Times New Roman" w:hint="eastAsia"/>
                <w:sz w:val="24"/>
                <w:szCs w:val="24"/>
              </w:rPr>
              <w:t>геологозйомочних</w:t>
            </w:r>
            <w:proofErr w:type="spellEnd"/>
            <w:r w:rsidRPr="00B9335E">
              <w:rPr>
                <w:rFonts w:ascii="Times New Roman" w:hAnsi="Times New Roman"/>
                <w:sz w:val="24"/>
                <w:szCs w:val="24"/>
              </w:rPr>
              <w:t xml:space="preserve">, </w:t>
            </w:r>
            <w:r w:rsidRPr="00B9335E">
              <w:rPr>
                <w:rFonts w:ascii="Times New Roman" w:hAnsi="Times New Roman" w:hint="eastAsia"/>
                <w:sz w:val="24"/>
                <w:szCs w:val="24"/>
              </w:rPr>
              <w:t>пошукових</w:t>
            </w:r>
            <w:r w:rsidRPr="00B9335E">
              <w:rPr>
                <w:rFonts w:ascii="Times New Roman" w:hAnsi="Times New Roman"/>
                <w:sz w:val="24"/>
                <w:szCs w:val="24"/>
              </w:rPr>
              <w:t xml:space="preserve">, </w:t>
            </w:r>
            <w:r w:rsidRPr="00B9335E">
              <w:rPr>
                <w:rFonts w:ascii="Times New Roman" w:hAnsi="Times New Roman" w:hint="eastAsia"/>
                <w:sz w:val="24"/>
                <w:szCs w:val="24"/>
              </w:rPr>
              <w:t>геологорозвідувальних</w:t>
            </w:r>
            <w:r w:rsidRPr="00B9335E">
              <w:rPr>
                <w:rFonts w:ascii="Times New Roman" w:hAnsi="Times New Roman"/>
                <w:sz w:val="24"/>
                <w:szCs w:val="24"/>
              </w:rPr>
              <w:t xml:space="preserve">, </w:t>
            </w:r>
            <w:r w:rsidRPr="00B9335E">
              <w:rPr>
                <w:rFonts w:ascii="Times New Roman" w:hAnsi="Times New Roman" w:hint="eastAsia"/>
                <w:sz w:val="24"/>
                <w:szCs w:val="24"/>
              </w:rPr>
              <w:t>тематичних</w:t>
            </w:r>
            <w:r w:rsidRPr="00B9335E">
              <w:rPr>
                <w:rFonts w:ascii="Times New Roman" w:hAnsi="Times New Roman"/>
                <w:sz w:val="24"/>
                <w:szCs w:val="24"/>
              </w:rPr>
              <w:t xml:space="preserve">, </w:t>
            </w:r>
            <w:r w:rsidRPr="00B9335E">
              <w:rPr>
                <w:rFonts w:ascii="Times New Roman" w:hAnsi="Times New Roman" w:hint="eastAsia"/>
                <w:sz w:val="24"/>
                <w:szCs w:val="24"/>
              </w:rPr>
              <w:t>проектно</w:t>
            </w:r>
            <w:r w:rsidRPr="00B9335E">
              <w:rPr>
                <w:rFonts w:ascii="Times New Roman" w:hAnsi="Times New Roman"/>
                <w:sz w:val="24"/>
                <w:szCs w:val="24"/>
              </w:rPr>
              <w:t>-</w:t>
            </w:r>
            <w:r w:rsidRPr="00B9335E">
              <w:rPr>
                <w:rFonts w:ascii="Times New Roman" w:hAnsi="Times New Roman" w:hint="eastAsia"/>
                <w:sz w:val="24"/>
                <w:szCs w:val="24"/>
              </w:rPr>
              <w:t>пошукових</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науково</w:t>
            </w:r>
            <w:r w:rsidRPr="00B9335E">
              <w:rPr>
                <w:rFonts w:ascii="Times New Roman" w:hAnsi="Times New Roman"/>
                <w:sz w:val="24"/>
                <w:szCs w:val="24"/>
              </w:rPr>
              <w:t>-</w:t>
            </w:r>
            <w:r w:rsidRPr="00B9335E">
              <w:rPr>
                <w:rFonts w:ascii="Times New Roman" w:hAnsi="Times New Roman" w:hint="eastAsia"/>
                <w:sz w:val="24"/>
                <w:szCs w:val="24"/>
              </w:rPr>
              <w:t>дослідних</w:t>
            </w:r>
            <w:r w:rsidRPr="00B9335E">
              <w:rPr>
                <w:rFonts w:ascii="Times New Roman" w:hAnsi="Times New Roman"/>
                <w:sz w:val="24"/>
                <w:szCs w:val="24"/>
              </w:rPr>
              <w:t xml:space="preserve"> </w:t>
            </w:r>
            <w:r w:rsidRPr="00B9335E">
              <w:rPr>
                <w:rFonts w:ascii="Times New Roman" w:hAnsi="Times New Roman" w:hint="eastAsia"/>
                <w:sz w:val="24"/>
                <w:szCs w:val="24"/>
              </w:rPr>
              <w:t>робіт</w:t>
            </w:r>
            <w:r w:rsidRPr="00B9335E">
              <w:rPr>
                <w:rFonts w:ascii="Times New Roman" w:hAnsi="Times New Roman"/>
                <w:sz w:val="24"/>
                <w:szCs w:val="24"/>
              </w:rPr>
              <w:t xml:space="preserve"> </w:t>
            </w:r>
            <w:r w:rsidRPr="00B9335E">
              <w:rPr>
                <w:rFonts w:ascii="Times New Roman" w:hAnsi="Times New Roman" w:hint="eastAsia"/>
                <w:sz w:val="24"/>
                <w:szCs w:val="24"/>
              </w:rPr>
              <w:t>геологічного</w:t>
            </w:r>
            <w:r w:rsidRPr="00B9335E">
              <w:rPr>
                <w:rFonts w:ascii="Times New Roman" w:hAnsi="Times New Roman"/>
                <w:sz w:val="24"/>
                <w:szCs w:val="24"/>
              </w:rPr>
              <w:t xml:space="preserve"> </w:t>
            </w:r>
            <w:r w:rsidRPr="00B9335E">
              <w:rPr>
                <w:rFonts w:ascii="Times New Roman" w:hAnsi="Times New Roman" w:hint="eastAsia"/>
                <w:sz w:val="24"/>
                <w:szCs w:val="24"/>
              </w:rPr>
              <w:t>профілю</w:t>
            </w:r>
            <w:r w:rsidRPr="00B9335E">
              <w:rPr>
                <w:rFonts w:ascii="Times New Roman" w:hAnsi="Times New Roman"/>
                <w:sz w:val="24"/>
                <w:szCs w:val="24"/>
              </w:rPr>
              <w:t xml:space="preserve">, </w:t>
            </w:r>
            <w:r w:rsidRPr="00B9335E">
              <w:rPr>
                <w:rFonts w:ascii="Times New Roman" w:hAnsi="Times New Roman" w:hint="eastAsia"/>
                <w:sz w:val="24"/>
                <w:szCs w:val="24"/>
              </w:rPr>
              <w:t>річних</w:t>
            </w:r>
            <w:r w:rsidRPr="00B9335E">
              <w:rPr>
                <w:rFonts w:ascii="Times New Roman" w:hAnsi="Times New Roman"/>
                <w:sz w:val="24"/>
                <w:szCs w:val="24"/>
              </w:rPr>
              <w:t xml:space="preserve"> </w:t>
            </w:r>
            <w:r w:rsidRPr="00B9335E">
              <w:rPr>
                <w:rFonts w:ascii="Times New Roman" w:hAnsi="Times New Roman" w:hint="eastAsia"/>
                <w:sz w:val="24"/>
                <w:szCs w:val="24"/>
              </w:rPr>
              <w:t>звітів</w:t>
            </w:r>
            <w:r w:rsidRPr="00B9335E">
              <w:rPr>
                <w:rFonts w:ascii="Times New Roman" w:hAnsi="Times New Roman"/>
                <w:sz w:val="24"/>
                <w:szCs w:val="24"/>
              </w:rPr>
              <w:t xml:space="preserve"> </w:t>
            </w:r>
            <w:r w:rsidRPr="00B9335E">
              <w:rPr>
                <w:rFonts w:ascii="Times New Roman" w:hAnsi="Times New Roman" w:hint="eastAsia"/>
                <w:sz w:val="24"/>
                <w:szCs w:val="24"/>
              </w:rPr>
              <w:t>гірничодобувних</w:t>
            </w:r>
            <w:r w:rsidRPr="00B9335E">
              <w:rPr>
                <w:rFonts w:ascii="Times New Roman" w:hAnsi="Times New Roman"/>
                <w:sz w:val="24"/>
                <w:szCs w:val="24"/>
              </w:rPr>
              <w:t xml:space="preserve"> </w:t>
            </w:r>
            <w:r w:rsidRPr="00B9335E">
              <w:rPr>
                <w:rFonts w:ascii="Times New Roman" w:hAnsi="Times New Roman" w:hint="eastAsia"/>
                <w:sz w:val="24"/>
                <w:szCs w:val="24"/>
              </w:rPr>
              <w:t>підприємств</w:t>
            </w:r>
            <w:r w:rsidRPr="00B9335E">
              <w:rPr>
                <w:rFonts w:ascii="Times New Roman" w:hAnsi="Times New Roman"/>
                <w:sz w:val="24"/>
                <w:szCs w:val="24"/>
              </w:rPr>
              <w:t xml:space="preserve">, </w:t>
            </w:r>
            <w:r w:rsidRPr="00B9335E">
              <w:rPr>
                <w:rFonts w:ascii="Times New Roman" w:hAnsi="Times New Roman" w:hint="eastAsia"/>
                <w:sz w:val="24"/>
                <w:szCs w:val="24"/>
              </w:rPr>
              <w:t>звітів</w:t>
            </w:r>
            <w:r w:rsidRPr="00B9335E">
              <w:rPr>
                <w:rFonts w:ascii="Times New Roman" w:hAnsi="Times New Roman"/>
                <w:sz w:val="24"/>
                <w:szCs w:val="24"/>
              </w:rPr>
              <w:t xml:space="preserve"> </w:t>
            </w:r>
            <w:r w:rsidRPr="00B9335E">
              <w:rPr>
                <w:rFonts w:ascii="Times New Roman" w:hAnsi="Times New Roman" w:hint="eastAsia"/>
                <w:sz w:val="24"/>
                <w:szCs w:val="24"/>
              </w:rPr>
              <w:t>про</w:t>
            </w:r>
            <w:r w:rsidRPr="00B9335E">
              <w:rPr>
                <w:rFonts w:ascii="Times New Roman" w:hAnsi="Times New Roman"/>
                <w:sz w:val="24"/>
                <w:szCs w:val="24"/>
              </w:rPr>
              <w:t xml:space="preserve"> </w:t>
            </w:r>
            <w:r w:rsidRPr="00B9335E">
              <w:rPr>
                <w:rFonts w:ascii="Times New Roman" w:hAnsi="Times New Roman" w:hint="eastAsia"/>
                <w:sz w:val="24"/>
                <w:szCs w:val="24"/>
              </w:rPr>
              <w:t>результати</w:t>
            </w:r>
            <w:r w:rsidRPr="00B9335E">
              <w:rPr>
                <w:rFonts w:ascii="Times New Roman" w:hAnsi="Times New Roman"/>
                <w:sz w:val="24"/>
                <w:szCs w:val="24"/>
              </w:rPr>
              <w:t xml:space="preserve"> </w:t>
            </w:r>
            <w:r w:rsidRPr="00B9335E">
              <w:rPr>
                <w:rFonts w:ascii="Times New Roman" w:hAnsi="Times New Roman" w:hint="eastAsia"/>
                <w:sz w:val="24"/>
                <w:szCs w:val="24"/>
              </w:rPr>
              <w:t>технологічних</w:t>
            </w:r>
            <w:r w:rsidRPr="00B9335E">
              <w:rPr>
                <w:rFonts w:ascii="Times New Roman" w:hAnsi="Times New Roman"/>
                <w:sz w:val="24"/>
                <w:szCs w:val="24"/>
              </w:rPr>
              <w:t xml:space="preserve"> </w:t>
            </w:r>
            <w:r w:rsidRPr="00B9335E">
              <w:rPr>
                <w:rFonts w:ascii="Times New Roman" w:hAnsi="Times New Roman" w:hint="eastAsia"/>
                <w:sz w:val="24"/>
                <w:szCs w:val="24"/>
              </w:rPr>
              <w:t>випробувань</w:t>
            </w:r>
            <w:r w:rsidRPr="00B9335E">
              <w:rPr>
                <w:rFonts w:ascii="Times New Roman" w:hAnsi="Times New Roman"/>
                <w:sz w:val="24"/>
                <w:szCs w:val="24"/>
              </w:rPr>
              <w:t xml:space="preserve"> </w:t>
            </w:r>
            <w:r w:rsidRPr="00B9335E">
              <w:rPr>
                <w:rFonts w:ascii="Times New Roman" w:hAnsi="Times New Roman" w:hint="eastAsia"/>
                <w:sz w:val="24"/>
                <w:szCs w:val="24"/>
              </w:rPr>
              <w:t>мінеральної</w:t>
            </w:r>
            <w:r w:rsidRPr="00B9335E">
              <w:rPr>
                <w:rFonts w:ascii="Times New Roman" w:hAnsi="Times New Roman"/>
                <w:sz w:val="24"/>
                <w:szCs w:val="24"/>
              </w:rPr>
              <w:t xml:space="preserve"> </w:t>
            </w:r>
            <w:r w:rsidRPr="00B9335E">
              <w:rPr>
                <w:rFonts w:ascii="Times New Roman" w:hAnsi="Times New Roman" w:hint="eastAsia"/>
                <w:sz w:val="24"/>
                <w:szCs w:val="24"/>
              </w:rPr>
              <w:t>сировини</w:t>
            </w:r>
            <w:r w:rsidRPr="00B9335E">
              <w:rPr>
                <w:rFonts w:ascii="Times New Roman" w:hAnsi="Times New Roman"/>
                <w:sz w:val="24"/>
                <w:szCs w:val="24"/>
              </w:rPr>
              <w:t xml:space="preserve">,  </w:t>
            </w:r>
            <w:r w:rsidRPr="00B9335E">
              <w:rPr>
                <w:rFonts w:ascii="Times New Roman" w:hAnsi="Times New Roman" w:hint="eastAsia"/>
                <w:sz w:val="24"/>
                <w:szCs w:val="24"/>
              </w:rPr>
              <w:t>техніко</w:t>
            </w:r>
            <w:r w:rsidRPr="00B9335E">
              <w:rPr>
                <w:rFonts w:ascii="Times New Roman" w:hAnsi="Times New Roman"/>
                <w:sz w:val="24"/>
                <w:szCs w:val="24"/>
              </w:rPr>
              <w:t>-</w:t>
            </w:r>
            <w:r w:rsidRPr="00B9335E">
              <w:rPr>
                <w:rFonts w:ascii="Times New Roman" w:hAnsi="Times New Roman" w:hint="eastAsia"/>
                <w:sz w:val="24"/>
                <w:szCs w:val="24"/>
              </w:rPr>
              <w:t>економічних</w:t>
            </w:r>
            <w:r w:rsidRPr="00B9335E">
              <w:rPr>
                <w:rFonts w:ascii="Times New Roman" w:hAnsi="Times New Roman"/>
                <w:sz w:val="24"/>
                <w:szCs w:val="24"/>
              </w:rPr>
              <w:t xml:space="preserve"> </w:t>
            </w:r>
            <w:proofErr w:type="spellStart"/>
            <w:r w:rsidRPr="00B9335E">
              <w:rPr>
                <w:rFonts w:ascii="Times New Roman" w:hAnsi="Times New Roman" w:hint="eastAsia"/>
                <w:sz w:val="24"/>
                <w:szCs w:val="24"/>
              </w:rPr>
              <w:t>обгрунтувань</w:t>
            </w:r>
            <w:proofErr w:type="spellEnd"/>
            <w:r w:rsidRPr="00B9335E">
              <w:rPr>
                <w:rFonts w:ascii="Times New Roman" w:hAnsi="Times New Roman"/>
                <w:sz w:val="24"/>
                <w:szCs w:val="24"/>
              </w:rPr>
              <w:t xml:space="preserve">,  </w:t>
            </w:r>
            <w:r w:rsidRPr="00B9335E">
              <w:rPr>
                <w:rFonts w:ascii="Times New Roman" w:hAnsi="Times New Roman" w:hint="eastAsia"/>
                <w:sz w:val="24"/>
                <w:szCs w:val="24"/>
              </w:rPr>
              <w:t>рішень</w:t>
            </w:r>
            <w:r w:rsidRPr="00B9335E">
              <w:rPr>
                <w:rFonts w:ascii="Times New Roman" w:hAnsi="Times New Roman"/>
                <w:sz w:val="24"/>
                <w:szCs w:val="24"/>
              </w:rPr>
              <w:t xml:space="preserve"> </w:t>
            </w:r>
            <w:r w:rsidRPr="00B9335E">
              <w:rPr>
                <w:rFonts w:ascii="Times New Roman" w:hAnsi="Times New Roman" w:hint="eastAsia"/>
                <w:sz w:val="24"/>
                <w:szCs w:val="24"/>
              </w:rPr>
              <w:t>ДКЗ</w:t>
            </w:r>
            <w:r w:rsidRPr="00B9335E">
              <w:rPr>
                <w:rFonts w:ascii="Times New Roman" w:hAnsi="Times New Roman"/>
                <w:sz w:val="24"/>
                <w:szCs w:val="24"/>
              </w:rPr>
              <w:t xml:space="preserve">, </w:t>
            </w:r>
            <w:r w:rsidRPr="00B9335E">
              <w:rPr>
                <w:rFonts w:ascii="Times New Roman" w:hAnsi="Times New Roman" w:hint="eastAsia"/>
                <w:sz w:val="24"/>
                <w:szCs w:val="24"/>
              </w:rPr>
              <w:t>інших</w:t>
            </w:r>
            <w:r w:rsidRPr="00B9335E">
              <w:rPr>
                <w:rFonts w:ascii="Times New Roman" w:hAnsi="Times New Roman"/>
                <w:sz w:val="24"/>
                <w:szCs w:val="24"/>
              </w:rPr>
              <w:t xml:space="preserve"> </w:t>
            </w:r>
            <w:r w:rsidRPr="00B9335E">
              <w:rPr>
                <w:rFonts w:ascii="Times New Roman" w:hAnsi="Times New Roman" w:hint="eastAsia"/>
                <w:sz w:val="24"/>
                <w:szCs w:val="24"/>
              </w:rPr>
              <w:t>документів</w:t>
            </w:r>
            <w:r w:rsidRPr="00B9335E">
              <w:rPr>
                <w:rFonts w:ascii="Times New Roman" w:hAnsi="Times New Roman"/>
                <w:sz w:val="24"/>
                <w:szCs w:val="24"/>
              </w:rPr>
              <w:t xml:space="preserve">, </w:t>
            </w:r>
            <w:r w:rsidRPr="00B9335E">
              <w:rPr>
                <w:rFonts w:ascii="Times New Roman" w:hAnsi="Times New Roman" w:hint="eastAsia"/>
                <w:sz w:val="24"/>
                <w:szCs w:val="24"/>
              </w:rPr>
              <w:t>що</w:t>
            </w:r>
            <w:r w:rsidRPr="00B9335E">
              <w:rPr>
                <w:rFonts w:ascii="Times New Roman" w:hAnsi="Times New Roman"/>
                <w:sz w:val="24"/>
                <w:szCs w:val="24"/>
              </w:rPr>
              <w:t xml:space="preserve"> </w:t>
            </w:r>
            <w:r w:rsidRPr="00B9335E">
              <w:rPr>
                <w:rFonts w:ascii="Times New Roman" w:hAnsi="Times New Roman" w:hint="eastAsia"/>
                <w:sz w:val="24"/>
                <w:szCs w:val="24"/>
              </w:rPr>
              <w:t>стосуються</w:t>
            </w:r>
            <w:r w:rsidRPr="00B9335E">
              <w:rPr>
                <w:rFonts w:ascii="Times New Roman" w:hAnsi="Times New Roman"/>
                <w:sz w:val="24"/>
                <w:szCs w:val="24"/>
              </w:rPr>
              <w:t xml:space="preserve"> </w:t>
            </w:r>
            <w:r w:rsidRPr="00B9335E">
              <w:rPr>
                <w:rFonts w:ascii="Times New Roman" w:hAnsi="Times New Roman" w:hint="eastAsia"/>
                <w:sz w:val="24"/>
                <w:szCs w:val="24"/>
              </w:rPr>
              <w:t>оцінки</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списання</w:t>
            </w:r>
            <w:r w:rsidRPr="00B9335E">
              <w:rPr>
                <w:rFonts w:ascii="Times New Roman" w:hAnsi="Times New Roman"/>
                <w:sz w:val="24"/>
                <w:szCs w:val="24"/>
              </w:rPr>
              <w:t xml:space="preserve"> </w:t>
            </w:r>
            <w:r w:rsidRPr="00B9335E">
              <w:rPr>
                <w:rFonts w:ascii="Times New Roman" w:hAnsi="Times New Roman" w:hint="eastAsia"/>
                <w:sz w:val="24"/>
                <w:szCs w:val="24"/>
              </w:rPr>
              <w:t>запасів</w:t>
            </w:r>
          </w:p>
        </w:tc>
        <w:tc>
          <w:tcPr>
            <w:tcW w:w="2005" w:type="dxa"/>
          </w:tcPr>
          <w:p w:rsidR="007313C7" w:rsidRPr="001E55E4" w:rsidRDefault="007313C7" w:rsidP="007313C7">
            <w:pPr>
              <w:rPr>
                <w:rFonts w:ascii="Times New Roman" w:hAnsi="Times New Roman"/>
                <w:bCs/>
                <w:sz w:val="24"/>
                <w:szCs w:val="24"/>
              </w:rPr>
            </w:pPr>
            <w:r w:rsidRPr="001E55E4">
              <w:rPr>
                <w:rFonts w:ascii="Times New Roman" w:hAnsi="Times New Roman"/>
                <w:sz w:val="24"/>
                <w:szCs w:val="24"/>
              </w:rPr>
              <w:t>пункт 3 ПКМУ № 75</w:t>
            </w:r>
          </w:p>
        </w:tc>
        <w:tc>
          <w:tcPr>
            <w:tcW w:w="1350" w:type="dxa"/>
            <w:vMerge/>
          </w:tcPr>
          <w:p w:rsidR="007313C7" w:rsidRPr="00451917" w:rsidRDefault="007313C7" w:rsidP="007313C7">
            <w:pPr>
              <w:rPr>
                <w:rFonts w:ascii="Times New Roman" w:hAnsi="Times New Roman"/>
                <w:sz w:val="24"/>
                <w:szCs w:val="24"/>
              </w:rPr>
            </w:pPr>
          </w:p>
        </w:tc>
        <w:tc>
          <w:tcPr>
            <w:tcW w:w="2265" w:type="dxa"/>
            <w:vMerge/>
          </w:tcPr>
          <w:p w:rsidR="007313C7" w:rsidRPr="00451917" w:rsidRDefault="007313C7" w:rsidP="007313C7">
            <w:pPr>
              <w:rPr>
                <w:rFonts w:ascii="Times New Roman" w:hAnsi="Times New Roman"/>
                <w:sz w:val="24"/>
                <w:szCs w:val="24"/>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Витрати суб’єктів господарювання на ліквідацію наслідків настання небезпечної події</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1</w:t>
            </w:r>
          </w:p>
        </w:tc>
        <w:tc>
          <w:tcPr>
            <w:tcW w:w="3037" w:type="dxa"/>
            <w:vMerge/>
          </w:tcPr>
          <w:p w:rsidR="007313C7" w:rsidRPr="00451917"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B9335E">
              <w:rPr>
                <w:rFonts w:ascii="Times New Roman" w:hAnsi="Times New Roman" w:hint="eastAsia"/>
                <w:sz w:val="24"/>
                <w:szCs w:val="24"/>
              </w:rPr>
              <w:t>Форми</w:t>
            </w:r>
            <w:r w:rsidRPr="00B9335E">
              <w:rPr>
                <w:rFonts w:ascii="Times New Roman" w:hAnsi="Times New Roman"/>
                <w:sz w:val="24"/>
                <w:szCs w:val="24"/>
              </w:rPr>
              <w:t xml:space="preserve"> </w:t>
            </w:r>
            <w:r w:rsidRPr="00B9335E">
              <w:rPr>
                <w:rFonts w:ascii="Times New Roman" w:hAnsi="Times New Roman" w:hint="eastAsia"/>
                <w:sz w:val="24"/>
                <w:szCs w:val="24"/>
              </w:rPr>
              <w:t>звітності</w:t>
            </w:r>
            <w:r w:rsidRPr="00B9335E">
              <w:rPr>
                <w:rFonts w:ascii="Times New Roman" w:hAnsi="Times New Roman"/>
                <w:sz w:val="24"/>
                <w:szCs w:val="24"/>
              </w:rPr>
              <w:t xml:space="preserve"> </w:t>
            </w:r>
            <w:r w:rsidRPr="00B9335E">
              <w:rPr>
                <w:rFonts w:ascii="Times New Roman" w:hAnsi="Times New Roman" w:hint="eastAsia"/>
                <w:sz w:val="24"/>
                <w:szCs w:val="24"/>
              </w:rPr>
              <w:t>щодо</w:t>
            </w:r>
            <w:r w:rsidRPr="00B9335E">
              <w:rPr>
                <w:rFonts w:ascii="Times New Roman" w:hAnsi="Times New Roman"/>
                <w:sz w:val="24"/>
                <w:szCs w:val="24"/>
              </w:rPr>
              <w:t xml:space="preserve"> </w:t>
            </w:r>
            <w:r w:rsidRPr="00B9335E">
              <w:rPr>
                <w:rFonts w:ascii="Times New Roman" w:hAnsi="Times New Roman" w:hint="eastAsia"/>
                <w:sz w:val="24"/>
                <w:szCs w:val="24"/>
              </w:rPr>
              <w:t>обліку</w:t>
            </w:r>
            <w:r w:rsidRPr="00B9335E">
              <w:rPr>
                <w:rFonts w:ascii="Times New Roman" w:hAnsi="Times New Roman"/>
                <w:sz w:val="24"/>
                <w:szCs w:val="24"/>
              </w:rPr>
              <w:t xml:space="preserve"> </w:t>
            </w:r>
            <w:r w:rsidRPr="00B9335E">
              <w:rPr>
                <w:rFonts w:ascii="Times New Roman" w:hAnsi="Times New Roman" w:hint="eastAsia"/>
                <w:sz w:val="24"/>
                <w:szCs w:val="24"/>
              </w:rPr>
              <w:t>запасів</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інструкція</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їх</w:t>
            </w:r>
            <w:r w:rsidRPr="00B9335E">
              <w:rPr>
                <w:rFonts w:ascii="Times New Roman" w:hAnsi="Times New Roman"/>
                <w:sz w:val="24"/>
                <w:szCs w:val="24"/>
              </w:rPr>
              <w:t xml:space="preserve"> </w:t>
            </w:r>
            <w:r w:rsidRPr="00B9335E">
              <w:rPr>
                <w:rFonts w:ascii="Times New Roman" w:hAnsi="Times New Roman" w:hint="eastAsia"/>
                <w:sz w:val="24"/>
                <w:szCs w:val="24"/>
              </w:rPr>
              <w:t>заповнення</w:t>
            </w:r>
          </w:p>
        </w:tc>
        <w:tc>
          <w:tcPr>
            <w:tcW w:w="2005" w:type="dxa"/>
          </w:tcPr>
          <w:p w:rsidR="007313C7" w:rsidRPr="001E55E4" w:rsidRDefault="007313C7" w:rsidP="007313C7">
            <w:pPr>
              <w:rPr>
                <w:rFonts w:ascii="Times New Roman" w:hAnsi="Times New Roman"/>
                <w:bCs/>
                <w:sz w:val="24"/>
                <w:szCs w:val="24"/>
              </w:rPr>
            </w:pPr>
            <w:r w:rsidRPr="001E55E4">
              <w:rPr>
                <w:rFonts w:ascii="Times New Roman" w:hAnsi="Times New Roman"/>
                <w:sz w:val="24"/>
                <w:szCs w:val="24"/>
              </w:rPr>
              <w:t>наказ № 97</w:t>
            </w:r>
          </w:p>
        </w:tc>
        <w:tc>
          <w:tcPr>
            <w:tcW w:w="1350" w:type="dxa"/>
            <w:vMerge/>
          </w:tcPr>
          <w:p w:rsidR="007313C7" w:rsidRPr="00451917" w:rsidRDefault="007313C7" w:rsidP="007313C7">
            <w:pPr>
              <w:rPr>
                <w:rFonts w:ascii="Times New Roman" w:hAnsi="Times New Roman"/>
                <w:sz w:val="24"/>
                <w:szCs w:val="24"/>
              </w:rPr>
            </w:pPr>
          </w:p>
        </w:tc>
        <w:tc>
          <w:tcPr>
            <w:tcW w:w="2265" w:type="dxa"/>
            <w:vMerge/>
          </w:tcPr>
          <w:p w:rsidR="007313C7" w:rsidRPr="00451917" w:rsidRDefault="007313C7" w:rsidP="007313C7">
            <w:pPr>
              <w:rPr>
                <w:rFonts w:ascii="Times New Roman" w:hAnsi="Times New Roman"/>
                <w:sz w:val="24"/>
                <w:szCs w:val="24"/>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 xml:space="preserve">Втрати державного та місцевого бюджетів  від зменшення надходження рентної плати за </w:t>
            </w:r>
            <w:r w:rsidRPr="00B93F52">
              <w:rPr>
                <w:rFonts w:ascii="Times New Roman" w:hAnsi="Times New Roman"/>
                <w:sz w:val="24"/>
                <w:szCs w:val="24"/>
              </w:rPr>
              <w:lastRenderedPageBreak/>
              <w:t>користування надрами</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lastRenderedPageBreak/>
              <w:t>1</w:t>
            </w:r>
          </w:p>
        </w:tc>
        <w:tc>
          <w:tcPr>
            <w:tcW w:w="3037" w:type="dxa"/>
            <w:vMerge/>
          </w:tcPr>
          <w:p w:rsidR="007313C7" w:rsidRPr="00451917"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36</w:t>
            </w:r>
          </w:p>
        </w:tc>
        <w:tc>
          <w:tcPr>
            <w:tcW w:w="3685" w:type="dxa"/>
          </w:tcPr>
          <w:p w:rsidR="007313C7" w:rsidRPr="00FF56FA" w:rsidRDefault="007313C7" w:rsidP="007313C7">
            <w:pPr>
              <w:rPr>
                <w:rFonts w:ascii="Times New Roman" w:hAnsi="Times New Roman"/>
                <w:sz w:val="24"/>
                <w:szCs w:val="24"/>
              </w:rPr>
            </w:pPr>
            <w:r w:rsidRPr="00FF56FA">
              <w:rPr>
                <w:rFonts w:ascii="Times New Roman" w:hAnsi="Times New Roman" w:hint="eastAsia"/>
                <w:sz w:val="24"/>
                <w:szCs w:val="24"/>
              </w:rPr>
              <w:t>Плата</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користування</w:t>
            </w:r>
            <w:r w:rsidRPr="00FF56FA">
              <w:rPr>
                <w:rFonts w:ascii="Times New Roman" w:hAnsi="Times New Roman"/>
                <w:sz w:val="24"/>
                <w:szCs w:val="24"/>
              </w:rPr>
              <w:t xml:space="preserve"> </w:t>
            </w:r>
            <w:r w:rsidRPr="00FF56FA">
              <w:rPr>
                <w:rFonts w:ascii="Times New Roman" w:hAnsi="Times New Roman" w:hint="eastAsia"/>
                <w:sz w:val="24"/>
                <w:szCs w:val="24"/>
              </w:rPr>
              <w:t>надрами</w:t>
            </w:r>
            <w:r w:rsidRPr="00FF56FA">
              <w:rPr>
                <w:rFonts w:ascii="Times New Roman" w:hAnsi="Times New Roman"/>
                <w:sz w:val="24"/>
                <w:szCs w:val="24"/>
              </w:rPr>
              <w:t xml:space="preserve"> </w:t>
            </w:r>
            <w:r w:rsidRPr="00FF56FA">
              <w:rPr>
                <w:rFonts w:ascii="Times New Roman" w:hAnsi="Times New Roman" w:hint="eastAsia"/>
                <w:sz w:val="24"/>
                <w:szCs w:val="24"/>
              </w:rPr>
              <w:t>справляється</w:t>
            </w:r>
            <w:r w:rsidRPr="00FF56FA">
              <w:rPr>
                <w:rFonts w:ascii="Times New Roman" w:hAnsi="Times New Roman"/>
                <w:sz w:val="24"/>
                <w:szCs w:val="24"/>
              </w:rPr>
              <w:t xml:space="preserve"> </w:t>
            </w:r>
            <w:r w:rsidRPr="00FF56FA">
              <w:rPr>
                <w:rFonts w:ascii="Times New Roman" w:hAnsi="Times New Roman" w:hint="eastAsia"/>
                <w:sz w:val="24"/>
                <w:szCs w:val="24"/>
              </w:rPr>
              <w:t>у</w:t>
            </w:r>
            <w:r w:rsidRPr="00FF56FA">
              <w:rPr>
                <w:rFonts w:ascii="Times New Roman" w:hAnsi="Times New Roman"/>
                <w:sz w:val="24"/>
                <w:szCs w:val="24"/>
              </w:rPr>
              <w:t xml:space="preserve"> </w:t>
            </w:r>
            <w:r w:rsidRPr="00FF56FA">
              <w:rPr>
                <w:rFonts w:ascii="Times New Roman" w:hAnsi="Times New Roman" w:hint="eastAsia"/>
                <w:sz w:val="24"/>
                <w:szCs w:val="24"/>
              </w:rPr>
              <w:t>вигляді</w:t>
            </w:r>
            <w:r w:rsidRPr="00FF56FA">
              <w:rPr>
                <w:rFonts w:ascii="Times New Roman" w:hAnsi="Times New Roman"/>
                <w:sz w:val="24"/>
                <w:szCs w:val="24"/>
              </w:rPr>
              <w:t>:</w:t>
            </w:r>
          </w:p>
          <w:p w:rsidR="007313C7" w:rsidRPr="00B25FC3" w:rsidRDefault="007313C7" w:rsidP="007313C7">
            <w:pPr>
              <w:rPr>
                <w:rFonts w:ascii="Times New Roman" w:hAnsi="Times New Roman"/>
                <w:sz w:val="24"/>
                <w:szCs w:val="24"/>
              </w:rPr>
            </w:pPr>
            <w:r w:rsidRPr="00FF56FA">
              <w:rPr>
                <w:rFonts w:ascii="Times New Roman" w:hAnsi="Times New Roman"/>
                <w:sz w:val="24"/>
                <w:szCs w:val="24"/>
              </w:rPr>
              <w:t xml:space="preserve">1) </w:t>
            </w:r>
            <w:r w:rsidRPr="00FF56FA">
              <w:rPr>
                <w:rFonts w:ascii="Times New Roman" w:hAnsi="Times New Roman" w:hint="eastAsia"/>
                <w:sz w:val="24"/>
                <w:szCs w:val="24"/>
              </w:rPr>
              <w:t>рентної</w:t>
            </w:r>
            <w:r w:rsidRPr="00FF56FA">
              <w:rPr>
                <w:rFonts w:ascii="Times New Roman" w:hAnsi="Times New Roman"/>
                <w:sz w:val="24"/>
                <w:szCs w:val="24"/>
              </w:rPr>
              <w:t xml:space="preserve"> </w:t>
            </w:r>
            <w:r w:rsidRPr="00FF56FA">
              <w:rPr>
                <w:rFonts w:ascii="Times New Roman" w:hAnsi="Times New Roman" w:hint="eastAsia"/>
                <w:sz w:val="24"/>
                <w:szCs w:val="24"/>
              </w:rPr>
              <w:t>плати</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користування</w:t>
            </w:r>
            <w:r w:rsidRPr="00FF56FA">
              <w:rPr>
                <w:rFonts w:ascii="Times New Roman" w:hAnsi="Times New Roman"/>
                <w:sz w:val="24"/>
                <w:szCs w:val="24"/>
              </w:rPr>
              <w:t xml:space="preserve"> </w:t>
            </w:r>
            <w:r w:rsidRPr="00FF56FA">
              <w:rPr>
                <w:rFonts w:ascii="Times New Roman" w:hAnsi="Times New Roman" w:hint="eastAsia"/>
                <w:sz w:val="24"/>
                <w:szCs w:val="24"/>
              </w:rPr>
              <w:t>надрами</w:t>
            </w:r>
            <w:r w:rsidRPr="00FF56FA">
              <w:rPr>
                <w:rFonts w:ascii="Times New Roman" w:hAnsi="Times New Roman"/>
                <w:sz w:val="24"/>
                <w:szCs w:val="24"/>
              </w:rPr>
              <w:t xml:space="preserve"> </w:t>
            </w:r>
            <w:r w:rsidRPr="00FF56FA">
              <w:rPr>
                <w:rFonts w:ascii="Times New Roman" w:hAnsi="Times New Roman" w:hint="eastAsia"/>
                <w:sz w:val="24"/>
                <w:szCs w:val="24"/>
              </w:rPr>
              <w:t>для</w:t>
            </w:r>
            <w:r w:rsidRPr="00FF56FA">
              <w:rPr>
                <w:rFonts w:ascii="Times New Roman" w:hAnsi="Times New Roman"/>
                <w:sz w:val="24"/>
                <w:szCs w:val="24"/>
              </w:rPr>
              <w:t xml:space="preserve"> </w:t>
            </w:r>
            <w:r w:rsidRPr="00FF56FA">
              <w:rPr>
                <w:rFonts w:ascii="Times New Roman" w:hAnsi="Times New Roman" w:hint="eastAsia"/>
                <w:sz w:val="24"/>
                <w:szCs w:val="24"/>
              </w:rPr>
              <w:t>видобування</w:t>
            </w:r>
            <w:r w:rsidRPr="00FF56FA">
              <w:rPr>
                <w:rFonts w:ascii="Times New Roman" w:hAnsi="Times New Roman"/>
                <w:sz w:val="24"/>
                <w:szCs w:val="24"/>
              </w:rPr>
              <w:t xml:space="preserve"> </w:t>
            </w:r>
            <w:r w:rsidRPr="00FF56FA">
              <w:rPr>
                <w:rFonts w:ascii="Times New Roman" w:hAnsi="Times New Roman" w:hint="eastAsia"/>
                <w:sz w:val="24"/>
                <w:szCs w:val="24"/>
              </w:rPr>
              <w:t>корисних</w:t>
            </w:r>
            <w:r w:rsidRPr="00FF56FA">
              <w:rPr>
                <w:rFonts w:ascii="Times New Roman" w:hAnsi="Times New Roman"/>
                <w:sz w:val="24"/>
                <w:szCs w:val="24"/>
              </w:rPr>
              <w:t xml:space="preserve"> </w:t>
            </w:r>
            <w:r w:rsidRPr="00FF56FA">
              <w:rPr>
                <w:rFonts w:ascii="Times New Roman" w:hAnsi="Times New Roman" w:hint="eastAsia"/>
                <w:sz w:val="24"/>
                <w:szCs w:val="24"/>
              </w:rPr>
              <w:t>копалин</w:t>
            </w:r>
          </w:p>
        </w:tc>
        <w:tc>
          <w:tcPr>
            <w:tcW w:w="2005" w:type="dxa"/>
          </w:tcPr>
          <w:p w:rsidR="007313C7" w:rsidRPr="001E55E4" w:rsidRDefault="007313C7" w:rsidP="007313C7">
            <w:pPr>
              <w:rPr>
                <w:rFonts w:ascii="Times New Roman" w:hAnsi="Times New Roman"/>
                <w:bCs/>
                <w:sz w:val="24"/>
                <w:szCs w:val="24"/>
              </w:rPr>
            </w:pPr>
            <w:r>
              <w:rPr>
                <w:rFonts w:ascii="Times New Roman" w:hAnsi="Times New Roman"/>
                <w:bCs/>
                <w:sz w:val="24"/>
                <w:szCs w:val="24"/>
              </w:rPr>
              <w:t>п</w:t>
            </w:r>
            <w:r w:rsidRPr="001E55E4">
              <w:rPr>
                <w:rFonts w:ascii="Times New Roman" w:hAnsi="Times New Roman"/>
                <w:bCs/>
                <w:sz w:val="24"/>
                <w:szCs w:val="24"/>
              </w:rPr>
              <w:t>ункт 1 частини другої статті 28</w:t>
            </w:r>
            <w:r w:rsidRPr="001E55E4">
              <w:rPr>
                <w:rFonts w:ascii="Times New Roman" w:hAnsi="Times New Roman"/>
                <w:sz w:val="24"/>
                <w:szCs w:val="24"/>
              </w:rPr>
              <w:t xml:space="preserve"> </w:t>
            </w:r>
            <w:r w:rsidRPr="001E55E4">
              <w:rPr>
                <w:rFonts w:ascii="Times New Roman" w:hAnsi="Times New Roman"/>
                <w:bCs/>
                <w:sz w:val="24"/>
                <w:szCs w:val="24"/>
              </w:rPr>
              <w:t>КУ №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Витрати суб’єктів господарювання на ліквідацію наслідків настання небезпечної події</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1</w:t>
            </w:r>
          </w:p>
        </w:tc>
        <w:tc>
          <w:tcPr>
            <w:tcW w:w="3037" w:type="dxa"/>
            <w:vMerge w:val="restart"/>
          </w:tcPr>
          <w:p w:rsidR="007313C7" w:rsidRPr="00451917" w:rsidRDefault="007313C7" w:rsidP="007313C7">
            <w:pPr>
              <w:jc w:val="both"/>
              <w:rPr>
                <w:rFonts w:ascii="Times New Roman" w:hAnsi="Times New Roman"/>
                <w:sz w:val="24"/>
                <w:szCs w:val="24"/>
              </w:rPr>
            </w:pPr>
            <w:r w:rsidRPr="00451917">
              <w:rPr>
                <w:rFonts w:ascii="Times New Roman" w:hAnsi="Times New Roman"/>
                <w:sz w:val="24"/>
                <w:szCs w:val="24"/>
              </w:rPr>
              <w:t>Заборгованість з плати за користування надрами відсутня</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платника</w:t>
            </w:r>
            <w:r w:rsidRPr="00FF56FA">
              <w:rPr>
                <w:rFonts w:ascii="Times New Roman" w:hAnsi="Times New Roman"/>
                <w:sz w:val="24"/>
                <w:szCs w:val="24"/>
              </w:rPr>
              <w:t xml:space="preserve"> </w:t>
            </w:r>
            <w:r w:rsidRPr="00FF56FA">
              <w:rPr>
                <w:rFonts w:ascii="Times New Roman" w:hAnsi="Times New Roman" w:hint="eastAsia"/>
                <w:sz w:val="24"/>
                <w:szCs w:val="24"/>
              </w:rPr>
              <w:t>рентної</w:t>
            </w:r>
            <w:r w:rsidRPr="00FF56FA">
              <w:rPr>
                <w:rFonts w:ascii="Times New Roman" w:hAnsi="Times New Roman"/>
                <w:sz w:val="24"/>
                <w:szCs w:val="24"/>
              </w:rPr>
              <w:t xml:space="preserve"> </w:t>
            </w:r>
            <w:r w:rsidRPr="00FF56FA">
              <w:rPr>
                <w:rFonts w:ascii="Times New Roman" w:hAnsi="Times New Roman" w:hint="eastAsia"/>
                <w:sz w:val="24"/>
                <w:szCs w:val="24"/>
              </w:rPr>
              <w:t>плати</w:t>
            </w:r>
            <w:r w:rsidRPr="00FF56FA">
              <w:rPr>
                <w:rFonts w:ascii="Times New Roman" w:hAnsi="Times New Roman"/>
                <w:sz w:val="24"/>
                <w:szCs w:val="24"/>
              </w:rPr>
              <w:t xml:space="preserve"> </w:t>
            </w:r>
            <w:r w:rsidRPr="00FF56FA">
              <w:rPr>
                <w:rFonts w:ascii="Times New Roman" w:hAnsi="Times New Roman" w:hint="eastAsia"/>
                <w:sz w:val="24"/>
                <w:szCs w:val="24"/>
              </w:rPr>
              <w:t>покладається</w:t>
            </w:r>
            <w:r w:rsidRPr="00FF56FA">
              <w:rPr>
                <w:rFonts w:ascii="Times New Roman" w:hAnsi="Times New Roman"/>
                <w:sz w:val="24"/>
                <w:szCs w:val="24"/>
              </w:rPr>
              <w:t xml:space="preserve"> </w:t>
            </w:r>
            <w:r w:rsidRPr="00FF56FA">
              <w:rPr>
                <w:rFonts w:ascii="Times New Roman" w:hAnsi="Times New Roman" w:hint="eastAsia"/>
                <w:sz w:val="24"/>
                <w:szCs w:val="24"/>
              </w:rPr>
              <w:t>відповідальність</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правильність</w:t>
            </w:r>
            <w:r w:rsidRPr="00FF56FA">
              <w:rPr>
                <w:rFonts w:ascii="Times New Roman" w:hAnsi="Times New Roman"/>
                <w:sz w:val="24"/>
                <w:szCs w:val="24"/>
              </w:rPr>
              <w:t xml:space="preserve"> </w:t>
            </w:r>
            <w:r w:rsidRPr="00FF56FA">
              <w:rPr>
                <w:rFonts w:ascii="Times New Roman" w:hAnsi="Times New Roman" w:hint="eastAsia"/>
                <w:sz w:val="24"/>
                <w:szCs w:val="24"/>
              </w:rPr>
              <w:t>обчислення</w:t>
            </w:r>
            <w:r w:rsidRPr="00FF56FA">
              <w:rPr>
                <w:rFonts w:ascii="Times New Roman" w:hAnsi="Times New Roman"/>
                <w:sz w:val="24"/>
                <w:szCs w:val="24"/>
              </w:rPr>
              <w:t xml:space="preserve">, </w:t>
            </w:r>
            <w:r w:rsidRPr="00FF56FA">
              <w:rPr>
                <w:rFonts w:ascii="Times New Roman" w:hAnsi="Times New Roman" w:hint="eastAsia"/>
                <w:sz w:val="24"/>
                <w:szCs w:val="24"/>
              </w:rPr>
              <w:t>повноту</w:t>
            </w:r>
            <w:r w:rsidRPr="00FF56FA">
              <w:rPr>
                <w:rFonts w:ascii="Times New Roman" w:hAnsi="Times New Roman"/>
                <w:sz w:val="24"/>
                <w:szCs w:val="24"/>
              </w:rPr>
              <w:t xml:space="preserve"> </w:t>
            </w:r>
            <w:r w:rsidRPr="00FF56FA">
              <w:rPr>
                <w:rFonts w:ascii="Times New Roman" w:hAnsi="Times New Roman" w:hint="eastAsia"/>
                <w:sz w:val="24"/>
                <w:szCs w:val="24"/>
              </w:rPr>
              <w:t>і</w:t>
            </w:r>
            <w:r w:rsidRPr="00FF56FA">
              <w:rPr>
                <w:rFonts w:ascii="Times New Roman" w:hAnsi="Times New Roman"/>
                <w:sz w:val="24"/>
                <w:szCs w:val="24"/>
              </w:rPr>
              <w:t xml:space="preserve"> </w:t>
            </w:r>
            <w:r w:rsidRPr="00FF56FA">
              <w:rPr>
                <w:rFonts w:ascii="Times New Roman" w:hAnsi="Times New Roman" w:hint="eastAsia"/>
                <w:sz w:val="24"/>
                <w:szCs w:val="24"/>
              </w:rPr>
              <w:t>своєчасність</w:t>
            </w:r>
            <w:r w:rsidRPr="00FF56FA">
              <w:rPr>
                <w:rFonts w:ascii="Times New Roman" w:hAnsi="Times New Roman"/>
                <w:sz w:val="24"/>
                <w:szCs w:val="24"/>
              </w:rPr>
              <w:t xml:space="preserve"> </w:t>
            </w:r>
            <w:r w:rsidRPr="00FF56FA">
              <w:rPr>
                <w:rFonts w:ascii="Times New Roman" w:hAnsi="Times New Roman" w:hint="eastAsia"/>
                <w:sz w:val="24"/>
                <w:szCs w:val="24"/>
              </w:rPr>
              <w:t>її</w:t>
            </w:r>
            <w:r w:rsidRPr="00FF56FA">
              <w:rPr>
                <w:rFonts w:ascii="Times New Roman" w:hAnsi="Times New Roman"/>
                <w:sz w:val="24"/>
                <w:szCs w:val="24"/>
              </w:rPr>
              <w:t xml:space="preserve"> </w:t>
            </w:r>
            <w:r w:rsidRPr="00FF56FA">
              <w:rPr>
                <w:rFonts w:ascii="Times New Roman" w:hAnsi="Times New Roman" w:hint="eastAsia"/>
                <w:sz w:val="24"/>
                <w:szCs w:val="24"/>
              </w:rPr>
              <w:t>внесення</w:t>
            </w:r>
            <w:r w:rsidRPr="00FF56FA">
              <w:rPr>
                <w:rFonts w:ascii="Times New Roman" w:hAnsi="Times New Roman"/>
                <w:sz w:val="24"/>
                <w:szCs w:val="24"/>
              </w:rPr>
              <w:t xml:space="preserve"> </w:t>
            </w:r>
            <w:r w:rsidRPr="00FF56FA">
              <w:rPr>
                <w:rFonts w:ascii="Times New Roman" w:hAnsi="Times New Roman" w:hint="eastAsia"/>
                <w:sz w:val="24"/>
                <w:szCs w:val="24"/>
              </w:rPr>
              <w:t>до</w:t>
            </w:r>
            <w:r w:rsidRPr="00FF56FA">
              <w:rPr>
                <w:rFonts w:ascii="Times New Roman" w:hAnsi="Times New Roman"/>
                <w:sz w:val="24"/>
                <w:szCs w:val="24"/>
              </w:rPr>
              <w:t xml:space="preserve"> </w:t>
            </w:r>
            <w:r w:rsidRPr="00FF56FA">
              <w:rPr>
                <w:rFonts w:ascii="Times New Roman" w:hAnsi="Times New Roman" w:hint="eastAsia"/>
                <w:sz w:val="24"/>
                <w:szCs w:val="24"/>
              </w:rPr>
              <w:t>бюджету</w:t>
            </w:r>
            <w:r w:rsidRPr="00FF56FA">
              <w:rPr>
                <w:rFonts w:ascii="Times New Roman" w:hAnsi="Times New Roman"/>
                <w:sz w:val="24"/>
                <w:szCs w:val="24"/>
              </w:rPr>
              <w:t xml:space="preserve">, </w:t>
            </w:r>
            <w:r w:rsidRPr="00FF56FA">
              <w:rPr>
                <w:rFonts w:ascii="Times New Roman" w:hAnsi="Times New Roman" w:hint="eastAsia"/>
                <w:sz w:val="24"/>
                <w:szCs w:val="24"/>
              </w:rPr>
              <w:t>а</w:t>
            </w:r>
            <w:r w:rsidRPr="00FF56FA">
              <w:rPr>
                <w:rFonts w:ascii="Times New Roman" w:hAnsi="Times New Roman"/>
                <w:sz w:val="24"/>
                <w:szCs w:val="24"/>
              </w:rPr>
              <w:t xml:space="preserve"> </w:t>
            </w:r>
            <w:r w:rsidRPr="00FF56FA">
              <w:rPr>
                <w:rFonts w:ascii="Times New Roman" w:hAnsi="Times New Roman" w:hint="eastAsia"/>
                <w:sz w:val="24"/>
                <w:szCs w:val="24"/>
              </w:rPr>
              <w:t>також</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своєчасність</w:t>
            </w:r>
            <w:r w:rsidRPr="00FF56FA">
              <w:rPr>
                <w:rFonts w:ascii="Times New Roman" w:hAnsi="Times New Roman"/>
                <w:sz w:val="24"/>
                <w:szCs w:val="24"/>
              </w:rPr>
              <w:t xml:space="preserve"> </w:t>
            </w:r>
            <w:r w:rsidRPr="00FF56FA">
              <w:rPr>
                <w:rFonts w:ascii="Times New Roman" w:hAnsi="Times New Roman" w:hint="eastAsia"/>
                <w:sz w:val="24"/>
                <w:szCs w:val="24"/>
              </w:rPr>
              <w:t>подання</w:t>
            </w:r>
            <w:r w:rsidRPr="00FF56FA">
              <w:rPr>
                <w:rFonts w:ascii="Times New Roman" w:hAnsi="Times New Roman"/>
                <w:sz w:val="24"/>
                <w:szCs w:val="24"/>
              </w:rPr>
              <w:t xml:space="preserve"> </w:t>
            </w:r>
            <w:r w:rsidRPr="00FF56FA">
              <w:rPr>
                <w:rFonts w:ascii="Times New Roman" w:hAnsi="Times New Roman" w:hint="eastAsia"/>
                <w:sz w:val="24"/>
                <w:szCs w:val="24"/>
              </w:rPr>
              <w:t>контролюючим</w:t>
            </w:r>
            <w:r w:rsidRPr="00FF56FA">
              <w:rPr>
                <w:rFonts w:ascii="Times New Roman" w:hAnsi="Times New Roman"/>
                <w:sz w:val="24"/>
                <w:szCs w:val="24"/>
              </w:rPr>
              <w:t xml:space="preserve"> </w:t>
            </w:r>
            <w:r w:rsidRPr="00FF56FA">
              <w:rPr>
                <w:rFonts w:ascii="Times New Roman" w:hAnsi="Times New Roman" w:hint="eastAsia"/>
                <w:sz w:val="24"/>
                <w:szCs w:val="24"/>
              </w:rPr>
              <w:t>органам</w:t>
            </w:r>
            <w:r w:rsidRPr="00FF56FA">
              <w:rPr>
                <w:rFonts w:ascii="Times New Roman" w:hAnsi="Times New Roman"/>
                <w:sz w:val="24"/>
                <w:szCs w:val="24"/>
              </w:rPr>
              <w:t xml:space="preserve"> </w:t>
            </w:r>
            <w:r w:rsidRPr="00FF56FA">
              <w:rPr>
                <w:rFonts w:ascii="Times New Roman" w:hAnsi="Times New Roman" w:hint="eastAsia"/>
                <w:sz w:val="24"/>
                <w:szCs w:val="24"/>
              </w:rPr>
              <w:t>відповідних</w:t>
            </w:r>
            <w:r w:rsidRPr="00FF56FA">
              <w:rPr>
                <w:rFonts w:ascii="Times New Roman" w:hAnsi="Times New Roman"/>
                <w:sz w:val="24"/>
                <w:szCs w:val="24"/>
              </w:rPr>
              <w:t xml:space="preserve"> </w:t>
            </w:r>
            <w:r w:rsidRPr="00FF56FA">
              <w:rPr>
                <w:rFonts w:ascii="Times New Roman" w:hAnsi="Times New Roman" w:hint="eastAsia"/>
                <w:sz w:val="24"/>
                <w:szCs w:val="24"/>
              </w:rPr>
              <w:t>податкових</w:t>
            </w:r>
            <w:r w:rsidRPr="00FF56FA">
              <w:rPr>
                <w:rFonts w:ascii="Times New Roman" w:hAnsi="Times New Roman"/>
                <w:sz w:val="24"/>
                <w:szCs w:val="24"/>
              </w:rPr>
              <w:t xml:space="preserve"> </w:t>
            </w:r>
            <w:r w:rsidRPr="00FF56FA">
              <w:rPr>
                <w:rFonts w:ascii="Times New Roman" w:hAnsi="Times New Roman" w:hint="eastAsia"/>
                <w:sz w:val="24"/>
                <w:szCs w:val="24"/>
              </w:rPr>
              <w:t>декларацій</w:t>
            </w:r>
            <w:r w:rsidRPr="00FF56FA">
              <w:rPr>
                <w:rFonts w:ascii="Times New Roman" w:hAnsi="Times New Roman"/>
                <w:sz w:val="24"/>
                <w:szCs w:val="24"/>
              </w:rPr>
              <w:t xml:space="preserve"> </w:t>
            </w:r>
            <w:r w:rsidRPr="00FF56FA">
              <w:rPr>
                <w:rFonts w:ascii="Times New Roman" w:hAnsi="Times New Roman" w:hint="eastAsia"/>
                <w:sz w:val="24"/>
                <w:szCs w:val="24"/>
              </w:rPr>
              <w:t>згідно</w:t>
            </w:r>
            <w:r w:rsidRPr="00FF56FA">
              <w:rPr>
                <w:rFonts w:ascii="Times New Roman" w:hAnsi="Times New Roman"/>
                <w:sz w:val="24"/>
                <w:szCs w:val="24"/>
              </w:rPr>
              <w:t xml:space="preserve"> </w:t>
            </w:r>
            <w:r w:rsidRPr="00FF56FA">
              <w:rPr>
                <w:rFonts w:ascii="Times New Roman" w:hAnsi="Times New Roman" w:hint="eastAsia"/>
                <w:sz w:val="24"/>
                <w:szCs w:val="24"/>
              </w:rPr>
              <w:t>із</w:t>
            </w:r>
            <w:r w:rsidRPr="00FF56FA">
              <w:rPr>
                <w:rFonts w:ascii="Times New Roman" w:hAnsi="Times New Roman"/>
                <w:sz w:val="24"/>
                <w:szCs w:val="24"/>
              </w:rPr>
              <w:t xml:space="preserve"> </w:t>
            </w:r>
            <w:r w:rsidRPr="00FF56FA">
              <w:rPr>
                <w:rFonts w:ascii="Times New Roman" w:hAnsi="Times New Roman" w:hint="eastAsia"/>
                <w:sz w:val="24"/>
                <w:szCs w:val="24"/>
              </w:rPr>
              <w:t>нормами</w:t>
            </w:r>
            <w:r w:rsidRPr="00FF56FA">
              <w:rPr>
                <w:rFonts w:ascii="Times New Roman" w:hAnsi="Times New Roman"/>
                <w:sz w:val="24"/>
                <w:szCs w:val="24"/>
              </w:rPr>
              <w:t xml:space="preserve"> </w:t>
            </w:r>
            <w:r w:rsidRPr="00FF56FA">
              <w:rPr>
                <w:rFonts w:ascii="Times New Roman" w:hAnsi="Times New Roman" w:hint="eastAsia"/>
                <w:sz w:val="24"/>
                <w:szCs w:val="24"/>
              </w:rPr>
              <w:t>цього</w:t>
            </w:r>
            <w:r w:rsidRPr="00FF56FA">
              <w:rPr>
                <w:rFonts w:ascii="Times New Roman" w:hAnsi="Times New Roman"/>
                <w:sz w:val="24"/>
                <w:szCs w:val="24"/>
              </w:rPr>
              <w:t xml:space="preserve"> </w:t>
            </w:r>
            <w:r w:rsidRPr="00FF56FA">
              <w:rPr>
                <w:rFonts w:ascii="Times New Roman" w:hAnsi="Times New Roman" w:hint="eastAsia"/>
                <w:sz w:val="24"/>
                <w:szCs w:val="24"/>
              </w:rPr>
              <w:t>Кодексу</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t>інших</w:t>
            </w:r>
            <w:r w:rsidRPr="00FF56FA">
              <w:rPr>
                <w:rFonts w:ascii="Times New Roman" w:hAnsi="Times New Roman"/>
                <w:sz w:val="24"/>
                <w:szCs w:val="24"/>
              </w:rPr>
              <w:t xml:space="preserve"> </w:t>
            </w:r>
            <w:r w:rsidRPr="00FF56FA">
              <w:rPr>
                <w:rFonts w:ascii="Times New Roman" w:hAnsi="Times New Roman" w:hint="eastAsia"/>
                <w:sz w:val="24"/>
                <w:szCs w:val="24"/>
              </w:rPr>
              <w:t>законодавчих</w:t>
            </w:r>
            <w:r w:rsidRPr="00FF56FA">
              <w:rPr>
                <w:rFonts w:ascii="Times New Roman" w:hAnsi="Times New Roman"/>
                <w:sz w:val="24"/>
                <w:szCs w:val="24"/>
              </w:rPr>
              <w:t xml:space="preserve"> </w:t>
            </w:r>
            <w:r w:rsidRPr="00FF56FA">
              <w:rPr>
                <w:rFonts w:ascii="Times New Roman" w:hAnsi="Times New Roman" w:hint="eastAsia"/>
                <w:sz w:val="24"/>
                <w:szCs w:val="24"/>
              </w:rPr>
              <w:t>актів</w:t>
            </w:r>
          </w:p>
        </w:tc>
        <w:tc>
          <w:tcPr>
            <w:tcW w:w="2005" w:type="dxa"/>
          </w:tcPr>
          <w:p w:rsidR="007313C7" w:rsidRPr="001E55E4" w:rsidRDefault="007313C7" w:rsidP="007313C7">
            <w:pPr>
              <w:rPr>
                <w:rFonts w:ascii="Times New Roman" w:hAnsi="Times New Roman"/>
                <w:bCs/>
                <w:sz w:val="24"/>
                <w:szCs w:val="24"/>
              </w:rPr>
            </w:pPr>
            <w:r w:rsidRPr="001E55E4">
              <w:rPr>
                <w:rFonts w:ascii="Times New Roman" w:hAnsi="Times New Roman"/>
                <w:bCs/>
                <w:sz w:val="24"/>
                <w:szCs w:val="24"/>
              </w:rPr>
              <w:t xml:space="preserve">підпункт 258.1.1 пункту 258.1 статті 258 КУ </w:t>
            </w:r>
          </w:p>
          <w:p w:rsidR="007313C7" w:rsidRPr="001E55E4" w:rsidRDefault="007313C7" w:rsidP="007313C7">
            <w:pPr>
              <w:rPr>
                <w:rFonts w:ascii="Times New Roman" w:hAnsi="Times New Roman"/>
                <w:bCs/>
                <w:sz w:val="24"/>
                <w:szCs w:val="24"/>
              </w:rPr>
            </w:pPr>
            <w:r w:rsidRPr="001E55E4">
              <w:rPr>
                <w:rFonts w:ascii="Times New Roman" w:hAnsi="Times New Roman"/>
                <w:bCs/>
                <w:sz w:val="24"/>
                <w:szCs w:val="24"/>
              </w:rPr>
              <w:t>№ 2755</w:t>
            </w:r>
          </w:p>
        </w:tc>
        <w:tc>
          <w:tcPr>
            <w:tcW w:w="1350" w:type="dxa"/>
            <w:vMerge/>
          </w:tcPr>
          <w:p w:rsidR="007313C7" w:rsidRPr="00451917" w:rsidRDefault="007313C7" w:rsidP="007313C7">
            <w:pPr>
              <w:rPr>
                <w:rFonts w:ascii="Times New Roman" w:hAnsi="Times New Roman"/>
                <w:sz w:val="24"/>
                <w:szCs w:val="24"/>
              </w:rPr>
            </w:pPr>
          </w:p>
        </w:tc>
        <w:tc>
          <w:tcPr>
            <w:tcW w:w="2265" w:type="dxa"/>
            <w:vMerge/>
          </w:tcPr>
          <w:p w:rsidR="007313C7" w:rsidRPr="00451917" w:rsidRDefault="007313C7" w:rsidP="007313C7">
            <w:pPr>
              <w:rPr>
                <w:rFonts w:ascii="Times New Roman" w:hAnsi="Times New Roman"/>
                <w:sz w:val="24"/>
                <w:szCs w:val="24"/>
              </w:rPr>
            </w:pPr>
          </w:p>
        </w:tc>
        <w:tc>
          <w:tcPr>
            <w:tcW w:w="1310" w:type="dxa"/>
            <w:vMerge w:val="restart"/>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vMerge w:val="restart"/>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vMerge w:val="restart"/>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31" w:type="dxa"/>
            <w:vMerge w:val="restart"/>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1</w:t>
            </w:r>
          </w:p>
        </w:tc>
        <w:tc>
          <w:tcPr>
            <w:tcW w:w="3037" w:type="dxa"/>
            <w:vMerge/>
          </w:tcPr>
          <w:p w:rsidR="007313C7" w:rsidRPr="00451917"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FF56FA">
              <w:rPr>
                <w:rFonts w:ascii="Times New Roman" w:hAnsi="Times New Roman" w:hint="eastAsia"/>
                <w:sz w:val="24"/>
                <w:szCs w:val="24"/>
              </w:rPr>
              <w:t>Під</w:t>
            </w:r>
            <w:r w:rsidRPr="00FF56FA">
              <w:rPr>
                <w:rFonts w:ascii="Times New Roman" w:hAnsi="Times New Roman"/>
                <w:sz w:val="24"/>
                <w:szCs w:val="24"/>
              </w:rPr>
              <w:t xml:space="preserve"> </w:t>
            </w:r>
            <w:r w:rsidRPr="00FF56FA">
              <w:rPr>
                <w:rFonts w:ascii="Times New Roman" w:hAnsi="Times New Roman" w:hint="eastAsia"/>
                <w:sz w:val="24"/>
                <w:szCs w:val="24"/>
              </w:rPr>
              <w:t>час</w:t>
            </w:r>
            <w:r w:rsidRPr="00FF56FA">
              <w:rPr>
                <w:rFonts w:ascii="Times New Roman" w:hAnsi="Times New Roman"/>
                <w:sz w:val="24"/>
                <w:szCs w:val="24"/>
              </w:rPr>
              <w:t xml:space="preserve"> </w:t>
            </w:r>
            <w:r w:rsidRPr="00FF56FA">
              <w:rPr>
                <w:rFonts w:ascii="Times New Roman" w:hAnsi="Times New Roman" w:hint="eastAsia"/>
                <w:sz w:val="24"/>
                <w:szCs w:val="24"/>
              </w:rPr>
              <w:t>виконання</w:t>
            </w:r>
            <w:r w:rsidRPr="00FF56FA">
              <w:rPr>
                <w:rFonts w:ascii="Times New Roman" w:hAnsi="Times New Roman"/>
                <w:sz w:val="24"/>
                <w:szCs w:val="24"/>
              </w:rPr>
              <w:t xml:space="preserve"> </w:t>
            </w:r>
            <w:r w:rsidRPr="00FF56FA">
              <w:rPr>
                <w:rFonts w:ascii="Times New Roman" w:hAnsi="Times New Roman" w:hint="eastAsia"/>
                <w:sz w:val="24"/>
                <w:szCs w:val="24"/>
              </w:rPr>
              <w:t>угоди</w:t>
            </w:r>
            <w:r w:rsidRPr="00FF56FA">
              <w:rPr>
                <w:rFonts w:ascii="Times New Roman" w:hAnsi="Times New Roman"/>
                <w:sz w:val="24"/>
                <w:szCs w:val="24"/>
              </w:rPr>
              <w:t xml:space="preserve"> </w:t>
            </w:r>
            <w:r w:rsidRPr="00FF56FA">
              <w:rPr>
                <w:rFonts w:ascii="Times New Roman" w:hAnsi="Times New Roman" w:hint="eastAsia"/>
                <w:sz w:val="24"/>
                <w:szCs w:val="24"/>
              </w:rPr>
              <w:t>про</w:t>
            </w:r>
            <w:r w:rsidRPr="00FF56FA">
              <w:rPr>
                <w:rFonts w:ascii="Times New Roman" w:hAnsi="Times New Roman"/>
                <w:sz w:val="24"/>
                <w:szCs w:val="24"/>
              </w:rPr>
              <w:t xml:space="preserve"> </w:t>
            </w:r>
            <w:r w:rsidRPr="00FF56FA">
              <w:rPr>
                <w:rFonts w:ascii="Times New Roman" w:hAnsi="Times New Roman" w:hint="eastAsia"/>
                <w:sz w:val="24"/>
                <w:szCs w:val="24"/>
              </w:rPr>
              <w:t>розподіл</w:t>
            </w:r>
            <w:r w:rsidRPr="00FF56FA">
              <w:rPr>
                <w:rFonts w:ascii="Times New Roman" w:hAnsi="Times New Roman"/>
                <w:sz w:val="24"/>
                <w:szCs w:val="24"/>
              </w:rPr>
              <w:t xml:space="preserve"> </w:t>
            </w:r>
            <w:r w:rsidRPr="00FF56FA">
              <w:rPr>
                <w:rFonts w:ascii="Times New Roman" w:hAnsi="Times New Roman" w:hint="eastAsia"/>
                <w:sz w:val="24"/>
                <w:szCs w:val="24"/>
              </w:rPr>
              <w:t>продукції</w:t>
            </w:r>
            <w:r w:rsidRPr="00FF56FA">
              <w:rPr>
                <w:rFonts w:ascii="Times New Roman" w:hAnsi="Times New Roman"/>
                <w:sz w:val="24"/>
                <w:szCs w:val="24"/>
              </w:rPr>
              <w:t xml:space="preserve"> </w:t>
            </w:r>
            <w:r w:rsidRPr="00FF56FA">
              <w:rPr>
                <w:rFonts w:ascii="Times New Roman" w:hAnsi="Times New Roman" w:hint="eastAsia"/>
                <w:sz w:val="24"/>
                <w:szCs w:val="24"/>
              </w:rPr>
              <w:t>інвестор</w:t>
            </w:r>
            <w:r w:rsidRPr="00FF56FA">
              <w:rPr>
                <w:rFonts w:ascii="Times New Roman" w:hAnsi="Times New Roman"/>
                <w:sz w:val="24"/>
                <w:szCs w:val="24"/>
              </w:rPr>
              <w:t xml:space="preserve"> (</w:t>
            </w:r>
            <w:r w:rsidRPr="00FF56FA">
              <w:rPr>
                <w:rFonts w:ascii="Times New Roman" w:hAnsi="Times New Roman" w:hint="eastAsia"/>
                <w:sz w:val="24"/>
                <w:szCs w:val="24"/>
              </w:rPr>
              <w:t>оператор</w:t>
            </w:r>
            <w:r w:rsidRPr="00FF56FA">
              <w:rPr>
                <w:rFonts w:ascii="Times New Roman" w:hAnsi="Times New Roman"/>
                <w:sz w:val="24"/>
                <w:szCs w:val="24"/>
              </w:rPr>
              <w:t xml:space="preserve"> </w:t>
            </w:r>
            <w:r w:rsidRPr="00FF56FA">
              <w:rPr>
                <w:rFonts w:ascii="Times New Roman" w:hAnsi="Times New Roman" w:hint="eastAsia"/>
                <w:sz w:val="24"/>
                <w:szCs w:val="24"/>
              </w:rPr>
              <w:t>угоди</w:t>
            </w:r>
            <w:r w:rsidRPr="00FF56FA">
              <w:rPr>
                <w:rFonts w:ascii="Times New Roman" w:hAnsi="Times New Roman"/>
                <w:sz w:val="24"/>
                <w:szCs w:val="24"/>
              </w:rPr>
              <w:t xml:space="preserve">) </w:t>
            </w:r>
            <w:r w:rsidRPr="00FF56FA">
              <w:rPr>
                <w:rFonts w:ascii="Times New Roman" w:hAnsi="Times New Roman" w:hint="eastAsia"/>
                <w:sz w:val="24"/>
                <w:szCs w:val="24"/>
              </w:rPr>
              <w:t>сплачує</w:t>
            </w:r>
            <w:r w:rsidRPr="00FF56FA">
              <w:rPr>
                <w:rFonts w:ascii="Times New Roman" w:hAnsi="Times New Roman"/>
                <w:sz w:val="24"/>
                <w:szCs w:val="24"/>
              </w:rPr>
              <w:t xml:space="preserve"> </w:t>
            </w:r>
            <w:r w:rsidRPr="00FF56FA">
              <w:rPr>
                <w:rFonts w:ascii="Times New Roman" w:hAnsi="Times New Roman" w:hint="eastAsia"/>
                <w:sz w:val="24"/>
                <w:szCs w:val="24"/>
              </w:rPr>
              <w:t>податки</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t>збори</w:t>
            </w:r>
            <w:r w:rsidRPr="00FF56FA">
              <w:rPr>
                <w:rFonts w:ascii="Times New Roman" w:hAnsi="Times New Roman"/>
                <w:sz w:val="24"/>
                <w:szCs w:val="24"/>
              </w:rPr>
              <w:t xml:space="preserve"> (</w:t>
            </w:r>
            <w:r w:rsidRPr="00FF56FA">
              <w:rPr>
                <w:rFonts w:ascii="Times New Roman" w:hAnsi="Times New Roman" w:hint="eastAsia"/>
                <w:sz w:val="24"/>
                <w:szCs w:val="24"/>
              </w:rPr>
              <w:t>обов</w:t>
            </w:r>
            <w:r w:rsidRPr="00FF56FA">
              <w:rPr>
                <w:rFonts w:ascii="Times New Roman" w:hAnsi="Times New Roman"/>
                <w:sz w:val="24"/>
                <w:szCs w:val="24"/>
              </w:rPr>
              <w:t>'</w:t>
            </w:r>
            <w:r w:rsidRPr="00FF56FA">
              <w:rPr>
                <w:rFonts w:ascii="Times New Roman" w:hAnsi="Times New Roman" w:hint="eastAsia"/>
                <w:sz w:val="24"/>
                <w:szCs w:val="24"/>
              </w:rPr>
              <w:t>язкові</w:t>
            </w:r>
            <w:r w:rsidRPr="00FF56FA">
              <w:rPr>
                <w:rFonts w:ascii="Times New Roman" w:hAnsi="Times New Roman"/>
                <w:sz w:val="24"/>
                <w:szCs w:val="24"/>
              </w:rPr>
              <w:t xml:space="preserve"> </w:t>
            </w:r>
            <w:r w:rsidRPr="00FF56FA">
              <w:rPr>
                <w:rFonts w:ascii="Times New Roman" w:hAnsi="Times New Roman" w:hint="eastAsia"/>
                <w:sz w:val="24"/>
                <w:szCs w:val="24"/>
              </w:rPr>
              <w:t>платежі</w:t>
            </w:r>
            <w:r w:rsidRPr="00FF56FA">
              <w:rPr>
                <w:rFonts w:ascii="Times New Roman" w:hAnsi="Times New Roman"/>
                <w:sz w:val="24"/>
                <w:szCs w:val="24"/>
              </w:rPr>
              <w:t xml:space="preserve">), </w:t>
            </w:r>
            <w:r w:rsidRPr="00FF56FA">
              <w:rPr>
                <w:rFonts w:ascii="Times New Roman" w:hAnsi="Times New Roman" w:hint="eastAsia"/>
                <w:sz w:val="24"/>
                <w:szCs w:val="24"/>
              </w:rPr>
              <w:t>визначені</w:t>
            </w:r>
            <w:r w:rsidRPr="00FF56FA">
              <w:rPr>
                <w:rFonts w:ascii="Times New Roman" w:hAnsi="Times New Roman"/>
                <w:sz w:val="24"/>
                <w:szCs w:val="24"/>
              </w:rPr>
              <w:t xml:space="preserve"> </w:t>
            </w:r>
            <w:r w:rsidRPr="00FF56FA">
              <w:rPr>
                <w:rFonts w:ascii="Times New Roman" w:hAnsi="Times New Roman" w:hint="eastAsia"/>
                <w:sz w:val="24"/>
                <w:szCs w:val="24"/>
              </w:rPr>
              <w:t>Податковим</w:t>
            </w:r>
            <w:r w:rsidRPr="00FF56FA">
              <w:rPr>
                <w:rFonts w:ascii="Times New Roman" w:hAnsi="Times New Roman"/>
                <w:sz w:val="24"/>
                <w:szCs w:val="24"/>
              </w:rPr>
              <w:t xml:space="preserve"> </w:t>
            </w:r>
            <w:r w:rsidRPr="00FF56FA">
              <w:rPr>
                <w:rFonts w:ascii="Times New Roman" w:hAnsi="Times New Roman" w:hint="eastAsia"/>
                <w:sz w:val="24"/>
                <w:szCs w:val="24"/>
              </w:rPr>
              <w:t>кодексом</w:t>
            </w:r>
            <w:r w:rsidRPr="00FF56FA">
              <w:rPr>
                <w:rFonts w:ascii="Times New Roman" w:hAnsi="Times New Roman"/>
                <w:sz w:val="24"/>
                <w:szCs w:val="24"/>
              </w:rPr>
              <w:t xml:space="preserve"> </w:t>
            </w:r>
            <w:r w:rsidRPr="00FF56FA">
              <w:rPr>
                <w:rFonts w:ascii="Times New Roman" w:hAnsi="Times New Roman" w:hint="eastAsia"/>
                <w:sz w:val="24"/>
                <w:szCs w:val="24"/>
              </w:rPr>
              <w:t>України</w:t>
            </w:r>
            <w:r w:rsidRPr="00FF56FA">
              <w:rPr>
                <w:rFonts w:ascii="Times New Roman" w:hAnsi="Times New Roman"/>
                <w:sz w:val="24"/>
                <w:szCs w:val="24"/>
              </w:rPr>
              <w:t xml:space="preserve">, </w:t>
            </w:r>
            <w:r w:rsidRPr="00FF56FA">
              <w:rPr>
                <w:rFonts w:ascii="Times New Roman" w:hAnsi="Times New Roman" w:hint="eastAsia"/>
                <w:sz w:val="24"/>
                <w:szCs w:val="24"/>
              </w:rPr>
              <w:t>а</w:t>
            </w:r>
            <w:r w:rsidRPr="00FF56FA">
              <w:rPr>
                <w:rFonts w:ascii="Times New Roman" w:hAnsi="Times New Roman"/>
                <w:sz w:val="24"/>
                <w:szCs w:val="24"/>
              </w:rPr>
              <w:t xml:space="preserve"> </w:t>
            </w:r>
            <w:r w:rsidRPr="00FF56FA">
              <w:rPr>
                <w:rFonts w:ascii="Times New Roman" w:hAnsi="Times New Roman" w:hint="eastAsia"/>
                <w:sz w:val="24"/>
                <w:szCs w:val="24"/>
              </w:rPr>
              <w:t>також</w:t>
            </w:r>
            <w:r w:rsidRPr="00FF56FA">
              <w:rPr>
                <w:rFonts w:ascii="Times New Roman" w:hAnsi="Times New Roman"/>
                <w:sz w:val="24"/>
                <w:szCs w:val="24"/>
              </w:rPr>
              <w:t xml:space="preserve"> </w:t>
            </w:r>
            <w:r w:rsidRPr="00FF56FA">
              <w:rPr>
                <w:rFonts w:ascii="Times New Roman" w:hAnsi="Times New Roman" w:hint="eastAsia"/>
                <w:sz w:val="24"/>
                <w:szCs w:val="24"/>
              </w:rPr>
              <w:t>єдиний</w:t>
            </w:r>
            <w:r w:rsidRPr="00FF56FA">
              <w:rPr>
                <w:rFonts w:ascii="Times New Roman" w:hAnsi="Times New Roman"/>
                <w:sz w:val="24"/>
                <w:szCs w:val="24"/>
              </w:rPr>
              <w:t xml:space="preserve"> </w:t>
            </w:r>
            <w:r w:rsidRPr="00FF56FA">
              <w:rPr>
                <w:rFonts w:ascii="Times New Roman" w:hAnsi="Times New Roman" w:hint="eastAsia"/>
                <w:sz w:val="24"/>
                <w:szCs w:val="24"/>
              </w:rPr>
              <w:t>внесок</w:t>
            </w:r>
            <w:r w:rsidRPr="00FF56FA">
              <w:rPr>
                <w:rFonts w:ascii="Times New Roman" w:hAnsi="Times New Roman"/>
                <w:sz w:val="24"/>
                <w:szCs w:val="24"/>
              </w:rPr>
              <w:t xml:space="preserve"> </w:t>
            </w: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загальнообов</w:t>
            </w:r>
            <w:r w:rsidRPr="00FF56FA">
              <w:rPr>
                <w:rFonts w:ascii="Times New Roman" w:hAnsi="Times New Roman"/>
                <w:sz w:val="24"/>
                <w:szCs w:val="24"/>
              </w:rPr>
              <w:t>'</w:t>
            </w:r>
            <w:r w:rsidRPr="00FF56FA">
              <w:rPr>
                <w:rFonts w:ascii="Times New Roman" w:hAnsi="Times New Roman" w:hint="eastAsia"/>
                <w:sz w:val="24"/>
                <w:szCs w:val="24"/>
              </w:rPr>
              <w:t>язкове</w:t>
            </w:r>
            <w:r w:rsidRPr="00FF56FA">
              <w:rPr>
                <w:rFonts w:ascii="Times New Roman" w:hAnsi="Times New Roman"/>
                <w:sz w:val="24"/>
                <w:szCs w:val="24"/>
              </w:rPr>
              <w:t xml:space="preserve"> </w:t>
            </w:r>
            <w:r w:rsidRPr="00FF56FA">
              <w:rPr>
                <w:rFonts w:ascii="Times New Roman" w:hAnsi="Times New Roman" w:hint="eastAsia"/>
                <w:sz w:val="24"/>
                <w:szCs w:val="24"/>
              </w:rPr>
              <w:t>державне</w:t>
            </w:r>
            <w:r w:rsidRPr="00FF56FA">
              <w:rPr>
                <w:rFonts w:ascii="Times New Roman" w:hAnsi="Times New Roman"/>
                <w:sz w:val="24"/>
                <w:szCs w:val="24"/>
              </w:rPr>
              <w:t xml:space="preserve"> </w:t>
            </w:r>
            <w:r w:rsidRPr="00FF56FA">
              <w:rPr>
                <w:rFonts w:ascii="Times New Roman" w:hAnsi="Times New Roman" w:hint="eastAsia"/>
                <w:sz w:val="24"/>
                <w:szCs w:val="24"/>
              </w:rPr>
              <w:t>соціальне</w:t>
            </w:r>
            <w:r w:rsidRPr="00FF56FA">
              <w:rPr>
                <w:rFonts w:ascii="Times New Roman" w:hAnsi="Times New Roman"/>
                <w:sz w:val="24"/>
                <w:szCs w:val="24"/>
              </w:rPr>
              <w:t xml:space="preserve"> </w:t>
            </w:r>
            <w:r w:rsidRPr="00FF56FA">
              <w:rPr>
                <w:rFonts w:ascii="Times New Roman" w:hAnsi="Times New Roman" w:hint="eastAsia"/>
                <w:sz w:val="24"/>
                <w:szCs w:val="24"/>
              </w:rPr>
              <w:t>страхування</w:t>
            </w:r>
            <w:r w:rsidRPr="00FF56FA">
              <w:rPr>
                <w:rFonts w:ascii="Times New Roman" w:hAnsi="Times New Roman"/>
                <w:sz w:val="24"/>
                <w:szCs w:val="24"/>
              </w:rPr>
              <w:t xml:space="preserve"> </w:t>
            </w:r>
            <w:r w:rsidRPr="00FF56FA">
              <w:rPr>
                <w:rFonts w:ascii="Times New Roman" w:hAnsi="Times New Roman" w:hint="eastAsia"/>
                <w:sz w:val="24"/>
                <w:szCs w:val="24"/>
              </w:rPr>
              <w:t>українських</w:t>
            </w:r>
            <w:r w:rsidRPr="00FF56FA">
              <w:rPr>
                <w:rFonts w:ascii="Times New Roman" w:hAnsi="Times New Roman"/>
                <w:sz w:val="24"/>
                <w:szCs w:val="24"/>
              </w:rPr>
              <w:t xml:space="preserve"> </w:t>
            </w:r>
            <w:r w:rsidRPr="00FF56FA">
              <w:rPr>
                <w:rFonts w:ascii="Times New Roman" w:hAnsi="Times New Roman" w:hint="eastAsia"/>
                <w:sz w:val="24"/>
                <w:szCs w:val="24"/>
              </w:rPr>
              <w:t>працівників</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t>іноземців</w:t>
            </w:r>
            <w:r w:rsidRPr="00FF56FA">
              <w:rPr>
                <w:rFonts w:ascii="Times New Roman" w:hAnsi="Times New Roman"/>
                <w:sz w:val="24"/>
                <w:szCs w:val="24"/>
              </w:rPr>
              <w:t xml:space="preserve">, </w:t>
            </w:r>
            <w:r w:rsidRPr="00FF56FA">
              <w:rPr>
                <w:rFonts w:ascii="Times New Roman" w:hAnsi="Times New Roman" w:hint="eastAsia"/>
                <w:sz w:val="24"/>
                <w:szCs w:val="24"/>
              </w:rPr>
              <w:t>найнятих</w:t>
            </w:r>
            <w:r w:rsidRPr="00FF56FA">
              <w:rPr>
                <w:rFonts w:ascii="Times New Roman" w:hAnsi="Times New Roman"/>
                <w:sz w:val="24"/>
                <w:szCs w:val="24"/>
              </w:rPr>
              <w:t xml:space="preserve"> </w:t>
            </w: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роботу</w:t>
            </w:r>
            <w:r w:rsidRPr="00FF56FA">
              <w:rPr>
                <w:rFonts w:ascii="Times New Roman" w:hAnsi="Times New Roman"/>
                <w:sz w:val="24"/>
                <w:szCs w:val="24"/>
              </w:rPr>
              <w:t xml:space="preserve"> </w:t>
            </w:r>
            <w:r w:rsidRPr="00FF56FA">
              <w:rPr>
                <w:rFonts w:ascii="Times New Roman" w:hAnsi="Times New Roman" w:hint="eastAsia"/>
                <w:sz w:val="24"/>
                <w:szCs w:val="24"/>
              </w:rPr>
              <w:t>в</w:t>
            </w:r>
            <w:r w:rsidRPr="00FF56FA">
              <w:rPr>
                <w:rFonts w:ascii="Times New Roman" w:hAnsi="Times New Roman"/>
                <w:sz w:val="24"/>
                <w:szCs w:val="24"/>
              </w:rPr>
              <w:t xml:space="preserve"> </w:t>
            </w:r>
            <w:r w:rsidRPr="00FF56FA">
              <w:rPr>
                <w:rFonts w:ascii="Times New Roman" w:hAnsi="Times New Roman" w:hint="eastAsia"/>
                <w:sz w:val="24"/>
                <w:szCs w:val="24"/>
              </w:rPr>
              <w:t>Україні</w:t>
            </w:r>
          </w:p>
        </w:tc>
        <w:tc>
          <w:tcPr>
            <w:tcW w:w="2005" w:type="dxa"/>
          </w:tcPr>
          <w:p w:rsidR="007313C7" w:rsidRPr="001E55E4" w:rsidRDefault="007313C7" w:rsidP="007313C7">
            <w:pPr>
              <w:rPr>
                <w:rFonts w:ascii="Times New Roman" w:hAnsi="Times New Roman"/>
                <w:bCs/>
                <w:sz w:val="24"/>
                <w:szCs w:val="24"/>
              </w:rPr>
            </w:pPr>
            <w:r w:rsidRPr="001E55E4">
              <w:rPr>
                <w:rFonts w:ascii="Times New Roman" w:hAnsi="Times New Roman"/>
                <w:bCs/>
                <w:sz w:val="24"/>
                <w:szCs w:val="24"/>
              </w:rPr>
              <w:t xml:space="preserve">частина друга статті 25 </w:t>
            </w:r>
            <w:r w:rsidRPr="001E55E4">
              <w:rPr>
                <w:rFonts w:ascii="Times New Roman" w:hAnsi="Times New Roman"/>
                <w:sz w:val="24"/>
                <w:szCs w:val="24"/>
              </w:rPr>
              <w:t>ЗУ № 1039</w:t>
            </w:r>
          </w:p>
        </w:tc>
        <w:tc>
          <w:tcPr>
            <w:tcW w:w="1350" w:type="dxa"/>
            <w:vMerge/>
          </w:tcPr>
          <w:p w:rsidR="007313C7" w:rsidRPr="00451917" w:rsidRDefault="007313C7" w:rsidP="007313C7">
            <w:pPr>
              <w:rPr>
                <w:rFonts w:ascii="Times New Roman" w:hAnsi="Times New Roman"/>
                <w:sz w:val="24"/>
                <w:szCs w:val="24"/>
              </w:rPr>
            </w:pPr>
          </w:p>
        </w:tc>
        <w:tc>
          <w:tcPr>
            <w:tcW w:w="2265" w:type="dxa"/>
            <w:vMerge/>
          </w:tcPr>
          <w:p w:rsidR="007313C7" w:rsidRPr="00451917" w:rsidRDefault="007313C7" w:rsidP="007313C7">
            <w:pPr>
              <w:rPr>
                <w:rFonts w:ascii="Times New Roman" w:hAnsi="Times New Roman"/>
                <w:sz w:val="24"/>
                <w:szCs w:val="24"/>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451917"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7313C7" w:rsidP="00D81512">
            <w:pPr>
              <w:jc w:val="center"/>
              <w:rPr>
                <w:rFonts w:ascii="Times New Roman" w:hAnsi="Times New Roman"/>
              </w:rPr>
            </w:pPr>
            <w:r>
              <w:rPr>
                <w:rFonts w:ascii="Times New Roman" w:hAnsi="Times New Roman"/>
              </w:rPr>
              <w:t>3</w:t>
            </w:r>
            <w:r w:rsidR="00D81512">
              <w:rPr>
                <w:rFonts w:ascii="Times New Roman" w:hAnsi="Times New Roman"/>
              </w:rPr>
              <w:t>7</w:t>
            </w:r>
          </w:p>
        </w:tc>
        <w:tc>
          <w:tcPr>
            <w:tcW w:w="3685" w:type="dxa"/>
          </w:tcPr>
          <w:p w:rsidR="007313C7" w:rsidRPr="00B9335E" w:rsidRDefault="007313C7" w:rsidP="007313C7">
            <w:pPr>
              <w:rPr>
                <w:rFonts w:ascii="Times New Roman" w:hAnsi="Times New Roman"/>
                <w:sz w:val="24"/>
                <w:szCs w:val="24"/>
              </w:rPr>
            </w:pPr>
            <w:r w:rsidRPr="00BC6D2A">
              <w:rPr>
                <w:rFonts w:ascii="Times New Roman" w:hAnsi="Times New Roman" w:hint="eastAsia"/>
                <w:sz w:val="24"/>
                <w:szCs w:val="24"/>
              </w:rPr>
              <w:t>Роботи</w:t>
            </w:r>
            <w:r w:rsidRPr="00BC6D2A">
              <w:rPr>
                <w:rFonts w:ascii="Times New Roman" w:hAnsi="Times New Roman"/>
                <w:sz w:val="24"/>
                <w:szCs w:val="24"/>
              </w:rPr>
              <w:t xml:space="preserve"> </w:t>
            </w:r>
            <w:r w:rsidRPr="00BC6D2A">
              <w:rPr>
                <w:rFonts w:ascii="Times New Roman" w:hAnsi="Times New Roman" w:hint="eastAsia"/>
                <w:sz w:val="24"/>
                <w:szCs w:val="24"/>
              </w:rPr>
              <w:t>і</w:t>
            </w:r>
            <w:r w:rsidRPr="00BC6D2A">
              <w:rPr>
                <w:rFonts w:ascii="Times New Roman" w:hAnsi="Times New Roman"/>
                <w:sz w:val="24"/>
                <w:szCs w:val="24"/>
              </w:rPr>
              <w:t xml:space="preserve"> </w:t>
            </w:r>
            <w:r w:rsidRPr="00BC6D2A">
              <w:rPr>
                <w:rFonts w:ascii="Times New Roman" w:hAnsi="Times New Roman" w:hint="eastAsia"/>
                <w:sz w:val="24"/>
                <w:szCs w:val="24"/>
              </w:rPr>
              <w:t>дослідження</w:t>
            </w:r>
            <w:r w:rsidRPr="00BC6D2A">
              <w:rPr>
                <w:rFonts w:ascii="Times New Roman" w:hAnsi="Times New Roman"/>
                <w:sz w:val="24"/>
                <w:szCs w:val="24"/>
              </w:rPr>
              <w:t xml:space="preserve">, </w:t>
            </w:r>
            <w:r w:rsidRPr="00BC6D2A">
              <w:rPr>
                <w:rFonts w:ascii="Times New Roman" w:hAnsi="Times New Roman" w:hint="eastAsia"/>
                <w:sz w:val="24"/>
                <w:szCs w:val="24"/>
              </w:rPr>
              <w:t>пов</w:t>
            </w:r>
            <w:r w:rsidRPr="00BC6D2A">
              <w:rPr>
                <w:rFonts w:ascii="Times New Roman" w:hAnsi="Times New Roman"/>
                <w:sz w:val="24"/>
                <w:szCs w:val="24"/>
              </w:rPr>
              <w:t>'</w:t>
            </w:r>
            <w:r w:rsidRPr="00BC6D2A">
              <w:rPr>
                <w:rFonts w:ascii="Times New Roman" w:hAnsi="Times New Roman" w:hint="eastAsia"/>
                <w:sz w:val="24"/>
                <w:szCs w:val="24"/>
              </w:rPr>
              <w:t>язані</w:t>
            </w:r>
            <w:r w:rsidRPr="00BC6D2A">
              <w:rPr>
                <w:rFonts w:ascii="Times New Roman" w:hAnsi="Times New Roman"/>
                <w:sz w:val="24"/>
                <w:szCs w:val="24"/>
              </w:rPr>
              <w:t xml:space="preserve"> </w:t>
            </w:r>
            <w:r w:rsidRPr="00BC6D2A">
              <w:rPr>
                <w:rFonts w:ascii="Times New Roman" w:hAnsi="Times New Roman" w:hint="eastAsia"/>
                <w:sz w:val="24"/>
                <w:szCs w:val="24"/>
              </w:rPr>
              <w:t>з</w:t>
            </w:r>
            <w:r w:rsidRPr="00BC6D2A">
              <w:rPr>
                <w:rFonts w:ascii="Times New Roman" w:hAnsi="Times New Roman"/>
                <w:sz w:val="24"/>
                <w:szCs w:val="24"/>
              </w:rPr>
              <w:t xml:space="preserve"> </w:t>
            </w:r>
            <w:r w:rsidRPr="00BC6D2A">
              <w:rPr>
                <w:rFonts w:ascii="Times New Roman" w:hAnsi="Times New Roman" w:hint="eastAsia"/>
                <w:sz w:val="24"/>
                <w:szCs w:val="24"/>
              </w:rPr>
              <w:t>геологічним</w:t>
            </w:r>
            <w:r w:rsidRPr="00BC6D2A">
              <w:rPr>
                <w:rFonts w:ascii="Times New Roman" w:hAnsi="Times New Roman"/>
                <w:sz w:val="24"/>
                <w:szCs w:val="24"/>
              </w:rPr>
              <w:t xml:space="preserve"> </w:t>
            </w:r>
            <w:r w:rsidRPr="00BC6D2A">
              <w:rPr>
                <w:rFonts w:ascii="Times New Roman" w:hAnsi="Times New Roman" w:hint="eastAsia"/>
                <w:sz w:val="24"/>
                <w:szCs w:val="24"/>
              </w:rPr>
              <w:t>вивченням</w:t>
            </w:r>
            <w:r w:rsidRPr="00BC6D2A">
              <w:rPr>
                <w:rFonts w:ascii="Times New Roman" w:hAnsi="Times New Roman"/>
                <w:sz w:val="24"/>
                <w:szCs w:val="24"/>
              </w:rPr>
              <w:t xml:space="preserve"> </w:t>
            </w:r>
            <w:r w:rsidRPr="00BC6D2A">
              <w:rPr>
                <w:rFonts w:ascii="Times New Roman" w:hAnsi="Times New Roman" w:hint="eastAsia"/>
                <w:sz w:val="24"/>
                <w:szCs w:val="24"/>
              </w:rPr>
              <w:t>надр</w:t>
            </w:r>
            <w:r w:rsidRPr="00BC6D2A">
              <w:rPr>
                <w:rFonts w:ascii="Times New Roman" w:hAnsi="Times New Roman"/>
                <w:sz w:val="24"/>
                <w:szCs w:val="24"/>
              </w:rPr>
              <w:t xml:space="preserve">, </w:t>
            </w:r>
            <w:r w:rsidRPr="00BC6D2A">
              <w:rPr>
                <w:rFonts w:ascii="Times New Roman" w:hAnsi="Times New Roman" w:hint="eastAsia"/>
                <w:sz w:val="24"/>
                <w:szCs w:val="24"/>
              </w:rPr>
              <w:t>підлягають</w:t>
            </w:r>
            <w:r w:rsidRPr="00BC6D2A">
              <w:rPr>
                <w:rFonts w:ascii="Times New Roman" w:hAnsi="Times New Roman"/>
                <w:sz w:val="24"/>
                <w:szCs w:val="24"/>
              </w:rPr>
              <w:t xml:space="preserve"> </w:t>
            </w:r>
            <w:r w:rsidRPr="00BC6D2A">
              <w:rPr>
                <w:rFonts w:ascii="Times New Roman" w:hAnsi="Times New Roman" w:hint="eastAsia"/>
                <w:sz w:val="24"/>
                <w:szCs w:val="24"/>
              </w:rPr>
              <w:t>обов</w:t>
            </w:r>
            <w:r w:rsidRPr="00BC6D2A">
              <w:rPr>
                <w:rFonts w:ascii="Times New Roman" w:hAnsi="Times New Roman"/>
                <w:sz w:val="24"/>
                <w:szCs w:val="24"/>
              </w:rPr>
              <w:t>'</w:t>
            </w:r>
            <w:r w:rsidRPr="00BC6D2A">
              <w:rPr>
                <w:rFonts w:ascii="Times New Roman" w:hAnsi="Times New Roman" w:hint="eastAsia"/>
                <w:sz w:val="24"/>
                <w:szCs w:val="24"/>
              </w:rPr>
              <w:t>язковій</w:t>
            </w:r>
            <w:r w:rsidRPr="00BC6D2A">
              <w:rPr>
                <w:rFonts w:ascii="Times New Roman" w:hAnsi="Times New Roman"/>
                <w:sz w:val="24"/>
                <w:szCs w:val="24"/>
              </w:rPr>
              <w:t xml:space="preserve"> </w:t>
            </w:r>
            <w:r w:rsidRPr="00BC6D2A">
              <w:rPr>
                <w:rFonts w:ascii="Times New Roman" w:hAnsi="Times New Roman" w:hint="eastAsia"/>
                <w:sz w:val="24"/>
                <w:szCs w:val="24"/>
              </w:rPr>
              <w:t>державній</w:t>
            </w:r>
            <w:r w:rsidRPr="00BC6D2A">
              <w:rPr>
                <w:rFonts w:ascii="Times New Roman" w:hAnsi="Times New Roman"/>
                <w:sz w:val="24"/>
                <w:szCs w:val="24"/>
              </w:rPr>
              <w:t xml:space="preserve"> </w:t>
            </w:r>
            <w:r w:rsidRPr="00BC6D2A">
              <w:rPr>
                <w:rFonts w:ascii="Times New Roman" w:hAnsi="Times New Roman" w:hint="eastAsia"/>
                <w:sz w:val="24"/>
                <w:szCs w:val="24"/>
              </w:rPr>
              <w:t>реєстрації</w:t>
            </w:r>
            <w:r w:rsidRPr="00BC6D2A">
              <w:rPr>
                <w:rFonts w:ascii="Times New Roman" w:hAnsi="Times New Roman"/>
                <w:sz w:val="24"/>
                <w:szCs w:val="24"/>
              </w:rPr>
              <w:t xml:space="preserve"> </w:t>
            </w:r>
            <w:r w:rsidRPr="00BC6D2A">
              <w:rPr>
                <w:rFonts w:ascii="Times New Roman" w:hAnsi="Times New Roman" w:hint="eastAsia"/>
                <w:sz w:val="24"/>
                <w:szCs w:val="24"/>
              </w:rPr>
              <w:t>та</w:t>
            </w:r>
            <w:r w:rsidRPr="00BC6D2A">
              <w:rPr>
                <w:rFonts w:ascii="Times New Roman" w:hAnsi="Times New Roman"/>
                <w:sz w:val="24"/>
                <w:szCs w:val="24"/>
              </w:rPr>
              <w:t xml:space="preserve"> </w:t>
            </w:r>
            <w:r w:rsidRPr="00BC6D2A">
              <w:rPr>
                <w:rFonts w:ascii="Times New Roman" w:hAnsi="Times New Roman" w:hint="eastAsia"/>
                <w:sz w:val="24"/>
                <w:szCs w:val="24"/>
              </w:rPr>
              <w:t>обліку</w:t>
            </w:r>
            <w:r w:rsidRPr="00BC6D2A">
              <w:rPr>
                <w:rFonts w:ascii="Times New Roman" w:hAnsi="Times New Roman"/>
                <w:sz w:val="24"/>
                <w:szCs w:val="24"/>
              </w:rPr>
              <w:t xml:space="preserve"> </w:t>
            </w:r>
            <w:r w:rsidRPr="00BC6D2A">
              <w:rPr>
                <w:rFonts w:ascii="Times New Roman" w:hAnsi="Times New Roman" w:hint="eastAsia"/>
                <w:sz w:val="24"/>
                <w:szCs w:val="24"/>
              </w:rPr>
              <w:t>з</w:t>
            </w:r>
            <w:r w:rsidRPr="00BC6D2A">
              <w:rPr>
                <w:rFonts w:ascii="Times New Roman" w:hAnsi="Times New Roman"/>
                <w:sz w:val="24"/>
                <w:szCs w:val="24"/>
              </w:rPr>
              <w:t xml:space="preserve"> </w:t>
            </w:r>
            <w:r w:rsidRPr="00BC6D2A">
              <w:rPr>
                <w:rFonts w:ascii="Times New Roman" w:hAnsi="Times New Roman" w:hint="eastAsia"/>
                <w:sz w:val="24"/>
                <w:szCs w:val="24"/>
              </w:rPr>
              <w:t>метою</w:t>
            </w:r>
            <w:r w:rsidRPr="00BC6D2A">
              <w:rPr>
                <w:rFonts w:ascii="Times New Roman" w:hAnsi="Times New Roman"/>
                <w:sz w:val="24"/>
                <w:szCs w:val="24"/>
              </w:rPr>
              <w:t xml:space="preserve"> </w:t>
            </w:r>
            <w:r w:rsidRPr="00BC6D2A">
              <w:rPr>
                <w:rFonts w:ascii="Times New Roman" w:hAnsi="Times New Roman" w:hint="eastAsia"/>
                <w:sz w:val="24"/>
                <w:szCs w:val="24"/>
              </w:rPr>
              <w:t>узагальнення</w:t>
            </w:r>
            <w:r w:rsidRPr="00BC6D2A">
              <w:rPr>
                <w:rFonts w:ascii="Times New Roman" w:hAnsi="Times New Roman"/>
                <w:sz w:val="24"/>
                <w:szCs w:val="24"/>
              </w:rPr>
              <w:t xml:space="preserve"> </w:t>
            </w:r>
            <w:r w:rsidRPr="00BC6D2A">
              <w:rPr>
                <w:rFonts w:ascii="Times New Roman" w:hAnsi="Times New Roman" w:hint="eastAsia"/>
                <w:sz w:val="24"/>
                <w:szCs w:val="24"/>
              </w:rPr>
              <w:t>і</w:t>
            </w:r>
            <w:r w:rsidRPr="00BC6D2A">
              <w:rPr>
                <w:rFonts w:ascii="Times New Roman" w:hAnsi="Times New Roman"/>
                <w:sz w:val="24"/>
                <w:szCs w:val="24"/>
              </w:rPr>
              <w:t xml:space="preserve"> </w:t>
            </w:r>
            <w:r w:rsidRPr="00BC6D2A">
              <w:rPr>
                <w:rFonts w:ascii="Times New Roman" w:hAnsi="Times New Roman" w:hint="eastAsia"/>
                <w:sz w:val="24"/>
                <w:szCs w:val="24"/>
              </w:rPr>
              <w:t>максимального</w:t>
            </w:r>
            <w:r w:rsidRPr="00BC6D2A">
              <w:rPr>
                <w:rFonts w:ascii="Times New Roman" w:hAnsi="Times New Roman"/>
                <w:sz w:val="24"/>
                <w:szCs w:val="24"/>
              </w:rPr>
              <w:t xml:space="preserve"> </w:t>
            </w:r>
            <w:r w:rsidRPr="00BC6D2A">
              <w:rPr>
                <w:rFonts w:ascii="Times New Roman" w:hAnsi="Times New Roman" w:hint="eastAsia"/>
                <w:sz w:val="24"/>
                <w:szCs w:val="24"/>
              </w:rPr>
              <w:t>використання</w:t>
            </w:r>
            <w:r w:rsidRPr="00BC6D2A">
              <w:rPr>
                <w:rFonts w:ascii="Times New Roman" w:hAnsi="Times New Roman"/>
                <w:sz w:val="24"/>
                <w:szCs w:val="24"/>
              </w:rPr>
              <w:t xml:space="preserve"> </w:t>
            </w:r>
            <w:r w:rsidRPr="00BC6D2A">
              <w:rPr>
                <w:rFonts w:ascii="Times New Roman" w:hAnsi="Times New Roman" w:hint="eastAsia"/>
                <w:sz w:val="24"/>
                <w:szCs w:val="24"/>
              </w:rPr>
              <w:t>результатів</w:t>
            </w:r>
            <w:r w:rsidRPr="00BC6D2A">
              <w:rPr>
                <w:rFonts w:ascii="Times New Roman" w:hAnsi="Times New Roman"/>
                <w:sz w:val="24"/>
                <w:szCs w:val="24"/>
              </w:rPr>
              <w:t xml:space="preserve"> </w:t>
            </w:r>
            <w:r w:rsidRPr="00BC6D2A">
              <w:rPr>
                <w:rFonts w:ascii="Times New Roman" w:hAnsi="Times New Roman" w:hint="eastAsia"/>
                <w:sz w:val="24"/>
                <w:szCs w:val="24"/>
              </w:rPr>
              <w:t>вивчення</w:t>
            </w:r>
            <w:r w:rsidRPr="00BC6D2A">
              <w:rPr>
                <w:rFonts w:ascii="Times New Roman" w:hAnsi="Times New Roman"/>
                <w:sz w:val="24"/>
                <w:szCs w:val="24"/>
              </w:rPr>
              <w:t xml:space="preserve"> </w:t>
            </w:r>
            <w:r w:rsidRPr="00BC6D2A">
              <w:rPr>
                <w:rFonts w:ascii="Times New Roman" w:hAnsi="Times New Roman" w:hint="eastAsia"/>
                <w:sz w:val="24"/>
                <w:szCs w:val="24"/>
              </w:rPr>
              <w:t>надр</w:t>
            </w:r>
            <w:r w:rsidRPr="00BC6D2A">
              <w:rPr>
                <w:rFonts w:ascii="Times New Roman" w:hAnsi="Times New Roman"/>
                <w:sz w:val="24"/>
                <w:szCs w:val="24"/>
              </w:rPr>
              <w:t xml:space="preserve">, </w:t>
            </w:r>
            <w:r w:rsidRPr="00BC6D2A">
              <w:rPr>
                <w:rFonts w:ascii="Times New Roman" w:hAnsi="Times New Roman" w:hint="eastAsia"/>
                <w:sz w:val="24"/>
                <w:szCs w:val="24"/>
              </w:rPr>
              <w:t>а</w:t>
            </w:r>
            <w:r w:rsidRPr="00BC6D2A">
              <w:rPr>
                <w:rFonts w:ascii="Times New Roman" w:hAnsi="Times New Roman"/>
                <w:sz w:val="24"/>
                <w:szCs w:val="24"/>
              </w:rPr>
              <w:t xml:space="preserve"> </w:t>
            </w:r>
            <w:r w:rsidRPr="00BC6D2A">
              <w:rPr>
                <w:rFonts w:ascii="Times New Roman" w:hAnsi="Times New Roman" w:hint="eastAsia"/>
                <w:sz w:val="24"/>
                <w:szCs w:val="24"/>
              </w:rPr>
              <w:t>також</w:t>
            </w:r>
            <w:r w:rsidRPr="00BC6D2A">
              <w:rPr>
                <w:rFonts w:ascii="Times New Roman" w:hAnsi="Times New Roman"/>
                <w:sz w:val="24"/>
                <w:szCs w:val="24"/>
              </w:rPr>
              <w:t xml:space="preserve"> </w:t>
            </w:r>
            <w:r w:rsidRPr="00BC6D2A">
              <w:rPr>
                <w:rFonts w:ascii="Times New Roman" w:hAnsi="Times New Roman" w:hint="eastAsia"/>
                <w:sz w:val="24"/>
                <w:szCs w:val="24"/>
              </w:rPr>
              <w:t>запобігання</w:t>
            </w:r>
            <w:r w:rsidRPr="00BC6D2A">
              <w:rPr>
                <w:rFonts w:ascii="Times New Roman" w:hAnsi="Times New Roman"/>
                <w:sz w:val="24"/>
                <w:szCs w:val="24"/>
              </w:rPr>
              <w:t xml:space="preserve"> </w:t>
            </w:r>
            <w:r w:rsidRPr="00BC6D2A">
              <w:rPr>
                <w:rFonts w:ascii="Times New Roman" w:hAnsi="Times New Roman" w:hint="eastAsia"/>
                <w:sz w:val="24"/>
                <w:szCs w:val="24"/>
              </w:rPr>
              <w:t>дублюванню</w:t>
            </w:r>
            <w:r w:rsidRPr="00BC6D2A">
              <w:rPr>
                <w:rFonts w:ascii="Times New Roman" w:hAnsi="Times New Roman"/>
                <w:sz w:val="24"/>
                <w:szCs w:val="24"/>
              </w:rPr>
              <w:t xml:space="preserve"> </w:t>
            </w:r>
            <w:r w:rsidRPr="00BC6D2A">
              <w:rPr>
                <w:rFonts w:ascii="Times New Roman" w:hAnsi="Times New Roman" w:hint="eastAsia"/>
                <w:sz w:val="24"/>
                <w:szCs w:val="24"/>
              </w:rPr>
              <w:t>зазначених</w:t>
            </w:r>
            <w:r w:rsidRPr="00BC6D2A">
              <w:rPr>
                <w:rFonts w:ascii="Times New Roman" w:hAnsi="Times New Roman"/>
                <w:sz w:val="24"/>
                <w:szCs w:val="24"/>
              </w:rPr>
              <w:t xml:space="preserve"> </w:t>
            </w:r>
            <w:r w:rsidRPr="00BC6D2A">
              <w:rPr>
                <w:rFonts w:ascii="Times New Roman" w:hAnsi="Times New Roman" w:hint="eastAsia"/>
                <w:sz w:val="24"/>
                <w:szCs w:val="24"/>
              </w:rPr>
              <w:t>робіт</w:t>
            </w:r>
          </w:p>
        </w:tc>
        <w:tc>
          <w:tcPr>
            <w:tcW w:w="2005" w:type="dxa"/>
          </w:tcPr>
          <w:p w:rsidR="007313C7" w:rsidRPr="00B9443C" w:rsidRDefault="007313C7" w:rsidP="007313C7">
            <w:pPr>
              <w:spacing w:line="276" w:lineRule="auto"/>
              <w:rPr>
                <w:rFonts w:ascii="Times New Roman" w:hAnsi="Times New Roman"/>
                <w:bCs/>
                <w:sz w:val="24"/>
                <w:szCs w:val="24"/>
              </w:rPr>
            </w:pPr>
            <w:r>
              <w:rPr>
                <w:rFonts w:ascii="Times New Roman" w:hAnsi="Times New Roman"/>
                <w:bCs/>
                <w:sz w:val="24"/>
                <w:szCs w:val="24"/>
              </w:rPr>
              <w:t>ч</w:t>
            </w:r>
            <w:r w:rsidRPr="00B9443C">
              <w:rPr>
                <w:rFonts w:ascii="Times New Roman" w:hAnsi="Times New Roman"/>
                <w:bCs/>
                <w:sz w:val="24"/>
                <w:szCs w:val="24"/>
              </w:rPr>
              <w:t>астина перша статті 39 КУ</w:t>
            </w:r>
          </w:p>
          <w:p w:rsidR="007313C7"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Псування родовищ</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7313C7" w:rsidRPr="00451917" w:rsidRDefault="007313C7" w:rsidP="007313C7">
            <w:pPr>
              <w:jc w:val="both"/>
              <w:rPr>
                <w:rFonts w:ascii="Times New Roman" w:hAnsi="Times New Roman"/>
                <w:sz w:val="24"/>
                <w:szCs w:val="24"/>
              </w:rPr>
            </w:pPr>
            <w:r w:rsidRPr="00B9443C">
              <w:rPr>
                <w:rFonts w:ascii="Times New Roman" w:hAnsi="Times New Roman"/>
                <w:sz w:val="24"/>
                <w:szCs w:val="24"/>
              </w:rPr>
              <w:t>Державну реєстрацію та облік робіт по геологічному вивченню надр за формою 3-гр в установлені строки здійснено</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val="restart"/>
          </w:tcPr>
          <w:p w:rsidR="007313C7" w:rsidRPr="00B9335E" w:rsidRDefault="007313C7" w:rsidP="007313C7">
            <w:pPr>
              <w:rPr>
                <w:rFonts w:ascii="Times New Roman" w:hAnsi="Times New Roman"/>
                <w:sz w:val="24"/>
                <w:szCs w:val="24"/>
              </w:rPr>
            </w:pPr>
            <w:r w:rsidRPr="00BC6D2A">
              <w:rPr>
                <w:rFonts w:ascii="Times New Roman" w:hAnsi="Times New Roman" w:hint="eastAsia"/>
                <w:sz w:val="24"/>
                <w:szCs w:val="24"/>
              </w:rPr>
              <w:t>Порядок</w:t>
            </w:r>
            <w:r w:rsidRPr="00BC6D2A">
              <w:rPr>
                <w:rFonts w:ascii="Times New Roman" w:hAnsi="Times New Roman"/>
                <w:sz w:val="24"/>
                <w:szCs w:val="24"/>
              </w:rPr>
              <w:t xml:space="preserve"> </w:t>
            </w:r>
            <w:r w:rsidRPr="00BC6D2A">
              <w:rPr>
                <w:rFonts w:ascii="Times New Roman" w:hAnsi="Times New Roman" w:hint="eastAsia"/>
                <w:sz w:val="24"/>
                <w:szCs w:val="24"/>
              </w:rPr>
              <w:t>державної</w:t>
            </w:r>
            <w:r w:rsidRPr="00BC6D2A">
              <w:rPr>
                <w:rFonts w:ascii="Times New Roman" w:hAnsi="Times New Roman"/>
                <w:sz w:val="24"/>
                <w:szCs w:val="24"/>
              </w:rPr>
              <w:t xml:space="preserve"> </w:t>
            </w:r>
            <w:r w:rsidRPr="00BC6D2A">
              <w:rPr>
                <w:rFonts w:ascii="Times New Roman" w:hAnsi="Times New Roman" w:hint="eastAsia"/>
                <w:sz w:val="24"/>
                <w:szCs w:val="24"/>
              </w:rPr>
              <w:t>реєстрації</w:t>
            </w:r>
            <w:r w:rsidRPr="00BC6D2A">
              <w:rPr>
                <w:rFonts w:ascii="Times New Roman" w:hAnsi="Times New Roman"/>
                <w:sz w:val="24"/>
                <w:szCs w:val="24"/>
              </w:rPr>
              <w:t xml:space="preserve"> </w:t>
            </w:r>
            <w:r w:rsidRPr="00BC6D2A">
              <w:rPr>
                <w:rFonts w:ascii="Times New Roman" w:hAnsi="Times New Roman" w:hint="eastAsia"/>
                <w:sz w:val="24"/>
                <w:szCs w:val="24"/>
              </w:rPr>
              <w:t>робіт</w:t>
            </w:r>
            <w:r w:rsidRPr="00BC6D2A">
              <w:rPr>
                <w:rFonts w:ascii="Times New Roman" w:hAnsi="Times New Roman"/>
                <w:sz w:val="24"/>
                <w:szCs w:val="24"/>
              </w:rPr>
              <w:t xml:space="preserve"> </w:t>
            </w:r>
            <w:r w:rsidRPr="00BC6D2A">
              <w:rPr>
                <w:rFonts w:ascii="Times New Roman" w:hAnsi="Times New Roman" w:hint="eastAsia"/>
                <w:sz w:val="24"/>
                <w:szCs w:val="24"/>
              </w:rPr>
              <w:t>і</w:t>
            </w:r>
            <w:r w:rsidRPr="00BC6D2A">
              <w:rPr>
                <w:rFonts w:ascii="Times New Roman" w:hAnsi="Times New Roman"/>
                <w:sz w:val="24"/>
                <w:szCs w:val="24"/>
              </w:rPr>
              <w:t xml:space="preserve"> </w:t>
            </w:r>
            <w:r w:rsidRPr="00BC6D2A">
              <w:rPr>
                <w:rFonts w:ascii="Times New Roman" w:hAnsi="Times New Roman" w:hint="eastAsia"/>
                <w:sz w:val="24"/>
                <w:szCs w:val="24"/>
              </w:rPr>
              <w:t>досліджень</w:t>
            </w:r>
            <w:r w:rsidRPr="00BC6D2A">
              <w:rPr>
                <w:rFonts w:ascii="Times New Roman" w:hAnsi="Times New Roman"/>
                <w:sz w:val="24"/>
                <w:szCs w:val="24"/>
              </w:rPr>
              <w:t xml:space="preserve">, </w:t>
            </w:r>
            <w:r w:rsidRPr="00BC6D2A">
              <w:rPr>
                <w:rFonts w:ascii="Times New Roman" w:hAnsi="Times New Roman" w:hint="eastAsia"/>
                <w:sz w:val="24"/>
                <w:szCs w:val="24"/>
              </w:rPr>
              <w:t>пов’язаних</w:t>
            </w:r>
            <w:r w:rsidRPr="00BC6D2A">
              <w:rPr>
                <w:rFonts w:ascii="Times New Roman" w:hAnsi="Times New Roman"/>
                <w:sz w:val="24"/>
                <w:szCs w:val="24"/>
              </w:rPr>
              <w:t xml:space="preserve"> </w:t>
            </w:r>
            <w:r w:rsidRPr="00BC6D2A">
              <w:rPr>
                <w:rFonts w:ascii="Times New Roman" w:hAnsi="Times New Roman" w:hint="eastAsia"/>
                <w:sz w:val="24"/>
                <w:szCs w:val="24"/>
              </w:rPr>
              <w:t>із</w:t>
            </w:r>
            <w:r w:rsidRPr="00BC6D2A">
              <w:rPr>
                <w:rFonts w:ascii="Times New Roman" w:hAnsi="Times New Roman"/>
                <w:sz w:val="24"/>
                <w:szCs w:val="24"/>
              </w:rPr>
              <w:t xml:space="preserve"> </w:t>
            </w:r>
            <w:r w:rsidRPr="00BC6D2A">
              <w:rPr>
                <w:rFonts w:ascii="Times New Roman" w:hAnsi="Times New Roman" w:hint="eastAsia"/>
                <w:sz w:val="24"/>
                <w:szCs w:val="24"/>
              </w:rPr>
              <w:t>геологічним</w:t>
            </w:r>
            <w:r w:rsidRPr="00BC6D2A">
              <w:rPr>
                <w:rFonts w:ascii="Times New Roman" w:hAnsi="Times New Roman"/>
                <w:sz w:val="24"/>
                <w:szCs w:val="24"/>
              </w:rPr>
              <w:t xml:space="preserve"> </w:t>
            </w:r>
            <w:r w:rsidRPr="00BC6D2A">
              <w:rPr>
                <w:rFonts w:ascii="Times New Roman" w:hAnsi="Times New Roman" w:hint="eastAsia"/>
                <w:sz w:val="24"/>
                <w:szCs w:val="24"/>
              </w:rPr>
              <w:t>вивченням</w:t>
            </w:r>
            <w:r w:rsidRPr="00BC6D2A">
              <w:rPr>
                <w:rFonts w:ascii="Times New Roman" w:hAnsi="Times New Roman"/>
                <w:sz w:val="24"/>
                <w:szCs w:val="24"/>
              </w:rPr>
              <w:t xml:space="preserve"> </w:t>
            </w:r>
            <w:r w:rsidRPr="00BC6D2A">
              <w:rPr>
                <w:rFonts w:ascii="Times New Roman" w:hAnsi="Times New Roman" w:hint="eastAsia"/>
                <w:sz w:val="24"/>
                <w:szCs w:val="24"/>
              </w:rPr>
              <w:t>надр</w:t>
            </w:r>
          </w:p>
        </w:tc>
        <w:tc>
          <w:tcPr>
            <w:tcW w:w="2005" w:type="dxa"/>
            <w:vMerge w:val="restart"/>
          </w:tcPr>
          <w:p w:rsidR="007313C7" w:rsidRPr="00B9443C" w:rsidRDefault="007313C7" w:rsidP="007313C7">
            <w:pPr>
              <w:spacing w:line="276" w:lineRule="auto"/>
              <w:rPr>
                <w:rFonts w:ascii="Times New Roman" w:hAnsi="Times New Roman"/>
                <w:bCs/>
                <w:sz w:val="24"/>
                <w:szCs w:val="24"/>
              </w:rPr>
            </w:pPr>
            <w:r w:rsidRPr="00B9443C">
              <w:rPr>
                <w:rFonts w:ascii="Times New Roman" w:hAnsi="Times New Roman"/>
                <w:bCs/>
                <w:sz w:val="24"/>
                <w:szCs w:val="24"/>
              </w:rPr>
              <w:t xml:space="preserve">наказ № </w:t>
            </w:r>
            <w:r w:rsidRPr="00D5543E">
              <w:rPr>
                <w:rFonts w:ascii="Times New Roman" w:hAnsi="Times New Roman"/>
                <w:bCs/>
                <w:sz w:val="24"/>
                <w:szCs w:val="24"/>
              </w:rPr>
              <w:t>263-1</w:t>
            </w:r>
          </w:p>
        </w:tc>
        <w:tc>
          <w:tcPr>
            <w:tcW w:w="1350" w:type="dxa"/>
            <w:vMerge/>
          </w:tcPr>
          <w:p w:rsidR="007313C7" w:rsidRPr="00451917" w:rsidRDefault="007313C7" w:rsidP="007313C7">
            <w:pPr>
              <w:rPr>
                <w:rFonts w:ascii="Times New Roman" w:hAnsi="Times New Roman"/>
                <w:sz w:val="24"/>
                <w:szCs w:val="24"/>
              </w:rPr>
            </w:pPr>
          </w:p>
        </w:tc>
        <w:tc>
          <w:tcPr>
            <w:tcW w:w="2265" w:type="dxa"/>
            <w:vMerge/>
          </w:tcPr>
          <w:p w:rsidR="007313C7" w:rsidRPr="00451917" w:rsidRDefault="007313C7" w:rsidP="007313C7">
            <w:pPr>
              <w:rPr>
                <w:rFonts w:ascii="Times New Roman" w:hAnsi="Times New Roman"/>
                <w:sz w:val="24"/>
                <w:szCs w:val="24"/>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Витрати суб’єктів господарювання на ліквідацію наслідків настання небезпечної події</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tcPr>
          <w:p w:rsidR="007313C7" w:rsidRPr="00B9443C"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BC6D2A" w:rsidRDefault="007313C7" w:rsidP="007313C7">
            <w:pPr>
              <w:rPr>
                <w:rFonts w:ascii="Times New Roman" w:hAnsi="Times New Roman"/>
                <w:sz w:val="24"/>
                <w:szCs w:val="24"/>
              </w:rPr>
            </w:pPr>
          </w:p>
        </w:tc>
        <w:tc>
          <w:tcPr>
            <w:tcW w:w="2005" w:type="dxa"/>
            <w:vMerge/>
          </w:tcPr>
          <w:p w:rsidR="007313C7" w:rsidRPr="00B9443C" w:rsidRDefault="007313C7" w:rsidP="007313C7">
            <w:pPr>
              <w:spacing w:line="276" w:lineRule="auto"/>
              <w:rPr>
                <w:rFonts w:ascii="Times New Roman" w:hAnsi="Times New Roman"/>
                <w:bCs/>
                <w:sz w:val="24"/>
                <w:szCs w:val="24"/>
              </w:rPr>
            </w:pPr>
          </w:p>
        </w:tc>
        <w:tc>
          <w:tcPr>
            <w:tcW w:w="1350" w:type="dxa"/>
            <w:vMerge/>
          </w:tcPr>
          <w:p w:rsidR="007313C7" w:rsidRPr="00451917" w:rsidRDefault="007313C7" w:rsidP="007313C7">
            <w:pPr>
              <w:rPr>
                <w:rFonts w:ascii="Times New Roman" w:hAnsi="Times New Roman"/>
                <w:sz w:val="24"/>
                <w:szCs w:val="24"/>
              </w:rPr>
            </w:pPr>
          </w:p>
        </w:tc>
        <w:tc>
          <w:tcPr>
            <w:tcW w:w="2265" w:type="dxa"/>
            <w:vMerge/>
          </w:tcPr>
          <w:p w:rsidR="007313C7" w:rsidRPr="00451917" w:rsidRDefault="007313C7" w:rsidP="007313C7">
            <w:pPr>
              <w:rPr>
                <w:rFonts w:ascii="Times New Roman" w:hAnsi="Times New Roman"/>
                <w:sz w:val="24"/>
                <w:szCs w:val="24"/>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tcPr>
          <w:p w:rsidR="007313C7" w:rsidRPr="00B9443C"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lastRenderedPageBreak/>
              <w:t>38</w:t>
            </w:r>
          </w:p>
        </w:tc>
        <w:tc>
          <w:tcPr>
            <w:tcW w:w="3685" w:type="dxa"/>
          </w:tcPr>
          <w:p w:rsidR="007313C7" w:rsidRPr="00B25FC3" w:rsidRDefault="007313C7" w:rsidP="007313C7">
            <w:pPr>
              <w:rPr>
                <w:rFonts w:ascii="Times New Roman" w:hAnsi="Times New Roman"/>
                <w:sz w:val="24"/>
                <w:szCs w:val="24"/>
              </w:rPr>
            </w:pPr>
            <w:r w:rsidRPr="00B9335E">
              <w:rPr>
                <w:rFonts w:ascii="Times New Roman" w:hAnsi="Times New Roman" w:hint="eastAsia"/>
                <w:sz w:val="24"/>
                <w:szCs w:val="24"/>
              </w:rPr>
              <w:t>Геологічне</w:t>
            </w:r>
            <w:r w:rsidRPr="00B9335E">
              <w:rPr>
                <w:rFonts w:ascii="Times New Roman" w:hAnsi="Times New Roman"/>
                <w:sz w:val="24"/>
                <w:szCs w:val="24"/>
              </w:rPr>
              <w:t xml:space="preserve"> </w:t>
            </w:r>
            <w:r w:rsidRPr="00B9335E">
              <w:rPr>
                <w:rFonts w:ascii="Times New Roman" w:hAnsi="Times New Roman" w:hint="eastAsia"/>
                <w:sz w:val="24"/>
                <w:szCs w:val="24"/>
              </w:rPr>
              <w:t>вивчення</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здійснюється</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метою</w:t>
            </w:r>
            <w:r w:rsidRPr="00B9335E">
              <w:rPr>
                <w:rFonts w:ascii="Times New Roman" w:hAnsi="Times New Roman"/>
                <w:sz w:val="24"/>
                <w:szCs w:val="24"/>
              </w:rPr>
              <w:t xml:space="preserve"> </w:t>
            </w:r>
            <w:r w:rsidRPr="00B9335E">
              <w:rPr>
                <w:rFonts w:ascii="Times New Roman" w:hAnsi="Times New Roman" w:hint="eastAsia"/>
                <w:sz w:val="24"/>
                <w:szCs w:val="24"/>
              </w:rPr>
              <w:t>одержання</w:t>
            </w:r>
            <w:r w:rsidRPr="00B9335E">
              <w:rPr>
                <w:rFonts w:ascii="Times New Roman" w:hAnsi="Times New Roman"/>
                <w:sz w:val="24"/>
                <w:szCs w:val="24"/>
              </w:rPr>
              <w:t xml:space="preserve"> </w:t>
            </w:r>
            <w:r w:rsidRPr="00B9335E">
              <w:rPr>
                <w:rFonts w:ascii="Times New Roman" w:hAnsi="Times New Roman" w:hint="eastAsia"/>
                <w:sz w:val="24"/>
                <w:szCs w:val="24"/>
              </w:rPr>
              <w:t>даних</w:t>
            </w:r>
            <w:r w:rsidRPr="00B9335E">
              <w:rPr>
                <w:rFonts w:ascii="Times New Roman" w:hAnsi="Times New Roman"/>
                <w:sz w:val="24"/>
                <w:szCs w:val="24"/>
              </w:rPr>
              <w:t xml:space="preserve"> </w:t>
            </w:r>
            <w:r w:rsidRPr="00B9335E">
              <w:rPr>
                <w:rFonts w:ascii="Times New Roman" w:hAnsi="Times New Roman" w:hint="eastAsia"/>
                <w:sz w:val="24"/>
                <w:szCs w:val="24"/>
              </w:rPr>
              <w:t>про</w:t>
            </w:r>
            <w:r w:rsidRPr="00B9335E">
              <w:rPr>
                <w:rFonts w:ascii="Times New Roman" w:hAnsi="Times New Roman"/>
                <w:sz w:val="24"/>
                <w:szCs w:val="24"/>
              </w:rPr>
              <w:t xml:space="preserve"> </w:t>
            </w:r>
            <w:r w:rsidRPr="00B9335E">
              <w:rPr>
                <w:rFonts w:ascii="Times New Roman" w:hAnsi="Times New Roman" w:hint="eastAsia"/>
                <w:sz w:val="24"/>
                <w:szCs w:val="24"/>
              </w:rPr>
              <w:t>геологічну</w:t>
            </w:r>
            <w:r w:rsidRPr="00B9335E">
              <w:rPr>
                <w:rFonts w:ascii="Times New Roman" w:hAnsi="Times New Roman"/>
                <w:sz w:val="24"/>
                <w:szCs w:val="24"/>
              </w:rPr>
              <w:t xml:space="preserve"> </w:t>
            </w:r>
            <w:r w:rsidRPr="00B9335E">
              <w:rPr>
                <w:rFonts w:ascii="Times New Roman" w:hAnsi="Times New Roman" w:hint="eastAsia"/>
                <w:sz w:val="24"/>
                <w:szCs w:val="24"/>
              </w:rPr>
              <w:t>будову</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процеси</w:t>
            </w:r>
            <w:r w:rsidRPr="00B9335E">
              <w:rPr>
                <w:rFonts w:ascii="Times New Roman" w:hAnsi="Times New Roman"/>
                <w:sz w:val="24"/>
                <w:szCs w:val="24"/>
              </w:rPr>
              <w:t xml:space="preserve">, </w:t>
            </w:r>
            <w:r w:rsidRPr="00B9335E">
              <w:rPr>
                <w:rFonts w:ascii="Times New Roman" w:hAnsi="Times New Roman" w:hint="eastAsia"/>
                <w:sz w:val="24"/>
                <w:szCs w:val="24"/>
              </w:rPr>
              <w:t>які</w:t>
            </w:r>
            <w:r w:rsidRPr="00B9335E">
              <w:rPr>
                <w:rFonts w:ascii="Times New Roman" w:hAnsi="Times New Roman"/>
                <w:sz w:val="24"/>
                <w:szCs w:val="24"/>
              </w:rPr>
              <w:t xml:space="preserve"> </w:t>
            </w:r>
            <w:r w:rsidRPr="00B9335E">
              <w:rPr>
                <w:rFonts w:ascii="Times New Roman" w:hAnsi="Times New Roman" w:hint="eastAsia"/>
                <w:sz w:val="24"/>
                <w:szCs w:val="24"/>
              </w:rPr>
              <w:t>відбуваються</w:t>
            </w:r>
            <w:r w:rsidRPr="00B9335E">
              <w:rPr>
                <w:rFonts w:ascii="Times New Roman" w:hAnsi="Times New Roman"/>
                <w:sz w:val="24"/>
                <w:szCs w:val="24"/>
              </w:rPr>
              <w:t xml:space="preserve"> </w:t>
            </w:r>
            <w:r w:rsidRPr="00B9335E">
              <w:rPr>
                <w:rFonts w:ascii="Times New Roman" w:hAnsi="Times New Roman" w:hint="eastAsia"/>
                <w:sz w:val="24"/>
                <w:szCs w:val="24"/>
              </w:rPr>
              <w:t>в</w:t>
            </w:r>
            <w:r w:rsidRPr="00B9335E">
              <w:rPr>
                <w:rFonts w:ascii="Times New Roman" w:hAnsi="Times New Roman"/>
                <w:sz w:val="24"/>
                <w:szCs w:val="24"/>
              </w:rPr>
              <w:t xml:space="preserve"> </w:t>
            </w:r>
            <w:r w:rsidRPr="00B9335E">
              <w:rPr>
                <w:rFonts w:ascii="Times New Roman" w:hAnsi="Times New Roman" w:hint="eastAsia"/>
                <w:sz w:val="24"/>
                <w:szCs w:val="24"/>
              </w:rPr>
              <w:t>них</w:t>
            </w:r>
            <w:r w:rsidRPr="00B9335E">
              <w:rPr>
                <w:rFonts w:ascii="Times New Roman" w:hAnsi="Times New Roman"/>
                <w:sz w:val="24"/>
                <w:szCs w:val="24"/>
              </w:rPr>
              <w:t xml:space="preserve">, </w:t>
            </w:r>
            <w:r w:rsidRPr="00B9335E">
              <w:rPr>
                <w:rFonts w:ascii="Times New Roman" w:hAnsi="Times New Roman" w:hint="eastAsia"/>
                <w:sz w:val="24"/>
                <w:szCs w:val="24"/>
              </w:rPr>
              <w:t>виявлення</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оцінки</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вивчення</w:t>
            </w:r>
            <w:r w:rsidRPr="00B9335E">
              <w:rPr>
                <w:rFonts w:ascii="Times New Roman" w:hAnsi="Times New Roman"/>
                <w:sz w:val="24"/>
                <w:szCs w:val="24"/>
              </w:rPr>
              <w:t xml:space="preserve"> </w:t>
            </w:r>
            <w:r w:rsidRPr="00B9335E">
              <w:rPr>
                <w:rFonts w:ascii="Times New Roman" w:hAnsi="Times New Roman" w:hint="eastAsia"/>
                <w:sz w:val="24"/>
                <w:szCs w:val="24"/>
              </w:rPr>
              <w:t>закономірностей</w:t>
            </w:r>
            <w:r w:rsidRPr="00B9335E">
              <w:rPr>
                <w:rFonts w:ascii="Times New Roman" w:hAnsi="Times New Roman"/>
                <w:sz w:val="24"/>
                <w:szCs w:val="24"/>
              </w:rPr>
              <w:t xml:space="preserve"> </w:t>
            </w:r>
            <w:r w:rsidRPr="00B9335E">
              <w:rPr>
                <w:rFonts w:ascii="Times New Roman" w:hAnsi="Times New Roman" w:hint="eastAsia"/>
                <w:sz w:val="24"/>
                <w:szCs w:val="24"/>
              </w:rPr>
              <w:t>їх</w:t>
            </w:r>
            <w:r w:rsidRPr="00B9335E">
              <w:rPr>
                <w:rFonts w:ascii="Times New Roman" w:hAnsi="Times New Roman"/>
                <w:sz w:val="24"/>
                <w:szCs w:val="24"/>
              </w:rPr>
              <w:t xml:space="preserve"> </w:t>
            </w:r>
            <w:r w:rsidRPr="00B9335E">
              <w:rPr>
                <w:rFonts w:ascii="Times New Roman" w:hAnsi="Times New Roman" w:hint="eastAsia"/>
                <w:sz w:val="24"/>
                <w:szCs w:val="24"/>
              </w:rPr>
              <w:t>формування</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розміщення</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w:t>
            </w:r>
            <w:r w:rsidRPr="00B9335E">
              <w:rPr>
                <w:rFonts w:ascii="Times New Roman" w:hAnsi="Times New Roman" w:hint="eastAsia"/>
                <w:sz w:val="24"/>
                <w:szCs w:val="24"/>
              </w:rPr>
              <w:t>ясування</w:t>
            </w:r>
            <w:r w:rsidRPr="00B9335E">
              <w:rPr>
                <w:rFonts w:ascii="Times New Roman" w:hAnsi="Times New Roman"/>
                <w:sz w:val="24"/>
                <w:szCs w:val="24"/>
              </w:rPr>
              <w:t xml:space="preserve"> </w:t>
            </w:r>
            <w:r w:rsidRPr="00B9335E">
              <w:rPr>
                <w:rFonts w:ascii="Times New Roman" w:hAnsi="Times New Roman" w:hint="eastAsia"/>
                <w:sz w:val="24"/>
                <w:szCs w:val="24"/>
              </w:rPr>
              <w:t>гірничо</w:t>
            </w:r>
            <w:r w:rsidRPr="00B9335E">
              <w:rPr>
                <w:rFonts w:ascii="Times New Roman" w:hAnsi="Times New Roman"/>
                <w:sz w:val="24"/>
                <w:szCs w:val="24"/>
              </w:rPr>
              <w:t>-</w:t>
            </w:r>
            <w:r w:rsidRPr="00B9335E">
              <w:rPr>
                <w:rFonts w:ascii="Times New Roman" w:hAnsi="Times New Roman" w:hint="eastAsia"/>
                <w:sz w:val="24"/>
                <w:szCs w:val="24"/>
              </w:rPr>
              <w:t>технічних</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інших</w:t>
            </w:r>
            <w:r w:rsidRPr="00B9335E">
              <w:rPr>
                <w:rFonts w:ascii="Times New Roman" w:hAnsi="Times New Roman"/>
                <w:sz w:val="24"/>
                <w:szCs w:val="24"/>
              </w:rPr>
              <w:t xml:space="preserve"> </w:t>
            </w:r>
            <w:r w:rsidRPr="00B9335E">
              <w:rPr>
                <w:rFonts w:ascii="Times New Roman" w:hAnsi="Times New Roman" w:hint="eastAsia"/>
                <w:sz w:val="24"/>
                <w:szCs w:val="24"/>
              </w:rPr>
              <w:t>умов</w:t>
            </w:r>
            <w:r w:rsidRPr="00B9335E">
              <w:rPr>
                <w:rFonts w:ascii="Times New Roman" w:hAnsi="Times New Roman"/>
                <w:sz w:val="24"/>
                <w:szCs w:val="24"/>
              </w:rPr>
              <w:t xml:space="preserve"> </w:t>
            </w:r>
            <w:r w:rsidRPr="00B9335E">
              <w:rPr>
                <w:rFonts w:ascii="Times New Roman" w:hAnsi="Times New Roman" w:hint="eastAsia"/>
                <w:sz w:val="24"/>
                <w:szCs w:val="24"/>
              </w:rPr>
              <w:t>розробки</w:t>
            </w:r>
            <w:r w:rsidRPr="00B9335E">
              <w:rPr>
                <w:rFonts w:ascii="Times New Roman" w:hAnsi="Times New Roman"/>
                <w:sz w:val="24"/>
                <w:szCs w:val="24"/>
              </w:rPr>
              <w:t xml:space="preserve"> </w:t>
            </w:r>
            <w:r w:rsidRPr="00B9335E">
              <w:rPr>
                <w:rFonts w:ascii="Times New Roman" w:hAnsi="Times New Roman" w:hint="eastAsia"/>
                <w:sz w:val="24"/>
                <w:szCs w:val="24"/>
              </w:rPr>
              <w:t>родовищ</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використання</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для</w:t>
            </w:r>
            <w:r w:rsidRPr="00B9335E">
              <w:rPr>
                <w:rFonts w:ascii="Times New Roman" w:hAnsi="Times New Roman"/>
                <w:sz w:val="24"/>
                <w:szCs w:val="24"/>
              </w:rPr>
              <w:t xml:space="preserve"> </w:t>
            </w:r>
            <w:r w:rsidRPr="00B9335E">
              <w:rPr>
                <w:rFonts w:ascii="Times New Roman" w:hAnsi="Times New Roman" w:hint="eastAsia"/>
                <w:sz w:val="24"/>
                <w:szCs w:val="24"/>
              </w:rPr>
              <w:t>цілей</w:t>
            </w:r>
            <w:r w:rsidRPr="00B9335E">
              <w:rPr>
                <w:rFonts w:ascii="Times New Roman" w:hAnsi="Times New Roman"/>
                <w:sz w:val="24"/>
                <w:szCs w:val="24"/>
              </w:rPr>
              <w:t xml:space="preserve">, </w:t>
            </w:r>
            <w:r w:rsidRPr="00B9335E">
              <w:rPr>
                <w:rFonts w:ascii="Times New Roman" w:hAnsi="Times New Roman" w:hint="eastAsia"/>
                <w:sz w:val="24"/>
                <w:szCs w:val="24"/>
              </w:rPr>
              <w:t>не</w:t>
            </w:r>
            <w:r w:rsidRPr="00B9335E">
              <w:rPr>
                <w:rFonts w:ascii="Times New Roman" w:hAnsi="Times New Roman"/>
                <w:sz w:val="24"/>
                <w:szCs w:val="24"/>
              </w:rPr>
              <w:t xml:space="preserve"> </w:t>
            </w:r>
            <w:r w:rsidRPr="00B9335E">
              <w:rPr>
                <w:rFonts w:ascii="Times New Roman" w:hAnsi="Times New Roman" w:hint="eastAsia"/>
                <w:sz w:val="24"/>
                <w:szCs w:val="24"/>
              </w:rPr>
              <w:t>пов</w:t>
            </w:r>
            <w:r w:rsidRPr="00B9335E">
              <w:rPr>
                <w:rFonts w:ascii="Times New Roman" w:hAnsi="Times New Roman"/>
                <w:sz w:val="24"/>
                <w:szCs w:val="24"/>
              </w:rPr>
              <w:t>'</w:t>
            </w:r>
            <w:r w:rsidRPr="00B9335E">
              <w:rPr>
                <w:rFonts w:ascii="Times New Roman" w:hAnsi="Times New Roman" w:hint="eastAsia"/>
                <w:sz w:val="24"/>
                <w:szCs w:val="24"/>
              </w:rPr>
              <w:t>язаних</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видобуванням</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p>
        </w:tc>
        <w:tc>
          <w:tcPr>
            <w:tcW w:w="2005" w:type="dxa"/>
          </w:tcPr>
          <w:p w:rsidR="007313C7" w:rsidRPr="001E55E4" w:rsidRDefault="007313C7" w:rsidP="007313C7">
            <w:pPr>
              <w:rPr>
                <w:rFonts w:ascii="Times New Roman" w:hAnsi="Times New Roman"/>
                <w:sz w:val="24"/>
                <w:szCs w:val="24"/>
              </w:rPr>
            </w:pPr>
            <w:r>
              <w:rPr>
                <w:rFonts w:ascii="Times New Roman" w:hAnsi="Times New Roman"/>
                <w:bCs/>
                <w:sz w:val="24"/>
                <w:szCs w:val="24"/>
              </w:rPr>
              <w:t>частина перша статті 37</w:t>
            </w:r>
            <w:r w:rsidRPr="001E55E4">
              <w:rPr>
                <w:rFonts w:ascii="Times New Roman" w:hAnsi="Times New Roman"/>
                <w:bCs/>
                <w:sz w:val="24"/>
                <w:szCs w:val="24"/>
              </w:rPr>
              <w:t xml:space="preserve"> КУ №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Псування родовищ</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val="restart"/>
          </w:tcPr>
          <w:p w:rsidR="007313C7" w:rsidRPr="00451917" w:rsidRDefault="007313C7" w:rsidP="007313C7">
            <w:pPr>
              <w:jc w:val="both"/>
              <w:rPr>
                <w:rFonts w:ascii="Times New Roman" w:hAnsi="Times New Roman"/>
                <w:sz w:val="24"/>
                <w:szCs w:val="24"/>
              </w:rPr>
            </w:pPr>
            <w:r w:rsidRPr="00451917">
              <w:rPr>
                <w:rFonts w:ascii="Times New Roman" w:hAnsi="Times New Roman"/>
                <w:sz w:val="24"/>
                <w:szCs w:val="24"/>
              </w:rPr>
              <w:t>Збереження зразків гірських порід і руд, дублікатів проб корисних копалин, які можуть бути використані при подальшому вивченні надр, забезпечується</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val="restart"/>
          </w:tcPr>
          <w:p w:rsidR="007313C7" w:rsidRPr="00B9335E" w:rsidRDefault="007313C7" w:rsidP="007313C7">
            <w:pPr>
              <w:rPr>
                <w:rFonts w:ascii="Times New Roman" w:hAnsi="Times New Roman"/>
                <w:sz w:val="24"/>
                <w:szCs w:val="24"/>
              </w:rPr>
            </w:pP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геологічному</w:t>
            </w:r>
            <w:r w:rsidRPr="00B9335E">
              <w:rPr>
                <w:rFonts w:ascii="Times New Roman" w:hAnsi="Times New Roman"/>
                <w:sz w:val="24"/>
                <w:szCs w:val="24"/>
              </w:rPr>
              <w:t xml:space="preserve"> </w:t>
            </w:r>
            <w:r w:rsidRPr="00B9335E">
              <w:rPr>
                <w:rFonts w:ascii="Times New Roman" w:hAnsi="Times New Roman" w:hint="eastAsia"/>
                <w:sz w:val="24"/>
                <w:szCs w:val="24"/>
              </w:rPr>
              <w:t>вивченні</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повинні</w:t>
            </w:r>
            <w:r w:rsidRPr="00B9335E">
              <w:rPr>
                <w:rFonts w:ascii="Times New Roman" w:hAnsi="Times New Roman"/>
                <w:sz w:val="24"/>
                <w:szCs w:val="24"/>
              </w:rPr>
              <w:t xml:space="preserve"> </w:t>
            </w:r>
            <w:r w:rsidRPr="00B9335E">
              <w:rPr>
                <w:rFonts w:ascii="Times New Roman" w:hAnsi="Times New Roman" w:hint="eastAsia"/>
                <w:sz w:val="24"/>
                <w:szCs w:val="24"/>
              </w:rPr>
              <w:t>забезпечуватися</w:t>
            </w:r>
            <w:r w:rsidRPr="00B9335E">
              <w:rPr>
                <w:rFonts w:ascii="Times New Roman" w:hAnsi="Times New Roman"/>
                <w:sz w:val="24"/>
                <w:szCs w:val="24"/>
              </w:rPr>
              <w:t>:</w:t>
            </w:r>
          </w:p>
          <w:p w:rsidR="007313C7" w:rsidRPr="00B25FC3" w:rsidRDefault="007313C7" w:rsidP="007313C7">
            <w:pPr>
              <w:rPr>
                <w:rFonts w:ascii="Times New Roman" w:hAnsi="Times New Roman"/>
                <w:sz w:val="24"/>
                <w:szCs w:val="24"/>
              </w:rPr>
            </w:pPr>
            <w:r w:rsidRPr="00B9335E">
              <w:rPr>
                <w:rFonts w:ascii="Times New Roman" w:hAnsi="Times New Roman"/>
                <w:sz w:val="24"/>
                <w:szCs w:val="24"/>
              </w:rPr>
              <w:t xml:space="preserve">8) </w:t>
            </w:r>
            <w:r w:rsidRPr="00B9335E">
              <w:rPr>
                <w:rFonts w:ascii="Times New Roman" w:hAnsi="Times New Roman" w:hint="eastAsia"/>
                <w:sz w:val="24"/>
                <w:szCs w:val="24"/>
              </w:rPr>
              <w:t>збереження</w:t>
            </w:r>
            <w:r w:rsidRPr="00B9335E">
              <w:rPr>
                <w:rFonts w:ascii="Times New Roman" w:hAnsi="Times New Roman"/>
                <w:sz w:val="24"/>
                <w:szCs w:val="24"/>
              </w:rPr>
              <w:t xml:space="preserve"> </w:t>
            </w:r>
            <w:r w:rsidRPr="00B9335E">
              <w:rPr>
                <w:rFonts w:ascii="Times New Roman" w:hAnsi="Times New Roman" w:hint="eastAsia"/>
                <w:sz w:val="24"/>
                <w:szCs w:val="24"/>
              </w:rPr>
              <w:t>геологічної</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proofErr w:type="spellStart"/>
            <w:r w:rsidRPr="00B9335E">
              <w:rPr>
                <w:rFonts w:ascii="Times New Roman" w:hAnsi="Times New Roman" w:hint="eastAsia"/>
                <w:sz w:val="24"/>
                <w:szCs w:val="24"/>
              </w:rPr>
              <w:t>виконавчо</w:t>
            </w:r>
            <w:proofErr w:type="spellEnd"/>
            <w:r w:rsidRPr="00B9335E">
              <w:rPr>
                <w:rFonts w:ascii="Times New Roman" w:hAnsi="Times New Roman"/>
                <w:sz w:val="24"/>
                <w:szCs w:val="24"/>
              </w:rPr>
              <w:t>-</w:t>
            </w:r>
            <w:r w:rsidRPr="00B9335E">
              <w:rPr>
                <w:rFonts w:ascii="Times New Roman" w:hAnsi="Times New Roman" w:hint="eastAsia"/>
                <w:sz w:val="24"/>
                <w:szCs w:val="24"/>
              </w:rPr>
              <w:t>технічної</w:t>
            </w:r>
            <w:r w:rsidRPr="00B9335E">
              <w:rPr>
                <w:rFonts w:ascii="Times New Roman" w:hAnsi="Times New Roman"/>
                <w:sz w:val="24"/>
                <w:szCs w:val="24"/>
              </w:rPr>
              <w:t xml:space="preserve"> </w:t>
            </w:r>
            <w:r w:rsidRPr="00B9335E">
              <w:rPr>
                <w:rFonts w:ascii="Times New Roman" w:hAnsi="Times New Roman" w:hint="eastAsia"/>
                <w:sz w:val="24"/>
                <w:szCs w:val="24"/>
              </w:rPr>
              <w:t>документації</w:t>
            </w:r>
            <w:r w:rsidRPr="00B9335E">
              <w:rPr>
                <w:rFonts w:ascii="Times New Roman" w:hAnsi="Times New Roman"/>
                <w:sz w:val="24"/>
                <w:szCs w:val="24"/>
              </w:rPr>
              <w:t xml:space="preserve">, </w:t>
            </w:r>
            <w:r w:rsidRPr="00B9335E">
              <w:rPr>
                <w:rFonts w:ascii="Times New Roman" w:hAnsi="Times New Roman" w:hint="eastAsia"/>
                <w:sz w:val="24"/>
                <w:szCs w:val="24"/>
              </w:rPr>
              <w:t>зразків</w:t>
            </w:r>
            <w:r w:rsidRPr="00B9335E">
              <w:rPr>
                <w:rFonts w:ascii="Times New Roman" w:hAnsi="Times New Roman"/>
                <w:sz w:val="24"/>
                <w:szCs w:val="24"/>
              </w:rPr>
              <w:t xml:space="preserve"> </w:t>
            </w:r>
            <w:r w:rsidRPr="00B9335E">
              <w:rPr>
                <w:rFonts w:ascii="Times New Roman" w:hAnsi="Times New Roman" w:hint="eastAsia"/>
                <w:sz w:val="24"/>
                <w:szCs w:val="24"/>
              </w:rPr>
              <w:t>гірських</w:t>
            </w:r>
            <w:r w:rsidRPr="00B9335E">
              <w:rPr>
                <w:rFonts w:ascii="Times New Roman" w:hAnsi="Times New Roman"/>
                <w:sz w:val="24"/>
                <w:szCs w:val="24"/>
              </w:rPr>
              <w:t xml:space="preserve"> </w:t>
            </w:r>
            <w:r w:rsidRPr="00B9335E">
              <w:rPr>
                <w:rFonts w:ascii="Times New Roman" w:hAnsi="Times New Roman" w:hint="eastAsia"/>
                <w:sz w:val="24"/>
                <w:szCs w:val="24"/>
              </w:rPr>
              <w:t>порід</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руд</w:t>
            </w:r>
            <w:r w:rsidRPr="00B9335E">
              <w:rPr>
                <w:rFonts w:ascii="Times New Roman" w:hAnsi="Times New Roman"/>
                <w:sz w:val="24"/>
                <w:szCs w:val="24"/>
              </w:rPr>
              <w:t xml:space="preserve">, </w:t>
            </w:r>
            <w:r w:rsidRPr="00B9335E">
              <w:rPr>
                <w:rFonts w:ascii="Times New Roman" w:hAnsi="Times New Roman" w:hint="eastAsia"/>
                <w:sz w:val="24"/>
                <w:szCs w:val="24"/>
              </w:rPr>
              <w:t>дублікатів</w:t>
            </w:r>
            <w:r w:rsidRPr="00B9335E">
              <w:rPr>
                <w:rFonts w:ascii="Times New Roman" w:hAnsi="Times New Roman"/>
                <w:sz w:val="24"/>
                <w:szCs w:val="24"/>
              </w:rPr>
              <w:t xml:space="preserve"> </w:t>
            </w:r>
            <w:r w:rsidRPr="00B9335E">
              <w:rPr>
                <w:rFonts w:ascii="Times New Roman" w:hAnsi="Times New Roman" w:hint="eastAsia"/>
                <w:sz w:val="24"/>
                <w:szCs w:val="24"/>
              </w:rPr>
              <w:t>проб</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які</w:t>
            </w:r>
            <w:r w:rsidRPr="00B9335E">
              <w:rPr>
                <w:rFonts w:ascii="Times New Roman" w:hAnsi="Times New Roman"/>
                <w:sz w:val="24"/>
                <w:szCs w:val="24"/>
              </w:rPr>
              <w:t xml:space="preserve"> </w:t>
            </w:r>
            <w:r w:rsidRPr="00B9335E">
              <w:rPr>
                <w:rFonts w:ascii="Times New Roman" w:hAnsi="Times New Roman" w:hint="eastAsia"/>
                <w:sz w:val="24"/>
                <w:szCs w:val="24"/>
              </w:rPr>
              <w:t>можуть</w:t>
            </w:r>
            <w:r w:rsidRPr="00B9335E">
              <w:rPr>
                <w:rFonts w:ascii="Times New Roman" w:hAnsi="Times New Roman"/>
                <w:sz w:val="24"/>
                <w:szCs w:val="24"/>
              </w:rPr>
              <w:t xml:space="preserve"> </w:t>
            </w:r>
            <w:r w:rsidRPr="00B9335E">
              <w:rPr>
                <w:rFonts w:ascii="Times New Roman" w:hAnsi="Times New Roman" w:hint="eastAsia"/>
                <w:sz w:val="24"/>
                <w:szCs w:val="24"/>
              </w:rPr>
              <w:t>бути</w:t>
            </w:r>
            <w:r w:rsidRPr="00B9335E">
              <w:rPr>
                <w:rFonts w:ascii="Times New Roman" w:hAnsi="Times New Roman"/>
                <w:sz w:val="24"/>
                <w:szCs w:val="24"/>
              </w:rPr>
              <w:t xml:space="preserve"> </w:t>
            </w:r>
            <w:r w:rsidRPr="00B9335E">
              <w:rPr>
                <w:rFonts w:ascii="Times New Roman" w:hAnsi="Times New Roman" w:hint="eastAsia"/>
                <w:sz w:val="24"/>
                <w:szCs w:val="24"/>
              </w:rPr>
              <w:t>використані</w:t>
            </w:r>
            <w:r w:rsidRPr="00B9335E">
              <w:rPr>
                <w:rFonts w:ascii="Times New Roman" w:hAnsi="Times New Roman"/>
                <w:sz w:val="24"/>
                <w:szCs w:val="24"/>
              </w:rPr>
              <w:t xml:space="preserve"> </w:t>
            </w: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подальшому</w:t>
            </w:r>
            <w:r w:rsidRPr="00B9335E">
              <w:rPr>
                <w:rFonts w:ascii="Times New Roman" w:hAnsi="Times New Roman"/>
                <w:sz w:val="24"/>
                <w:szCs w:val="24"/>
              </w:rPr>
              <w:t xml:space="preserve"> </w:t>
            </w:r>
            <w:r w:rsidRPr="00B9335E">
              <w:rPr>
                <w:rFonts w:ascii="Times New Roman" w:hAnsi="Times New Roman" w:hint="eastAsia"/>
                <w:sz w:val="24"/>
                <w:szCs w:val="24"/>
              </w:rPr>
              <w:t>вивченні</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розвідці</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розробці</w:t>
            </w:r>
            <w:r w:rsidRPr="00B9335E">
              <w:rPr>
                <w:rFonts w:ascii="Times New Roman" w:hAnsi="Times New Roman"/>
                <w:sz w:val="24"/>
                <w:szCs w:val="24"/>
              </w:rPr>
              <w:t xml:space="preserve"> </w:t>
            </w:r>
            <w:r w:rsidRPr="00B9335E">
              <w:rPr>
                <w:rFonts w:ascii="Times New Roman" w:hAnsi="Times New Roman" w:hint="eastAsia"/>
                <w:sz w:val="24"/>
                <w:szCs w:val="24"/>
              </w:rPr>
              <w:t>родовищ</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а</w:t>
            </w:r>
            <w:r w:rsidRPr="00B9335E">
              <w:rPr>
                <w:rFonts w:ascii="Times New Roman" w:hAnsi="Times New Roman"/>
                <w:sz w:val="24"/>
                <w:szCs w:val="24"/>
              </w:rPr>
              <w:t xml:space="preserve"> </w:t>
            </w:r>
            <w:r w:rsidRPr="00B9335E">
              <w:rPr>
                <w:rFonts w:ascii="Times New Roman" w:hAnsi="Times New Roman" w:hint="eastAsia"/>
                <w:sz w:val="24"/>
                <w:szCs w:val="24"/>
              </w:rPr>
              <w:t>також</w:t>
            </w:r>
            <w:r w:rsidRPr="00B9335E">
              <w:rPr>
                <w:rFonts w:ascii="Times New Roman" w:hAnsi="Times New Roman"/>
                <w:sz w:val="24"/>
                <w:szCs w:val="24"/>
              </w:rPr>
              <w:t xml:space="preserve"> </w:t>
            </w: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користуванні</w:t>
            </w:r>
            <w:r w:rsidRPr="00B9335E">
              <w:rPr>
                <w:rFonts w:ascii="Times New Roman" w:hAnsi="Times New Roman"/>
                <w:sz w:val="24"/>
                <w:szCs w:val="24"/>
              </w:rPr>
              <w:t xml:space="preserve"> </w:t>
            </w:r>
            <w:r w:rsidRPr="00B9335E">
              <w:rPr>
                <w:rFonts w:ascii="Times New Roman" w:hAnsi="Times New Roman" w:hint="eastAsia"/>
                <w:sz w:val="24"/>
                <w:szCs w:val="24"/>
              </w:rPr>
              <w:t>надрами</w:t>
            </w:r>
            <w:r w:rsidRPr="00B9335E">
              <w:rPr>
                <w:rFonts w:ascii="Times New Roman" w:hAnsi="Times New Roman"/>
                <w:sz w:val="24"/>
                <w:szCs w:val="24"/>
              </w:rPr>
              <w:t xml:space="preserve"> </w:t>
            </w:r>
            <w:r w:rsidRPr="00B9335E">
              <w:rPr>
                <w:rFonts w:ascii="Times New Roman" w:hAnsi="Times New Roman" w:hint="eastAsia"/>
                <w:sz w:val="24"/>
                <w:szCs w:val="24"/>
              </w:rPr>
              <w:t>для</w:t>
            </w:r>
            <w:r w:rsidRPr="00B9335E">
              <w:rPr>
                <w:rFonts w:ascii="Times New Roman" w:hAnsi="Times New Roman"/>
                <w:sz w:val="24"/>
                <w:szCs w:val="24"/>
              </w:rPr>
              <w:t xml:space="preserve"> </w:t>
            </w:r>
            <w:r w:rsidRPr="00B9335E">
              <w:rPr>
                <w:rFonts w:ascii="Times New Roman" w:hAnsi="Times New Roman" w:hint="eastAsia"/>
                <w:sz w:val="24"/>
                <w:szCs w:val="24"/>
              </w:rPr>
              <w:t>цілей</w:t>
            </w:r>
            <w:r w:rsidRPr="00B9335E">
              <w:rPr>
                <w:rFonts w:ascii="Times New Roman" w:hAnsi="Times New Roman"/>
                <w:sz w:val="24"/>
                <w:szCs w:val="24"/>
              </w:rPr>
              <w:t xml:space="preserve">, </w:t>
            </w:r>
            <w:r w:rsidRPr="00B9335E">
              <w:rPr>
                <w:rFonts w:ascii="Times New Roman" w:hAnsi="Times New Roman" w:hint="eastAsia"/>
                <w:sz w:val="24"/>
                <w:szCs w:val="24"/>
              </w:rPr>
              <w:t>не</w:t>
            </w:r>
            <w:r w:rsidRPr="00B9335E">
              <w:rPr>
                <w:rFonts w:ascii="Times New Roman" w:hAnsi="Times New Roman"/>
                <w:sz w:val="24"/>
                <w:szCs w:val="24"/>
              </w:rPr>
              <w:t xml:space="preserve"> </w:t>
            </w:r>
            <w:r w:rsidRPr="00B9335E">
              <w:rPr>
                <w:rFonts w:ascii="Times New Roman" w:hAnsi="Times New Roman" w:hint="eastAsia"/>
                <w:sz w:val="24"/>
                <w:szCs w:val="24"/>
              </w:rPr>
              <w:t>пов</w:t>
            </w:r>
            <w:r w:rsidRPr="00B9335E">
              <w:rPr>
                <w:rFonts w:ascii="Times New Roman" w:hAnsi="Times New Roman"/>
                <w:sz w:val="24"/>
                <w:szCs w:val="24"/>
              </w:rPr>
              <w:t>'</w:t>
            </w:r>
            <w:r w:rsidRPr="00B9335E">
              <w:rPr>
                <w:rFonts w:ascii="Times New Roman" w:hAnsi="Times New Roman" w:hint="eastAsia"/>
                <w:sz w:val="24"/>
                <w:szCs w:val="24"/>
              </w:rPr>
              <w:t>язаних</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видобуванням</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w:t>
            </w:r>
          </w:p>
        </w:tc>
        <w:tc>
          <w:tcPr>
            <w:tcW w:w="2005" w:type="dxa"/>
            <w:vMerge w:val="restart"/>
          </w:tcPr>
          <w:p w:rsidR="007313C7" w:rsidRPr="001E55E4" w:rsidRDefault="007313C7" w:rsidP="007313C7">
            <w:pPr>
              <w:rPr>
                <w:rFonts w:ascii="Times New Roman" w:hAnsi="Times New Roman"/>
                <w:sz w:val="24"/>
                <w:szCs w:val="24"/>
              </w:rPr>
            </w:pPr>
            <w:r w:rsidRPr="001E55E4">
              <w:rPr>
                <w:rFonts w:ascii="Times New Roman" w:hAnsi="Times New Roman"/>
                <w:bCs/>
                <w:sz w:val="24"/>
                <w:szCs w:val="24"/>
              </w:rPr>
              <w:t>пункт 8 частини першої статті 38</w:t>
            </w:r>
            <w:r w:rsidRPr="001E55E4">
              <w:rPr>
                <w:rFonts w:ascii="Times New Roman" w:hAnsi="Times New Roman"/>
                <w:sz w:val="24"/>
                <w:szCs w:val="24"/>
              </w:rPr>
              <w:t xml:space="preserve"> </w:t>
            </w:r>
            <w:r w:rsidRPr="001E55E4">
              <w:rPr>
                <w:rFonts w:ascii="Times New Roman" w:hAnsi="Times New Roman"/>
                <w:bCs/>
                <w:sz w:val="24"/>
                <w:szCs w:val="24"/>
              </w:rPr>
              <w:t>КУ № 132/94</w:t>
            </w:r>
          </w:p>
          <w:p w:rsidR="007313C7" w:rsidRPr="001E55E4" w:rsidRDefault="007313C7" w:rsidP="007313C7">
            <w:pPr>
              <w:rPr>
                <w:rFonts w:ascii="Times New Roman" w:hAnsi="Times New Roman"/>
                <w:sz w:val="24"/>
                <w:szCs w:val="24"/>
              </w:rPr>
            </w:pPr>
          </w:p>
        </w:tc>
        <w:tc>
          <w:tcPr>
            <w:tcW w:w="1350" w:type="dxa"/>
            <w:vMerge/>
          </w:tcPr>
          <w:p w:rsidR="007313C7" w:rsidRPr="00451917" w:rsidRDefault="007313C7" w:rsidP="007313C7">
            <w:pPr>
              <w:rPr>
                <w:rFonts w:ascii="Times New Roman" w:hAnsi="Times New Roman"/>
                <w:sz w:val="24"/>
                <w:szCs w:val="24"/>
              </w:rPr>
            </w:pPr>
          </w:p>
        </w:tc>
        <w:tc>
          <w:tcPr>
            <w:tcW w:w="2265" w:type="dxa"/>
            <w:vMerge/>
          </w:tcPr>
          <w:p w:rsidR="007313C7" w:rsidRPr="00451917" w:rsidRDefault="007313C7" w:rsidP="007313C7">
            <w:pPr>
              <w:rPr>
                <w:rFonts w:ascii="Times New Roman" w:hAnsi="Times New Roman"/>
                <w:sz w:val="24"/>
                <w:szCs w:val="24"/>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Витрати суб’єктів господарювання на ліквідацію наслідків настання небезпечної події</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451917"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B9335E" w:rsidRDefault="007313C7" w:rsidP="007313C7">
            <w:pPr>
              <w:rPr>
                <w:rFonts w:ascii="Times New Roman" w:hAnsi="Times New Roman"/>
                <w:sz w:val="24"/>
                <w:szCs w:val="24"/>
              </w:rPr>
            </w:pPr>
          </w:p>
        </w:tc>
        <w:tc>
          <w:tcPr>
            <w:tcW w:w="2005" w:type="dxa"/>
            <w:vMerge/>
          </w:tcPr>
          <w:p w:rsidR="007313C7" w:rsidRPr="001E55E4" w:rsidRDefault="007313C7" w:rsidP="007313C7">
            <w:pPr>
              <w:rPr>
                <w:rFonts w:ascii="Times New Roman" w:hAnsi="Times New Roman"/>
                <w:bCs/>
                <w:sz w:val="24"/>
                <w:szCs w:val="24"/>
              </w:rPr>
            </w:pPr>
          </w:p>
        </w:tc>
        <w:tc>
          <w:tcPr>
            <w:tcW w:w="1350" w:type="dxa"/>
            <w:vMerge/>
          </w:tcPr>
          <w:p w:rsidR="007313C7" w:rsidRPr="00451917" w:rsidRDefault="007313C7" w:rsidP="007313C7">
            <w:pPr>
              <w:rPr>
                <w:rFonts w:ascii="Times New Roman" w:hAnsi="Times New Roman"/>
                <w:sz w:val="24"/>
                <w:szCs w:val="24"/>
              </w:rPr>
            </w:pPr>
          </w:p>
        </w:tc>
        <w:tc>
          <w:tcPr>
            <w:tcW w:w="2265" w:type="dxa"/>
            <w:vMerge/>
          </w:tcPr>
          <w:p w:rsidR="007313C7" w:rsidRPr="00451917" w:rsidRDefault="007313C7" w:rsidP="007313C7">
            <w:pPr>
              <w:rPr>
                <w:rFonts w:ascii="Times New Roman" w:hAnsi="Times New Roman"/>
                <w:sz w:val="24"/>
                <w:szCs w:val="24"/>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451917"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39</w:t>
            </w:r>
          </w:p>
        </w:tc>
        <w:tc>
          <w:tcPr>
            <w:tcW w:w="3685" w:type="dxa"/>
            <w:vMerge w:val="restart"/>
          </w:tcPr>
          <w:p w:rsidR="007313C7" w:rsidRPr="00312C80" w:rsidRDefault="007313C7" w:rsidP="007313C7">
            <w:pPr>
              <w:rPr>
                <w:rFonts w:ascii="Times New Roman" w:hAnsi="Times New Roman"/>
                <w:sz w:val="24"/>
                <w:szCs w:val="24"/>
              </w:rPr>
            </w:pPr>
            <w:r w:rsidRPr="00312C80">
              <w:rPr>
                <w:rFonts w:ascii="Times New Roman" w:hAnsi="Times New Roman"/>
                <w:sz w:val="24"/>
                <w:szCs w:val="24"/>
              </w:rPr>
              <w:t>3. До державного реєстру артезіанських свердловин включаються відомості про артезіанські свердловини, у тому числі недіючі, незалежно від місця розташування, на підставі даних, що містяться у паспортах артезіанських свердловин.</w:t>
            </w:r>
          </w:p>
          <w:p w:rsidR="007313C7" w:rsidRPr="00312C80" w:rsidRDefault="007313C7" w:rsidP="007313C7">
            <w:pPr>
              <w:spacing w:before="120"/>
              <w:rPr>
                <w:rFonts w:ascii="Times New Roman" w:hAnsi="Times New Roman"/>
                <w:sz w:val="24"/>
                <w:szCs w:val="24"/>
              </w:rPr>
            </w:pPr>
            <w:bookmarkStart w:id="34" w:name="n17"/>
            <w:bookmarkStart w:id="35" w:name="n18"/>
            <w:bookmarkStart w:id="36" w:name="n19"/>
            <w:bookmarkEnd w:id="34"/>
            <w:bookmarkEnd w:id="35"/>
            <w:bookmarkEnd w:id="36"/>
            <w:r w:rsidRPr="00312C80">
              <w:rPr>
                <w:rFonts w:ascii="Times New Roman" w:hAnsi="Times New Roman"/>
                <w:sz w:val="24"/>
                <w:szCs w:val="24"/>
              </w:rPr>
              <w:t xml:space="preserve">5. Водокористувачі облаштовують артезіанські свердловини, що експлуатуються, засобами вимірювання об'єму видобутих підземних вод (далі - засоби вимірювання), які пройшли в установленому законодавством порядку державну метрологічну атестацію або повірку в </w:t>
            </w:r>
            <w:proofErr w:type="spellStart"/>
            <w:r w:rsidRPr="00312C80">
              <w:rPr>
                <w:rFonts w:ascii="Times New Roman" w:hAnsi="Times New Roman"/>
                <w:sz w:val="24"/>
                <w:szCs w:val="24"/>
              </w:rPr>
              <w:t>повірочних</w:t>
            </w:r>
            <w:proofErr w:type="spellEnd"/>
            <w:r w:rsidRPr="00312C80">
              <w:rPr>
                <w:rFonts w:ascii="Times New Roman" w:hAnsi="Times New Roman"/>
                <w:sz w:val="24"/>
                <w:szCs w:val="24"/>
              </w:rPr>
              <w:t xml:space="preserve"> лабораторіях підприємств і організацій, уповноважених на проведення державних випробувань або повірок.</w:t>
            </w:r>
          </w:p>
          <w:p w:rsidR="007313C7" w:rsidRPr="00312C80" w:rsidRDefault="007313C7" w:rsidP="007313C7">
            <w:pPr>
              <w:spacing w:before="120"/>
              <w:rPr>
                <w:rFonts w:ascii="Times New Roman" w:hAnsi="Times New Roman"/>
                <w:sz w:val="24"/>
                <w:szCs w:val="24"/>
              </w:rPr>
            </w:pPr>
            <w:bookmarkStart w:id="37" w:name="n20"/>
            <w:bookmarkEnd w:id="37"/>
            <w:r w:rsidRPr="00312C80">
              <w:rPr>
                <w:rFonts w:ascii="Times New Roman" w:hAnsi="Times New Roman"/>
                <w:sz w:val="24"/>
                <w:szCs w:val="24"/>
              </w:rPr>
              <w:lastRenderedPageBreak/>
              <w:t xml:space="preserve">6. Представники </w:t>
            </w:r>
            <w:proofErr w:type="spellStart"/>
            <w:r w:rsidRPr="00312C80">
              <w:rPr>
                <w:rFonts w:ascii="Times New Roman" w:hAnsi="Times New Roman"/>
                <w:sz w:val="24"/>
                <w:szCs w:val="24"/>
              </w:rPr>
              <w:t>повірочних</w:t>
            </w:r>
            <w:proofErr w:type="spellEnd"/>
            <w:r w:rsidRPr="00312C80">
              <w:rPr>
                <w:rFonts w:ascii="Times New Roman" w:hAnsi="Times New Roman"/>
                <w:sz w:val="24"/>
                <w:szCs w:val="24"/>
              </w:rPr>
              <w:t xml:space="preserve"> лабораторій підприємств і організацій, уповноважених на проведення державних випробувань або повірок, здійснюють опломбування встановлених засобів вимірювання, про що складається відповідний акт, та їх періодичну повірку в установленому законодавством порядку.</w:t>
            </w:r>
          </w:p>
          <w:p w:rsidR="007313C7" w:rsidRPr="00312C80" w:rsidRDefault="007313C7" w:rsidP="007313C7">
            <w:pPr>
              <w:spacing w:before="120"/>
              <w:rPr>
                <w:rFonts w:ascii="Times New Roman" w:hAnsi="Times New Roman"/>
                <w:sz w:val="24"/>
                <w:szCs w:val="24"/>
              </w:rPr>
            </w:pPr>
            <w:bookmarkStart w:id="38" w:name="n21"/>
            <w:bookmarkEnd w:id="38"/>
            <w:r w:rsidRPr="00312C80">
              <w:rPr>
                <w:rFonts w:ascii="Times New Roman" w:hAnsi="Times New Roman"/>
                <w:sz w:val="24"/>
                <w:szCs w:val="24"/>
              </w:rPr>
              <w:t>7. Водокористувачі зобов'язані підтримувати засоби вимірювання у придатному для експлуатації стані.</w:t>
            </w:r>
          </w:p>
          <w:p w:rsidR="007313C7" w:rsidRPr="00312C80" w:rsidRDefault="007313C7" w:rsidP="007313C7">
            <w:pPr>
              <w:spacing w:before="120"/>
              <w:rPr>
                <w:rFonts w:ascii="Times New Roman" w:hAnsi="Times New Roman"/>
                <w:sz w:val="24"/>
                <w:szCs w:val="24"/>
              </w:rPr>
            </w:pPr>
            <w:bookmarkStart w:id="39" w:name="n22"/>
            <w:bookmarkEnd w:id="39"/>
            <w:r w:rsidRPr="00312C80">
              <w:rPr>
                <w:rFonts w:ascii="Times New Roman" w:hAnsi="Times New Roman"/>
                <w:sz w:val="24"/>
                <w:szCs w:val="24"/>
              </w:rPr>
              <w:t>8. Відомості про об'єм видобутих підземних вод вносяться водокористувачами до автоматизованої системи обліку.</w:t>
            </w:r>
          </w:p>
        </w:tc>
        <w:tc>
          <w:tcPr>
            <w:tcW w:w="2005" w:type="dxa"/>
            <w:vMerge w:val="restart"/>
          </w:tcPr>
          <w:p w:rsidR="007313C7" w:rsidRPr="00A55397" w:rsidRDefault="007313C7" w:rsidP="007313C7">
            <w:pPr>
              <w:rPr>
                <w:rFonts w:ascii="Times New Roman" w:hAnsi="Times New Roman"/>
                <w:sz w:val="24"/>
                <w:szCs w:val="24"/>
              </w:rPr>
            </w:pPr>
            <w:r>
              <w:rPr>
                <w:rFonts w:ascii="Times New Roman" w:hAnsi="Times New Roman"/>
                <w:sz w:val="24"/>
                <w:szCs w:val="24"/>
              </w:rPr>
              <w:lastRenderedPageBreak/>
              <w:t>п</w:t>
            </w:r>
            <w:r w:rsidRPr="00A55397">
              <w:rPr>
                <w:rFonts w:ascii="Times New Roman" w:hAnsi="Times New Roman"/>
                <w:sz w:val="24"/>
                <w:szCs w:val="24"/>
              </w:rPr>
              <w:t>ункти 3, 5-8 ПКМУ № 963</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О1</w:t>
            </w:r>
          </w:p>
        </w:tc>
        <w:tc>
          <w:tcPr>
            <w:tcW w:w="2754" w:type="dxa"/>
          </w:tcPr>
          <w:p w:rsidR="007313C7" w:rsidRPr="002E598E" w:rsidRDefault="007313C7" w:rsidP="007313C7">
            <w:pPr>
              <w:rPr>
                <w:rFonts w:ascii="Times New Roman" w:hAnsi="Times New Roman"/>
                <w:sz w:val="24"/>
                <w:szCs w:val="24"/>
              </w:rPr>
            </w:pPr>
            <w:r w:rsidRPr="002E598E">
              <w:rPr>
                <w:rFonts w:ascii="Times New Roman" w:hAnsi="Times New Roman"/>
                <w:sz w:val="24"/>
                <w:szCs w:val="24"/>
              </w:rPr>
              <w:t>Забруднення підземних вод</w:t>
            </w:r>
          </w:p>
        </w:tc>
        <w:tc>
          <w:tcPr>
            <w:tcW w:w="2207" w:type="dxa"/>
          </w:tcPr>
          <w:p w:rsidR="007313C7" w:rsidRPr="002E598E" w:rsidRDefault="007313C7" w:rsidP="007313C7">
            <w:pPr>
              <w:rPr>
                <w:rFonts w:ascii="Times New Roman" w:hAnsi="Times New Roman"/>
                <w:sz w:val="24"/>
                <w:szCs w:val="24"/>
              </w:rPr>
            </w:pPr>
            <w:r w:rsidRPr="002E598E">
              <w:rPr>
                <w:rFonts w:ascii="Times New Roman" w:hAnsi="Times New Roman"/>
                <w:sz w:val="24"/>
                <w:szCs w:val="24"/>
              </w:rPr>
              <w:t>Усі наслідки</w:t>
            </w:r>
          </w:p>
        </w:tc>
        <w:tc>
          <w:tcPr>
            <w:tcW w:w="1431"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7313C7" w:rsidRPr="00A55397" w:rsidRDefault="007313C7" w:rsidP="007313C7">
            <w:pPr>
              <w:jc w:val="both"/>
              <w:rPr>
                <w:rFonts w:ascii="Times New Roman" w:hAnsi="Times New Roman"/>
                <w:sz w:val="24"/>
                <w:szCs w:val="24"/>
              </w:rPr>
            </w:pPr>
            <w:r w:rsidRPr="00A55397">
              <w:rPr>
                <w:rFonts w:ascii="Times New Roman" w:hAnsi="Times New Roman"/>
                <w:sz w:val="24"/>
                <w:szCs w:val="24"/>
              </w:rPr>
              <w:t>Порядок державного обліку артезіанських свердловин, облаштування їх засобами вимірювання об’єму видобутих підземних вод дотримуються</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312C80" w:rsidRDefault="007313C7" w:rsidP="007313C7">
            <w:pPr>
              <w:rPr>
                <w:rFonts w:ascii="Times New Roman" w:hAnsi="Times New Roman"/>
                <w:sz w:val="24"/>
                <w:szCs w:val="24"/>
              </w:rPr>
            </w:pPr>
          </w:p>
        </w:tc>
        <w:tc>
          <w:tcPr>
            <w:tcW w:w="2005" w:type="dxa"/>
            <w:vMerge/>
          </w:tcPr>
          <w:p w:rsidR="007313C7" w:rsidRPr="00A55397" w:rsidRDefault="007313C7" w:rsidP="007313C7">
            <w:pPr>
              <w:rPr>
                <w:rFonts w:ascii="Times New Roman" w:hAnsi="Times New Roman"/>
                <w:sz w:val="24"/>
                <w:szCs w:val="24"/>
              </w:rPr>
            </w:pPr>
          </w:p>
        </w:tc>
        <w:tc>
          <w:tcPr>
            <w:tcW w:w="1350" w:type="dxa"/>
            <w:vMerge/>
          </w:tcPr>
          <w:p w:rsidR="007313C7" w:rsidRPr="00A55397" w:rsidRDefault="007313C7" w:rsidP="007313C7">
            <w:pPr>
              <w:rPr>
                <w:rFonts w:ascii="Times New Roman" w:hAnsi="Times New Roman"/>
                <w:sz w:val="24"/>
                <w:szCs w:val="24"/>
              </w:rPr>
            </w:pPr>
          </w:p>
        </w:tc>
        <w:tc>
          <w:tcPr>
            <w:tcW w:w="2265" w:type="dxa"/>
            <w:vMerge/>
          </w:tcPr>
          <w:p w:rsidR="007313C7" w:rsidRPr="00A55397" w:rsidRDefault="007313C7" w:rsidP="007313C7">
            <w:pPr>
              <w:rPr>
                <w:rFonts w:ascii="Times New Roman" w:hAnsi="Times New Roman"/>
                <w:sz w:val="24"/>
                <w:szCs w:val="24"/>
              </w:rPr>
            </w:pPr>
          </w:p>
        </w:tc>
        <w:tc>
          <w:tcPr>
            <w:tcW w:w="1310"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О4</w:t>
            </w:r>
          </w:p>
        </w:tc>
        <w:tc>
          <w:tcPr>
            <w:tcW w:w="2754" w:type="dxa"/>
          </w:tcPr>
          <w:p w:rsidR="007313C7" w:rsidRPr="002E598E" w:rsidRDefault="007313C7" w:rsidP="007313C7">
            <w:pPr>
              <w:rPr>
                <w:rFonts w:ascii="Times New Roman" w:hAnsi="Times New Roman"/>
                <w:sz w:val="24"/>
                <w:szCs w:val="24"/>
              </w:rPr>
            </w:pPr>
            <w:r w:rsidRPr="002E598E">
              <w:rPr>
                <w:rFonts w:ascii="Times New Roman" w:hAnsi="Times New Roman"/>
                <w:sz w:val="24"/>
                <w:szCs w:val="24"/>
              </w:rPr>
              <w:t>Забруднення підземних вод</w:t>
            </w:r>
          </w:p>
        </w:tc>
        <w:tc>
          <w:tcPr>
            <w:tcW w:w="2207" w:type="dxa"/>
          </w:tcPr>
          <w:p w:rsidR="007313C7" w:rsidRPr="002E598E" w:rsidRDefault="007313C7" w:rsidP="007313C7">
            <w:pPr>
              <w:rPr>
                <w:rFonts w:ascii="Times New Roman" w:hAnsi="Times New Roman"/>
                <w:sz w:val="24"/>
                <w:szCs w:val="24"/>
              </w:rPr>
            </w:pPr>
            <w:r w:rsidRPr="002E598E">
              <w:rPr>
                <w:rFonts w:ascii="Times New Roman" w:hAnsi="Times New Roman"/>
                <w:sz w:val="24"/>
                <w:szCs w:val="24"/>
              </w:rPr>
              <w:t>Екологічна шкода</w:t>
            </w:r>
          </w:p>
        </w:tc>
        <w:tc>
          <w:tcPr>
            <w:tcW w:w="1431"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tcPr>
          <w:p w:rsidR="007313C7" w:rsidRPr="00A55397"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312C80" w:rsidRDefault="007313C7" w:rsidP="007313C7">
            <w:pPr>
              <w:rPr>
                <w:rFonts w:ascii="Times New Roman" w:hAnsi="Times New Roman"/>
                <w:sz w:val="24"/>
                <w:szCs w:val="24"/>
              </w:rPr>
            </w:pPr>
          </w:p>
        </w:tc>
        <w:tc>
          <w:tcPr>
            <w:tcW w:w="2005" w:type="dxa"/>
            <w:vMerge/>
          </w:tcPr>
          <w:p w:rsidR="007313C7" w:rsidRPr="00A55397" w:rsidRDefault="007313C7" w:rsidP="007313C7">
            <w:pPr>
              <w:rPr>
                <w:rFonts w:ascii="Times New Roman" w:hAnsi="Times New Roman"/>
                <w:sz w:val="24"/>
                <w:szCs w:val="24"/>
              </w:rPr>
            </w:pPr>
          </w:p>
        </w:tc>
        <w:tc>
          <w:tcPr>
            <w:tcW w:w="1350" w:type="dxa"/>
            <w:vMerge/>
          </w:tcPr>
          <w:p w:rsidR="007313C7" w:rsidRPr="00A55397" w:rsidRDefault="007313C7" w:rsidP="007313C7">
            <w:pPr>
              <w:rPr>
                <w:rFonts w:ascii="Times New Roman" w:hAnsi="Times New Roman"/>
                <w:sz w:val="24"/>
                <w:szCs w:val="24"/>
              </w:rPr>
            </w:pPr>
          </w:p>
        </w:tc>
        <w:tc>
          <w:tcPr>
            <w:tcW w:w="2265" w:type="dxa"/>
            <w:vMerge/>
          </w:tcPr>
          <w:p w:rsidR="007313C7" w:rsidRPr="00A55397" w:rsidRDefault="007313C7" w:rsidP="007313C7">
            <w:pPr>
              <w:rPr>
                <w:rFonts w:ascii="Times New Roman" w:hAnsi="Times New Roman"/>
                <w:sz w:val="24"/>
                <w:szCs w:val="24"/>
              </w:rPr>
            </w:pPr>
          </w:p>
        </w:tc>
        <w:tc>
          <w:tcPr>
            <w:tcW w:w="1310"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О4</w:t>
            </w:r>
          </w:p>
        </w:tc>
        <w:tc>
          <w:tcPr>
            <w:tcW w:w="2754" w:type="dxa"/>
          </w:tcPr>
          <w:p w:rsidR="007313C7" w:rsidRPr="002E598E" w:rsidRDefault="007313C7" w:rsidP="007313C7">
            <w:pPr>
              <w:rPr>
                <w:rFonts w:ascii="Times New Roman" w:hAnsi="Times New Roman"/>
                <w:sz w:val="24"/>
                <w:szCs w:val="24"/>
              </w:rPr>
            </w:pPr>
            <w:r w:rsidRPr="002E598E">
              <w:rPr>
                <w:rFonts w:ascii="Times New Roman" w:hAnsi="Times New Roman"/>
                <w:sz w:val="24"/>
                <w:szCs w:val="24"/>
              </w:rPr>
              <w:t>Зниження рівня підземних вод</w:t>
            </w:r>
          </w:p>
        </w:tc>
        <w:tc>
          <w:tcPr>
            <w:tcW w:w="2207" w:type="dxa"/>
          </w:tcPr>
          <w:p w:rsidR="007313C7" w:rsidRPr="002E598E" w:rsidRDefault="007313C7" w:rsidP="007313C7">
            <w:pPr>
              <w:rPr>
                <w:rFonts w:ascii="Times New Roman" w:hAnsi="Times New Roman"/>
                <w:sz w:val="24"/>
                <w:szCs w:val="24"/>
              </w:rPr>
            </w:pPr>
            <w:r w:rsidRPr="002E598E">
              <w:rPr>
                <w:rFonts w:ascii="Times New Roman" w:hAnsi="Times New Roman"/>
                <w:sz w:val="24"/>
                <w:szCs w:val="24"/>
              </w:rPr>
              <w:t>Екологічна шкода</w:t>
            </w:r>
          </w:p>
        </w:tc>
        <w:tc>
          <w:tcPr>
            <w:tcW w:w="1431"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A55397"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312C80" w:rsidRDefault="007313C7" w:rsidP="007313C7">
            <w:pPr>
              <w:rPr>
                <w:rFonts w:ascii="Times New Roman" w:hAnsi="Times New Roman"/>
                <w:sz w:val="24"/>
                <w:szCs w:val="24"/>
              </w:rPr>
            </w:pPr>
          </w:p>
        </w:tc>
        <w:tc>
          <w:tcPr>
            <w:tcW w:w="2005" w:type="dxa"/>
            <w:vMerge/>
          </w:tcPr>
          <w:p w:rsidR="007313C7" w:rsidRPr="00A55397" w:rsidRDefault="007313C7" w:rsidP="007313C7">
            <w:pPr>
              <w:rPr>
                <w:rFonts w:ascii="Times New Roman" w:hAnsi="Times New Roman"/>
                <w:sz w:val="24"/>
                <w:szCs w:val="24"/>
              </w:rPr>
            </w:pPr>
          </w:p>
        </w:tc>
        <w:tc>
          <w:tcPr>
            <w:tcW w:w="1350" w:type="dxa"/>
            <w:vMerge/>
          </w:tcPr>
          <w:p w:rsidR="007313C7" w:rsidRPr="00A55397" w:rsidRDefault="007313C7" w:rsidP="007313C7">
            <w:pPr>
              <w:rPr>
                <w:rFonts w:ascii="Times New Roman" w:hAnsi="Times New Roman"/>
                <w:sz w:val="24"/>
                <w:szCs w:val="24"/>
              </w:rPr>
            </w:pPr>
          </w:p>
        </w:tc>
        <w:tc>
          <w:tcPr>
            <w:tcW w:w="2265" w:type="dxa"/>
            <w:vMerge/>
          </w:tcPr>
          <w:p w:rsidR="007313C7" w:rsidRPr="00A55397" w:rsidRDefault="007313C7" w:rsidP="007313C7">
            <w:pPr>
              <w:rPr>
                <w:rFonts w:ascii="Times New Roman" w:hAnsi="Times New Roman"/>
                <w:sz w:val="24"/>
                <w:szCs w:val="24"/>
              </w:rPr>
            </w:pPr>
          </w:p>
        </w:tc>
        <w:tc>
          <w:tcPr>
            <w:tcW w:w="1310"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О5</w:t>
            </w:r>
          </w:p>
        </w:tc>
        <w:tc>
          <w:tcPr>
            <w:tcW w:w="2754" w:type="dxa"/>
          </w:tcPr>
          <w:p w:rsidR="007313C7" w:rsidRPr="002E598E" w:rsidRDefault="007313C7" w:rsidP="007313C7">
            <w:pPr>
              <w:rPr>
                <w:rFonts w:ascii="Times New Roman" w:hAnsi="Times New Roman"/>
                <w:sz w:val="24"/>
                <w:szCs w:val="24"/>
              </w:rPr>
            </w:pPr>
            <w:r w:rsidRPr="002E598E">
              <w:rPr>
                <w:rFonts w:ascii="Times New Roman" w:hAnsi="Times New Roman"/>
                <w:sz w:val="24"/>
                <w:szCs w:val="24"/>
              </w:rPr>
              <w:t>Забруднення підземних вод</w:t>
            </w:r>
          </w:p>
        </w:tc>
        <w:tc>
          <w:tcPr>
            <w:tcW w:w="2207" w:type="dxa"/>
          </w:tcPr>
          <w:p w:rsidR="007313C7" w:rsidRPr="002E598E" w:rsidRDefault="007313C7" w:rsidP="007313C7">
            <w:pPr>
              <w:rPr>
                <w:rFonts w:ascii="Times New Roman" w:hAnsi="Times New Roman"/>
                <w:strike/>
                <w:sz w:val="24"/>
                <w:szCs w:val="24"/>
              </w:rPr>
            </w:pPr>
            <w:proofErr w:type="spellStart"/>
            <w:r w:rsidRPr="002E598E">
              <w:rPr>
                <w:rFonts w:ascii="Times New Roman" w:hAnsi="Times New Roman"/>
                <w:sz w:val="24"/>
                <w:szCs w:val="24"/>
              </w:rPr>
              <w:t>Знелюднення</w:t>
            </w:r>
            <w:proofErr w:type="spellEnd"/>
            <w:r w:rsidRPr="002E598E">
              <w:rPr>
                <w:rFonts w:ascii="Times New Roman" w:hAnsi="Times New Roman"/>
                <w:sz w:val="24"/>
                <w:szCs w:val="24"/>
              </w:rPr>
              <w:t xml:space="preserve"> частини території України</w:t>
            </w:r>
          </w:p>
        </w:tc>
        <w:tc>
          <w:tcPr>
            <w:tcW w:w="1431"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1</w:t>
            </w:r>
          </w:p>
        </w:tc>
        <w:tc>
          <w:tcPr>
            <w:tcW w:w="3037" w:type="dxa"/>
            <w:vMerge/>
          </w:tcPr>
          <w:p w:rsidR="007313C7" w:rsidRPr="00A55397"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312C80" w:rsidRDefault="007313C7" w:rsidP="007313C7">
            <w:pPr>
              <w:rPr>
                <w:rFonts w:ascii="Times New Roman" w:hAnsi="Times New Roman"/>
                <w:sz w:val="24"/>
                <w:szCs w:val="24"/>
              </w:rPr>
            </w:pPr>
          </w:p>
        </w:tc>
        <w:tc>
          <w:tcPr>
            <w:tcW w:w="2005" w:type="dxa"/>
            <w:vMerge/>
          </w:tcPr>
          <w:p w:rsidR="007313C7" w:rsidRPr="00A55397" w:rsidRDefault="007313C7" w:rsidP="007313C7">
            <w:pPr>
              <w:rPr>
                <w:rFonts w:ascii="Times New Roman" w:hAnsi="Times New Roman"/>
                <w:sz w:val="24"/>
                <w:szCs w:val="24"/>
              </w:rPr>
            </w:pPr>
          </w:p>
        </w:tc>
        <w:tc>
          <w:tcPr>
            <w:tcW w:w="1350" w:type="dxa"/>
            <w:vMerge/>
          </w:tcPr>
          <w:p w:rsidR="007313C7" w:rsidRPr="00A55397" w:rsidRDefault="007313C7" w:rsidP="007313C7">
            <w:pPr>
              <w:rPr>
                <w:rFonts w:ascii="Times New Roman" w:hAnsi="Times New Roman"/>
                <w:sz w:val="24"/>
                <w:szCs w:val="24"/>
              </w:rPr>
            </w:pPr>
          </w:p>
        </w:tc>
        <w:tc>
          <w:tcPr>
            <w:tcW w:w="2265" w:type="dxa"/>
            <w:vMerge/>
          </w:tcPr>
          <w:p w:rsidR="007313C7" w:rsidRPr="00A55397" w:rsidRDefault="007313C7" w:rsidP="007313C7">
            <w:pPr>
              <w:rPr>
                <w:rFonts w:ascii="Times New Roman" w:hAnsi="Times New Roman"/>
                <w:sz w:val="24"/>
                <w:szCs w:val="24"/>
              </w:rPr>
            </w:pPr>
          </w:p>
        </w:tc>
        <w:tc>
          <w:tcPr>
            <w:tcW w:w="1310"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О6</w:t>
            </w:r>
          </w:p>
        </w:tc>
        <w:tc>
          <w:tcPr>
            <w:tcW w:w="2754" w:type="dxa"/>
          </w:tcPr>
          <w:p w:rsidR="007313C7" w:rsidRPr="002E598E" w:rsidRDefault="007313C7" w:rsidP="007313C7">
            <w:pPr>
              <w:rPr>
                <w:rFonts w:ascii="Times New Roman" w:hAnsi="Times New Roman"/>
                <w:sz w:val="24"/>
                <w:szCs w:val="24"/>
              </w:rPr>
            </w:pPr>
            <w:r w:rsidRPr="002E598E">
              <w:rPr>
                <w:rFonts w:ascii="Times New Roman" w:hAnsi="Times New Roman"/>
                <w:sz w:val="24"/>
                <w:szCs w:val="24"/>
              </w:rPr>
              <w:t>Забруднення підземних вод</w:t>
            </w:r>
          </w:p>
        </w:tc>
        <w:tc>
          <w:tcPr>
            <w:tcW w:w="2207" w:type="dxa"/>
          </w:tcPr>
          <w:p w:rsidR="007313C7" w:rsidRPr="002E598E" w:rsidRDefault="007313C7" w:rsidP="007313C7">
            <w:pPr>
              <w:pStyle w:val="5"/>
              <w:spacing w:before="0" w:after="0"/>
              <w:outlineLvl w:val="4"/>
              <w:rPr>
                <w:strike/>
                <w:sz w:val="24"/>
                <w:szCs w:val="24"/>
              </w:rPr>
            </w:pPr>
            <w:r w:rsidRPr="002E598E">
              <w:rPr>
                <w:b w:val="0"/>
                <w:sz w:val="24"/>
                <w:szCs w:val="24"/>
              </w:rPr>
              <w:t>Витрати державного та місцевих бюджетів на ліквідацію наслідків настання небезпечної події</w:t>
            </w:r>
          </w:p>
        </w:tc>
        <w:tc>
          <w:tcPr>
            <w:tcW w:w="1431"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1</w:t>
            </w:r>
          </w:p>
        </w:tc>
        <w:tc>
          <w:tcPr>
            <w:tcW w:w="3037" w:type="dxa"/>
            <w:vMerge/>
          </w:tcPr>
          <w:p w:rsidR="007313C7" w:rsidRPr="00A55397" w:rsidRDefault="007313C7" w:rsidP="007313C7">
            <w:pPr>
              <w:jc w:val="both"/>
              <w:rPr>
                <w:rFonts w:ascii="Times New Roman" w:hAnsi="Times New Roman"/>
                <w:sz w:val="24"/>
                <w:szCs w:val="24"/>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D81512" w:rsidP="007313C7">
            <w:pPr>
              <w:jc w:val="center"/>
              <w:rPr>
                <w:rFonts w:ascii="Times New Roman" w:hAnsi="Times New Roman"/>
              </w:rPr>
            </w:pPr>
            <w:r>
              <w:rPr>
                <w:rFonts w:ascii="Times New Roman" w:hAnsi="Times New Roman"/>
              </w:rPr>
              <w:t>40</w:t>
            </w:r>
          </w:p>
        </w:tc>
        <w:tc>
          <w:tcPr>
            <w:tcW w:w="3685" w:type="dxa"/>
          </w:tcPr>
          <w:p w:rsidR="007313C7" w:rsidRPr="00FC4C66" w:rsidRDefault="007313C7" w:rsidP="007313C7">
            <w:pPr>
              <w:rPr>
                <w:rFonts w:ascii="Times New Roman" w:hAnsi="Times New Roman"/>
                <w:sz w:val="24"/>
                <w:szCs w:val="24"/>
              </w:rPr>
            </w:pPr>
            <w:r w:rsidRPr="00FC4C66">
              <w:rPr>
                <w:rFonts w:ascii="Times New Roman" w:hAnsi="Times New Roman" w:hint="eastAsia"/>
                <w:sz w:val="24"/>
                <w:szCs w:val="24"/>
              </w:rPr>
              <w:t>Користувачі</w:t>
            </w:r>
            <w:r w:rsidRPr="00FC4C66">
              <w:rPr>
                <w:rFonts w:ascii="Times New Roman" w:hAnsi="Times New Roman"/>
                <w:sz w:val="24"/>
                <w:szCs w:val="24"/>
              </w:rPr>
              <w:t xml:space="preserve"> </w:t>
            </w:r>
            <w:r w:rsidRPr="00FC4C66">
              <w:rPr>
                <w:rFonts w:ascii="Times New Roman" w:hAnsi="Times New Roman" w:hint="eastAsia"/>
                <w:sz w:val="24"/>
                <w:szCs w:val="24"/>
              </w:rPr>
              <w:t>надр</w:t>
            </w:r>
            <w:r w:rsidRPr="00FC4C66">
              <w:rPr>
                <w:rFonts w:ascii="Times New Roman" w:hAnsi="Times New Roman"/>
                <w:sz w:val="24"/>
                <w:szCs w:val="24"/>
              </w:rPr>
              <w:t xml:space="preserve"> </w:t>
            </w:r>
            <w:r w:rsidRPr="00FC4C66">
              <w:rPr>
                <w:rFonts w:ascii="Times New Roman" w:hAnsi="Times New Roman" w:hint="eastAsia"/>
                <w:sz w:val="24"/>
                <w:szCs w:val="24"/>
              </w:rPr>
              <w:t>зобов</w:t>
            </w:r>
            <w:r w:rsidRPr="00FC4C66">
              <w:rPr>
                <w:rFonts w:ascii="Times New Roman" w:hAnsi="Times New Roman"/>
                <w:sz w:val="24"/>
                <w:szCs w:val="24"/>
              </w:rPr>
              <w:t>'</w:t>
            </w:r>
            <w:r w:rsidRPr="00FC4C66">
              <w:rPr>
                <w:rFonts w:ascii="Times New Roman" w:hAnsi="Times New Roman" w:hint="eastAsia"/>
                <w:sz w:val="24"/>
                <w:szCs w:val="24"/>
              </w:rPr>
              <w:t>язані</w:t>
            </w:r>
            <w:r w:rsidRPr="00FC4C66">
              <w:rPr>
                <w:rFonts w:ascii="Times New Roman" w:hAnsi="Times New Roman"/>
                <w:sz w:val="24"/>
                <w:szCs w:val="24"/>
              </w:rPr>
              <w:t>:</w:t>
            </w:r>
          </w:p>
          <w:p w:rsidR="007313C7" w:rsidRPr="00B25FC3" w:rsidRDefault="007313C7" w:rsidP="007313C7">
            <w:pPr>
              <w:rPr>
                <w:rFonts w:ascii="Times New Roman" w:hAnsi="Times New Roman"/>
                <w:sz w:val="24"/>
                <w:szCs w:val="24"/>
              </w:rPr>
            </w:pPr>
            <w:r w:rsidRPr="00FC4C66">
              <w:rPr>
                <w:rFonts w:ascii="Times New Roman" w:hAnsi="Times New Roman"/>
                <w:sz w:val="24"/>
                <w:szCs w:val="24"/>
              </w:rPr>
              <w:t xml:space="preserve">4) </w:t>
            </w:r>
            <w:r w:rsidRPr="00FC4C66">
              <w:rPr>
                <w:rFonts w:ascii="Times New Roman" w:hAnsi="Times New Roman" w:hint="eastAsia"/>
                <w:sz w:val="24"/>
                <w:szCs w:val="24"/>
              </w:rPr>
              <w:t>приводити</w:t>
            </w:r>
            <w:r w:rsidRPr="00FC4C66">
              <w:rPr>
                <w:rFonts w:ascii="Times New Roman" w:hAnsi="Times New Roman"/>
                <w:sz w:val="24"/>
                <w:szCs w:val="24"/>
              </w:rPr>
              <w:t xml:space="preserve"> </w:t>
            </w:r>
            <w:r w:rsidRPr="00FC4C66">
              <w:rPr>
                <w:rFonts w:ascii="Times New Roman" w:hAnsi="Times New Roman" w:hint="eastAsia"/>
                <w:sz w:val="24"/>
                <w:szCs w:val="24"/>
              </w:rPr>
              <w:t>земельні</w:t>
            </w:r>
            <w:r w:rsidRPr="00FC4C66">
              <w:rPr>
                <w:rFonts w:ascii="Times New Roman" w:hAnsi="Times New Roman"/>
                <w:sz w:val="24"/>
                <w:szCs w:val="24"/>
              </w:rPr>
              <w:t xml:space="preserve"> </w:t>
            </w:r>
            <w:r w:rsidRPr="00FC4C66">
              <w:rPr>
                <w:rFonts w:ascii="Times New Roman" w:hAnsi="Times New Roman" w:hint="eastAsia"/>
                <w:sz w:val="24"/>
                <w:szCs w:val="24"/>
              </w:rPr>
              <w:t>ділянки</w:t>
            </w:r>
            <w:r w:rsidRPr="00FC4C66">
              <w:rPr>
                <w:rFonts w:ascii="Times New Roman" w:hAnsi="Times New Roman"/>
                <w:sz w:val="24"/>
                <w:szCs w:val="24"/>
              </w:rPr>
              <w:t xml:space="preserve">, </w:t>
            </w:r>
            <w:r w:rsidRPr="00FC4C66">
              <w:rPr>
                <w:rFonts w:ascii="Times New Roman" w:hAnsi="Times New Roman" w:hint="eastAsia"/>
                <w:sz w:val="24"/>
                <w:szCs w:val="24"/>
              </w:rPr>
              <w:t>порушені</w:t>
            </w:r>
            <w:r w:rsidRPr="00FC4C66">
              <w:rPr>
                <w:rFonts w:ascii="Times New Roman" w:hAnsi="Times New Roman"/>
                <w:sz w:val="24"/>
                <w:szCs w:val="24"/>
              </w:rPr>
              <w:t xml:space="preserve"> </w:t>
            </w:r>
            <w:r w:rsidRPr="00FC4C66">
              <w:rPr>
                <w:rFonts w:ascii="Times New Roman" w:hAnsi="Times New Roman" w:hint="eastAsia"/>
                <w:sz w:val="24"/>
                <w:szCs w:val="24"/>
              </w:rPr>
              <w:t>при</w:t>
            </w:r>
            <w:r w:rsidRPr="00FC4C66">
              <w:rPr>
                <w:rFonts w:ascii="Times New Roman" w:hAnsi="Times New Roman"/>
                <w:sz w:val="24"/>
                <w:szCs w:val="24"/>
              </w:rPr>
              <w:t xml:space="preserve"> </w:t>
            </w:r>
            <w:r w:rsidRPr="00FC4C66">
              <w:rPr>
                <w:rFonts w:ascii="Times New Roman" w:hAnsi="Times New Roman" w:hint="eastAsia"/>
                <w:sz w:val="24"/>
                <w:szCs w:val="24"/>
              </w:rPr>
              <w:t>користуванні</w:t>
            </w:r>
            <w:r w:rsidRPr="00FC4C66">
              <w:rPr>
                <w:rFonts w:ascii="Times New Roman" w:hAnsi="Times New Roman"/>
                <w:sz w:val="24"/>
                <w:szCs w:val="24"/>
              </w:rPr>
              <w:t xml:space="preserve"> </w:t>
            </w:r>
            <w:r w:rsidRPr="00FC4C66">
              <w:rPr>
                <w:rFonts w:ascii="Times New Roman" w:hAnsi="Times New Roman" w:hint="eastAsia"/>
                <w:sz w:val="24"/>
                <w:szCs w:val="24"/>
              </w:rPr>
              <w:t>надрами</w:t>
            </w:r>
            <w:r w:rsidRPr="00FC4C66">
              <w:rPr>
                <w:rFonts w:ascii="Times New Roman" w:hAnsi="Times New Roman"/>
                <w:sz w:val="24"/>
                <w:szCs w:val="24"/>
              </w:rPr>
              <w:t xml:space="preserve">, </w:t>
            </w:r>
            <w:r w:rsidRPr="00FC4C66">
              <w:rPr>
                <w:rFonts w:ascii="Times New Roman" w:hAnsi="Times New Roman" w:hint="eastAsia"/>
                <w:sz w:val="24"/>
                <w:szCs w:val="24"/>
              </w:rPr>
              <w:t>в</w:t>
            </w:r>
            <w:r w:rsidRPr="00FC4C66">
              <w:rPr>
                <w:rFonts w:ascii="Times New Roman" w:hAnsi="Times New Roman"/>
                <w:sz w:val="24"/>
                <w:szCs w:val="24"/>
              </w:rPr>
              <w:t xml:space="preserve"> </w:t>
            </w:r>
            <w:r w:rsidRPr="00FC4C66">
              <w:rPr>
                <w:rFonts w:ascii="Times New Roman" w:hAnsi="Times New Roman" w:hint="eastAsia"/>
                <w:sz w:val="24"/>
                <w:szCs w:val="24"/>
              </w:rPr>
              <w:t>стан</w:t>
            </w:r>
            <w:r w:rsidRPr="00FC4C66">
              <w:rPr>
                <w:rFonts w:ascii="Times New Roman" w:hAnsi="Times New Roman"/>
                <w:sz w:val="24"/>
                <w:szCs w:val="24"/>
              </w:rPr>
              <w:t xml:space="preserve">, </w:t>
            </w:r>
            <w:r w:rsidRPr="00FC4C66">
              <w:rPr>
                <w:rFonts w:ascii="Times New Roman" w:hAnsi="Times New Roman" w:hint="eastAsia"/>
                <w:sz w:val="24"/>
                <w:szCs w:val="24"/>
              </w:rPr>
              <w:t>придатний</w:t>
            </w:r>
            <w:r w:rsidRPr="00FC4C66">
              <w:rPr>
                <w:rFonts w:ascii="Times New Roman" w:hAnsi="Times New Roman"/>
                <w:sz w:val="24"/>
                <w:szCs w:val="24"/>
              </w:rPr>
              <w:t xml:space="preserve"> </w:t>
            </w:r>
            <w:r w:rsidRPr="00FC4C66">
              <w:rPr>
                <w:rFonts w:ascii="Times New Roman" w:hAnsi="Times New Roman" w:hint="eastAsia"/>
                <w:sz w:val="24"/>
                <w:szCs w:val="24"/>
              </w:rPr>
              <w:t>для</w:t>
            </w:r>
            <w:r w:rsidRPr="00FC4C66">
              <w:rPr>
                <w:rFonts w:ascii="Times New Roman" w:hAnsi="Times New Roman"/>
                <w:sz w:val="24"/>
                <w:szCs w:val="24"/>
              </w:rPr>
              <w:t xml:space="preserve"> </w:t>
            </w:r>
            <w:r w:rsidRPr="00FC4C66">
              <w:rPr>
                <w:rFonts w:ascii="Times New Roman" w:hAnsi="Times New Roman" w:hint="eastAsia"/>
                <w:sz w:val="24"/>
                <w:szCs w:val="24"/>
              </w:rPr>
              <w:t>подальшого</w:t>
            </w:r>
            <w:r w:rsidRPr="00FC4C66">
              <w:rPr>
                <w:rFonts w:ascii="Times New Roman" w:hAnsi="Times New Roman"/>
                <w:sz w:val="24"/>
                <w:szCs w:val="24"/>
              </w:rPr>
              <w:t xml:space="preserve"> </w:t>
            </w:r>
            <w:r w:rsidRPr="00FC4C66">
              <w:rPr>
                <w:rFonts w:ascii="Times New Roman" w:hAnsi="Times New Roman" w:hint="eastAsia"/>
                <w:sz w:val="24"/>
                <w:szCs w:val="24"/>
              </w:rPr>
              <w:t>їх</w:t>
            </w:r>
            <w:r w:rsidRPr="00FC4C66">
              <w:rPr>
                <w:rFonts w:ascii="Times New Roman" w:hAnsi="Times New Roman"/>
                <w:sz w:val="24"/>
                <w:szCs w:val="24"/>
              </w:rPr>
              <w:t xml:space="preserve"> </w:t>
            </w:r>
            <w:r w:rsidRPr="00FC4C66">
              <w:rPr>
                <w:rFonts w:ascii="Times New Roman" w:hAnsi="Times New Roman" w:hint="eastAsia"/>
                <w:sz w:val="24"/>
                <w:szCs w:val="24"/>
              </w:rPr>
              <w:t>використання</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суспільному</w:t>
            </w:r>
            <w:r w:rsidRPr="00FC4C66">
              <w:rPr>
                <w:rFonts w:ascii="Times New Roman" w:hAnsi="Times New Roman"/>
                <w:sz w:val="24"/>
                <w:szCs w:val="24"/>
              </w:rPr>
              <w:t xml:space="preserve"> </w:t>
            </w:r>
            <w:r w:rsidRPr="00FC4C66">
              <w:rPr>
                <w:rFonts w:ascii="Times New Roman" w:hAnsi="Times New Roman" w:hint="eastAsia"/>
                <w:sz w:val="24"/>
                <w:szCs w:val="24"/>
              </w:rPr>
              <w:t>виробництві</w:t>
            </w:r>
          </w:p>
        </w:tc>
        <w:tc>
          <w:tcPr>
            <w:tcW w:w="2005" w:type="dxa"/>
          </w:tcPr>
          <w:p w:rsidR="007313C7" w:rsidRPr="00A55397" w:rsidRDefault="007313C7" w:rsidP="007313C7">
            <w:pPr>
              <w:rPr>
                <w:rFonts w:ascii="Times New Roman" w:hAnsi="Times New Roman"/>
                <w:bCs/>
                <w:sz w:val="24"/>
                <w:szCs w:val="24"/>
              </w:rPr>
            </w:pPr>
            <w:r>
              <w:rPr>
                <w:rFonts w:ascii="Times New Roman" w:hAnsi="Times New Roman"/>
                <w:bCs/>
                <w:sz w:val="24"/>
                <w:szCs w:val="24"/>
              </w:rPr>
              <w:t>п</w:t>
            </w:r>
            <w:r w:rsidRPr="00A55397">
              <w:rPr>
                <w:rFonts w:ascii="Times New Roman" w:hAnsi="Times New Roman"/>
                <w:bCs/>
                <w:sz w:val="24"/>
                <w:szCs w:val="24"/>
              </w:rPr>
              <w:t>ункт 4 частини другої статті 24 КУ № 132/94</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О4</w:t>
            </w:r>
          </w:p>
        </w:tc>
        <w:tc>
          <w:tcPr>
            <w:tcW w:w="2754" w:type="dxa"/>
          </w:tcPr>
          <w:p w:rsidR="007313C7" w:rsidRPr="00A55397" w:rsidRDefault="007313C7" w:rsidP="007313C7">
            <w:pPr>
              <w:rPr>
                <w:rFonts w:ascii="Times New Roman" w:hAnsi="Times New Roman"/>
                <w:sz w:val="24"/>
                <w:szCs w:val="24"/>
              </w:rPr>
            </w:pPr>
            <w:r w:rsidRPr="002E598E">
              <w:rPr>
                <w:rFonts w:ascii="Times New Roman" w:hAnsi="Times New Roman"/>
                <w:sz w:val="24"/>
                <w:szCs w:val="24"/>
              </w:rPr>
              <w:t xml:space="preserve">4.3. </w:t>
            </w:r>
            <w:r w:rsidRPr="002E598E">
              <w:rPr>
                <w:rFonts w:ascii="Times New Roman" w:hAnsi="Times New Roman" w:hint="eastAsia"/>
                <w:sz w:val="24"/>
                <w:szCs w:val="24"/>
              </w:rPr>
              <w:t>Втрата</w:t>
            </w:r>
            <w:r w:rsidRPr="002E598E">
              <w:rPr>
                <w:rFonts w:ascii="Times New Roman" w:hAnsi="Times New Roman"/>
                <w:sz w:val="24"/>
                <w:szCs w:val="24"/>
              </w:rPr>
              <w:t xml:space="preserve"> (</w:t>
            </w:r>
            <w:r w:rsidRPr="002E598E">
              <w:rPr>
                <w:rFonts w:ascii="Times New Roman" w:hAnsi="Times New Roman" w:hint="eastAsia"/>
                <w:sz w:val="24"/>
                <w:szCs w:val="24"/>
              </w:rPr>
              <w:t>деградація</w:t>
            </w:r>
            <w:r w:rsidRPr="002E598E">
              <w:rPr>
                <w:rFonts w:ascii="Times New Roman" w:hAnsi="Times New Roman"/>
                <w:sz w:val="24"/>
                <w:szCs w:val="24"/>
              </w:rPr>
              <w:t xml:space="preserve">) </w:t>
            </w:r>
            <w:r w:rsidRPr="002E598E">
              <w:rPr>
                <w:rFonts w:ascii="Times New Roman" w:hAnsi="Times New Roman" w:hint="eastAsia"/>
                <w:sz w:val="24"/>
                <w:szCs w:val="24"/>
              </w:rPr>
              <w:t>плодоносного</w:t>
            </w:r>
            <w:r w:rsidRPr="002E598E">
              <w:rPr>
                <w:rFonts w:ascii="Times New Roman" w:hAnsi="Times New Roman"/>
                <w:sz w:val="24"/>
                <w:szCs w:val="24"/>
              </w:rPr>
              <w:t xml:space="preserve"> </w:t>
            </w:r>
            <w:r w:rsidRPr="002E598E">
              <w:rPr>
                <w:rFonts w:ascii="Times New Roman" w:hAnsi="Times New Roman" w:hint="eastAsia"/>
                <w:sz w:val="24"/>
                <w:szCs w:val="24"/>
              </w:rPr>
              <w:t>шару</w:t>
            </w:r>
            <w:r w:rsidRPr="002E598E">
              <w:rPr>
                <w:rFonts w:ascii="Times New Roman" w:hAnsi="Times New Roman"/>
                <w:sz w:val="24"/>
                <w:szCs w:val="24"/>
              </w:rPr>
              <w:t xml:space="preserve"> </w:t>
            </w:r>
            <w:r w:rsidRPr="002E598E">
              <w:rPr>
                <w:rFonts w:ascii="Times New Roman" w:hAnsi="Times New Roman" w:hint="eastAsia"/>
                <w:sz w:val="24"/>
                <w:szCs w:val="24"/>
              </w:rPr>
              <w:t>ґрунту</w:t>
            </w:r>
          </w:p>
        </w:tc>
        <w:tc>
          <w:tcPr>
            <w:tcW w:w="2207" w:type="dxa"/>
          </w:tcPr>
          <w:p w:rsidR="007313C7" w:rsidRPr="00A55397" w:rsidRDefault="007313C7" w:rsidP="007313C7">
            <w:pPr>
              <w:rPr>
                <w:rFonts w:ascii="Times New Roman" w:hAnsi="Times New Roman"/>
                <w:sz w:val="24"/>
                <w:szCs w:val="24"/>
              </w:rPr>
            </w:pPr>
            <w:r w:rsidRPr="002E598E">
              <w:rPr>
                <w:rFonts w:ascii="Times New Roman" w:hAnsi="Times New Roman"/>
                <w:sz w:val="24"/>
                <w:szCs w:val="24"/>
              </w:rPr>
              <w:t>Екологічна шкода</w:t>
            </w:r>
          </w:p>
        </w:tc>
        <w:tc>
          <w:tcPr>
            <w:tcW w:w="1431" w:type="dxa"/>
          </w:tcPr>
          <w:p w:rsidR="007313C7" w:rsidRPr="00A55397"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tcPr>
          <w:p w:rsidR="007313C7" w:rsidRPr="00A55397" w:rsidRDefault="007313C7" w:rsidP="007313C7">
            <w:pPr>
              <w:pStyle w:val="HTML"/>
              <w:jc w:val="both"/>
              <w:rPr>
                <w:rFonts w:ascii="Times New Roman" w:hAnsi="Times New Roman"/>
                <w:sz w:val="24"/>
                <w:szCs w:val="24"/>
                <w:lang w:val="uk-UA"/>
              </w:rPr>
            </w:pPr>
            <w:r w:rsidRPr="00A55397">
              <w:rPr>
                <w:rFonts w:ascii="Times New Roman" w:hAnsi="Times New Roman"/>
                <w:sz w:val="24"/>
                <w:szCs w:val="24"/>
                <w:lang w:val="uk-UA"/>
              </w:rPr>
              <w:t>Земельні ділянки, які порушені при видобуванні, приведено в стан, придатний для подальшого їх використання у суспільному виробництві</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41</w:t>
            </w:r>
          </w:p>
        </w:tc>
        <w:tc>
          <w:tcPr>
            <w:tcW w:w="3685" w:type="dxa"/>
            <w:vMerge w:val="restart"/>
          </w:tcPr>
          <w:p w:rsidR="007313C7" w:rsidRPr="00B25FC3" w:rsidRDefault="007313C7" w:rsidP="007313C7">
            <w:pPr>
              <w:jc w:val="both"/>
              <w:rPr>
                <w:rFonts w:ascii="Times New Roman" w:hAnsi="Times New Roman"/>
                <w:sz w:val="24"/>
                <w:szCs w:val="24"/>
              </w:rPr>
            </w:pPr>
            <w:r w:rsidRPr="0036038A">
              <w:rPr>
                <w:rFonts w:ascii="Times New Roman" w:hAnsi="Times New Roman" w:hint="eastAsia"/>
                <w:sz w:val="24"/>
                <w:szCs w:val="24"/>
              </w:rPr>
              <w:t>Обсяг</w:t>
            </w:r>
            <w:r w:rsidRPr="0036038A">
              <w:rPr>
                <w:rFonts w:ascii="Times New Roman" w:hAnsi="Times New Roman"/>
                <w:sz w:val="24"/>
                <w:szCs w:val="24"/>
              </w:rPr>
              <w:t xml:space="preserve">, </w:t>
            </w:r>
            <w:r w:rsidRPr="0036038A">
              <w:rPr>
                <w:rFonts w:ascii="Times New Roman" w:hAnsi="Times New Roman" w:hint="eastAsia"/>
                <w:sz w:val="24"/>
                <w:szCs w:val="24"/>
              </w:rPr>
              <w:t>що</w:t>
            </w:r>
            <w:r w:rsidRPr="0036038A">
              <w:rPr>
                <w:rFonts w:ascii="Times New Roman" w:hAnsi="Times New Roman"/>
                <w:sz w:val="24"/>
                <w:szCs w:val="24"/>
              </w:rPr>
              <w:t xml:space="preserve"> </w:t>
            </w:r>
            <w:r w:rsidRPr="0036038A">
              <w:rPr>
                <w:rFonts w:ascii="Times New Roman" w:hAnsi="Times New Roman" w:hint="eastAsia"/>
                <w:sz w:val="24"/>
                <w:szCs w:val="24"/>
              </w:rPr>
              <w:t>передбачається</w:t>
            </w:r>
            <w:r w:rsidRPr="0036038A">
              <w:rPr>
                <w:rFonts w:ascii="Times New Roman" w:hAnsi="Times New Roman"/>
                <w:sz w:val="24"/>
                <w:szCs w:val="24"/>
              </w:rPr>
              <w:t xml:space="preserve"> </w:t>
            </w:r>
            <w:r w:rsidRPr="0036038A">
              <w:rPr>
                <w:rFonts w:ascii="Times New Roman" w:hAnsi="Times New Roman" w:hint="eastAsia"/>
                <w:sz w:val="24"/>
                <w:szCs w:val="24"/>
              </w:rPr>
              <w:t>до</w:t>
            </w:r>
            <w:r w:rsidRPr="0036038A">
              <w:rPr>
                <w:rFonts w:ascii="Times New Roman" w:hAnsi="Times New Roman"/>
                <w:sz w:val="24"/>
                <w:szCs w:val="24"/>
              </w:rPr>
              <w:t xml:space="preserve"> </w:t>
            </w:r>
            <w:r w:rsidRPr="0036038A">
              <w:rPr>
                <w:rFonts w:ascii="Times New Roman" w:hAnsi="Times New Roman" w:hint="eastAsia"/>
                <w:sz w:val="24"/>
                <w:szCs w:val="24"/>
              </w:rPr>
              <w:t>вилучення</w:t>
            </w:r>
            <w:r w:rsidRPr="0036038A">
              <w:rPr>
                <w:rFonts w:ascii="Times New Roman" w:hAnsi="Times New Roman"/>
                <w:sz w:val="24"/>
                <w:szCs w:val="24"/>
              </w:rPr>
              <w:t xml:space="preserve">, </w:t>
            </w:r>
            <w:r w:rsidRPr="0036038A">
              <w:rPr>
                <w:rFonts w:ascii="Times New Roman" w:hAnsi="Times New Roman" w:hint="eastAsia"/>
                <w:sz w:val="24"/>
                <w:szCs w:val="24"/>
              </w:rPr>
              <w:t>визначається</w:t>
            </w:r>
            <w:r w:rsidRPr="0036038A">
              <w:rPr>
                <w:rFonts w:ascii="Times New Roman" w:hAnsi="Times New Roman"/>
                <w:sz w:val="24"/>
                <w:szCs w:val="24"/>
              </w:rPr>
              <w:t xml:space="preserve"> </w:t>
            </w:r>
            <w:r w:rsidRPr="0036038A">
              <w:rPr>
                <w:rFonts w:ascii="Times New Roman" w:hAnsi="Times New Roman" w:hint="eastAsia"/>
                <w:sz w:val="24"/>
                <w:szCs w:val="24"/>
              </w:rPr>
              <w:t>для</w:t>
            </w:r>
            <w:r w:rsidRPr="0036038A">
              <w:rPr>
                <w:rFonts w:ascii="Times New Roman" w:hAnsi="Times New Roman"/>
                <w:sz w:val="24"/>
                <w:szCs w:val="24"/>
              </w:rPr>
              <w:t xml:space="preserve"> </w:t>
            </w:r>
            <w:r w:rsidRPr="0036038A">
              <w:rPr>
                <w:rFonts w:ascii="Times New Roman" w:hAnsi="Times New Roman" w:hint="eastAsia"/>
                <w:sz w:val="24"/>
                <w:szCs w:val="24"/>
              </w:rPr>
              <w:t>кожного</w:t>
            </w:r>
            <w:r w:rsidRPr="0036038A">
              <w:rPr>
                <w:rFonts w:ascii="Times New Roman" w:hAnsi="Times New Roman"/>
                <w:sz w:val="24"/>
                <w:szCs w:val="24"/>
              </w:rPr>
              <w:t xml:space="preserve"> </w:t>
            </w:r>
            <w:r w:rsidRPr="0036038A">
              <w:rPr>
                <w:rFonts w:ascii="Times New Roman" w:hAnsi="Times New Roman" w:hint="eastAsia"/>
                <w:sz w:val="24"/>
                <w:szCs w:val="24"/>
              </w:rPr>
              <w:t>виду</w:t>
            </w:r>
            <w:r w:rsidRPr="0036038A">
              <w:rPr>
                <w:rFonts w:ascii="Times New Roman" w:hAnsi="Times New Roman"/>
                <w:sz w:val="24"/>
                <w:szCs w:val="24"/>
              </w:rPr>
              <w:t xml:space="preserve">  </w:t>
            </w:r>
            <w:r w:rsidRPr="0036038A">
              <w:rPr>
                <w:rFonts w:ascii="Times New Roman" w:hAnsi="Times New Roman" w:hint="eastAsia"/>
                <w:sz w:val="24"/>
                <w:szCs w:val="24"/>
              </w:rPr>
              <w:t>мінеральної</w:t>
            </w:r>
            <w:r w:rsidRPr="0036038A">
              <w:rPr>
                <w:rFonts w:ascii="Times New Roman" w:hAnsi="Times New Roman"/>
                <w:sz w:val="24"/>
                <w:szCs w:val="24"/>
              </w:rPr>
              <w:t xml:space="preserve"> </w:t>
            </w:r>
            <w:r w:rsidRPr="0036038A">
              <w:rPr>
                <w:rFonts w:ascii="Times New Roman" w:hAnsi="Times New Roman" w:hint="eastAsia"/>
                <w:sz w:val="24"/>
                <w:szCs w:val="24"/>
              </w:rPr>
              <w:t>сировини</w:t>
            </w:r>
            <w:r w:rsidRPr="0036038A">
              <w:rPr>
                <w:rFonts w:ascii="Times New Roman" w:hAnsi="Times New Roman"/>
                <w:sz w:val="24"/>
                <w:szCs w:val="24"/>
              </w:rPr>
              <w:t xml:space="preserve"> </w:t>
            </w:r>
            <w:r w:rsidRPr="0036038A">
              <w:rPr>
                <w:rFonts w:ascii="Times New Roman" w:hAnsi="Times New Roman" w:hint="eastAsia"/>
                <w:sz w:val="24"/>
                <w:szCs w:val="24"/>
              </w:rPr>
              <w:t>та</w:t>
            </w:r>
            <w:r w:rsidRPr="0036038A">
              <w:rPr>
                <w:rFonts w:ascii="Times New Roman" w:hAnsi="Times New Roman"/>
                <w:sz w:val="24"/>
                <w:szCs w:val="24"/>
              </w:rPr>
              <w:t xml:space="preserve"> </w:t>
            </w:r>
            <w:r w:rsidRPr="0036038A">
              <w:rPr>
                <w:rFonts w:ascii="Times New Roman" w:hAnsi="Times New Roman" w:hint="eastAsia"/>
                <w:sz w:val="24"/>
                <w:szCs w:val="24"/>
              </w:rPr>
              <w:t>конкретного</w:t>
            </w:r>
            <w:r w:rsidRPr="0036038A">
              <w:rPr>
                <w:rFonts w:ascii="Times New Roman" w:hAnsi="Times New Roman"/>
                <w:sz w:val="24"/>
                <w:szCs w:val="24"/>
              </w:rPr>
              <w:t xml:space="preserve"> </w:t>
            </w:r>
            <w:r w:rsidRPr="0036038A">
              <w:rPr>
                <w:rFonts w:ascii="Times New Roman" w:hAnsi="Times New Roman" w:hint="eastAsia"/>
                <w:sz w:val="24"/>
                <w:szCs w:val="24"/>
              </w:rPr>
              <w:t>родовища</w:t>
            </w:r>
            <w:r w:rsidRPr="0036038A">
              <w:rPr>
                <w:rFonts w:ascii="Times New Roman" w:hAnsi="Times New Roman"/>
                <w:sz w:val="24"/>
                <w:szCs w:val="24"/>
              </w:rPr>
              <w:t xml:space="preserve"> </w:t>
            </w:r>
            <w:r w:rsidRPr="0036038A">
              <w:rPr>
                <w:rFonts w:ascii="Times New Roman" w:hAnsi="Times New Roman" w:hint="eastAsia"/>
                <w:sz w:val="24"/>
                <w:szCs w:val="24"/>
              </w:rPr>
              <w:t>окремо</w:t>
            </w:r>
            <w:r w:rsidRPr="0036038A">
              <w:rPr>
                <w:rFonts w:ascii="Times New Roman" w:hAnsi="Times New Roman"/>
                <w:sz w:val="24"/>
                <w:szCs w:val="24"/>
              </w:rPr>
              <w:t xml:space="preserve"> </w:t>
            </w:r>
            <w:r w:rsidRPr="0036038A">
              <w:rPr>
                <w:rFonts w:ascii="Times New Roman" w:hAnsi="Times New Roman" w:hint="eastAsia"/>
                <w:sz w:val="24"/>
                <w:szCs w:val="24"/>
              </w:rPr>
              <w:t>відповідно</w:t>
            </w:r>
            <w:r w:rsidRPr="0036038A">
              <w:rPr>
                <w:rFonts w:ascii="Times New Roman" w:hAnsi="Times New Roman"/>
                <w:sz w:val="24"/>
                <w:szCs w:val="24"/>
              </w:rPr>
              <w:t xml:space="preserve"> </w:t>
            </w:r>
            <w:r w:rsidRPr="0036038A">
              <w:rPr>
                <w:rFonts w:ascii="Times New Roman" w:hAnsi="Times New Roman" w:hint="eastAsia"/>
                <w:sz w:val="24"/>
                <w:szCs w:val="24"/>
              </w:rPr>
              <w:t>до</w:t>
            </w:r>
            <w:r w:rsidRPr="0036038A">
              <w:rPr>
                <w:rFonts w:ascii="Times New Roman" w:hAnsi="Times New Roman"/>
                <w:sz w:val="24"/>
                <w:szCs w:val="24"/>
              </w:rPr>
              <w:t xml:space="preserve"> </w:t>
            </w:r>
            <w:r w:rsidRPr="0036038A">
              <w:rPr>
                <w:rFonts w:ascii="Times New Roman" w:hAnsi="Times New Roman" w:hint="eastAsia"/>
                <w:sz w:val="24"/>
                <w:szCs w:val="24"/>
              </w:rPr>
              <w:t>інструкцій</w:t>
            </w:r>
            <w:r w:rsidRPr="0036038A">
              <w:rPr>
                <w:rFonts w:ascii="Times New Roman" w:hAnsi="Times New Roman"/>
                <w:sz w:val="24"/>
                <w:szCs w:val="24"/>
              </w:rPr>
              <w:t xml:space="preserve"> </w:t>
            </w:r>
            <w:r w:rsidRPr="0036038A">
              <w:rPr>
                <w:rFonts w:ascii="Times New Roman" w:hAnsi="Times New Roman" w:hint="eastAsia"/>
                <w:sz w:val="24"/>
                <w:szCs w:val="24"/>
              </w:rPr>
              <w:t>Державної</w:t>
            </w:r>
            <w:r w:rsidRPr="0036038A">
              <w:rPr>
                <w:rFonts w:ascii="Times New Roman" w:hAnsi="Times New Roman"/>
                <w:sz w:val="24"/>
                <w:szCs w:val="24"/>
              </w:rPr>
              <w:t xml:space="preserve">  </w:t>
            </w:r>
            <w:r w:rsidRPr="0036038A">
              <w:rPr>
                <w:rFonts w:ascii="Times New Roman" w:hAnsi="Times New Roman" w:hint="eastAsia"/>
                <w:sz w:val="24"/>
                <w:szCs w:val="24"/>
              </w:rPr>
              <w:t>комісії</w:t>
            </w:r>
            <w:r w:rsidRPr="0036038A">
              <w:rPr>
                <w:rFonts w:ascii="Times New Roman" w:hAnsi="Times New Roman"/>
                <w:sz w:val="24"/>
                <w:szCs w:val="24"/>
              </w:rPr>
              <w:t xml:space="preserve"> </w:t>
            </w:r>
            <w:r w:rsidRPr="0036038A">
              <w:rPr>
                <w:rFonts w:ascii="Times New Roman" w:hAnsi="Times New Roman" w:hint="eastAsia"/>
                <w:sz w:val="24"/>
                <w:szCs w:val="24"/>
              </w:rPr>
              <w:t>України</w:t>
            </w:r>
            <w:r w:rsidRPr="0036038A">
              <w:rPr>
                <w:rFonts w:ascii="Times New Roman" w:hAnsi="Times New Roman"/>
                <w:sz w:val="24"/>
                <w:szCs w:val="24"/>
              </w:rPr>
              <w:t xml:space="preserve"> </w:t>
            </w:r>
            <w:r w:rsidRPr="0036038A">
              <w:rPr>
                <w:rFonts w:ascii="Times New Roman" w:hAnsi="Times New Roman" w:hint="eastAsia"/>
                <w:sz w:val="24"/>
                <w:szCs w:val="24"/>
              </w:rPr>
              <w:t>по</w:t>
            </w:r>
            <w:r w:rsidRPr="0036038A">
              <w:rPr>
                <w:rFonts w:ascii="Times New Roman" w:hAnsi="Times New Roman"/>
                <w:sz w:val="24"/>
                <w:szCs w:val="24"/>
              </w:rPr>
              <w:t xml:space="preserve">  </w:t>
            </w:r>
            <w:r w:rsidRPr="0036038A">
              <w:rPr>
                <w:rFonts w:ascii="Times New Roman" w:hAnsi="Times New Roman" w:hint="eastAsia"/>
                <w:sz w:val="24"/>
                <w:szCs w:val="24"/>
              </w:rPr>
              <w:t>запасах</w:t>
            </w:r>
            <w:r>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t>копалин</w:t>
            </w:r>
            <w:r w:rsidRPr="0036038A">
              <w:rPr>
                <w:rFonts w:ascii="Times New Roman" w:hAnsi="Times New Roman"/>
                <w:sz w:val="24"/>
                <w:szCs w:val="24"/>
              </w:rPr>
              <w:t xml:space="preserve"> </w:t>
            </w:r>
            <w:r w:rsidRPr="0036038A">
              <w:rPr>
                <w:rFonts w:ascii="Times New Roman" w:hAnsi="Times New Roman" w:hint="eastAsia"/>
                <w:sz w:val="24"/>
                <w:szCs w:val="24"/>
              </w:rPr>
              <w:t>із</w:t>
            </w:r>
            <w:r w:rsidRPr="0036038A">
              <w:rPr>
                <w:rFonts w:ascii="Times New Roman" w:hAnsi="Times New Roman"/>
                <w:sz w:val="24"/>
                <w:szCs w:val="24"/>
              </w:rPr>
              <w:t xml:space="preserve"> </w:t>
            </w:r>
            <w:r w:rsidRPr="0036038A">
              <w:rPr>
                <w:rFonts w:ascii="Times New Roman" w:hAnsi="Times New Roman" w:hint="eastAsia"/>
                <w:sz w:val="24"/>
                <w:szCs w:val="24"/>
              </w:rPr>
              <w:t>застосування</w:t>
            </w:r>
            <w:r w:rsidRPr="0036038A">
              <w:rPr>
                <w:rFonts w:ascii="Times New Roman" w:hAnsi="Times New Roman"/>
                <w:sz w:val="24"/>
                <w:szCs w:val="24"/>
              </w:rPr>
              <w:t xml:space="preserve"> </w:t>
            </w:r>
            <w:r w:rsidRPr="0036038A">
              <w:rPr>
                <w:rFonts w:ascii="Times New Roman" w:hAnsi="Times New Roman" w:hint="eastAsia"/>
                <w:sz w:val="24"/>
                <w:szCs w:val="24"/>
              </w:rPr>
              <w:t>Класифікації</w:t>
            </w:r>
            <w:r>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і</w:t>
            </w:r>
            <w:r w:rsidRPr="0036038A">
              <w:rPr>
                <w:rFonts w:ascii="Times New Roman" w:hAnsi="Times New Roman"/>
                <w:sz w:val="24"/>
                <w:szCs w:val="24"/>
              </w:rPr>
              <w:t xml:space="preserve">  </w:t>
            </w:r>
            <w:r w:rsidRPr="0036038A">
              <w:rPr>
                <w:rFonts w:ascii="Times New Roman" w:hAnsi="Times New Roman" w:hint="eastAsia"/>
                <w:sz w:val="24"/>
                <w:szCs w:val="24"/>
              </w:rPr>
              <w:t>ресурсів</w:t>
            </w:r>
            <w:r w:rsidRPr="0036038A">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t>копалин</w:t>
            </w:r>
            <w:r w:rsidRPr="0036038A">
              <w:rPr>
                <w:rFonts w:ascii="Times New Roman" w:hAnsi="Times New Roman"/>
                <w:sz w:val="24"/>
                <w:szCs w:val="24"/>
              </w:rPr>
              <w:t xml:space="preserve"> </w:t>
            </w:r>
            <w:r w:rsidRPr="0036038A">
              <w:rPr>
                <w:rFonts w:ascii="Times New Roman" w:hAnsi="Times New Roman" w:hint="eastAsia"/>
                <w:sz w:val="24"/>
                <w:szCs w:val="24"/>
              </w:rPr>
              <w:t>державного</w:t>
            </w:r>
            <w:r w:rsidRPr="0036038A">
              <w:rPr>
                <w:rFonts w:ascii="Times New Roman" w:hAnsi="Times New Roman"/>
                <w:sz w:val="24"/>
                <w:szCs w:val="24"/>
              </w:rPr>
              <w:t xml:space="preserve">  </w:t>
            </w:r>
            <w:r w:rsidRPr="0036038A">
              <w:rPr>
                <w:rFonts w:ascii="Times New Roman" w:hAnsi="Times New Roman" w:hint="eastAsia"/>
                <w:sz w:val="24"/>
                <w:szCs w:val="24"/>
              </w:rPr>
              <w:t>фонду</w:t>
            </w:r>
            <w:r w:rsidRPr="0036038A">
              <w:rPr>
                <w:rFonts w:ascii="Times New Roman" w:hAnsi="Times New Roman"/>
                <w:sz w:val="24"/>
                <w:szCs w:val="24"/>
              </w:rPr>
              <w:t xml:space="preserve"> </w:t>
            </w:r>
            <w:r w:rsidRPr="0036038A">
              <w:rPr>
                <w:rFonts w:ascii="Times New Roman" w:hAnsi="Times New Roman" w:hint="eastAsia"/>
                <w:sz w:val="24"/>
                <w:szCs w:val="24"/>
              </w:rPr>
              <w:t>надр</w:t>
            </w:r>
            <w:r>
              <w:rPr>
                <w:rFonts w:ascii="Times New Roman" w:hAnsi="Times New Roman"/>
                <w:sz w:val="24"/>
                <w:szCs w:val="24"/>
              </w:rPr>
              <w:t xml:space="preserve">, </w:t>
            </w:r>
            <w:r w:rsidRPr="0036038A">
              <w:rPr>
                <w:rFonts w:ascii="Times New Roman" w:hAnsi="Times New Roman" w:hint="eastAsia"/>
                <w:sz w:val="24"/>
                <w:szCs w:val="24"/>
              </w:rPr>
              <w:t>затвердженої</w:t>
            </w:r>
            <w:r w:rsidRPr="0036038A">
              <w:rPr>
                <w:rFonts w:ascii="Times New Roman" w:hAnsi="Times New Roman"/>
                <w:sz w:val="24"/>
                <w:szCs w:val="24"/>
              </w:rPr>
              <w:t xml:space="preserve"> </w:t>
            </w:r>
            <w:r w:rsidRPr="0036038A">
              <w:rPr>
                <w:rFonts w:ascii="Times New Roman" w:hAnsi="Times New Roman" w:hint="eastAsia"/>
                <w:sz w:val="24"/>
                <w:szCs w:val="24"/>
              </w:rPr>
              <w:t>постановою</w:t>
            </w:r>
            <w:r w:rsidRPr="0036038A">
              <w:rPr>
                <w:rFonts w:ascii="Times New Roman" w:hAnsi="Times New Roman"/>
                <w:sz w:val="24"/>
                <w:szCs w:val="24"/>
              </w:rPr>
              <w:t xml:space="preserve"> </w:t>
            </w:r>
            <w:r w:rsidRPr="0036038A">
              <w:rPr>
                <w:rFonts w:ascii="Times New Roman" w:hAnsi="Times New Roman" w:hint="eastAsia"/>
                <w:sz w:val="24"/>
                <w:szCs w:val="24"/>
              </w:rPr>
              <w:t>Кабінету</w:t>
            </w:r>
            <w:r w:rsidRPr="0036038A">
              <w:rPr>
                <w:rFonts w:ascii="Times New Roman" w:hAnsi="Times New Roman"/>
                <w:sz w:val="24"/>
                <w:szCs w:val="24"/>
              </w:rPr>
              <w:t xml:space="preserve"> </w:t>
            </w:r>
            <w:r w:rsidRPr="0036038A">
              <w:rPr>
                <w:rFonts w:ascii="Times New Roman" w:hAnsi="Times New Roman" w:hint="eastAsia"/>
                <w:sz w:val="24"/>
                <w:szCs w:val="24"/>
              </w:rPr>
              <w:t>Міністрів</w:t>
            </w:r>
            <w:r w:rsidRPr="0036038A">
              <w:rPr>
                <w:rFonts w:ascii="Times New Roman" w:hAnsi="Times New Roman"/>
                <w:sz w:val="24"/>
                <w:szCs w:val="24"/>
              </w:rPr>
              <w:t xml:space="preserve"> </w:t>
            </w:r>
            <w:r w:rsidRPr="0036038A">
              <w:rPr>
                <w:rFonts w:ascii="Times New Roman" w:hAnsi="Times New Roman" w:hint="eastAsia"/>
                <w:sz w:val="24"/>
                <w:szCs w:val="24"/>
              </w:rPr>
              <w:t>України</w:t>
            </w:r>
            <w:r w:rsidRPr="0036038A">
              <w:rPr>
                <w:rFonts w:ascii="Times New Roman" w:hAnsi="Times New Roman"/>
                <w:sz w:val="24"/>
                <w:szCs w:val="24"/>
              </w:rPr>
              <w:t xml:space="preserve"> </w:t>
            </w:r>
            <w:r w:rsidRPr="0036038A">
              <w:rPr>
                <w:rFonts w:ascii="Times New Roman" w:hAnsi="Times New Roman" w:hint="eastAsia"/>
                <w:sz w:val="24"/>
                <w:szCs w:val="24"/>
              </w:rPr>
              <w:t>від</w:t>
            </w:r>
            <w:r w:rsidRPr="0036038A">
              <w:rPr>
                <w:rFonts w:ascii="Times New Roman" w:hAnsi="Times New Roman"/>
                <w:sz w:val="24"/>
                <w:szCs w:val="24"/>
              </w:rPr>
              <w:t xml:space="preserve">   05.05.97 </w:t>
            </w:r>
            <w:r>
              <w:rPr>
                <w:rFonts w:ascii="Times New Roman" w:hAnsi="Times New Roman"/>
                <w:sz w:val="24"/>
                <w:szCs w:val="24"/>
              </w:rPr>
              <w:t xml:space="preserve">№ 432, </w:t>
            </w:r>
            <w:r w:rsidRPr="0036038A">
              <w:rPr>
                <w:rFonts w:ascii="Times New Roman" w:hAnsi="Times New Roman" w:hint="eastAsia"/>
                <w:sz w:val="24"/>
                <w:szCs w:val="24"/>
              </w:rPr>
              <w:t>але</w:t>
            </w:r>
            <w:r w:rsidRPr="0036038A">
              <w:rPr>
                <w:rFonts w:ascii="Times New Roman" w:hAnsi="Times New Roman"/>
                <w:sz w:val="24"/>
                <w:szCs w:val="24"/>
              </w:rPr>
              <w:t xml:space="preserve"> </w:t>
            </w:r>
            <w:r w:rsidRPr="0036038A">
              <w:rPr>
                <w:rFonts w:ascii="Times New Roman" w:hAnsi="Times New Roman" w:hint="eastAsia"/>
                <w:sz w:val="24"/>
                <w:szCs w:val="24"/>
              </w:rPr>
              <w:t>не</w:t>
            </w:r>
            <w:r w:rsidRPr="0036038A">
              <w:rPr>
                <w:rFonts w:ascii="Times New Roman" w:hAnsi="Times New Roman"/>
                <w:sz w:val="24"/>
                <w:szCs w:val="24"/>
              </w:rPr>
              <w:t xml:space="preserve">  </w:t>
            </w:r>
            <w:r w:rsidRPr="0036038A">
              <w:rPr>
                <w:rFonts w:ascii="Times New Roman" w:hAnsi="Times New Roman" w:hint="eastAsia"/>
                <w:sz w:val="24"/>
                <w:szCs w:val="24"/>
              </w:rPr>
              <w:t>повинен</w:t>
            </w:r>
            <w:r w:rsidRPr="0036038A">
              <w:rPr>
                <w:rFonts w:ascii="Times New Roman" w:hAnsi="Times New Roman"/>
                <w:sz w:val="24"/>
                <w:szCs w:val="24"/>
              </w:rPr>
              <w:t xml:space="preserve">  </w:t>
            </w:r>
            <w:r w:rsidRPr="0036038A">
              <w:rPr>
                <w:rFonts w:ascii="Times New Roman" w:hAnsi="Times New Roman" w:hint="eastAsia"/>
                <w:sz w:val="24"/>
                <w:szCs w:val="24"/>
              </w:rPr>
              <w:t>перевищувати</w:t>
            </w:r>
            <w:r w:rsidRPr="0036038A">
              <w:rPr>
                <w:rFonts w:ascii="Times New Roman" w:hAnsi="Times New Roman"/>
                <w:sz w:val="24"/>
                <w:szCs w:val="24"/>
              </w:rPr>
              <w:t xml:space="preserve">  </w:t>
            </w:r>
            <w:r w:rsidRPr="0036038A">
              <w:rPr>
                <w:rFonts w:ascii="Times New Roman" w:hAnsi="Times New Roman" w:hint="eastAsia"/>
                <w:sz w:val="24"/>
                <w:szCs w:val="24"/>
              </w:rPr>
              <w:t>п</w:t>
            </w:r>
            <w:r w:rsidRPr="0036038A">
              <w:rPr>
                <w:rFonts w:ascii="Times New Roman" w:hAnsi="Times New Roman"/>
                <w:sz w:val="24"/>
                <w:szCs w:val="24"/>
              </w:rPr>
              <w:t>'</w:t>
            </w:r>
            <w:r w:rsidRPr="0036038A">
              <w:rPr>
                <w:rFonts w:ascii="Times New Roman" w:hAnsi="Times New Roman" w:hint="eastAsia"/>
                <w:sz w:val="24"/>
                <w:szCs w:val="24"/>
              </w:rPr>
              <w:t>ять</w:t>
            </w:r>
            <w:r w:rsidRPr="0036038A">
              <w:rPr>
                <w:rFonts w:ascii="Times New Roman" w:hAnsi="Times New Roman"/>
                <w:sz w:val="24"/>
                <w:szCs w:val="24"/>
              </w:rPr>
              <w:t xml:space="preserve"> </w:t>
            </w:r>
            <w:r w:rsidRPr="0036038A">
              <w:rPr>
                <w:rFonts w:ascii="Times New Roman" w:hAnsi="Times New Roman" w:hint="eastAsia"/>
                <w:sz w:val="24"/>
                <w:szCs w:val="24"/>
              </w:rPr>
              <w:t>відсотків</w:t>
            </w:r>
            <w:r w:rsidRPr="0036038A">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що</w:t>
            </w:r>
            <w:r w:rsidRPr="0036038A">
              <w:rPr>
                <w:rFonts w:ascii="Times New Roman" w:hAnsi="Times New Roman"/>
                <w:sz w:val="24"/>
                <w:szCs w:val="24"/>
              </w:rPr>
              <w:t xml:space="preserve"> </w:t>
            </w:r>
            <w:r w:rsidRPr="0036038A">
              <w:rPr>
                <w:rFonts w:ascii="Times New Roman" w:hAnsi="Times New Roman" w:hint="eastAsia"/>
                <w:sz w:val="24"/>
                <w:szCs w:val="24"/>
              </w:rPr>
              <w:t>вилучаються</w:t>
            </w:r>
            <w:r w:rsidRPr="0036038A">
              <w:rPr>
                <w:rFonts w:ascii="Times New Roman" w:hAnsi="Times New Roman"/>
                <w:sz w:val="24"/>
                <w:szCs w:val="24"/>
              </w:rPr>
              <w:t xml:space="preserve">, </w:t>
            </w:r>
            <w:r w:rsidRPr="0036038A">
              <w:rPr>
                <w:rFonts w:ascii="Times New Roman" w:hAnsi="Times New Roman" w:hint="eastAsia"/>
                <w:sz w:val="24"/>
                <w:szCs w:val="24"/>
              </w:rPr>
              <w:t>від</w:t>
            </w:r>
            <w:r w:rsidRPr="0036038A">
              <w:rPr>
                <w:rFonts w:ascii="Times New Roman" w:hAnsi="Times New Roman"/>
                <w:sz w:val="24"/>
                <w:szCs w:val="24"/>
              </w:rPr>
              <w:t xml:space="preserve"> </w:t>
            </w:r>
            <w:r w:rsidRPr="0036038A">
              <w:rPr>
                <w:rFonts w:ascii="Times New Roman" w:hAnsi="Times New Roman" w:hint="eastAsia"/>
                <w:sz w:val="24"/>
                <w:szCs w:val="24"/>
              </w:rPr>
              <w:t>попередньо</w:t>
            </w:r>
            <w:r w:rsidRPr="0036038A">
              <w:rPr>
                <w:rFonts w:ascii="Times New Roman" w:hAnsi="Times New Roman"/>
                <w:sz w:val="24"/>
                <w:szCs w:val="24"/>
              </w:rPr>
              <w:t xml:space="preserve"> </w:t>
            </w:r>
            <w:r w:rsidRPr="0036038A">
              <w:rPr>
                <w:rFonts w:ascii="Times New Roman" w:hAnsi="Times New Roman" w:hint="eastAsia"/>
                <w:sz w:val="24"/>
                <w:szCs w:val="24"/>
              </w:rPr>
              <w:t>оцінених</w:t>
            </w:r>
            <w:r w:rsidRPr="0036038A">
              <w:rPr>
                <w:rFonts w:ascii="Times New Roman" w:hAnsi="Times New Roman"/>
                <w:sz w:val="24"/>
                <w:szCs w:val="24"/>
              </w:rPr>
              <w:t xml:space="preserve"> </w:t>
            </w:r>
            <w:r w:rsidRPr="0036038A">
              <w:rPr>
                <w:rFonts w:ascii="Times New Roman" w:hAnsi="Times New Roman" w:hint="eastAsia"/>
                <w:sz w:val="24"/>
                <w:szCs w:val="24"/>
              </w:rPr>
              <w:t>Державним</w:t>
            </w:r>
            <w:r w:rsidRPr="0036038A">
              <w:rPr>
                <w:rFonts w:ascii="Times New Roman" w:hAnsi="Times New Roman"/>
                <w:sz w:val="24"/>
                <w:szCs w:val="24"/>
              </w:rPr>
              <w:t xml:space="preserve"> </w:t>
            </w:r>
            <w:r w:rsidRPr="0036038A">
              <w:rPr>
                <w:rFonts w:ascii="Times New Roman" w:hAnsi="Times New Roman" w:hint="eastAsia"/>
                <w:sz w:val="24"/>
                <w:szCs w:val="24"/>
              </w:rPr>
              <w:t>балансом</w:t>
            </w:r>
            <w:r w:rsidRPr="0036038A">
              <w:rPr>
                <w:rFonts w:ascii="Times New Roman" w:hAnsi="Times New Roman"/>
                <w:sz w:val="24"/>
                <w:szCs w:val="24"/>
              </w:rPr>
              <w:t xml:space="preserve"> </w:t>
            </w:r>
            <w:r w:rsidRPr="0036038A">
              <w:rPr>
                <w:rFonts w:ascii="Times New Roman" w:hAnsi="Times New Roman" w:hint="eastAsia"/>
                <w:sz w:val="24"/>
                <w:szCs w:val="24"/>
              </w:rPr>
              <w:t>запасів</w:t>
            </w:r>
            <w:r w:rsidRPr="0036038A">
              <w:rPr>
                <w:rFonts w:ascii="Times New Roman" w:hAnsi="Times New Roman"/>
                <w:sz w:val="24"/>
                <w:szCs w:val="24"/>
              </w:rPr>
              <w:t xml:space="preserve"> </w:t>
            </w:r>
            <w:r w:rsidRPr="0036038A">
              <w:rPr>
                <w:rFonts w:ascii="Times New Roman" w:hAnsi="Times New Roman" w:hint="eastAsia"/>
                <w:sz w:val="24"/>
                <w:szCs w:val="24"/>
              </w:rPr>
              <w:t>корисних</w:t>
            </w:r>
            <w:r w:rsidRPr="0036038A">
              <w:rPr>
                <w:rFonts w:ascii="Times New Roman" w:hAnsi="Times New Roman"/>
                <w:sz w:val="24"/>
                <w:szCs w:val="24"/>
              </w:rPr>
              <w:t xml:space="preserve"> </w:t>
            </w:r>
            <w:r w:rsidRPr="0036038A">
              <w:rPr>
                <w:rFonts w:ascii="Times New Roman" w:hAnsi="Times New Roman" w:hint="eastAsia"/>
                <w:sz w:val="24"/>
                <w:szCs w:val="24"/>
              </w:rPr>
              <w:t>копалин</w:t>
            </w:r>
            <w:r w:rsidRPr="0036038A">
              <w:rPr>
                <w:rFonts w:ascii="Times New Roman" w:hAnsi="Times New Roman"/>
                <w:sz w:val="24"/>
                <w:szCs w:val="24"/>
              </w:rPr>
              <w:t xml:space="preserve"> </w:t>
            </w:r>
            <w:r w:rsidRPr="0036038A">
              <w:rPr>
                <w:rFonts w:ascii="Times New Roman" w:hAnsi="Times New Roman" w:hint="eastAsia"/>
                <w:sz w:val="24"/>
                <w:szCs w:val="24"/>
              </w:rPr>
              <w:t>на</w:t>
            </w:r>
            <w:r w:rsidRPr="0036038A">
              <w:rPr>
                <w:rFonts w:ascii="Times New Roman" w:hAnsi="Times New Roman"/>
                <w:sz w:val="24"/>
                <w:szCs w:val="24"/>
              </w:rPr>
              <w:t xml:space="preserve"> </w:t>
            </w:r>
            <w:r w:rsidRPr="0036038A">
              <w:rPr>
                <w:rFonts w:ascii="Times New Roman" w:hAnsi="Times New Roman" w:hint="eastAsia"/>
                <w:sz w:val="24"/>
                <w:szCs w:val="24"/>
              </w:rPr>
              <w:t>дату</w:t>
            </w:r>
            <w:r w:rsidRPr="0036038A">
              <w:rPr>
                <w:rFonts w:ascii="Times New Roman" w:hAnsi="Times New Roman"/>
                <w:sz w:val="24"/>
                <w:szCs w:val="24"/>
              </w:rPr>
              <w:t xml:space="preserve"> </w:t>
            </w:r>
            <w:r w:rsidRPr="0036038A">
              <w:rPr>
                <w:rFonts w:ascii="Times New Roman" w:hAnsi="Times New Roman" w:hint="eastAsia"/>
                <w:sz w:val="24"/>
                <w:szCs w:val="24"/>
              </w:rPr>
              <w:t>затвердження</w:t>
            </w:r>
            <w:r w:rsidRPr="0036038A">
              <w:rPr>
                <w:rFonts w:ascii="Times New Roman" w:hAnsi="Times New Roman"/>
                <w:sz w:val="24"/>
                <w:szCs w:val="24"/>
              </w:rPr>
              <w:t xml:space="preserve"> </w:t>
            </w:r>
            <w:r w:rsidRPr="0036038A">
              <w:rPr>
                <w:rFonts w:ascii="Times New Roman" w:hAnsi="Times New Roman" w:hint="eastAsia"/>
                <w:sz w:val="24"/>
                <w:szCs w:val="24"/>
              </w:rPr>
              <w:t>проекту</w:t>
            </w:r>
            <w:r w:rsidRPr="0036038A">
              <w:rPr>
                <w:rFonts w:ascii="Times New Roman" w:hAnsi="Times New Roman"/>
                <w:sz w:val="24"/>
                <w:szCs w:val="24"/>
              </w:rPr>
              <w:t xml:space="preserve"> </w:t>
            </w:r>
            <w:r w:rsidRPr="0036038A">
              <w:rPr>
                <w:rFonts w:ascii="Times New Roman" w:hAnsi="Times New Roman" w:hint="eastAsia"/>
                <w:sz w:val="24"/>
                <w:szCs w:val="24"/>
              </w:rPr>
              <w:t>ДПР</w:t>
            </w:r>
            <w:r w:rsidRPr="0036038A">
              <w:rPr>
                <w:rFonts w:ascii="Times New Roman" w:hAnsi="Times New Roman"/>
                <w:sz w:val="24"/>
                <w:szCs w:val="24"/>
              </w:rPr>
              <w:t xml:space="preserve"> </w:t>
            </w:r>
            <w:r w:rsidRPr="0036038A">
              <w:rPr>
                <w:rFonts w:ascii="Times New Roman" w:hAnsi="Times New Roman" w:hint="eastAsia"/>
                <w:sz w:val="24"/>
                <w:szCs w:val="24"/>
              </w:rPr>
              <w:t>родовища</w:t>
            </w:r>
            <w:r w:rsidRPr="0036038A">
              <w:rPr>
                <w:rFonts w:ascii="Times New Roman" w:hAnsi="Times New Roman"/>
                <w:sz w:val="24"/>
                <w:szCs w:val="24"/>
              </w:rPr>
              <w:t xml:space="preserve"> </w:t>
            </w:r>
            <w:r w:rsidRPr="0036038A">
              <w:rPr>
                <w:rFonts w:ascii="Times New Roman" w:hAnsi="Times New Roman" w:hint="eastAsia"/>
                <w:sz w:val="24"/>
                <w:szCs w:val="24"/>
              </w:rPr>
              <w:t>або</w:t>
            </w:r>
            <w:r w:rsidRPr="0036038A">
              <w:rPr>
                <w:rFonts w:ascii="Times New Roman" w:hAnsi="Times New Roman"/>
                <w:sz w:val="24"/>
                <w:szCs w:val="24"/>
              </w:rPr>
              <w:t xml:space="preserve"> </w:t>
            </w:r>
            <w:r w:rsidRPr="0036038A">
              <w:rPr>
                <w:rFonts w:ascii="Times New Roman" w:hAnsi="Times New Roman" w:hint="eastAsia"/>
                <w:sz w:val="24"/>
                <w:szCs w:val="24"/>
              </w:rPr>
              <w:t>покладу</w:t>
            </w:r>
          </w:p>
        </w:tc>
        <w:tc>
          <w:tcPr>
            <w:tcW w:w="2005" w:type="dxa"/>
            <w:vMerge w:val="restart"/>
          </w:tcPr>
          <w:p w:rsidR="007313C7" w:rsidRPr="00B9443C" w:rsidRDefault="007313C7" w:rsidP="007313C7">
            <w:pPr>
              <w:spacing w:line="276" w:lineRule="auto"/>
              <w:rPr>
                <w:rFonts w:ascii="Times New Roman" w:hAnsi="Times New Roman"/>
                <w:bCs/>
                <w:sz w:val="24"/>
                <w:szCs w:val="24"/>
              </w:rPr>
            </w:pPr>
            <w:r w:rsidRPr="00547597">
              <w:rPr>
                <w:rFonts w:ascii="Times New Roman" w:hAnsi="Times New Roman"/>
                <w:bCs/>
                <w:sz w:val="24"/>
                <w:szCs w:val="24"/>
              </w:rPr>
              <w:t>пункт 2.3</w:t>
            </w:r>
            <w:r w:rsidRPr="00B9443C">
              <w:rPr>
                <w:rFonts w:ascii="Times New Roman" w:hAnsi="Times New Roman"/>
                <w:bCs/>
                <w:sz w:val="24"/>
                <w:szCs w:val="24"/>
              </w:rPr>
              <w:t xml:space="preserve"> наказу № 34/м</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Псування родовищ</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7313C7" w:rsidRPr="00B9443C"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 xml:space="preserve">Обсяг вилучених корисних копалин не перевищує встановлені нормативними документами обсяги </w:t>
            </w:r>
          </w:p>
        </w:tc>
        <w:tc>
          <w:tcPr>
            <w:tcW w:w="1272" w:type="dxa"/>
            <w:vMerge w:val="restart"/>
          </w:tcPr>
          <w:p w:rsidR="007313C7" w:rsidRPr="00572527" w:rsidRDefault="007313C7" w:rsidP="007313C7">
            <w:pPr>
              <w:rPr>
                <w:rFonts w:ascii="Times New Roman" w:hAnsi="Times New Roman"/>
              </w:rPr>
            </w:pPr>
          </w:p>
        </w:tc>
      </w:tr>
      <w:tr w:rsidR="007313C7" w:rsidRPr="00572527" w:rsidTr="00467900">
        <w:trPr>
          <w:trHeight w:val="70"/>
        </w:trPr>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36038A" w:rsidRDefault="007313C7" w:rsidP="007313C7">
            <w:pPr>
              <w:jc w:val="both"/>
              <w:rPr>
                <w:rFonts w:ascii="Times New Roman" w:hAnsi="Times New Roman"/>
                <w:sz w:val="24"/>
                <w:szCs w:val="24"/>
              </w:rPr>
            </w:pPr>
          </w:p>
        </w:tc>
        <w:tc>
          <w:tcPr>
            <w:tcW w:w="2005" w:type="dxa"/>
            <w:vMerge/>
          </w:tcPr>
          <w:p w:rsidR="007313C7" w:rsidRPr="00547597" w:rsidRDefault="007313C7" w:rsidP="007313C7">
            <w:pPr>
              <w:spacing w:line="276" w:lineRule="auto"/>
              <w:rPr>
                <w:rFonts w:ascii="Times New Roman" w:hAnsi="Times New Roman"/>
                <w:bCs/>
                <w:sz w:val="24"/>
                <w:szCs w:val="24"/>
              </w:rPr>
            </w:pPr>
          </w:p>
        </w:tc>
        <w:tc>
          <w:tcPr>
            <w:tcW w:w="1350" w:type="dxa"/>
            <w:vMerge/>
          </w:tcPr>
          <w:p w:rsidR="007313C7" w:rsidRDefault="007313C7" w:rsidP="007313C7">
            <w:pPr>
              <w:rPr>
                <w:rFonts w:ascii="Times New Roman" w:hAnsi="Times New Roman"/>
                <w:sz w:val="24"/>
                <w:szCs w:val="24"/>
              </w:rPr>
            </w:pPr>
          </w:p>
        </w:tc>
        <w:tc>
          <w:tcPr>
            <w:tcW w:w="2265" w:type="dxa"/>
            <w:vMerge/>
          </w:tcPr>
          <w:p w:rsidR="007313C7" w:rsidRPr="00A55397" w:rsidRDefault="007313C7" w:rsidP="007313C7">
            <w:pPr>
              <w:rPr>
                <w:rFonts w:ascii="Times New Roman" w:hAnsi="Times New Roman"/>
                <w:sz w:val="24"/>
                <w:szCs w:val="24"/>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Витрати суб’єктів господарювання на ліквідацію наслідків настання небезпечної події</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36038A" w:rsidRDefault="007313C7" w:rsidP="007313C7">
            <w:pPr>
              <w:jc w:val="both"/>
              <w:rPr>
                <w:rFonts w:ascii="Times New Roman" w:hAnsi="Times New Roman"/>
                <w:sz w:val="24"/>
                <w:szCs w:val="24"/>
              </w:rPr>
            </w:pPr>
          </w:p>
        </w:tc>
        <w:tc>
          <w:tcPr>
            <w:tcW w:w="2005" w:type="dxa"/>
            <w:vMerge/>
          </w:tcPr>
          <w:p w:rsidR="007313C7" w:rsidRPr="00547597" w:rsidRDefault="007313C7" w:rsidP="007313C7">
            <w:pPr>
              <w:spacing w:line="276" w:lineRule="auto"/>
              <w:rPr>
                <w:rFonts w:ascii="Times New Roman" w:hAnsi="Times New Roman"/>
                <w:bCs/>
                <w:sz w:val="24"/>
                <w:szCs w:val="24"/>
              </w:rPr>
            </w:pPr>
          </w:p>
        </w:tc>
        <w:tc>
          <w:tcPr>
            <w:tcW w:w="1350" w:type="dxa"/>
            <w:vMerge/>
          </w:tcPr>
          <w:p w:rsidR="007313C7" w:rsidRDefault="007313C7" w:rsidP="007313C7">
            <w:pPr>
              <w:rPr>
                <w:rFonts w:ascii="Times New Roman" w:hAnsi="Times New Roman"/>
                <w:sz w:val="24"/>
                <w:szCs w:val="24"/>
              </w:rPr>
            </w:pPr>
          </w:p>
        </w:tc>
        <w:tc>
          <w:tcPr>
            <w:tcW w:w="2265" w:type="dxa"/>
            <w:vMerge/>
          </w:tcPr>
          <w:p w:rsidR="007313C7" w:rsidRPr="00A55397" w:rsidRDefault="007313C7" w:rsidP="007313C7">
            <w:pPr>
              <w:rPr>
                <w:rFonts w:ascii="Times New Roman" w:hAnsi="Times New Roman"/>
                <w:sz w:val="24"/>
                <w:szCs w:val="24"/>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B9443C"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42</w:t>
            </w:r>
          </w:p>
        </w:tc>
        <w:tc>
          <w:tcPr>
            <w:tcW w:w="3685" w:type="dxa"/>
            <w:vMerge w:val="restart"/>
          </w:tcPr>
          <w:p w:rsidR="007313C7" w:rsidRPr="00F306EC" w:rsidRDefault="007313C7" w:rsidP="007313C7">
            <w:pPr>
              <w:jc w:val="both"/>
              <w:rPr>
                <w:rFonts w:ascii="Times New Roman" w:hAnsi="Times New Roman"/>
                <w:sz w:val="24"/>
                <w:szCs w:val="24"/>
              </w:rPr>
            </w:pPr>
            <w:r w:rsidRPr="00F306EC">
              <w:rPr>
                <w:rFonts w:ascii="Times New Roman" w:hAnsi="Times New Roman" w:hint="eastAsia"/>
                <w:sz w:val="24"/>
                <w:szCs w:val="24"/>
              </w:rPr>
              <w:t>Термін</w:t>
            </w:r>
            <w:r w:rsidRPr="00F306EC">
              <w:rPr>
                <w:rFonts w:ascii="Times New Roman" w:hAnsi="Times New Roman"/>
                <w:sz w:val="24"/>
                <w:szCs w:val="24"/>
              </w:rPr>
              <w:t xml:space="preserve">  </w:t>
            </w:r>
            <w:r w:rsidRPr="00F306EC">
              <w:rPr>
                <w:rFonts w:ascii="Times New Roman" w:hAnsi="Times New Roman" w:hint="eastAsia"/>
                <w:sz w:val="24"/>
                <w:szCs w:val="24"/>
              </w:rPr>
              <w:t>ДПР</w:t>
            </w:r>
            <w:r w:rsidRPr="00F306EC">
              <w:rPr>
                <w:rFonts w:ascii="Times New Roman" w:hAnsi="Times New Roman"/>
                <w:sz w:val="24"/>
                <w:szCs w:val="24"/>
              </w:rPr>
              <w:t xml:space="preserve">,  </w:t>
            </w:r>
            <w:r w:rsidRPr="00F306EC">
              <w:rPr>
                <w:rFonts w:ascii="Times New Roman" w:hAnsi="Times New Roman" w:hint="eastAsia"/>
                <w:sz w:val="24"/>
                <w:szCs w:val="24"/>
              </w:rPr>
              <w:t>кількість</w:t>
            </w:r>
            <w:r w:rsidRPr="00F306EC">
              <w:rPr>
                <w:rFonts w:ascii="Times New Roman" w:hAnsi="Times New Roman"/>
                <w:sz w:val="24"/>
                <w:szCs w:val="24"/>
              </w:rPr>
              <w:t xml:space="preserve">  </w:t>
            </w:r>
            <w:r w:rsidRPr="00F306EC">
              <w:rPr>
                <w:rFonts w:ascii="Times New Roman" w:hAnsi="Times New Roman" w:hint="eastAsia"/>
                <w:sz w:val="24"/>
                <w:szCs w:val="24"/>
              </w:rPr>
              <w:t>і</w:t>
            </w:r>
            <w:r w:rsidRPr="00F306EC">
              <w:rPr>
                <w:rFonts w:ascii="Times New Roman" w:hAnsi="Times New Roman"/>
                <w:sz w:val="24"/>
                <w:szCs w:val="24"/>
              </w:rPr>
              <w:t xml:space="preserve">  </w:t>
            </w:r>
            <w:r w:rsidRPr="00F306EC">
              <w:rPr>
                <w:rFonts w:ascii="Times New Roman" w:hAnsi="Times New Roman" w:hint="eastAsia"/>
                <w:sz w:val="24"/>
                <w:szCs w:val="24"/>
              </w:rPr>
              <w:t>умови</w:t>
            </w:r>
            <w:r w:rsidRPr="00F306EC">
              <w:rPr>
                <w:rFonts w:ascii="Times New Roman" w:hAnsi="Times New Roman"/>
                <w:sz w:val="24"/>
                <w:szCs w:val="24"/>
              </w:rPr>
              <w:t xml:space="preserve"> </w:t>
            </w:r>
            <w:r w:rsidRPr="00F306EC">
              <w:rPr>
                <w:rFonts w:ascii="Times New Roman" w:hAnsi="Times New Roman" w:hint="eastAsia"/>
                <w:sz w:val="24"/>
                <w:szCs w:val="24"/>
              </w:rPr>
              <w:t>вилучення</w:t>
            </w:r>
            <w:r w:rsidRPr="00F306EC">
              <w:rPr>
                <w:rFonts w:ascii="Times New Roman" w:hAnsi="Times New Roman"/>
                <w:sz w:val="24"/>
                <w:szCs w:val="24"/>
              </w:rPr>
              <w:t xml:space="preserve"> </w:t>
            </w:r>
            <w:r w:rsidRPr="00F306EC">
              <w:rPr>
                <w:rFonts w:ascii="Times New Roman" w:hAnsi="Times New Roman" w:hint="eastAsia"/>
                <w:sz w:val="24"/>
                <w:szCs w:val="24"/>
              </w:rPr>
              <w:t>мінеральної</w:t>
            </w:r>
            <w:r w:rsidRPr="00F306EC">
              <w:rPr>
                <w:rFonts w:ascii="Times New Roman" w:hAnsi="Times New Roman"/>
                <w:sz w:val="24"/>
                <w:szCs w:val="24"/>
              </w:rPr>
              <w:t xml:space="preserve"> </w:t>
            </w:r>
            <w:r w:rsidRPr="00F306EC">
              <w:rPr>
                <w:rFonts w:ascii="Times New Roman" w:hAnsi="Times New Roman" w:hint="eastAsia"/>
                <w:sz w:val="24"/>
                <w:szCs w:val="24"/>
              </w:rPr>
              <w:t>сировини</w:t>
            </w:r>
            <w:r w:rsidRPr="00F306EC">
              <w:rPr>
                <w:rFonts w:ascii="Times New Roman" w:hAnsi="Times New Roman"/>
                <w:sz w:val="24"/>
                <w:szCs w:val="24"/>
              </w:rPr>
              <w:t xml:space="preserve"> </w:t>
            </w:r>
            <w:r w:rsidRPr="00F306EC">
              <w:rPr>
                <w:rFonts w:ascii="Times New Roman" w:hAnsi="Times New Roman" w:hint="eastAsia"/>
                <w:sz w:val="24"/>
                <w:szCs w:val="24"/>
              </w:rPr>
              <w:t>обґрунтовуються</w:t>
            </w:r>
            <w:r w:rsidRPr="00F306EC">
              <w:rPr>
                <w:rFonts w:ascii="Times New Roman" w:hAnsi="Times New Roman"/>
                <w:sz w:val="24"/>
                <w:szCs w:val="24"/>
              </w:rPr>
              <w:t xml:space="preserve"> </w:t>
            </w:r>
            <w:r w:rsidRPr="00F306EC">
              <w:rPr>
                <w:rFonts w:ascii="Times New Roman" w:hAnsi="Times New Roman" w:hint="eastAsia"/>
                <w:sz w:val="24"/>
                <w:szCs w:val="24"/>
              </w:rPr>
              <w:t>у</w:t>
            </w:r>
            <w:r w:rsidRPr="00F306EC">
              <w:rPr>
                <w:rFonts w:ascii="Times New Roman" w:hAnsi="Times New Roman"/>
                <w:sz w:val="24"/>
                <w:szCs w:val="24"/>
              </w:rPr>
              <w:t xml:space="preserve"> </w:t>
            </w:r>
            <w:r w:rsidRPr="00F306EC">
              <w:rPr>
                <w:rFonts w:ascii="Times New Roman" w:hAnsi="Times New Roman" w:hint="eastAsia"/>
                <w:sz w:val="24"/>
                <w:szCs w:val="24"/>
              </w:rPr>
              <w:t>проекті</w:t>
            </w:r>
            <w:r w:rsidRPr="00F306EC">
              <w:rPr>
                <w:rFonts w:ascii="Times New Roman" w:hAnsi="Times New Roman"/>
                <w:sz w:val="24"/>
                <w:szCs w:val="24"/>
              </w:rPr>
              <w:t xml:space="preserve"> </w:t>
            </w:r>
            <w:r w:rsidRPr="00F306EC">
              <w:rPr>
                <w:rFonts w:ascii="Times New Roman" w:hAnsi="Times New Roman" w:hint="eastAsia"/>
                <w:sz w:val="24"/>
                <w:szCs w:val="24"/>
              </w:rPr>
              <w:t>ДПР</w:t>
            </w:r>
            <w:r w:rsidRPr="00F306EC">
              <w:rPr>
                <w:rFonts w:ascii="Times New Roman" w:hAnsi="Times New Roman"/>
                <w:sz w:val="24"/>
                <w:szCs w:val="24"/>
              </w:rPr>
              <w:t>.</w:t>
            </w:r>
          </w:p>
          <w:p w:rsidR="007313C7" w:rsidRPr="00F306EC" w:rsidRDefault="007313C7" w:rsidP="007313C7">
            <w:pPr>
              <w:jc w:val="both"/>
              <w:rPr>
                <w:rFonts w:ascii="Times New Roman" w:hAnsi="Times New Roman"/>
                <w:sz w:val="24"/>
                <w:szCs w:val="24"/>
              </w:rPr>
            </w:pPr>
            <w:r w:rsidRPr="00F306EC">
              <w:rPr>
                <w:rFonts w:ascii="Times New Roman" w:hAnsi="Times New Roman" w:hint="eastAsia"/>
                <w:sz w:val="24"/>
                <w:szCs w:val="24"/>
              </w:rPr>
              <w:lastRenderedPageBreak/>
              <w:t>Строк</w:t>
            </w:r>
            <w:r w:rsidRPr="00F306EC">
              <w:rPr>
                <w:rFonts w:ascii="Times New Roman" w:hAnsi="Times New Roman"/>
                <w:sz w:val="24"/>
                <w:szCs w:val="24"/>
              </w:rPr>
              <w:t xml:space="preserve"> </w:t>
            </w:r>
            <w:r w:rsidRPr="00F306EC">
              <w:rPr>
                <w:rFonts w:ascii="Times New Roman" w:hAnsi="Times New Roman" w:hint="eastAsia"/>
                <w:sz w:val="24"/>
                <w:szCs w:val="24"/>
              </w:rPr>
              <w:t>проведення</w:t>
            </w:r>
            <w:r w:rsidRPr="00F306EC">
              <w:rPr>
                <w:rFonts w:ascii="Times New Roman" w:hAnsi="Times New Roman"/>
                <w:sz w:val="24"/>
                <w:szCs w:val="24"/>
              </w:rPr>
              <w:t xml:space="preserve"> </w:t>
            </w:r>
            <w:r w:rsidRPr="00F306EC">
              <w:rPr>
                <w:rFonts w:ascii="Times New Roman" w:hAnsi="Times New Roman" w:hint="eastAsia"/>
                <w:sz w:val="24"/>
                <w:szCs w:val="24"/>
              </w:rPr>
              <w:t>ДПР</w:t>
            </w:r>
            <w:r w:rsidRPr="00F306EC">
              <w:rPr>
                <w:rFonts w:ascii="Times New Roman" w:hAnsi="Times New Roman"/>
                <w:sz w:val="24"/>
                <w:szCs w:val="24"/>
              </w:rPr>
              <w:t xml:space="preserve"> </w:t>
            </w:r>
            <w:r w:rsidRPr="00F306EC">
              <w:rPr>
                <w:rFonts w:ascii="Times New Roman" w:hAnsi="Times New Roman" w:hint="eastAsia"/>
                <w:sz w:val="24"/>
                <w:szCs w:val="24"/>
              </w:rPr>
              <w:t>не</w:t>
            </w:r>
            <w:r w:rsidRPr="00F306EC">
              <w:rPr>
                <w:rFonts w:ascii="Times New Roman" w:hAnsi="Times New Roman"/>
                <w:sz w:val="24"/>
                <w:szCs w:val="24"/>
              </w:rPr>
              <w:t xml:space="preserve"> </w:t>
            </w:r>
            <w:r w:rsidRPr="00F306EC">
              <w:rPr>
                <w:rFonts w:ascii="Times New Roman" w:hAnsi="Times New Roman" w:hint="eastAsia"/>
                <w:sz w:val="24"/>
                <w:szCs w:val="24"/>
              </w:rPr>
              <w:t>повинен</w:t>
            </w:r>
            <w:r w:rsidRPr="00F306EC">
              <w:rPr>
                <w:rFonts w:ascii="Times New Roman" w:hAnsi="Times New Roman"/>
                <w:sz w:val="24"/>
                <w:szCs w:val="24"/>
              </w:rPr>
              <w:t xml:space="preserve"> </w:t>
            </w:r>
            <w:r w:rsidRPr="00F306EC">
              <w:rPr>
                <w:rFonts w:ascii="Times New Roman" w:hAnsi="Times New Roman" w:hint="eastAsia"/>
                <w:sz w:val="24"/>
                <w:szCs w:val="24"/>
              </w:rPr>
              <w:t>перевищувати</w:t>
            </w:r>
            <w:r w:rsidRPr="00F306EC">
              <w:rPr>
                <w:rFonts w:ascii="Times New Roman" w:hAnsi="Times New Roman"/>
                <w:sz w:val="24"/>
                <w:szCs w:val="24"/>
              </w:rPr>
              <w:t xml:space="preserve"> </w:t>
            </w:r>
            <w:r w:rsidRPr="00F306EC">
              <w:rPr>
                <w:rFonts w:ascii="Times New Roman" w:hAnsi="Times New Roman" w:hint="eastAsia"/>
                <w:sz w:val="24"/>
                <w:szCs w:val="24"/>
              </w:rPr>
              <w:t>трьох</w:t>
            </w:r>
            <w:r w:rsidRPr="00F306EC">
              <w:rPr>
                <w:rFonts w:ascii="Times New Roman" w:hAnsi="Times New Roman"/>
                <w:sz w:val="24"/>
                <w:szCs w:val="24"/>
              </w:rPr>
              <w:t xml:space="preserve">  </w:t>
            </w:r>
            <w:r w:rsidRPr="00F306EC">
              <w:rPr>
                <w:rFonts w:ascii="Times New Roman" w:hAnsi="Times New Roman" w:hint="eastAsia"/>
                <w:sz w:val="24"/>
                <w:szCs w:val="24"/>
              </w:rPr>
              <w:t>років</w:t>
            </w:r>
            <w:r w:rsidRPr="00F306EC">
              <w:rPr>
                <w:rFonts w:ascii="Times New Roman" w:hAnsi="Times New Roman"/>
                <w:sz w:val="24"/>
                <w:szCs w:val="24"/>
              </w:rPr>
              <w:t xml:space="preserve">, </w:t>
            </w:r>
            <w:r w:rsidRPr="00F306EC">
              <w:rPr>
                <w:rFonts w:ascii="Times New Roman" w:hAnsi="Times New Roman" w:hint="eastAsia"/>
                <w:sz w:val="24"/>
                <w:szCs w:val="24"/>
              </w:rPr>
              <w:t>а</w:t>
            </w:r>
            <w:r w:rsidRPr="00F306EC">
              <w:rPr>
                <w:rFonts w:ascii="Times New Roman" w:hAnsi="Times New Roman"/>
                <w:sz w:val="24"/>
                <w:szCs w:val="24"/>
              </w:rPr>
              <w:t xml:space="preserve"> </w:t>
            </w:r>
            <w:r w:rsidRPr="00F306EC">
              <w:rPr>
                <w:rFonts w:ascii="Times New Roman" w:hAnsi="Times New Roman" w:hint="eastAsia"/>
                <w:sz w:val="24"/>
                <w:szCs w:val="24"/>
              </w:rPr>
              <w:t>для</w:t>
            </w:r>
            <w:r w:rsidRPr="00F306EC">
              <w:rPr>
                <w:rFonts w:ascii="Times New Roman" w:hAnsi="Times New Roman"/>
                <w:sz w:val="24"/>
                <w:szCs w:val="24"/>
              </w:rPr>
              <w:t xml:space="preserve"> </w:t>
            </w:r>
            <w:r w:rsidRPr="00F306EC">
              <w:rPr>
                <w:rFonts w:ascii="Times New Roman" w:hAnsi="Times New Roman" w:hint="eastAsia"/>
                <w:sz w:val="24"/>
                <w:szCs w:val="24"/>
              </w:rPr>
              <w:t>підземних</w:t>
            </w:r>
            <w:r w:rsidRPr="00F306EC">
              <w:rPr>
                <w:rFonts w:ascii="Times New Roman" w:hAnsi="Times New Roman"/>
                <w:sz w:val="24"/>
                <w:szCs w:val="24"/>
              </w:rPr>
              <w:t xml:space="preserve">  </w:t>
            </w:r>
            <w:r w:rsidRPr="00F306EC">
              <w:rPr>
                <w:rFonts w:ascii="Times New Roman" w:hAnsi="Times New Roman" w:hint="eastAsia"/>
                <w:sz w:val="24"/>
                <w:szCs w:val="24"/>
              </w:rPr>
              <w:t>вод</w:t>
            </w:r>
            <w:r w:rsidRPr="00F306EC">
              <w:rPr>
                <w:rFonts w:ascii="Times New Roman" w:hAnsi="Times New Roman"/>
                <w:sz w:val="24"/>
                <w:szCs w:val="24"/>
              </w:rPr>
              <w:t xml:space="preserve">, </w:t>
            </w:r>
            <w:r w:rsidRPr="00F306EC">
              <w:rPr>
                <w:rFonts w:ascii="Times New Roman" w:hAnsi="Times New Roman" w:hint="eastAsia"/>
                <w:sz w:val="24"/>
                <w:szCs w:val="24"/>
              </w:rPr>
              <w:t>де</w:t>
            </w:r>
            <w:r w:rsidRPr="00F306EC">
              <w:rPr>
                <w:rFonts w:ascii="Times New Roman" w:hAnsi="Times New Roman"/>
                <w:sz w:val="24"/>
                <w:szCs w:val="24"/>
              </w:rPr>
              <w:t xml:space="preserve"> </w:t>
            </w:r>
            <w:r w:rsidRPr="00F306EC">
              <w:rPr>
                <w:rFonts w:ascii="Times New Roman" w:hAnsi="Times New Roman" w:hint="eastAsia"/>
                <w:sz w:val="24"/>
                <w:szCs w:val="24"/>
              </w:rPr>
              <w:t>здійснюється</w:t>
            </w:r>
            <w:r w:rsidRPr="00F306EC">
              <w:rPr>
                <w:rFonts w:ascii="Times New Roman" w:hAnsi="Times New Roman"/>
                <w:sz w:val="24"/>
                <w:szCs w:val="24"/>
              </w:rPr>
              <w:t xml:space="preserve">  </w:t>
            </w:r>
            <w:r w:rsidRPr="00F306EC">
              <w:rPr>
                <w:rFonts w:ascii="Times New Roman" w:hAnsi="Times New Roman" w:hint="eastAsia"/>
                <w:sz w:val="24"/>
                <w:szCs w:val="24"/>
              </w:rPr>
              <w:t>ДПР</w:t>
            </w:r>
            <w:r w:rsidRPr="00F306EC">
              <w:rPr>
                <w:rFonts w:ascii="Times New Roman" w:hAnsi="Times New Roman"/>
                <w:sz w:val="24"/>
                <w:szCs w:val="24"/>
              </w:rPr>
              <w:t xml:space="preserve"> </w:t>
            </w:r>
            <w:r w:rsidRPr="00F306EC">
              <w:rPr>
                <w:rFonts w:ascii="Times New Roman" w:hAnsi="Times New Roman" w:hint="eastAsia"/>
                <w:sz w:val="24"/>
                <w:szCs w:val="24"/>
              </w:rPr>
              <w:t>природного</w:t>
            </w:r>
            <w:r w:rsidRPr="00F306EC">
              <w:rPr>
                <w:rFonts w:ascii="Times New Roman" w:hAnsi="Times New Roman"/>
                <w:sz w:val="24"/>
                <w:szCs w:val="24"/>
              </w:rPr>
              <w:t xml:space="preserve"> </w:t>
            </w:r>
            <w:r w:rsidRPr="00F306EC">
              <w:rPr>
                <w:rFonts w:ascii="Times New Roman" w:hAnsi="Times New Roman" w:hint="eastAsia"/>
                <w:sz w:val="24"/>
                <w:szCs w:val="24"/>
              </w:rPr>
              <w:t>джерельного</w:t>
            </w:r>
            <w:r w:rsidRPr="00F306EC">
              <w:rPr>
                <w:rFonts w:ascii="Times New Roman" w:hAnsi="Times New Roman"/>
                <w:sz w:val="24"/>
                <w:szCs w:val="24"/>
              </w:rPr>
              <w:t xml:space="preserve"> </w:t>
            </w:r>
            <w:r w:rsidRPr="00F306EC">
              <w:rPr>
                <w:rFonts w:ascii="Times New Roman" w:hAnsi="Times New Roman" w:hint="eastAsia"/>
                <w:sz w:val="24"/>
                <w:szCs w:val="24"/>
              </w:rPr>
              <w:t>стоку</w:t>
            </w:r>
            <w:r w:rsidRPr="00F306EC">
              <w:rPr>
                <w:rFonts w:ascii="Times New Roman" w:hAnsi="Times New Roman"/>
                <w:sz w:val="24"/>
                <w:szCs w:val="24"/>
              </w:rPr>
              <w:t xml:space="preserve">, - </w:t>
            </w:r>
            <w:r w:rsidRPr="00F306EC">
              <w:rPr>
                <w:rFonts w:ascii="Times New Roman" w:hAnsi="Times New Roman" w:hint="eastAsia"/>
                <w:sz w:val="24"/>
                <w:szCs w:val="24"/>
              </w:rPr>
              <w:t>п</w:t>
            </w:r>
            <w:r w:rsidRPr="00F306EC">
              <w:rPr>
                <w:rFonts w:ascii="Times New Roman" w:hAnsi="Times New Roman"/>
                <w:sz w:val="24"/>
                <w:szCs w:val="24"/>
              </w:rPr>
              <w:t>'</w:t>
            </w:r>
            <w:r w:rsidRPr="00F306EC">
              <w:rPr>
                <w:rFonts w:ascii="Times New Roman" w:hAnsi="Times New Roman" w:hint="eastAsia"/>
                <w:sz w:val="24"/>
                <w:szCs w:val="24"/>
              </w:rPr>
              <w:t>яти</w:t>
            </w:r>
            <w:r w:rsidRPr="00F306EC">
              <w:rPr>
                <w:rFonts w:ascii="Times New Roman" w:hAnsi="Times New Roman"/>
                <w:sz w:val="24"/>
                <w:szCs w:val="24"/>
              </w:rPr>
              <w:t xml:space="preserve"> </w:t>
            </w:r>
            <w:r w:rsidRPr="00F306EC">
              <w:rPr>
                <w:rFonts w:ascii="Times New Roman" w:hAnsi="Times New Roman" w:hint="eastAsia"/>
                <w:sz w:val="24"/>
                <w:szCs w:val="24"/>
              </w:rPr>
              <w:t>років</w:t>
            </w:r>
            <w:r w:rsidRPr="00F306EC">
              <w:rPr>
                <w:rFonts w:ascii="Times New Roman" w:hAnsi="Times New Roman"/>
                <w:sz w:val="24"/>
                <w:szCs w:val="24"/>
              </w:rPr>
              <w:t>.</w:t>
            </w:r>
          </w:p>
          <w:p w:rsidR="007313C7" w:rsidRPr="00FC4C66" w:rsidRDefault="007313C7" w:rsidP="007313C7">
            <w:pPr>
              <w:jc w:val="both"/>
              <w:rPr>
                <w:rFonts w:ascii="Times New Roman" w:hAnsi="Times New Roman"/>
                <w:sz w:val="24"/>
                <w:szCs w:val="24"/>
              </w:rPr>
            </w:pPr>
            <w:r w:rsidRPr="00F306EC">
              <w:rPr>
                <w:rFonts w:ascii="Times New Roman" w:hAnsi="Times New Roman" w:hint="eastAsia"/>
                <w:sz w:val="24"/>
                <w:szCs w:val="24"/>
              </w:rPr>
              <w:t>ДПР</w:t>
            </w:r>
            <w:r w:rsidRPr="00F306EC">
              <w:rPr>
                <w:rFonts w:ascii="Times New Roman" w:hAnsi="Times New Roman"/>
                <w:sz w:val="24"/>
                <w:szCs w:val="24"/>
              </w:rPr>
              <w:t xml:space="preserve"> (</w:t>
            </w:r>
            <w:r w:rsidRPr="00F306EC">
              <w:rPr>
                <w:rFonts w:ascii="Times New Roman" w:hAnsi="Times New Roman" w:hint="eastAsia"/>
                <w:sz w:val="24"/>
                <w:szCs w:val="24"/>
              </w:rPr>
              <w:t>пробна</w:t>
            </w:r>
            <w:r w:rsidRPr="00F306EC">
              <w:rPr>
                <w:rFonts w:ascii="Times New Roman" w:hAnsi="Times New Roman"/>
                <w:sz w:val="24"/>
                <w:szCs w:val="24"/>
              </w:rPr>
              <w:t xml:space="preserve"> </w:t>
            </w:r>
            <w:r w:rsidRPr="00F306EC">
              <w:rPr>
                <w:rFonts w:ascii="Times New Roman" w:hAnsi="Times New Roman" w:hint="eastAsia"/>
                <w:sz w:val="24"/>
                <w:szCs w:val="24"/>
              </w:rPr>
              <w:t>експлуатація</w:t>
            </w:r>
            <w:r w:rsidRPr="00F306EC">
              <w:rPr>
                <w:rFonts w:ascii="Times New Roman" w:hAnsi="Times New Roman"/>
                <w:sz w:val="24"/>
                <w:szCs w:val="24"/>
              </w:rPr>
              <w:t xml:space="preserve">) </w:t>
            </w:r>
            <w:r w:rsidRPr="00F306EC">
              <w:rPr>
                <w:rFonts w:ascii="Times New Roman" w:hAnsi="Times New Roman" w:hint="eastAsia"/>
                <w:sz w:val="24"/>
                <w:szCs w:val="24"/>
              </w:rPr>
              <w:t>свердловини</w:t>
            </w:r>
            <w:r w:rsidRPr="00F306EC">
              <w:rPr>
                <w:rFonts w:ascii="Times New Roman" w:hAnsi="Times New Roman"/>
                <w:sz w:val="24"/>
                <w:szCs w:val="24"/>
              </w:rPr>
              <w:t xml:space="preserve"> </w:t>
            </w:r>
            <w:r w:rsidRPr="00F306EC">
              <w:rPr>
                <w:rFonts w:ascii="Times New Roman" w:hAnsi="Times New Roman" w:hint="eastAsia"/>
                <w:sz w:val="24"/>
                <w:szCs w:val="24"/>
              </w:rPr>
              <w:t>вуглеводневої</w:t>
            </w:r>
            <w:r w:rsidRPr="00F306EC">
              <w:rPr>
                <w:rFonts w:ascii="Times New Roman" w:hAnsi="Times New Roman"/>
                <w:sz w:val="24"/>
                <w:szCs w:val="24"/>
              </w:rPr>
              <w:t xml:space="preserve"> </w:t>
            </w:r>
            <w:r w:rsidRPr="00F306EC">
              <w:rPr>
                <w:rFonts w:ascii="Times New Roman" w:hAnsi="Times New Roman" w:hint="eastAsia"/>
                <w:sz w:val="24"/>
                <w:szCs w:val="24"/>
              </w:rPr>
              <w:t>сировини</w:t>
            </w:r>
            <w:r>
              <w:rPr>
                <w:rFonts w:ascii="Times New Roman" w:hAnsi="Times New Roman"/>
                <w:sz w:val="24"/>
                <w:szCs w:val="24"/>
              </w:rPr>
              <w:t xml:space="preserve"> </w:t>
            </w:r>
            <w:r w:rsidRPr="00F306EC">
              <w:rPr>
                <w:rFonts w:ascii="Times New Roman" w:hAnsi="Times New Roman" w:hint="eastAsia"/>
                <w:sz w:val="24"/>
                <w:szCs w:val="24"/>
              </w:rPr>
              <w:t>може</w:t>
            </w:r>
            <w:r w:rsidRPr="00F306EC">
              <w:rPr>
                <w:rFonts w:ascii="Times New Roman" w:hAnsi="Times New Roman"/>
                <w:sz w:val="24"/>
                <w:szCs w:val="24"/>
              </w:rPr>
              <w:t xml:space="preserve"> </w:t>
            </w:r>
            <w:r w:rsidRPr="00F306EC">
              <w:rPr>
                <w:rFonts w:ascii="Times New Roman" w:hAnsi="Times New Roman" w:hint="eastAsia"/>
                <w:sz w:val="24"/>
                <w:szCs w:val="24"/>
              </w:rPr>
              <w:t>здійснюватися</w:t>
            </w:r>
            <w:r w:rsidRPr="00F306EC">
              <w:rPr>
                <w:rFonts w:ascii="Times New Roman" w:hAnsi="Times New Roman"/>
                <w:sz w:val="24"/>
                <w:szCs w:val="24"/>
              </w:rPr>
              <w:t xml:space="preserve"> </w:t>
            </w:r>
            <w:r w:rsidRPr="00F306EC">
              <w:rPr>
                <w:rFonts w:ascii="Times New Roman" w:hAnsi="Times New Roman" w:hint="eastAsia"/>
                <w:sz w:val="24"/>
                <w:szCs w:val="24"/>
              </w:rPr>
              <w:t>у</w:t>
            </w:r>
            <w:r w:rsidRPr="00F306EC">
              <w:rPr>
                <w:rFonts w:ascii="Times New Roman" w:hAnsi="Times New Roman"/>
                <w:sz w:val="24"/>
                <w:szCs w:val="24"/>
              </w:rPr>
              <w:t xml:space="preserve">  </w:t>
            </w:r>
            <w:r w:rsidRPr="00F306EC">
              <w:rPr>
                <w:rFonts w:ascii="Times New Roman" w:hAnsi="Times New Roman" w:hint="eastAsia"/>
                <w:sz w:val="24"/>
                <w:szCs w:val="24"/>
              </w:rPr>
              <w:t>термін</w:t>
            </w:r>
            <w:r w:rsidRPr="00F306EC">
              <w:rPr>
                <w:rFonts w:ascii="Times New Roman" w:hAnsi="Times New Roman"/>
                <w:sz w:val="24"/>
                <w:szCs w:val="24"/>
              </w:rPr>
              <w:t xml:space="preserve"> </w:t>
            </w:r>
            <w:r w:rsidRPr="00F306EC">
              <w:rPr>
                <w:rFonts w:ascii="Times New Roman" w:hAnsi="Times New Roman" w:hint="eastAsia"/>
                <w:sz w:val="24"/>
                <w:szCs w:val="24"/>
              </w:rPr>
              <w:t>не</w:t>
            </w:r>
            <w:r w:rsidRPr="00F306EC">
              <w:rPr>
                <w:rFonts w:ascii="Times New Roman" w:hAnsi="Times New Roman"/>
                <w:sz w:val="24"/>
                <w:szCs w:val="24"/>
              </w:rPr>
              <w:t xml:space="preserve"> </w:t>
            </w:r>
            <w:r w:rsidRPr="00F306EC">
              <w:rPr>
                <w:rFonts w:ascii="Times New Roman" w:hAnsi="Times New Roman" w:hint="eastAsia"/>
                <w:sz w:val="24"/>
                <w:szCs w:val="24"/>
              </w:rPr>
              <w:t>більше</w:t>
            </w:r>
            <w:r w:rsidRPr="00F306EC">
              <w:rPr>
                <w:rFonts w:ascii="Times New Roman" w:hAnsi="Times New Roman"/>
                <w:sz w:val="24"/>
                <w:szCs w:val="24"/>
              </w:rPr>
              <w:t xml:space="preserve"> </w:t>
            </w:r>
            <w:r w:rsidRPr="00F306EC">
              <w:rPr>
                <w:rFonts w:ascii="Times New Roman" w:hAnsi="Times New Roman" w:hint="eastAsia"/>
                <w:sz w:val="24"/>
                <w:szCs w:val="24"/>
              </w:rPr>
              <w:t>одного</w:t>
            </w:r>
            <w:r w:rsidRPr="00F306EC">
              <w:rPr>
                <w:rFonts w:ascii="Times New Roman" w:hAnsi="Times New Roman"/>
                <w:sz w:val="24"/>
                <w:szCs w:val="24"/>
              </w:rPr>
              <w:t xml:space="preserve">  </w:t>
            </w:r>
            <w:r w:rsidRPr="00F306EC">
              <w:rPr>
                <w:rFonts w:ascii="Times New Roman" w:hAnsi="Times New Roman" w:hint="eastAsia"/>
                <w:sz w:val="24"/>
                <w:szCs w:val="24"/>
              </w:rPr>
              <w:t>року</w:t>
            </w:r>
            <w:r w:rsidRPr="00F306EC">
              <w:rPr>
                <w:rFonts w:ascii="Times New Roman" w:hAnsi="Times New Roman"/>
                <w:sz w:val="24"/>
                <w:szCs w:val="24"/>
              </w:rPr>
              <w:t xml:space="preserve"> </w:t>
            </w:r>
            <w:r w:rsidRPr="00F306EC">
              <w:rPr>
                <w:rFonts w:ascii="Times New Roman" w:hAnsi="Times New Roman" w:hint="eastAsia"/>
                <w:sz w:val="24"/>
                <w:szCs w:val="24"/>
              </w:rPr>
              <w:t>згідно</w:t>
            </w:r>
            <w:r w:rsidRPr="00F306EC">
              <w:rPr>
                <w:rFonts w:ascii="Times New Roman" w:hAnsi="Times New Roman"/>
                <w:sz w:val="24"/>
                <w:szCs w:val="24"/>
              </w:rPr>
              <w:t xml:space="preserve"> </w:t>
            </w:r>
            <w:r w:rsidRPr="00F306EC">
              <w:rPr>
                <w:rFonts w:ascii="Times New Roman" w:hAnsi="Times New Roman" w:hint="eastAsia"/>
                <w:sz w:val="24"/>
                <w:szCs w:val="24"/>
              </w:rPr>
              <w:t>із</w:t>
            </w:r>
            <w:r w:rsidRPr="00F306EC">
              <w:rPr>
                <w:rFonts w:ascii="Times New Roman" w:hAnsi="Times New Roman"/>
                <w:sz w:val="24"/>
                <w:szCs w:val="24"/>
              </w:rPr>
              <w:t xml:space="preserve"> </w:t>
            </w:r>
            <w:r w:rsidRPr="00F306EC">
              <w:rPr>
                <w:rFonts w:ascii="Times New Roman" w:hAnsi="Times New Roman" w:hint="eastAsia"/>
                <w:sz w:val="24"/>
                <w:szCs w:val="24"/>
              </w:rPr>
              <w:t>затвердженим</w:t>
            </w:r>
            <w:r w:rsidRPr="00F306EC">
              <w:rPr>
                <w:rFonts w:ascii="Times New Roman" w:hAnsi="Times New Roman"/>
                <w:sz w:val="24"/>
                <w:szCs w:val="24"/>
              </w:rPr>
              <w:t xml:space="preserve"> </w:t>
            </w:r>
            <w:r w:rsidRPr="00F306EC">
              <w:rPr>
                <w:rFonts w:ascii="Times New Roman" w:hAnsi="Times New Roman" w:hint="eastAsia"/>
                <w:sz w:val="24"/>
                <w:szCs w:val="24"/>
              </w:rPr>
              <w:t>планом</w:t>
            </w:r>
            <w:r w:rsidRPr="00F306EC">
              <w:rPr>
                <w:rFonts w:ascii="Times New Roman" w:hAnsi="Times New Roman"/>
                <w:sz w:val="24"/>
                <w:szCs w:val="24"/>
              </w:rPr>
              <w:t xml:space="preserve"> </w:t>
            </w:r>
            <w:r w:rsidRPr="00F306EC">
              <w:rPr>
                <w:rFonts w:ascii="Times New Roman" w:hAnsi="Times New Roman" w:hint="eastAsia"/>
                <w:sz w:val="24"/>
                <w:szCs w:val="24"/>
              </w:rPr>
              <w:t>пробної</w:t>
            </w:r>
            <w:r w:rsidRPr="00F306EC">
              <w:rPr>
                <w:rFonts w:ascii="Times New Roman" w:hAnsi="Times New Roman"/>
                <w:sz w:val="24"/>
                <w:szCs w:val="24"/>
              </w:rPr>
              <w:t xml:space="preserve"> </w:t>
            </w:r>
            <w:r w:rsidRPr="00F306EC">
              <w:rPr>
                <w:rFonts w:ascii="Times New Roman" w:hAnsi="Times New Roman" w:hint="eastAsia"/>
                <w:sz w:val="24"/>
                <w:szCs w:val="24"/>
              </w:rPr>
              <w:t>експлуатації</w:t>
            </w:r>
            <w:r w:rsidRPr="00F306EC">
              <w:rPr>
                <w:rFonts w:ascii="Times New Roman" w:hAnsi="Times New Roman"/>
                <w:sz w:val="24"/>
                <w:szCs w:val="24"/>
              </w:rPr>
              <w:t>.</w:t>
            </w:r>
          </w:p>
        </w:tc>
        <w:tc>
          <w:tcPr>
            <w:tcW w:w="2005" w:type="dxa"/>
            <w:vMerge w:val="restart"/>
          </w:tcPr>
          <w:p w:rsidR="007313C7" w:rsidRPr="00B9443C" w:rsidRDefault="007313C7" w:rsidP="007313C7">
            <w:pPr>
              <w:spacing w:line="276" w:lineRule="auto"/>
              <w:rPr>
                <w:rFonts w:ascii="Times New Roman" w:hAnsi="Times New Roman"/>
                <w:bCs/>
                <w:sz w:val="24"/>
                <w:szCs w:val="24"/>
              </w:rPr>
            </w:pPr>
            <w:r>
              <w:rPr>
                <w:rFonts w:ascii="Times New Roman" w:hAnsi="Times New Roman"/>
                <w:bCs/>
                <w:sz w:val="24"/>
                <w:szCs w:val="24"/>
              </w:rPr>
              <w:lastRenderedPageBreak/>
              <w:t>п</w:t>
            </w:r>
            <w:r w:rsidRPr="00B9443C">
              <w:rPr>
                <w:rFonts w:ascii="Times New Roman" w:hAnsi="Times New Roman"/>
                <w:bCs/>
                <w:sz w:val="24"/>
                <w:szCs w:val="24"/>
              </w:rPr>
              <w:t>ункт 2.2 наказу № 34/м</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xml:space="preserve">, </w:t>
            </w:r>
            <w:r>
              <w:rPr>
                <w:rFonts w:ascii="Times New Roman" w:hAnsi="Times New Roman"/>
                <w:sz w:val="24"/>
                <w:szCs w:val="24"/>
              </w:rPr>
              <w:lastRenderedPageBreak/>
              <w:t>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lastRenderedPageBreak/>
              <w:t xml:space="preserve">05.10, 05.20, 07.10, 07.21, </w:t>
            </w:r>
            <w:r>
              <w:rPr>
                <w:rFonts w:ascii="Times New Roman" w:hAnsi="Times New Roman"/>
              </w:rPr>
              <w:lastRenderedPageBreak/>
              <w:t xml:space="preserve">07.29, 08.11, 08.12, 08.91, 08.92, 08.93, 08.99, 09.90, 43.13 </w:t>
            </w: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lastRenderedPageBreak/>
              <w:t>О4</w:t>
            </w:r>
          </w:p>
        </w:tc>
        <w:tc>
          <w:tcPr>
            <w:tcW w:w="2754"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Псування родовищ</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Екологічна шкода</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2</w:t>
            </w:r>
          </w:p>
        </w:tc>
        <w:tc>
          <w:tcPr>
            <w:tcW w:w="3037" w:type="dxa"/>
            <w:vMerge w:val="restart"/>
          </w:tcPr>
          <w:p w:rsidR="007313C7" w:rsidRPr="00B9443C" w:rsidRDefault="007313C7" w:rsidP="007313C7">
            <w:pPr>
              <w:pStyle w:val="HTML"/>
              <w:jc w:val="both"/>
              <w:rPr>
                <w:rFonts w:ascii="Times New Roman" w:hAnsi="Times New Roman"/>
                <w:sz w:val="24"/>
                <w:szCs w:val="24"/>
                <w:lang w:val="uk-UA"/>
              </w:rPr>
            </w:pPr>
            <w:r w:rsidRPr="00B9443C">
              <w:rPr>
                <w:rFonts w:ascii="Times New Roman" w:hAnsi="Times New Roman"/>
                <w:sz w:val="24"/>
                <w:szCs w:val="24"/>
                <w:lang w:val="uk-UA"/>
              </w:rPr>
              <w:t xml:space="preserve">Терміни проведення дослідно-промислової </w:t>
            </w:r>
            <w:r w:rsidRPr="00B9443C">
              <w:rPr>
                <w:rFonts w:ascii="Times New Roman" w:hAnsi="Times New Roman"/>
                <w:sz w:val="24"/>
                <w:szCs w:val="24"/>
                <w:lang w:val="uk-UA"/>
              </w:rPr>
              <w:lastRenderedPageBreak/>
              <w:t>розробки не перевищують 3 роки</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F306EC" w:rsidRDefault="007313C7" w:rsidP="007313C7">
            <w:pPr>
              <w:jc w:val="both"/>
              <w:rPr>
                <w:rFonts w:ascii="Times New Roman" w:hAnsi="Times New Roman"/>
                <w:sz w:val="24"/>
                <w:szCs w:val="24"/>
              </w:rPr>
            </w:pPr>
          </w:p>
        </w:tc>
        <w:tc>
          <w:tcPr>
            <w:tcW w:w="2005" w:type="dxa"/>
            <w:vMerge/>
          </w:tcPr>
          <w:p w:rsidR="007313C7" w:rsidRDefault="007313C7" w:rsidP="007313C7">
            <w:pPr>
              <w:spacing w:line="276" w:lineRule="auto"/>
              <w:rPr>
                <w:rFonts w:ascii="Times New Roman" w:hAnsi="Times New Roman"/>
                <w:bCs/>
                <w:sz w:val="24"/>
                <w:szCs w:val="24"/>
              </w:rPr>
            </w:pPr>
          </w:p>
        </w:tc>
        <w:tc>
          <w:tcPr>
            <w:tcW w:w="1350" w:type="dxa"/>
            <w:vMerge/>
          </w:tcPr>
          <w:p w:rsidR="007313C7" w:rsidRPr="00A55397" w:rsidRDefault="007313C7" w:rsidP="007313C7">
            <w:pPr>
              <w:rPr>
                <w:rFonts w:ascii="Times New Roman" w:hAnsi="Times New Roman"/>
                <w:sz w:val="24"/>
                <w:szCs w:val="24"/>
              </w:rPr>
            </w:pPr>
          </w:p>
        </w:tc>
        <w:tc>
          <w:tcPr>
            <w:tcW w:w="2265" w:type="dxa"/>
            <w:vMerge/>
          </w:tcPr>
          <w:p w:rsidR="007313C7" w:rsidRPr="00A55397" w:rsidRDefault="007313C7" w:rsidP="007313C7">
            <w:pPr>
              <w:rPr>
                <w:rFonts w:ascii="Times New Roman" w:hAnsi="Times New Roman"/>
                <w:sz w:val="24"/>
                <w:szCs w:val="24"/>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w:t>
            </w:r>
            <w:r w:rsidRPr="00B93F52">
              <w:rPr>
                <w:rFonts w:ascii="Times New Roman" w:hAnsi="Times New Roman"/>
                <w:sz w:val="24"/>
                <w:szCs w:val="24"/>
              </w:rPr>
              <w:lastRenderedPageBreak/>
              <w:t>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lastRenderedPageBreak/>
              <w:t xml:space="preserve">Витрати суб’єктів господарювання на </w:t>
            </w:r>
            <w:r w:rsidRPr="00B93F52">
              <w:rPr>
                <w:rFonts w:ascii="Times New Roman" w:hAnsi="Times New Roman"/>
                <w:sz w:val="24"/>
                <w:szCs w:val="24"/>
              </w:rPr>
              <w:lastRenderedPageBreak/>
              <w:t>ліквідацію наслідків настання небезпечної події</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lastRenderedPageBreak/>
              <w:t>3</w:t>
            </w:r>
          </w:p>
        </w:tc>
        <w:tc>
          <w:tcPr>
            <w:tcW w:w="3037" w:type="dxa"/>
            <w:vMerge/>
          </w:tcPr>
          <w:p w:rsidR="007313C7" w:rsidRPr="00B9443C" w:rsidRDefault="007313C7" w:rsidP="007313C7">
            <w:pPr>
              <w:pStyle w:val="HTML"/>
              <w:spacing w:line="276" w:lineRule="auto"/>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vMerge/>
          </w:tcPr>
          <w:p w:rsidR="007313C7" w:rsidRPr="00F306EC" w:rsidRDefault="007313C7" w:rsidP="007313C7">
            <w:pPr>
              <w:jc w:val="both"/>
              <w:rPr>
                <w:rFonts w:ascii="Times New Roman" w:hAnsi="Times New Roman"/>
                <w:sz w:val="24"/>
                <w:szCs w:val="24"/>
              </w:rPr>
            </w:pPr>
          </w:p>
        </w:tc>
        <w:tc>
          <w:tcPr>
            <w:tcW w:w="2005" w:type="dxa"/>
            <w:vMerge/>
          </w:tcPr>
          <w:p w:rsidR="007313C7" w:rsidRDefault="007313C7" w:rsidP="007313C7">
            <w:pPr>
              <w:spacing w:line="276" w:lineRule="auto"/>
              <w:rPr>
                <w:rFonts w:ascii="Times New Roman" w:hAnsi="Times New Roman"/>
                <w:bCs/>
                <w:sz w:val="24"/>
                <w:szCs w:val="24"/>
              </w:rPr>
            </w:pPr>
          </w:p>
        </w:tc>
        <w:tc>
          <w:tcPr>
            <w:tcW w:w="1350" w:type="dxa"/>
            <w:vMerge/>
          </w:tcPr>
          <w:p w:rsidR="007313C7" w:rsidRPr="00A55397" w:rsidRDefault="007313C7" w:rsidP="007313C7">
            <w:pPr>
              <w:rPr>
                <w:rFonts w:ascii="Times New Roman" w:hAnsi="Times New Roman"/>
                <w:sz w:val="24"/>
                <w:szCs w:val="24"/>
              </w:rPr>
            </w:pPr>
          </w:p>
        </w:tc>
        <w:tc>
          <w:tcPr>
            <w:tcW w:w="2265" w:type="dxa"/>
            <w:vMerge/>
          </w:tcPr>
          <w:p w:rsidR="007313C7" w:rsidRPr="00A55397" w:rsidRDefault="007313C7" w:rsidP="007313C7">
            <w:pPr>
              <w:rPr>
                <w:rFonts w:ascii="Times New Roman" w:hAnsi="Times New Roman"/>
                <w:sz w:val="24"/>
                <w:szCs w:val="24"/>
              </w:rPr>
            </w:pPr>
          </w:p>
        </w:tc>
        <w:tc>
          <w:tcPr>
            <w:tcW w:w="1310" w:type="dxa"/>
          </w:tcPr>
          <w:p w:rsidR="007313C7" w:rsidRPr="00B93F52" w:rsidRDefault="007313C7" w:rsidP="007313C7">
            <w:pPr>
              <w:jc w:val="center"/>
              <w:rPr>
                <w:rFonts w:ascii="Times New Roman" w:hAnsi="Times New Roman"/>
                <w:sz w:val="24"/>
                <w:szCs w:val="24"/>
              </w:rPr>
            </w:pPr>
            <w:r w:rsidRPr="00B93F52">
              <w:rPr>
                <w:rFonts w:ascii="Times New Roman" w:hAnsi="Times New Roman"/>
                <w:sz w:val="24"/>
                <w:szCs w:val="24"/>
              </w:rPr>
              <w:t>О6</w:t>
            </w:r>
          </w:p>
        </w:tc>
        <w:tc>
          <w:tcPr>
            <w:tcW w:w="2754" w:type="dxa"/>
          </w:tcPr>
          <w:p w:rsidR="007313C7" w:rsidRPr="00B93F52" w:rsidRDefault="007313C7" w:rsidP="007313C7">
            <w:pPr>
              <w:rPr>
                <w:rFonts w:ascii="Times New Roman" w:hAnsi="Times New Roman"/>
                <w:sz w:val="24"/>
                <w:szCs w:val="24"/>
              </w:rPr>
            </w:pPr>
            <w:proofErr w:type="spellStart"/>
            <w:r w:rsidRPr="00B93F52">
              <w:rPr>
                <w:rFonts w:ascii="Times New Roman" w:hAnsi="Times New Roman"/>
                <w:sz w:val="24"/>
                <w:szCs w:val="24"/>
              </w:rPr>
              <w:t>Розубоження</w:t>
            </w:r>
            <w:proofErr w:type="spellEnd"/>
            <w:r w:rsidRPr="00B93F52">
              <w:rPr>
                <w:rFonts w:ascii="Times New Roman" w:hAnsi="Times New Roman"/>
                <w:sz w:val="24"/>
                <w:szCs w:val="24"/>
              </w:rPr>
              <w:t xml:space="preserve"> корисних копалин (втрата якості корисних копалин у процесі видобування)</w:t>
            </w:r>
          </w:p>
        </w:tc>
        <w:tc>
          <w:tcPr>
            <w:tcW w:w="2207" w:type="dxa"/>
          </w:tcPr>
          <w:p w:rsidR="007313C7" w:rsidRPr="00B93F52" w:rsidRDefault="007313C7" w:rsidP="007313C7">
            <w:pPr>
              <w:rPr>
                <w:rFonts w:ascii="Times New Roman" w:hAnsi="Times New Roman"/>
                <w:sz w:val="24"/>
                <w:szCs w:val="24"/>
              </w:rPr>
            </w:pPr>
            <w:r w:rsidRPr="00B93F52">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31" w:type="dxa"/>
          </w:tcPr>
          <w:p w:rsidR="007313C7" w:rsidRPr="00B93F52" w:rsidRDefault="007313C7" w:rsidP="007313C7">
            <w:pPr>
              <w:jc w:val="center"/>
              <w:rPr>
                <w:rFonts w:ascii="Times New Roman" w:hAnsi="Times New Roman"/>
                <w:sz w:val="24"/>
                <w:szCs w:val="24"/>
              </w:rPr>
            </w:pPr>
            <w:r>
              <w:rPr>
                <w:rFonts w:ascii="Times New Roman" w:hAnsi="Times New Roman"/>
                <w:sz w:val="24"/>
                <w:szCs w:val="24"/>
              </w:rPr>
              <w:t>3</w:t>
            </w:r>
          </w:p>
        </w:tc>
        <w:tc>
          <w:tcPr>
            <w:tcW w:w="3037" w:type="dxa"/>
            <w:vMerge/>
          </w:tcPr>
          <w:p w:rsidR="007313C7" w:rsidRPr="00B9443C" w:rsidRDefault="007313C7" w:rsidP="007313C7">
            <w:pPr>
              <w:pStyle w:val="HTML"/>
              <w:spacing w:line="276" w:lineRule="auto"/>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D81512" w:rsidP="007313C7">
            <w:pPr>
              <w:jc w:val="center"/>
              <w:rPr>
                <w:rFonts w:ascii="Times New Roman" w:hAnsi="Times New Roman"/>
              </w:rPr>
            </w:pPr>
            <w:r>
              <w:rPr>
                <w:rFonts w:ascii="Times New Roman" w:hAnsi="Times New Roman"/>
              </w:rPr>
              <w:t>43</w:t>
            </w:r>
          </w:p>
        </w:tc>
        <w:tc>
          <w:tcPr>
            <w:tcW w:w="3685" w:type="dxa"/>
          </w:tcPr>
          <w:p w:rsidR="007313C7" w:rsidRPr="007A71DD" w:rsidRDefault="007313C7" w:rsidP="007313C7">
            <w:pPr>
              <w:rPr>
                <w:rFonts w:ascii="Times New Roman" w:hAnsi="Times New Roman"/>
                <w:sz w:val="24"/>
                <w:szCs w:val="24"/>
              </w:rPr>
            </w:pPr>
            <w:r w:rsidRPr="007A71DD">
              <w:rPr>
                <w:rFonts w:ascii="Times New Roman" w:hAnsi="Times New Roman" w:hint="eastAsia"/>
                <w:sz w:val="24"/>
                <w:szCs w:val="24"/>
              </w:rPr>
              <w:t>Право</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r w:rsidRPr="007A71DD">
              <w:rPr>
                <w:rFonts w:ascii="Times New Roman" w:hAnsi="Times New Roman"/>
                <w:sz w:val="24"/>
                <w:szCs w:val="24"/>
              </w:rPr>
              <w:t xml:space="preserve"> </w:t>
            </w:r>
            <w:r w:rsidRPr="007A71DD">
              <w:rPr>
                <w:rFonts w:ascii="Times New Roman" w:hAnsi="Times New Roman" w:hint="eastAsia"/>
                <w:sz w:val="24"/>
                <w:szCs w:val="24"/>
              </w:rPr>
              <w:t>припиняється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разі</w:t>
            </w:r>
            <w:r w:rsidRPr="007A71DD">
              <w:rPr>
                <w:rFonts w:ascii="Times New Roman" w:hAnsi="Times New Roman"/>
                <w:sz w:val="24"/>
                <w:szCs w:val="24"/>
              </w:rPr>
              <w:t>:</w:t>
            </w:r>
          </w:p>
          <w:p w:rsidR="007313C7" w:rsidRPr="00B25FC3" w:rsidRDefault="007313C7" w:rsidP="007313C7">
            <w:pPr>
              <w:rPr>
                <w:rFonts w:ascii="Times New Roman" w:hAnsi="Times New Roman"/>
                <w:sz w:val="24"/>
                <w:szCs w:val="24"/>
              </w:rPr>
            </w:pPr>
            <w:r w:rsidRPr="007A71DD">
              <w:rPr>
                <w:rFonts w:ascii="Times New Roman" w:hAnsi="Times New Roman"/>
                <w:sz w:val="24"/>
                <w:szCs w:val="24"/>
              </w:rPr>
              <w:t xml:space="preserve">1) </w:t>
            </w:r>
            <w:r w:rsidRPr="007A71DD">
              <w:rPr>
                <w:rFonts w:ascii="Times New Roman" w:hAnsi="Times New Roman" w:hint="eastAsia"/>
                <w:sz w:val="24"/>
                <w:szCs w:val="24"/>
              </w:rPr>
              <w:t>якщо</w:t>
            </w:r>
            <w:r w:rsidRPr="007A71DD">
              <w:rPr>
                <w:rFonts w:ascii="Times New Roman" w:hAnsi="Times New Roman"/>
                <w:sz w:val="24"/>
                <w:szCs w:val="24"/>
              </w:rPr>
              <w:t xml:space="preserve"> </w:t>
            </w:r>
            <w:r w:rsidRPr="007A71DD">
              <w:rPr>
                <w:rFonts w:ascii="Times New Roman" w:hAnsi="Times New Roman" w:hint="eastAsia"/>
                <w:sz w:val="24"/>
                <w:szCs w:val="24"/>
              </w:rPr>
              <w:t>відпала</w:t>
            </w:r>
            <w:r w:rsidRPr="007A71DD">
              <w:rPr>
                <w:rFonts w:ascii="Times New Roman" w:hAnsi="Times New Roman"/>
                <w:sz w:val="24"/>
                <w:szCs w:val="24"/>
              </w:rPr>
              <w:t xml:space="preserve"> </w:t>
            </w:r>
            <w:r w:rsidRPr="007A71DD">
              <w:rPr>
                <w:rFonts w:ascii="Times New Roman" w:hAnsi="Times New Roman" w:hint="eastAsia"/>
                <w:sz w:val="24"/>
                <w:szCs w:val="24"/>
              </w:rPr>
              <w:t>потреба</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користуванні</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p>
        </w:tc>
        <w:tc>
          <w:tcPr>
            <w:tcW w:w="2005" w:type="dxa"/>
          </w:tcPr>
          <w:p w:rsidR="007313C7" w:rsidRPr="001E55E4" w:rsidRDefault="007313C7" w:rsidP="007313C7">
            <w:pPr>
              <w:rPr>
                <w:rFonts w:ascii="Times New Roman" w:hAnsi="Times New Roman"/>
                <w:bCs/>
                <w:sz w:val="24"/>
                <w:szCs w:val="24"/>
              </w:rPr>
            </w:pPr>
            <w:r>
              <w:rPr>
                <w:rFonts w:ascii="Times New Roman" w:hAnsi="Times New Roman"/>
                <w:bCs/>
                <w:sz w:val="24"/>
                <w:szCs w:val="24"/>
              </w:rPr>
              <w:t>п</w:t>
            </w:r>
            <w:r w:rsidRPr="001E55E4">
              <w:rPr>
                <w:rFonts w:ascii="Times New Roman" w:hAnsi="Times New Roman"/>
                <w:bCs/>
                <w:sz w:val="24"/>
                <w:szCs w:val="24"/>
              </w:rPr>
              <w:t>ункт 1 частини першої статті 26 КУ № 132/94</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tcPr>
          <w:p w:rsidR="007313C7" w:rsidRPr="007313C7" w:rsidRDefault="007313C7" w:rsidP="0073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7313C7">
              <w:rPr>
                <w:rFonts w:ascii="Times New Roman" w:hAnsi="Times New Roman"/>
                <w:sz w:val="24"/>
                <w:szCs w:val="24"/>
              </w:rPr>
              <w:t xml:space="preserve">Потреба у </w:t>
            </w:r>
            <w:proofErr w:type="spellStart"/>
            <w:r w:rsidRPr="007313C7">
              <w:rPr>
                <w:rFonts w:ascii="Times New Roman" w:hAnsi="Times New Roman"/>
                <w:sz w:val="24"/>
                <w:szCs w:val="24"/>
              </w:rPr>
              <w:t>користуванні</w:t>
            </w:r>
            <w:proofErr w:type="spellEnd"/>
            <w:r w:rsidRPr="007313C7">
              <w:rPr>
                <w:rFonts w:ascii="Times New Roman" w:hAnsi="Times New Roman"/>
                <w:sz w:val="24"/>
                <w:szCs w:val="24"/>
              </w:rPr>
              <w:t xml:space="preserve"> </w:t>
            </w:r>
            <w:proofErr w:type="spellStart"/>
            <w:r w:rsidRPr="007313C7">
              <w:rPr>
                <w:rFonts w:ascii="Times New Roman" w:hAnsi="Times New Roman"/>
                <w:sz w:val="24"/>
                <w:szCs w:val="24"/>
              </w:rPr>
              <w:t>надрами</w:t>
            </w:r>
            <w:proofErr w:type="spellEnd"/>
            <w:r w:rsidRPr="007313C7">
              <w:rPr>
                <w:rFonts w:ascii="Times New Roman" w:hAnsi="Times New Roman"/>
                <w:sz w:val="24"/>
                <w:szCs w:val="24"/>
              </w:rPr>
              <w:t xml:space="preserve"> не </w:t>
            </w:r>
            <w:proofErr w:type="spellStart"/>
            <w:r w:rsidRPr="007313C7">
              <w:rPr>
                <w:rFonts w:ascii="Times New Roman" w:hAnsi="Times New Roman"/>
                <w:sz w:val="24"/>
                <w:szCs w:val="24"/>
              </w:rPr>
              <w:t>відпала</w:t>
            </w:r>
            <w:proofErr w:type="spellEnd"/>
            <w:r w:rsidRPr="007313C7">
              <w:rPr>
                <w:rFonts w:ascii="Times New Roman" w:hAnsi="Times New Roman"/>
                <w:sz w:val="24"/>
                <w:szCs w:val="24"/>
              </w:rPr>
              <w:t xml:space="preserve"> </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D81512" w:rsidP="007313C7">
            <w:pPr>
              <w:jc w:val="center"/>
              <w:rPr>
                <w:rFonts w:ascii="Times New Roman" w:hAnsi="Times New Roman"/>
              </w:rPr>
            </w:pPr>
            <w:r>
              <w:rPr>
                <w:rFonts w:ascii="Times New Roman" w:hAnsi="Times New Roman"/>
              </w:rPr>
              <w:t>44</w:t>
            </w:r>
          </w:p>
        </w:tc>
        <w:tc>
          <w:tcPr>
            <w:tcW w:w="3685" w:type="dxa"/>
          </w:tcPr>
          <w:p w:rsidR="007313C7" w:rsidRPr="007A71DD" w:rsidRDefault="007313C7" w:rsidP="007313C7">
            <w:pPr>
              <w:rPr>
                <w:rFonts w:ascii="Times New Roman" w:hAnsi="Times New Roman"/>
                <w:sz w:val="24"/>
                <w:szCs w:val="24"/>
              </w:rPr>
            </w:pPr>
            <w:r w:rsidRPr="007A71DD">
              <w:rPr>
                <w:rFonts w:ascii="Times New Roman" w:hAnsi="Times New Roman" w:hint="eastAsia"/>
                <w:sz w:val="24"/>
                <w:szCs w:val="24"/>
              </w:rPr>
              <w:t>Дозвільний</w:t>
            </w:r>
            <w:r w:rsidRPr="007A71DD">
              <w:rPr>
                <w:rFonts w:ascii="Times New Roman" w:hAnsi="Times New Roman"/>
                <w:sz w:val="24"/>
                <w:szCs w:val="24"/>
              </w:rPr>
              <w:t xml:space="preserve">  </w:t>
            </w:r>
            <w:r w:rsidRPr="007A71DD">
              <w:rPr>
                <w:rFonts w:ascii="Times New Roman" w:hAnsi="Times New Roman" w:hint="eastAsia"/>
                <w:sz w:val="24"/>
                <w:szCs w:val="24"/>
              </w:rPr>
              <w:t>орган</w:t>
            </w:r>
            <w:r w:rsidRPr="007A71DD">
              <w:rPr>
                <w:rFonts w:ascii="Times New Roman" w:hAnsi="Times New Roman"/>
                <w:sz w:val="24"/>
                <w:szCs w:val="24"/>
              </w:rPr>
              <w:t xml:space="preserve"> </w:t>
            </w:r>
            <w:r w:rsidRPr="007A71DD">
              <w:rPr>
                <w:rFonts w:ascii="Times New Roman" w:hAnsi="Times New Roman" w:hint="eastAsia"/>
                <w:sz w:val="24"/>
                <w:szCs w:val="24"/>
              </w:rPr>
              <w:t>анулює</w:t>
            </w:r>
            <w:r w:rsidRPr="007A71DD">
              <w:rPr>
                <w:rFonts w:ascii="Times New Roman" w:hAnsi="Times New Roman"/>
                <w:sz w:val="24"/>
                <w:szCs w:val="24"/>
              </w:rPr>
              <w:t xml:space="preserve"> </w:t>
            </w:r>
            <w:r w:rsidRPr="007A71DD">
              <w:rPr>
                <w:rFonts w:ascii="Times New Roman" w:hAnsi="Times New Roman" w:hint="eastAsia"/>
                <w:sz w:val="24"/>
                <w:szCs w:val="24"/>
              </w:rPr>
              <w:t>документ</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таких</w:t>
            </w:r>
            <w:r w:rsidRPr="007A71DD">
              <w:rPr>
                <w:rFonts w:ascii="Times New Roman" w:hAnsi="Times New Roman"/>
                <w:sz w:val="24"/>
                <w:szCs w:val="24"/>
              </w:rPr>
              <w:t xml:space="preserve"> </w:t>
            </w:r>
            <w:r w:rsidRPr="007A71DD">
              <w:rPr>
                <w:rFonts w:ascii="Times New Roman" w:hAnsi="Times New Roman" w:hint="eastAsia"/>
                <w:sz w:val="24"/>
                <w:szCs w:val="24"/>
              </w:rPr>
              <w:t>підстав</w:t>
            </w:r>
            <w:r w:rsidRPr="007A71DD">
              <w:rPr>
                <w:rFonts w:ascii="Times New Roman" w:hAnsi="Times New Roman"/>
                <w:sz w:val="24"/>
                <w:szCs w:val="24"/>
              </w:rPr>
              <w:t xml:space="preserve">: </w:t>
            </w:r>
          </w:p>
          <w:p w:rsidR="007313C7" w:rsidRPr="007A71DD" w:rsidRDefault="007313C7" w:rsidP="007313C7">
            <w:pPr>
              <w:rPr>
                <w:rFonts w:ascii="Times New Roman" w:hAnsi="Times New Roman"/>
                <w:sz w:val="24"/>
                <w:szCs w:val="24"/>
              </w:rPr>
            </w:pP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юридичної</w:t>
            </w:r>
            <w:r w:rsidRPr="007A71DD">
              <w:rPr>
                <w:rFonts w:ascii="Times New Roman" w:hAnsi="Times New Roman"/>
                <w:sz w:val="24"/>
                <w:szCs w:val="24"/>
              </w:rPr>
              <w:t xml:space="preserve"> </w:t>
            </w:r>
            <w:r w:rsidRPr="007A71DD">
              <w:rPr>
                <w:rFonts w:ascii="Times New Roman" w:hAnsi="Times New Roman" w:hint="eastAsia"/>
                <w:sz w:val="24"/>
                <w:szCs w:val="24"/>
              </w:rPr>
              <w:t>особи</w:t>
            </w:r>
            <w:r w:rsidRPr="007A71DD">
              <w:rPr>
                <w:rFonts w:ascii="Times New Roman" w:hAnsi="Times New Roman"/>
                <w:sz w:val="24"/>
                <w:szCs w:val="24"/>
              </w:rPr>
              <w:t xml:space="preserve"> </w:t>
            </w:r>
            <w:r w:rsidRPr="007A71DD">
              <w:rPr>
                <w:rFonts w:ascii="Times New Roman" w:hAnsi="Times New Roman" w:hint="eastAsia"/>
                <w:sz w:val="24"/>
                <w:szCs w:val="24"/>
              </w:rPr>
              <w:t>шляхом</w:t>
            </w:r>
            <w:r w:rsidRPr="007A71DD">
              <w:rPr>
                <w:rFonts w:ascii="Times New Roman" w:hAnsi="Times New Roman"/>
                <w:sz w:val="24"/>
                <w:szCs w:val="24"/>
              </w:rPr>
              <w:t xml:space="preserve"> </w:t>
            </w:r>
            <w:r w:rsidRPr="007A71DD">
              <w:rPr>
                <w:rFonts w:ascii="Times New Roman" w:hAnsi="Times New Roman" w:hint="eastAsia"/>
                <w:sz w:val="24"/>
                <w:szCs w:val="24"/>
              </w:rPr>
              <w:t>злиття</w:t>
            </w:r>
            <w:r w:rsidRPr="007A71DD">
              <w:rPr>
                <w:rFonts w:ascii="Times New Roman" w:hAnsi="Times New Roman"/>
                <w:sz w:val="24"/>
                <w:szCs w:val="24"/>
              </w:rPr>
              <w:t xml:space="preserve">, </w:t>
            </w:r>
            <w:r w:rsidRPr="007A71DD">
              <w:rPr>
                <w:rFonts w:ascii="Times New Roman" w:hAnsi="Times New Roman" w:hint="eastAsia"/>
                <w:sz w:val="24"/>
                <w:szCs w:val="24"/>
              </w:rPr>
              <w:t>приєднання</w:t>
            </w:r>
            <w:r w:rsidRPr="007A71DD">
              <w:rPr>
                <w:rFonts w:ascii="Times New Roman" w:hAnsi="Times New Roman"/>
                <w:sz w:val="24"/>
                <w:szCs w:val="24"/>
              </w:rPr>
              <w:t xml:space="preserve">, </w:t>
            </w:r>
            <w:r w:rsidRPr="007A71DD">
              <w:rPr>
                <w:rFonts w:ascii="Times New Roman" w:hAnsi="Times New Roman" w:hint="eastAsia"/>
                <w:sz w:val="24"/>
                <w:szCs w:val="24"/>
              </w:rPr>
              <w:t>поділу</w:t>
            </w:r>
            <w:r w:rsidRPr="007A71DD">
              <w:rPr>
                <w:rFonts w:ascii="Times New Roman" w:hAnsi="Times New Roman"/>
                <w:sz w:val="24"/>
                <w:szCs w:val="24"/>
              </w:rPr>
              <w:t xml:space="preserve">, </w:t>
            </w:r>
            <w:r w:rsidRPr="007A71DD">
              <w:rPr>
                <w:rFonts w:ascii="Times New Roman" w:hAnsi="Times New Roman" w:hint="eastAsia"/>
                <w:sz w:val="24"/>
                <w:szCs w:val="24"/>
              </w:rPr>
              <w:t>перетворення</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ліквідації</w:t>
            </w:r>
            <w:r w:rsidRPr="007A71DD">
              <w:rPr>
                <w:rFonts w:ascii="Times New Roman" w:hAnsi="Times New Roman"/>
                <w:sz w:val="24"/>
                <w:szCs w:val="24"/>
              </w:rPr>
              <w:t xml:space="preserve">, </w:t>
            </w:r>
            <w:r w:rsidRPr="007A71DD">
              <w:rPr>
                <w:rFonts w:ascii="Times New Roman" w:hAnsi="Times New Roman" w:hint="eastAsia"/>
                <w:sz w:val="24"/>
                <w:szCs w:val="24"/>
              </w:rPr>
              <w:t>якщо</w:t>
            </w:r>
            <w:r w:rsidRPr="007A71DD">
              <w:rPr>
                <w:rFonts w:ascii="Times New Roman" w:hAnsi="Times New Roman"/>
                <w:sz w:val="24"/>
                <w:szCs w:val="24"/>
              </w:rPr>
              <w:t xml:space="preserve"> </w:t>
            </w:r>
            <w:r w:rsidRPr="007A71DD">
              <w:rPr>
                <w:rFonts w:ascii="Times New Roman" w:hAnsi="Times New Roman" w:hint="eastAsia"/>
                <w:sz w:val="24"/>
                <w:szCs w:val="24"/>
              </w:rPr>
              <w:t>інше</w:t>
            </w:r>
            <w:r w:rsidRPr="007A71DD">
              <w:rPr>
                <w:rFonts w:ascii="Times New Roman" w:hAnsi="Times New Roman"/>
                <w:sz w:val="24"/>
                <w:szCs w:val="24"/>
              </w:rPr>
              <w:t xml:space="preserve"> </w:t>
            </w:r>
            <w:r w:rsidRPr="007A71DD">
              <w:rPr>
                <w:rFonts w:ascii="Times New Roman" w:hAnsi="Times New Roman" w:hint="eastAsia"/>
                <w:sz w:val="24"/>
                <w:szCs w:val="24"/>
              </w:rPr>
              <w:t>не</w:t>
            </w:r>
            <w:r w:rsidRPr="007A71DD">
              <w:rPr>
                <w:rFonts w:ascii="Times New Roman" w:hAnsi="Times New Roman"/>
                <w:sz w:val="24"/>
                <w:szCs w:val="24"/>
              </w:rPr>
              <w:t xml:space="preserve"> </w:t>
            </w:r>
            <w:r w:rsidRPr="007A71DD">
              <w:rPr>
                <w:rFonts w:ascii="Times New Roman" w:hAnsi="Times New Roman" w:hint="eastAsia"/>
                <w:sz w:val="24"/>
                <w:szCs w:val="24"/>
              </w:rPr>
              <w:t>встановлено</w:t>
            </w:r>
            <w:r w:rsidRPr="007A71DD">
              <w:rPr>
                <w:rFonts w:ascii="Times New Roman" w:hAnsi="Times New Roman"/>
                <w:sz w:val="24"/>
                <w:szCs w:val="24"/>
              </w:rPr>
              <w:t xml:space="preserve"> </w:t>
            </w:r>
            <w:r w:rsidRPr="007A71DD">
              <w:rPr>
                <w:rFonts w:ascii="Times New Roman" w:hAnsi="Times New Roman" w:hint="eastAsia"/>
                <w:sz w:val="24"/>
                <w:szCs w:val="24"/>
              </w:rPr>
              <w:t>законом</w:t>
            </w:r>
            <w:r w:rsidRPr="007A71DD">
              <w:rPr>
                <w:rFonts w:ascii="Times New Roman" w:hAnsi="Times New Roman"/>
                <w:sz w:val="24"/>
                <w:szCs w:val="24"/>
              </w:rPr>
              <w:t xml:space="preserve">); </w:t>
            </w:r>
          </w:p>
          <w:p w:rsidR="007313C7" w:rsidRPr="00B25FC3" w:rsidRDefault="007313C7" w:rsidP="007313C7">
            <w:pPr>
              <w:rPr>
                <w:rFonts w:ascii="Times New Roman" w:hAnsi="Times New Roman"/>
                <w:sz w:val="24"/>
                <w:szCs w:val="24"/>
              </w:rPr>
            </w:pP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підприємницької</w:t>
            </w:r>
            <w:r w:rsidRPr="007A71DD">
              <w:rPr>
                <w:rFonts w:ascii="Times New Roman" w:hAnsi="Times New Roman"/>
                <w:sz w:val="24"/>
                <w:szCs w:val="24"/>
              </w:rPr>
              <w:t xml:space="preserve"> </w:t>
            </w:r>
            <w:r w:rsidRPr="007A71DD">
              <w:rPr>
                <w:rFonts w:ascii="Times New Roman" w:hAnsi="Times New Roman" w:hint="eastAsia"/>
                <w:sz w:val="24"/>
                <w:szCs w:val="24"/>
              </w:rPr>
              <w:t>діяльності</w:t>
            </w:r>
            <w:r w:rsidRPr="007A71DD">
              <w:rPr>
                <w:rFonts w:ascii="Times New Roman" w:hAnsi="Times New Roman"/>
                <w:sz w:val="24"/>
                <w:szCs w:val="24"/>
              </w:rPr>
              <w:t xml:space="preserve"> </w:t>
            </w:r>
            <w:r w:rsidRPr="007A71DD">
              <w:rPr>
                <w:rFonts w:ascii="Times New Roman" w:hAnsi="Times New Roman" w:hint="eastAsia"/>
                <w:sz w:val="24"/>
                <w:szCs w:val="24"/>
              </w:rPr>
              <w:t>фізичної</w:t>
            </w:r>
            <w:r w:rsidRPr="007A71DD">
              <w:rPr>
                <w:rFonts w:ascii="Times New Roman" w:hAnsi="Times New Roman"/>
                <w:sz w:val="24"/>
                <w:szCs w:val="24"/>
              </w:rPr>
              <w:t xml:space="preserve"> </w:t>
            </w:r>
            <w:r w:rsidRPr="007A71DD">
              <w:rPr>
                <w:rFonts w:ascii="Times New Roman" w:hAnsi="Times New Roman" w:hint="eastAsia"/>
                <w:sz w:val="24"/>
                <w:szCs w:val="24"/>
              </w:rPr>
              <w:t>особи</w:t>
            </w:r>
            <w:r w:rsidRPr="007A71DD">
              <w:rPr>
                <w:rFonts w:ascii="Times New Roman" w:hAnsi="Times New Roman"/>
                <w:sz w:val="24"/>
                <w:szCs w:val="24"/>
              </w:rPr>
              <w:t xml:space="preserve"> - </w:t>
            </w:r>
            <w:r w:rsidRPr="007A71DD">
              <w:rPr>
                <w:rFonts w:ascii="Times New Roman" w:hAnsi="Times New Roman" w:hint="eastAsia"/>
                <w:sz w:val="24"/>
                <w:szCs w:val="24"/>
              </w:rPr>
              <w:t>підприємця</w:t>
            </w:r>
          </w:p>
        </w:tc>
        <w:tc>
          <w:tcPr>
            <w:tcW w:w="2005" w:type="dxa"/>
          </w:tcPr>
          <w:p w:rsidR="007313C7" w:rsidRPr="001E55E4" w:rsidRDefault="007313C7" w:rsidP="007313C7">
            <w:pPr>
              <w:pStyle w:val="HTML"/>
              <w:shd w:val="clear" w:color="auto" w:fill="FFFFFF"/>
              <w:jc w:val="both"/>
              <w:textAlignment w:val="baseline"/>
              <w:rPr>
                <w:rFonts w:ascii="Times New Roman" w:hAnsi="Times New Roman"/>
                <w:color w:val="000000"/>
                <w:sz w:val="24"/>
                <w:szCs w:val="24"/>
                <w:lang w:val="uk-UA" w:eastAsia="uk-UA"/>
              </w:rPr>
            </w:pPr>
            <w:r>
              <w:rPr>
                <w:rFonts w:ascii="Times New Roman" w:hAnsi="Times New Roman"/>
                <w:bCs/>
                <w:sz w:val="24"/>
                <w:szCs w:val="24"/>
                <w:lang w:val="uk-UA"/>
              </w:rPr>
              <w:t>а</w:t>
            </w:r>
            <w:r w:rsidRPr="001E55E4">
              <w:rPr>
                <w:rFonts w:ascii="Times New Roman" w:hAnsi="Times New Roman"/>
                <w:bCs/>
                <w:sz w:val="24"/>
                <w:szCs w:val="24"/>
                <w:lang w:val="uk-UA"/>
              </w:rPr>
              <w:t xml:space="preserve">бзаци третій, четвертий частини сьомої </w:t>
            </w:r>
            <w:r w:rsidRPr="001E55E4">
              <w:rPr>
                <w:rFonts w:ascii="Times New Roman" w:hAnsi="Times New Roman"/>
                <w:color w:val="000000"/>
                <w:sz w:val="24"/>
                <w:szCs w:val="24"/>
                <w:lang w:val="uk-UA" w:eastAsia="uk-UA"/>
              </w:rPr>
              <w:t>статті 4</w:t>
            </w:r>
            <w:r w:rsidRPr="001E55E4">
              <w:rPr>
                <w:rFonts w:ascii="Times New Roman" w:hAnsi="Times New Roman"/>
                <w:color w:val="000000"/>
                <w:sz w:val="24"/>
                <w:szCs w:val="24"/>
                <w:vertAlign w:val="superscript"/>
                <w:lang w:val="uk-UA" w:eastAsia="uk-UA"/>
              </w:rPr>
              <w:t>1</w:t>
            </w:r>
            <w:r w:rsidRPr="001E55E4">
              <w:rPr>
                <w:rFonts w:ascii="Times New Roman" w:hAnsi="Times New Roman"/>
                <w:color w:val="000000"/>
                <w:sz w:val="24"/>
                <w:szCs w:val="24"/>
                <w:lang w:val="uk-UA" w:eastAsia="uk-UA"/>
              </w:rPr>
              <w:t xml:space="preserve"> ЗУ </w:t>
            </w:r>
          </w:p>
          <w:p w:rsidR="007313C7" w:rsidRPr="001E55E4" w:rsidRDefault="007313C7" w:rsidP="007313C7">
            <w:pPr>
              <w:pStyle w:val="HTML"/>
              <w:shd w:val="clear" w:color="auto" w:fill="FFFFFF"/>
              <w:jc w:val="both"/>
              <w:textAlignment w:val="baseline"/>
              <w:rPr>
                <w:rFonts w:ascii="Times New Roman" w:hAnsi="Times New Roman"/>
                <w:bCs/>
                <w:sz w:val="24"/>
                <w:szCs w:val="24"/>
                <w:lang w:val="uk-UA"/>
              </w:rPr>
            </w:pPr>
            <w:r w:rsidRPr="001E55E4">
              <w:rPr>
                <w:rFonts w:ascii="Times New Roman" w:hAnsi="Times New Roman"/>
                <w:color w:val="000000"/>
                <w:sz w:val="24"/>
                <w:szCs w:val="24"/>
                <w:lang w:val="uk-UA" w:eastAsia="uk-UA"/>
              </w:rPr>
              <w:t>№ 2806</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vMerge w:val="restart"/>
          </w:tcPr>
          <w:p w:rsidR="007313C7" w:rsidRPr="00A55397" w:rsidRDefault="007313C7" w:rsidP="0073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Pr>
                <w:rFonts w:ascii="Times New Roman" w:hAnsi="Times New Roman"/>
                <w:color w:val="000000"/>
                <w:sz w:val="24"/>
                <w:szCs w:val="24"/>
                <w:lang w:eastAsia="uk-UA"/>
              </w:rPr>
              <w:t>Відсутність</w:t>
            </w:r>
            <w:r w:rsidRPr="00A55397">
              <w:rPr>
                <w:rFonts w:ascii="Times New Roman" w:hAnsi="Times New Roman"/>
                <w:color w:val="000000"/>
                <w:sz w:val="24"/>
                <w:szCs w:val="24"/>
                <w:lang w:eastAsia="uk-UA"/>
              </w:rPr>
              <w:t xml:space="preserve"> в Єдиному державному реєстрі юридичних осіб, фізичних осіб - підприємців та громадських формувань відомостей про припинення юридичної особи шляхом злиття, приєднання, поділу, перетворення та ліквідації або відомостей про припинення підприємницької діяльності фізичної особи - підприємця</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D81512" w:rsidP="007313C7">
            <w:pPr>
              <w:jc w:val="center"/>
              <w:rPr>
                <w:rFonts w:ascii="Times New Roman" w:hAnsi="Times New Roman"/>
              </w:rPr>
            </w:pPr>
            <w:r>
              <w:rPr>
                <w:rFonts w:ascii="Times New Roman" w:hAnsi="Times New Roman"/>
              </w:rPr>
              <w:t>45</w:t>
            </w:r>
          </w:p>
        </w:tc>
        <w:tc>
          <w:tcPr>
            <w:tcW w:w="3685" w:type="dxa"/>
          </w:tcPr>
          <w:p w:rsidR="007313C7" w:rsidRPr="007A71DD" w:rsidRDefault="007313C7" w:rsidP="007313C7">
            <w:pPr>
              <w:rPr>
                <w:rFonts w:ascii="Times New Roman" w:hAnsi="Times New Roman"/>
                <w:sz w:val="24"/>
                <w:szCs w:val="24"/>
              </w:rPr>
            </w:pPr>
            <w:r w:rsidRPr="007A71DD">
              <w:rPr>
                <w:rFonts w:ascii="Times New Roman" w:hAnsi="Times New Roman" w:hint="eastAsia"/>
                <w:sz w:val="24"/>
                <w:szCs w:val="24"/>
              </w:rPr>
              <w:t>Право</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r w:rsidRPr="007A71DD">
              <w:rPr>
                <w:rFonts w:ascii="Times New Roman" w:hAnsi="Times New Roman"/>
                <w:sz w:val="24"/>
                <w:szCs w:val="24"/>
              </w:rPr>
              <w:t xml:space="preserve"> </w:t>
            </w:r>
            <w:r w:rsidRPr="007A71DD">
              <w:rPr>
                <w:rFonts w:ascii="Times New Roman" w:hAnsi="Times New Roman" w:hint="eastAsia"/>
                <w:sz w:val="24"/>
                <w:szCs w:val="24"/>
              </w:rPr>
              <w:t>припиняється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разі</w:t>
            </w:r>
            <w:r w:rsidRPr="007A71DD">
              <w:rPr>
                <w:rFonts w:ascii="Times New Roman" w:hAnsi="Times New Roman"/>
                <w:sz w:val="24"/>
                <w:szCs w:val="24"/>
              </w:rPr>
              <w:t>:</w:t>
            </w:r>
          </w:p>
          <w:p w:rsidR="007313C7" w:rsidRPr="00B25FC3" w:rsidRDefault="007313C7" w:rsidP="007313C7">
            <w:pPr>
              <w:rPr>
                <w:rFonts w:ascii="Times New Roman" w:hAnsi="Times New Roman"/>
                <w:sz w:val="24"/>
                <w:szCs w:val="24"/>
              </w:rPr>
            </w:pPr>
            <w:r w:rsidRPr="007A71DD">
              <w:rPr>
                <w:rFonts w:ascii="Times New Roman" w:hAnsi="Times New Roman"/>
                <w:sz w:val="24"/>
                <w:szCs w:val="24"/>
              </w:rPr>
              <w:t xml:space="preserve">3) </w:t>
            </w: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діяльності</w:t>
            </w:r>
            <w:r w:rsidRPr="007A71DD">
              <w:rPr>
                <w:rFonts w:ascii="Times New Roman" w:hAnsi="Times New Roman"/>
                <w:sz w:val="24"/>
                <w:szCs w:val="24"/>
              </w:rPr>
              <w:t xml:space="preserve"> </w:t>
            </w:r>
            <w:r w:rsidRPr="007A71DD">
              <w:rPr>
                <w:rFonts w:ascii="Times New Roman" w:hAnsi="Times New Roman" w:hint="eastAsia"/>
                <w:sz w:val="24"/>
                <w:szCs w:val="24"/>
              </w:rPr>
              <w:t>користувачів</w:t>
            </w:r>
            <w:r w:rsidRPr="007A71DD">
              <w:rPr>
                <w:rFonts w:ascii="Times New Roman" w:hAnsi="Times New Roman"/>
                <w:sz w:val="24"/>
                <w:szCs w:val="24"/>
              </w:rPr>
              <w:t xml:space="preserve"> </w:t>
            </w:r>
            <w:r w:rsidRPr="007A71DD">
              <w:rPr>
                <w:rFonts w:ascii="Times New Roman" w:hAnsi="Times New Roman" w:hint="eastAsia"/>
                <w:sz w:val="24"/>
                <w:szCs w:val="24"/>
              </w:rPr>
              <w:t>надр</w:t>
            </w:r>
            <w:r w:rsidRPr="007A71DD">
              <w:rPr>
                <w:rFonts w:ascii="Times New Roman" w:hAnsi="Times New Roman"/>
                <w:sz w:val="24"/>
                <w:szCs w:val="24"/>
              </w:rPr>
              <w:t xml:space="preserve">, </w:t>
            </w:r>
            <w:r w:rsidRPr="007A71DD">
              <w:rPr>
                <w:rFonts w:ascii="Times New Roman" w:hAnsi="Times New Roman" w:hint="eastAsia"/>
                <w:sz w:val="24"/>
                <w:szCs w:val="24"/>
              </w:rPr>
              <w:t>яким</w:t>
            </w:r>
            <w:r w:rsidRPr="007A71DD">
              <w:rPr>
                <w:rFonts w:ascii="Times New Roman" w:hAnsi="Times New Roman"/>
                <w:sz w:val="24"/>
                <w:szCs w:val="24"/>
              </w:rPr>
              <w:t xml:space="preserve"> </w:t>
            </w:r>
            <w:r w:rsidRPr="007A71DD">
              <w:rPr>
                <w:rFonts w:ascii="Times New Roman" w:hAnsi="Times New Roman" w:hint="eastAsia"/>
                <w:sz w:val="24"/>
                <w:szCs w:val="24"/>
              </w:rPr>
              <w:t>їх</w:t>
            </w:r>
            <w:r w:rsidRPr="007A71DD">
              <w:rPr>
                <w:rFonts w:ascii="Times New Roman" w:hAnsi="Times New Roman"/>
                <w:sz w:val="24"/>
                <w:szCs w:val="24"/>
              </w:rPr>
              <w:t xml:space="preserve"> </w:t>
            </w:r>
            <w:r w:rsidRPr="007A71DD">
              <w:rPr>
                <w:rFonts w:ascii="Times New Roman" w:hAnsi="Times New Roman" w:hint="eastAsia"/>
                <w:sz w:val="24"/>
                <w:szCs w:val="24"/>
              </w:rPr>
              <w:t>було</w:t>
            </w:r>
            <w:r w:rsidRPr="007A71DD">
              <w:rPr>
                <w:rFonts w:ascii="Times New Roman" w:hAnsi="Times New Roman"/>
                <w:sz w:val="24"/>
                <w:szCs w:val="24"/>
              </w:rPr>
              <w:t xml:space="preserve"> </w:t>
            </w:r>
            <w:r w:rsidRPr="007A71DD">
              <w:rPr>
                <w:rFonts w:ascii="Times New Roman" w:hAnsi="Times New Roman" w:hint="eastAsia"/>
                <w:sz w:val="24"/>
                <w:szCs w:val="24"/>
              </w:rPr>
              <w:t>надано</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w:t>
            </w:r>
          </w:p>
        </w:tc>
        <w:tc>
          <w:tcPr>
            <w:tcW w:w="2005" w:type="dxa"/>
          </w:tcPr>
          <w:p w:rsidR="007313C7" w:rsidRPr="001E55E4" w:rsidRDefault="007313C7" w:rsidP="007313C7">
            <w:pPr>
              <w:pStyle w:val="HTML"/>
              <w:shd w:val="clear" w:color="auto" w:fill="FFFFFF"/>
              <w:jc w:val="both"/>
              <w:textAlignment w:val="baseline"/>
              <w:rPr>
                <w:rFonts w:ascii="Times New Roman" w:hAnsi="Times New Roman"/>
                <w:bCs/>
                <w:sz w:val="24"/>
                <w:szCs w:val="24"/>
                <w:lang w:val="uk-UA"/>
              </w:rPr>
            </w:pPr>
            <w:r w:rsidRPr="001E55E4">
              <w:rPr>
                <w:rFonts w:ascii="Times New Roman" w:hAnsi="Times New Roman"/>
                <w:color w:val="000000"/>
                <w:sz w:val="24"/>
                <w:szCs w:val="24"/>
                <w:lang w:val="uk-UA" w:eastAsia="uk-UA"/>
              </w:rPr>
              <w:t>пункт 3 частини першої с</w:t>
            </w:r>
            <w:r w:rsidRPr="001E55E4">
              <w:rPr>
                <w:rFonts w:ascii="Times New Roman" w:hAnsi="Times New Roman"/>
                <w:bCs/>
                <w:sz w:val="24"/>
                <w:szCs w:val="24"/>
                <w:lang w:val="uk-UA"/>
              </w:rPr>
              <w:t>татті 26 КУ № 132/94</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55397" w:rsidRDefault="007313C7" w:rsidP="007313C7">
            <w:pPr>
              <w:rPr>
                <w:rFonts w:ascii="Times New Roman" w:hAnsi="Times New Roman"/>
                <w:sz w:val="24"/>
                <w:szCs w:val="24"/>
              </w:rPr>
            </w:pPr>
          </w:p>
        </w:tc>
        <w:tc>
          <w:tcPr>
            <w:tcW w:w="2754" w:type="dxa"/>
          </w:tcPr>
          <w:p w:rsidR="007313C7" w:rsidRPr="00A55397" w:rsidRDefault="007313C7" w:rsidP="007313C7">
            <w:pPr>
              <w:rPr>
                <w:rFonts w:ascii="Times New Roman" w:hAnsi="Times New Roman"/>
                <w:sz w:val="24"/>
                <w:szCs w:val="24"/>
              </w:rPr>
            </w:pPr>
          </w:p>
        </w:tc>
        <w:tc>
          <w:tcPr>
            <w:tcW w:w="2207" w:type="dxa"/>
          </w:tcPr>
          <w:p w:rsidR="007313C7" w:rsidRPr="00A55397" w:rsidRDefault="007313C7" w:rsidP="007313C7">
            <w:pPr>
              <w:rPr>
                <w:rFonts w:ascii="Times New Roman" w:hAnsi="Times New Roman"/>
                <w:sz w:val="24"/>
                <w:szCs w:val="24"/>
              </w:rPr>
            </w:pPr>
          </w:p>
        </w:tc>
        <w:tc>
          <w:tcPr>
            <w:tcW w:w="1431" w:type="dxa"/>
          </w:tcPr>
          <w:p w:rsidR="007313C7" w:rsidRPr="00A55397" w:rsidRDefault="007313C7" w:rsidP="007313C7">
            <w:pPr>
              <w:rPr>
                <w:rFonts w:ascii="Times New Roman" w:hAnsi="Times New Roman"/>
                <w:sz w:val="24"/>
                <w:szCs w:val="24"/>
              </w:rPr>
            </w:pPr>
          </w:p>
        </w:tc>
        <w:tc>
          <w:tcPr>
            <w:tcW w:w="3037" w:type="dxa"/>
            <w:vMerge/>
          </w:tcPr>
          <w:p w:rsidR="007313C7" w:rsidRPr="00A55397" w:rsidRDefault="007313C7" w:rsidP="0073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D81512" w:rsidP="007313C7">
            <w:pPr>
              <w:jc w:val="center"/>
              <w:rPr>
                <w:rFonts w:ascii="Times New Roman" w:hAnsi="Times New Roman"/>
              </w:rPr>
            </w:pPr>
            <w:r>
              <w:rPr>
                <w:rFonts w:ascii="Times New Roman" w:hAnsi="Times New Roman"/>
              </w:rPr>
              <w:t>46</w:t>
            </w:r>
          </w:p>
        </w:tc>
        <w:tc>
          <w:tcPr>
            <w:tcW w:w="3685" w:type="dxa"/>
          </w:tcPr>
          <w:p w:rsidR="007313C7" w:rsidRPr="007A71DD" w:rsidRDefault="007313C7" w:rsidP="007313C7">
            <w:pPr>
              <w:rPr>
                <w:rFonts w:ascii="Times New Roman" w:hAnsi="Times New Roman"/>
                <w:sz w:val="24"/>
                <w:szCs w:val="24"/>
              </w:rPr>
            </w:pPr>
            <w:r w:rsidRPr="007A71DD">
              <w:rPr>
                <w:rFonts w:ascii="Times New Roman" w:hAnsi="Times New Roman" w:hint="eastAsia"/>
                <w:sz w:val="24"/>
                <w:szCs w:val="24"/>
              </w:rPr>
              <w:t>Право</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r w:rsidRPr="007A71DD">
              <w:rPr>
                <w:rFonts w:ascii="Times New Roman" w:hAnsi="Times New Roman"/>
                <w:sz w:val="24"/>
                <w:szCs w:val="24"/>
              </w:rPr>
              <w:t xml:space="preserve"> </w:t>
            </w:r>
            <w:r w:rsidRPr="007A71DD">
              <w:rPr>
                <w:rFonts w:ascii="Times New Roman" w:hAnsi="Times New Roman" w:hint="eastAsia"/>
                <w:sz w:val="24"/>
                <w:szCs w:val="24"/>
              </w:rPr>
              <w:t>припиняється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разі</w:t>
            </w:r>
            <w:r w:rsidRPr="007A71DD">
              <w:rPr>
                <w:rFonts w:ascii="Times New Roman" w:hAnsi="Times New Roman"/>
                <w:sz w:val="24"/>
                <w:szCs w:val="24"/>
              </w:rPr>
              <w:t>:</w:t>
            </w:r>
          </w:p>
          <w:p w:rsidR="007313C7" w:rsidRPr="00B25FC3" w:rsidRDefault="007313C7" w:rsidP="007313C7">
            <w:pPr>
              <w:rPr>
                <w:rFonts w:ascii="Times New Roman" w:hAnsi="Times New Roman"/>
                <w:sz w:val="24"/>
                <w:szCs w:val="24"/>
              </w:rPr>
            </w:pPr>
            <w:r w:rsidRPr="007A71DD">
              <w:rPr>
                <w:rFonts w:ascii="Times New Roman" w:hAnsi="Times New Roman"/>
                <w:sz w:val="24"/>
                <w:szCs w:val="24"/>
              </w:rPr>
              <w:t xml:space="preserve">7) </w:t>
            </w:r>
            <w:r w:rsidRPr="007A71DD">
              <w:rPr>
                <w:rFonts w:ascii="Times New Roman" w:hAnsi="Times New Roman" w:hint="eastAsia"/>
                <w:sz w:val="24"/>
                <w:szCs w:val="24"/>
              </w:rPr>
              <w:t>вилучення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встановленому</w:t>
            </w:r>
            <w:r w:rsidRPr="007A71DD">
              <w:rPr>
                <w:rFonts w:ascii="Times New Roman" w:hAnsi="Times New Roman"/>
                <w:sz w:val="24"/>
                <w:szCs w:val="24"/>
              </w:rPr>
              <w:t xml:space="preserve"> </w:t>
            </w:r>
            <w:r w:rsidRPr="007A71DD">
              <w:rPr>
                <w:rFonts w:ascii="Times New Roman" w:hAnsi="Times New Roman" w:hint="eastAsia"/>
                <w:sz w:val="24"/>
                <w:szCs w:val="24"/>
              </w:rPr>
              <w:t>законодавством</w:t>
            </w:r>
            <w:r w:rsidRPr="007A71DD">
              <w:rPr>
                <w:rFonts w:ascii="Times New Roman" w:hAnsi="Times New Roman"/>
                <w:sz w:val="24"/>
                <w:szCs w:val="24"/>
              </w:rPr>
              <w:t xml:space="preserve"> </w:t>
            </w:r>
            <w:r w:rsidRPr="007A71DD">
              <w:rPr>
                <w:rFonts w:ascii="Times New Roman" w:hAnsi="Times New Roman" w:hint="eastAsia"/>
                <w:sz w:val="24"/>
                <w:szCs w:val="24"/>
              </w:rPr>
              <w:t>порядку</w:t>
            </w:r>
            <w:r w:rsidRPr="007A71DD">
              <w:rPr>
                <w:rFonts w:ascii="Times New Roman" w:hAnsi="Times New Roman"/>
                <w:sz w:val="24"/>
                <w:szCs w:val="24"/>
              </w:rPr>
              <w:t xml:space="preserve"> </w:t>
            </w:r>
            <w:r w:rsidRPr="007A71DD">
              <w:rPr>
                <w:rFonts w:ascii="Times New Roman" w:hAnsi="Times New Roman" w:hint="eastAsia"/>
                <w:sz w:val="24"/>
                <w:szCs w:val="24"/>
              </w:rPr>
              <w:t>наданої</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ділянки</w:t>
            </w:r>
            <w:r w:rsidRPr="007A71DD">
              <w:rPr>
                <w:rFonts w:ascii="Times New Roman" w:hAnsi="Times New Roman"/>
                <w:sz w:val="24"/>
                <w:szCs w:val="24"/>
              </w:rPr>
              <w:t xml:space="preserve"> </w:t>
            </w:r>
            <w:r w:rsidRPr="007A71DD">
              <w:rPr>
                <w:rFonts w:ascii="Times New Roman" w:hAnsi="Times New Roman" w:hint="eastAsia"/>
                <w:sz w:val="24"/>
                <w:szCs w:val="24"/>
              </w:rPr>
              <w:t>надр</w:t>
            </w:r>
            <w:r w:rsidRPr="007A71DD">
              <w:rPr>
                <w:rFonts w:ascii="Times New Roman" w:hAnsi="Times New Roman"/>
                <w:sz w:val="24"/>
                <w:szCs w:val="24"/>
              </w:rPr>
              <w:t>.</w:t>
            </w:r>
          </w:p>
        </w:tc>
        <w:tc>
          <w:tcPr>
            <w:tcW w:w="2005" w:type="dxa"/>
          </w:tcPr>
          <w:p w:rsidR="007313C7" w:rsidRPr="001E55E4" w:rsidRDefault="007313C7" w:rsidP="007313C7">
            <w:pPr>
              <w:jc w:val="both"/>
              <w:rPr>
                <w:rFonts w:ascii="Times New Roman" w:hAnsi="Times New Roman"/>
                <w:sz w:val="24"/>
                <w:szCs w:val="24"/>
              </w:rPr>
            </w:pPr>
            <w:r>
              <w:rPr>
                <w:rFonts w:ascii="Times New Roman" w:hAnsi="Times New Roman"/>
                <w:sz w:val="24"/>
                <w:szCs w:val="24"/>
              </w:rPr>
              <w:t>п</w:t>
            </w:r>
            <w:r w:rsidRPr="001E55E4">
              <w:rPr>
                <w:rFonts w:ascii="Times New Roman" w:hAnsi="Times New Roman"/>
                <w:sz w:val="24"/>
                <w:szCs w:val="24"/>
              </w:rPr>
              <w:t>ункт 7 частини першої статті 26 КУ № 132/94</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tcPr>
          <w:p w:rsidR="007313C7" w:rsidRPr="007313C7" w:rsidRDefault="007313C7" w:rsidP="0073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r w:rsidRPr="007313C7">
              <w:rPr>
                <w:rFonts w:ascii="Times New Roman" w:hAnsi="Times New Roman"/>
                <w:color w:val="000000"/>
                <w:sz w:val="24"/>
                <w:szCs w:val="24"/>
                <w:lang w:eastAsia="uk-UA"/>
              </w:rPr>
              <w:t xml:space="preserve">В </w:t>
            </w:r>
            <w:proofErr w:type="spellStart"/>
            <w:r w:rsidRPr="007313C7">
              <w:rPr>
                <w:rFonts w:ascii="Times New Roman" w:hAnsi="Times New Roman"/>
                <w:color w:val="000000"/>
                <w:sz w:val="24"/>
                <w:szCs w:val="24"/>
                <w:lang w:eastAsia="uk-UA"/>
              </w:rPr>
              <w:t>установленому</w:t>
            </w:r>
            <w:proofErr w:type="spellEnd"/>
            <w:r w:rsidRPr="007313C7">
              <w:rPr>
                <w:rFonts w:ascii="Times New Roman" w:hAnsi="Times New Roman"/>
                <w:color w:val="000000"/>
                <w:sz w:val="24"/>
                <w:szCs w:val="24"/>
                <w:lang w:eastAsia="uk-UA"/>
              </w:rPr>
              <w:t xml:space="preserve"> </w:t>
            </w:r>
            <w:proofErr w:type="spellStart"/>
            <w:r w:rsidRPr="007313C7">
              <w:rPr>
                <w:rFonts w:ascii="Times New Roman" w:hAnsi="Times New Roman"/>
                <w:color w:val="000000"/>
                <w:sz w:val="24"/>
                <w:szCs w:val="24"/>
                <w:lang w:eastAsia="uk-UA"/>
              </w:rPr>
              <w:t>законодавством</w:t>
            </w:r>
            <w:proofErr w:type="spellEnd"/>
            <w:r w:rsidRPr="007313C7">
              <w:rPr>
                <w:rFonts w:ascii="Times New Roman" w:hAnsi="Times New Roman"/>
                <w:color w:val="000000"/>
                <w:sz w:val="24"/>
                <w:szCs w:val="24"/>
                <w:lang w:eastAsia="uk-UA"/>
              </w:rPr>
              <w:t xml:space="preserve"> порядку не </w:t>
            </w:r>
            <w:proofErr w:type="spellStart"/>
            <w:r w:rsidRPr="007313C7">
              <w:rPr>
                <w:rFonts w:ascii="Times New Roman" w:hAnsi="Times New Roman"/>
                <w:color w:val="000000"/>
                <w:sz w:val="24"/>
                <w:szCs w:val="24"/>
                <w:lang w:eastAsia="uk-UA"/>
              </w:rPr>
              <w:t>вилучено</w:t>
            </w:r>
            <w:proofErr w:type="spellEnd"/>
            <w:r w:rsidRPr="007313C7">
              <w:rPr>
                <w:rFonts w:ascii="Times New Roman" w:hAnsi="Times New Roman"/>
                <w:color w:val="000000"/>
                <w:sz w:val="24"/>
                <w:szCs w:val="24"/>
                <w:lang w:eastAsia="uk-UA"/>
              </w:rPr>
              <w:t xml:space="preserve"> </w:t>
            </w:r>
            <w:proofErr w:type="spellStart"/>
            <w:r w:rsidRPr="007313C7">
              <w:rPr>
                <w:rFonts w:ascii="Times New Roman" w:hAnsi="Times New Roman"/>
                <w:color w:val="000000"/>
                <w:sz w:val="24"/>
                <w:szCs w:val="24"/>
                <w:lang w:eastAsia="uk-UA"/>
              </w:rPr>
              <w:t>надану</w:t>
            </w:r>
            <w:proofErr w:type="spellEnd"/>
            <w:r w:rsidRPr="007313C7">
              <w:rPr>
                <w:rFonts w:ascii="Times New Roman" w:hAnsi="Times New Roman"/>
                <w:color w:val="000000"/>
                <w:sz w:val="24"/>
                <w:szCs w:val="24"/>
                <w:lang w:eastAsia="uk-UA"/>
              </w:rPr>
              <w:t xml:space="preserve"> у </w:t>
            </w:r>
            <w:proofErr w:type="spellStart"/>
            <w:r w:rsidRPr="007313C7">
              <w:rPr>
                <w:rFonts w:ascii="Times New Roman" w:hAnsi="Times New Roman"/>
                <w:color w:val="000000"/>
                <w:sz w:val="24"/>
                <w:szCs w:val="24"/>
                <w:lang w:eastAsia="uk-UA"/>
              </w:rPr>
              <w:t>користування</w:t>
            </w:r>
            <w:proofErr w:type="spellEnd"/>
            <w:r w:rsidRPr="007313C7">
              <w:rPr>
                <w:rFonts w:ascii="Times New Roman" w:hAnsi="Times New Roman"/>
                <w:color w:val="000000"/>
                <w:sz w:val="24"/>
                <w:szCs w:val="24"/>
                <w:lang w:eastAsia="uk-UA"/>
              </w:rPr>
              <w:t xml:space="preserve"> </w:t>
            </w:r>
            <w:proofErr w:type="spellStart"/>
            <w:r w:rsidRPr="007313C7">
              <w:rPr>
                <w:rFonts w:ascii="Times New Roman" w:hAnsi="Times New Roman"/>
                <w:color w:val="000000"/>
                <w:sz w:val="24"/>
                <w:szCs w:val="24"/>
                <w:lang w:eastAsia="uk-UA"/>
              </w:rPr>
              <w:t>ділянку</w:t>
            </w:r>
            <w:proofErr w:type="spellEnd"/>
            <w:r w:rsidRPr="007313C7">
              <w:rPr>
                <w:rFonts w:ascii="Times New Roman" w:hAnsi="Times New Roman"/>
                <w:color w:val="000000"/>
                <w:sz w:val="24"/>
                <w:szCs w:val="24"/>
                <w:lang w:eastAsia="uk-UA"/>
              </w:rPr>
              <w:t xml:space="preserve"> </w:t>
            </w:r>
            <w:proofErr w:type="spellStart"/>
            <w:r w:rsidRPr="007313C7">
              <w:rPr>
                <w:rFonts w:ascii="Times New Roman" w:hAnsi="Times New Roman"/>
                <w:color w:val="000000"/>
                <w:sz w:val="24"/>
                <w:szCs w:val="24"/>
                <w:lang w:eastAsia="uk-UA"/>
              </w:rPr>
              <w:t>надр</w:t>
            </w:r>
            <w:proofErr w:type="spellEnd"/>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D81512" w:rsidP="007313C7">
            <w:pPr>
              <w:jc w:val="center"/>
              <w:rPr>
                <w:rFonts w:ascii="Times New Roman" w:hAnsi="Times New Roman"/>
              </w:rPr>
            </w:pPr>
            <w:r>
              <w:rPr>
                <w:rFonts w:ascii="Times New Roman" w:hAnsi="Times New Roman"/>
              </w:rPr>
              <w:t>47</w:t>
            </w:r>
          </w:p>
        </w:tc>
        <w:tc>
          <w:tcPr>
            <w:tcW w:w="3685" w:type="dxa"/>
          </w:tcPr>
          <w:p w:rsidR="007313C7" w:rsidRPr="007A71DD" w:rsidRDefault="007313C7" w:rsidP="007313C7">
            <w:pPr>
              <w:rPr>
                <w:rFonts w:ascii="Times New Roman" w:hAnsi="Times New Roman"/>
                <w:sz w:val="24"/>
                <w:szCs w:val="24"/>
              </w:rPr>
            </w:pPr>
            <w:r w:rsidRPr="007A71DD">
              <w:rPr>
                <w:rFonts w:ascii="Times New Roman" w:hAnsi="Times New Roman" w:hint="eastAsia"/>
                <w:sz w:val="24"/>
                <w:szCs w:val="24"/>
              </w:rPr>
              <w:t>Дозвільний</w:t>
            </w:r>
            <w:r w:rsidRPr="007A71DD">
              <w:rPr>
                <w:rFonts w:ascii="Times New Roman" w:hAnsi="Times New Roman"/>
                <w:sz w:val="24"/>
                <w:szCs w:val="24"/>
              </w:rPr>
              <w:t xml:space="preserve"> </w:t>
            </w:r>
            <w:r w:rsidRPr="007A71DD">
              <w:rPr>
                <w:rFonts w:ascii="Times New Roman" w:hAnsi="Times New Roman" w:hint="eastAsia"/>
                <w:sz w:val="24"/>
                <w:szCs w:val="24"/>
              </w:rPr>
              <w:t>орган</w:t>
            </w:r>
            <w:r w:rsidRPr="007A71DD">
              <w:rPr>
                <w:rFonts w:ascii="Times New Roman" w:hAnsi="Times New Roman"/>
                <w:sz w:val="24"/>
                <w:szCs w:val="24"/>
              </w:rPr>
              <w:t xml:space="preserve">, </w:t>
            </w:r>
            <w:r w:rsidRPr="007A71DD">
              <w:rPr>
                <w:rFonts w:ascii="Times New Roman" w:hAnsi="Times New Roman" w:hint="eastAsia"/>
                <w:sz w:val="24"/>
                <w:szCs w:val="24"/>
              </w:rPr>
              <w:t>що</w:t>
            </w:r>
            <w:r w:rsidRPr="007A71DD">
              <w:rPr>
                <w:rFonts w:ascii="Times New Roman" w:hAnsi="Times New Roman"/>
                <w:sz w:val="24"/>
                <w:szCs w:val="24"/>
              </w:rPr>
              <w:t xml:space="preserve"> </w:t>
            </w:r>
            <w:r w:rsidRPr="007A71DD">
              <w:rPr>
                <w:rFonts w:ascii="Times New Roman" w:hAnsi="Times New Roman" w:hint="eastAsia"/>
                <w:sz w:val="24"/>
                <w:szCs w:val="24"/>
              </w:rPr>
              <w:t>видав</w:t>
            </w:r>
            <w:r w:rsidRPr="007A71DD">
              <w:rPr>
                <w:rFonts w:ascii="Times New Roman" w:hAnsi="Times New Roman"/>
                <w:sz w:val="24"/>
                <w:szCs w:val="24"/>
              </w:rPr>
              <w:t xml:space="preserve"> </w:t>
            </w:r>
            <w:r w:rsidRPr="007A71DD">
              <w:rPr>
                <w:rFonts w:ascii="Times New Roman" w:hAnsi="Times New Roman" w:hint="eastAsia"/>
                <w:sz w:val="24"/>
                <w:szCs w:val="24"/>
              </w:rPr>
              <w:t>документ</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може</w:t>
            </w:r>
            <w:r w:rsidRPr="007A71DD">
              <w:rPr>
                <w:rFonts w:ascii="Times New Roman" w:hAnsi="Times New Roman"/>
                <w:sz w:val="24"/>
                <w:szCs w:val="24"/>
              </w:rPr>
              <w:t xml:space="preserve"> </w:t>
            </w:r>
            <w:r w:rsidRPr="007A71DD">
              <w:rPr>
                <w:rFonts w:ascii="Times New Roman" w:hAnsi="Times New Roman" w:hint="eastAsia"/>
                <w:sz w:val="24"/>
                <w:szCs w:val="24"/>
              </w:rPr>
              <w:t>звернутися</w:t>
            </w:r>
            <w:r w:rsidRPr="007A71DD">
              <w:rPr>
                <w:rFonts w:ascii="Times New Roman" w:hAnsi="Times New Roman"/>
                <w:sz w:val="24"/>
                <w:szCs w:val="24"/>
              </w:rPr>
              <w:t xml:space="preserve"> </w:t>
            </w:r>
            <w:r w:rsidRPr="007A71DD">
              <w:rPr>
                <w:rFonts w:ascii="Times New Roman" w:hAnsi="Times New Roman" w:hint="eastAsia"/>
                <w:sz w:val="24"/>
                <w:szCs w:val="24"/>
              </w:rPr>
              <w:t>до</w:t>
            </w:r>
            <w:r w:rsidRPr="007A71DD">
              <w:rPr>
                <w:rFonts w:ascii="Times New Roman" w:hAnsi="Times New Roman"/>
                <w:sz w:val="24"/>
                <w:szCs w:val="24"/>
              </w:rPr>
              <w:t xml:space="preserve"> </w:t>
            </w:r>
            <w:r w:rsidRPr="007A71DD">
              <w:rPr>
                <w:rFonts w:ascii="Times New Roman" w:hAnsi="Times New Roman" w:hint="eastAsia"/>
                <w:sz w:val="24"/>
                <w:szCs w:val="24"/>
              </w:rPr>
              <w:t>адміністративного</w:t>
            </w:r>
            <w:r w:rsidRPr="007A71DD">
              <w:rPr>
                <w:rFonts w:ascii="Times New Roman" w:hAnsi="Times New Roman"/>
                <w:sz w:val="24"/>
                <w:szCs w:val="24"/>
              </w:rPr>
              <w:t xml:space="preserve"> </w:t>
            </w:r>
            <w:r w:rsidRPr="007A71DD">
              <w:rPr>
                <w:rFonts w:ascii="Times New Roman" w:hAnsi="Times New Roman" w:hint="eastAsia"/>
                <w:sz w:val="24"/>
                <w:szCs w:val="24"/>
              </w:rPr>
              <w:t>суду</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позовом</w:t>
            </w:r>
            <w:r w:rsidRPr="007A71DD">
              <w:rPr>
                <w:rFonts w:ascii="Times New Roman" w:hAnsi="Times New Roman"/>
                <w:sz w:val="24"/>
                <w:szCs w:val="24"/>
              </w:rPr>
              <w:t xml:space="preserve"> </w:t>
            </w:r>
            <w:r w:rsidRPr="007A71DD">
              <w:rPr>
                <w:rFonts w:ascii="Times New Roman" w:hAnsi="Times New Roman" w:hint="eastAsia"/>
                <w:sz w:val="24"/>
                <w:szCs w:val="24"/>
              </w:rPr>
              <w:t>про</w:t>
            </w:r>
            <w:r w:rsidRPr="007A71DD">
              <w:rPr>
                <w:rFonts w:ascii="Times New Roman" w:hAnsi="Times New Roman"/>
                <w:sz w:val="24"/>
                <w:szCs w:val="24"/>
              </w:rPr>
              <w:t xml:space="preserve"> </w:t>
            </w:r>
            <w:r w:rsidRPr="007A71DD">
              <w:rPr>
                <w:rFonts w:ascii="Times New Roman" w:hAnsi="Times New Roman" w:hint="eastAsia"/>
                <w:sz w:val="24"/>
                <w:szCs w:val="24"/>
              </w:rPr>
              <w:t>застосування</w:t>
            </w:r>
            <w:r w:rsidRPr="007A71DD">
              <w:rPr>
                <w:rFonts w:ascii="Times New Roman" w:hAnsi="Times New Roman"/>
                <w:sz w:val="24"/>
                <w:szCs w:val="24"/>
              </w:rPr>
              <w:t xml:space="preserve"> </w:t>
            </w:r>
            <w:r w:rsidRPr="007A71DD">
              <w:rPr>
                <w:rFonts w:ascii="Times New Roman" w:hAnsi="Times New Roman" w:hint="eastAsia"/>
                <w:sz w:val="24"/>
                <w:szCs w:val="24"/>
              </w:rPr>
              <w:t>заходу</w:t>
            </w:r>
            <w:r w:rsidRPr="007A71DD">
              <w:rPr>
                <w:rFonts w:ascii="Times New Roman" w:hAnsi="Times New Roman"/>
                <w:sz w:val="24"/>
                <w:szCs w:val="24"/>
              </w:rPr>
              <w:t xml:space="preserve"> </w:t>
            </w:r>
            <w:r w:rsidRPr="007A71DD">
              <w:rPr>
                <w:rFonts w:ascii="Times New Roman" w:hAnsi="Times New Roman" w:hint="eastAsia"/>
                <w:sz w:val="24"/>
                <w:szCs w:val="24"/>
              </w:rPr>
              <w:t>реагування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виді</w:t>
            </w:r>
            <w:r>
              <w:rPr>
                <w:rFonts w:ascii="Times New Roman" w:hAnsi="Times New Roman"/>
                <w:sz w:val="24"/>
                <w:szCs w:val="24"/>
              </w:rPr>
              <w:t xml:space="preserve"> </w:t>
            </w:r>
            <w:r w:rsidRPr="007A71DD">
              <w:rPr>
                <w:rFonts w:ascii="Times New Roman" w:hAnsi="Times New Roman" w:hint="eastAsia"/>
                <w:sz w:val="24"/>
                <w:szCs w:val="24"/>
              </w:rPr>
              <w:t>анулювання</w:t>
            </w:r>
            <w:r w:rsidRPr="007A71DD">
              <w:rPr>
                <w:rFonts w:ascii="Times New Roman" w:hAnsi="Times New Roman"/>
                <w:sz w:val="24"/>
                <w:szCs w:val="24"/>
              </w:rPr>
              <w:t xml:space="preserve"> </w:t>
            </w:r>
            <w:r w:rsidRPr="007A71DD">
              <w:rPr>
                <w:rFonts w:ascii="Times New Roman" w:hAnsi="Times New Roman" w:hint="eastAsia"/>
                <w:sz w:val="24"/>
                <w:szCs w:val="24"/>
              </w:rPr>
              <w:lastRenderedPageBreak/>
              <w:t>документа</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за</w:t>
            </w:r>
            <w:r w:rsidRPr="007A71DD">
              <w:rPr>
                <w:rFonts w:ascii="Times New Roman" w:hAnsi="Times New Roman"/>
                <w:sz w:val="24"/>
                <w:szCs w:val="24"/>
              </w:rPr>
              <w:t xml:space="preserve"> </w:t>
            </w:r>
            <w:r w:rsidRPr="007A71DD">
              <w:rPr>
                <w:rFonts w:ascii="Times New Roman" w:hAnsi="Times New Roman" w:hint="eastAsia"/>
                <w:sz w:val="24"/>
                <w:szCs w:val="24"/>
              </w:rPr>
              <w:t>наявності</w:t>
            </w:r>
            <w:r w:rsidRPr="007A71DD">
              <w:rPr>
                <w:rFonts w:ascii="Times New Roman" w:hAnsi="Times New Roman"/>
                <w:sz w:val="24"/>
                <w:szCs w:val="24"/>
              </w:rPr>
              <w:t xml:space="preserve"> </w:t>
            </w:r>
            <w:r w:rsidRPr="007A71DD">
              <w:rPr>
                <w:rFonts w:ascii="Times New Roman" w:hAnsi="Times New Roman" w:hint="eastAsia"/>
                <w:sz w:val="24"/>
                <w:szCs w:val="24"/>
              </w:rPr>
              <w:t>хоча</w:t>
            </w:r>
            <w:r w:rsidRPr="007A71DD">
              <w:rPr>
                <w:rFonts w:ascii="Times New Roman" w:hAnsi="Times New Roman"/>
                <w:sz w:val="24"/>
                <w:szCs w:val="24"/>
              </w:rPr>
              <w:t xml:space="preserve"> </w:t>
            </w:r>
            <w:r w:rsidRPr="007A71DD">
              <w:rPr>
                <w:rFonts w:ascii="Times New Roman" w:hAnsi="Times New Roman" w:hint="eastAsia"/>
                <w:sz w:val="24"/>
                <w:szCs w:val="24"/>
              </w:rPr>
              <w:t>б</w:t>
            </w:r>
            <w:r w:rsidRPr="007A71DD">
              <w:rPr>
                <w:rFonts w:ascii="Times New Roman" w:hAnsi="Times New Roman"/>
                <w:sz w:val="24"/>
                <w:szCs w:val="24"/>
              </w:rPr>
              <w:t xml:space="preserve"> </w:t>
            </w:r>
            <w:r w:rsidRPr="007A71DD">
              <w:rPr>
                <w:rFonts w:ascii="Times New Roman" w:hAnsi="Times New Roman" w:hint="eastAsia"/>
                <w:sz w:val="24"/>
                <w:szCs w:val="24"/>
              </w:rPr>
              <w:t>однієї</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таких</w:t>
            </w:r>
            <w:r w:rsidRPr="007A71DD">
              <w:rPr>
                <w:rFonts w:ascii="Times New Roman" w:hAnsi="Times New Roman"/>
                <w:sz w:val="24"/>
                <w:szCs w:val="24"/>
              </w:rPr>
              <w:t xml:space="preserve"> </w:t>
            </w:r>
            <w:r w:rsidRPr="007A71DD">
              <w:rPr>
                <w:rFonts w:ascii="Times New Roman" w:hAnsi="Times New Roman" w:hint="eastAsia"/>
                <w:sz w:val="24"/>
                <w:szCs w:val="24"/>
              </w:rPr>
              <w:t>підстав</w:t>
            </w:r>
            <w:r w:rsidRPr="007A71DD">
              <w:rPr>
                <w:rFonts w:ascii="Times New Roman" w:hAnsi="Times New Roman"/>
                <w:sz w:val="24"/>
                <w:szCs w:val="24"/>
              </w:rPr>
              <w:t xml:space="preserve">: </w:t>
            </w:r>
          </w:p>
          <w:p w:rsidR="007313C7" w:rsidRPr="00B25FC3" w:rsidRDefault="007313C7" w:rsidP="007313C7">
            <w:pPr>
              <w:rPr>
                <w:rFonts w:ascii="Times New Roman" w:hAnsi="Times New Roman"/>
                <w:sz w:val="24"/>
                <w:szCs w:val="24"/>
              </w:rPr>
            </w:pPr>
            <w:r w:rsidRPr="007A71DD">
              <w:rPr>
                <w:rFonts w:ascii="Times New Roman" w:hAnsi="Times New Roman"/>
                <w:sz w:val="24"/>
                <w:szCs w:val="24"/>
              </w:rPr>
              <w:t xml:space="preserve">1)  </w:t>
            </w:r>
            <w:r w:rsidRPr="007A71DD">
              <w:rPr>
                <w:rFonts w:ascii="Times New Roman" w:hAnsi="Times New Roman" w:hint="eastAsia"/>
                <w:sz w:val="24"/>
                <w:szCs w:val="24"/>
              </w:rPr>
              <w:t>встановлення</w:t>
            </w:r>
            <w:r w:rsidRPr="007A71DD">
              <w:rPr>
                <w:rFonts w:ascii="Times New Roman" w:hAnsi="Times New Roman"/>
                <w:sz w:val="24"/>
                <w:szCs w:val="24"/>
              </w:rPr>
              <w:t xml:space="preserve">  </w:t>
            </w:r>
            <w:r w:rsidRPr="007A71DD">
              <w:rPr>
                <w:rFonts w:ascii="Times New Roman" w:hAnsi="Times New Roman" w:hint="eastAsia"/>
                <w:sz w:val="24"/>
                <w:szCs w:val="24"/>
              </w:rPr>
              <w:t>факту</w:t>
            </w:r>
            <w:r w:rsidRPr="007A71DD">
              <w:rPr>
                <w:rFonts w:ascii="Times New Roman" w:hAnsi="Times New Roman"/>
                <w:sz w:val="24"/>
                <w:szCs w:val="24"/>
              </w:rPr>
              <w:t xml:space="preserve">  </w:t>
            </w:r>
            <w:r w:rsidRPr="007A71DD">
              <w:rPr>
                <w:rFonts w:ascii="Times New Roman" w:hAnsi="Times New Roman" w:hint="eastAsia"/>
                <w:sz w:val="24"/>
                <w:szCs w:val="24"/>
              </w:rPr>
              <w:t>надання</w:t>
            </w:r>
            <w:r w:rsidRPr="007A71DD">
              <w:rPr>
                <w:rFonts w:ascii="Times New Roman" w:hAnsi="Times New Roman"/>
                <w:sz w:val="24"/>
                <w:szCs w:val="24"/>
              </w:rPr>
              <w:t xml:space="preserve"> </w:t>
            </w:r>
            <w:r w:rsidRPr="007A71DD">
              <w:rPr>
                <w:rFonts w:ascii="Times New Roman" w:hAnsi="Times New Roman" w:hint="eastAsia"/>
                <w:sz w:val="24"/>
                <w:szCs w:val="24"/>
              </w:rPr>
              <w:t>в</w:t>
            </w:r>
            <w:r w:rsidRPr="007A71DD">
              <w:rPr>
                <w:rFonts w:ascii="Times New Roman" w:hAnsi="Times New Roman"/>
                <w:sz w:val="24"/>
                <w:szCs w:val="24"/>
              </w:rPr>
              <w:t xml:space="preserve"> </w:t>
            </w:r>
            <w:r w:rsidRPr="007A71DD">
              <w:rPr>
                <w:rFonts w:ascii="Times New Roman" w:hAnsi="Times New Roman" w:hint="eastAsia"/>
                <w:sz w:val="24"/>
                <w:szCs w:val="24"/>
              </w:rPr>
              <w:t>заяві</w:t>
            </w:r>
            <w:r w:rsidRPr="007A71DD">
              <w:rPr>
                <w:rFonts w:ascii="Times New Roman" w:hAnsi="Times New Roman"/>
                <w:sz w:val="24"/>
                <w:szCs w:val="24"/>
              </w:rPr>
              <w:t xml:space="preserve"> </w:t>
            </w:r>
            <w:r w:rsidRPr="007A71DD">
              <w:rPr>
                <w:rFonts w:ascii="Times New Roman" w:hAnsi="Times New Roman" w:hint="eastAsia"/>
                <w:sz w:val="24"/>
                <w:szCs w:val="24"/>
              </w:rPr>
              <w:t>про</w:t>
            </w:r>
            <w:r w:rsidRPr="007A71DD">
              <w:rPr>
                <w:rFonts w:ascii="Times New Roman" w:hAnsi="Times New Roman"/>
                <w:sz w:val="24"/>
                <w:szCs w:val="24"/>
              </w:rPr>
              <w:t xml:space="preserve"> </w:t>
            </w:r>
            <w:r w:rsidRPr="007A71DD">
              <w:rPr>
                <w:rFonts w:ascii="Times New Roman" w:hAnsi="Times New Roman" w:hint="eastAsia"/>
                <w:sz w:val="24"/>
                <w:szCs w:val="24"/>
              </w:rPr>
              <w:t>видачу</w:t>
            </w:r>
            <w:r w:rsidRPr="007A71DD">
              <w:rPr>
                <w:rFonts w:ascii="Times New Roman" w:hAnsi="Times New Roman"/>
                <w:sz w:val="24"/>
                <w:szCs w:val="24"/>
              </w:rPr>
              <w:t xml:space="preserve"> </w:t>
            </w:r>
            <w:r w:rsidRPr="007A71DD">
              <w:rPr>
                <w:rFonts w:ascii="Times New Roman" w:hAnsi="Times New Roman" w:hint="eastAsia"/>
                <w:sz w:val="24"/>
                <w:szCs w:val="24"/>
              </w:rPr>
              <w:t>документа</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документах</w:t>
            </w:r>
            <w:r w:rsidRPr="007A71DD">
              <w:rPr>
                <w:rFonts w:ascii="Times New Roman" w:hAnsi="Times New Roman"/>
                <w:sz w:val="24"/>
                <w:szCs w:val="24"/>
              </w:rPr>
              <w:t xml:space="preserve">, </w:t>
            </w:r>
            <w:r w:rsidRPr="007A71DD">
              <w:rPr>
                <w:rFonts w:ascii="Times New Roman" w:hAnsi="Times New Roman" w:hint="eastAsia"/>
                <w:sz w:val="24"/>
                <w:szCs w:val="24"/>
              </w:rPr>
              <w:t>що</w:t>
            </w:r>
            <w:r w:rsidRPr="007A71DD">
              <w:rPr>
                <w:rFonts w:ascii="Times New Roman" w:hAnsi="Times New Roman"/>
                <w:sz w:val="24"/>
                <w:szCs w:val="24"/>
              </w:rPr>
              <w:t xml:space="preserve">  </w:t>
            </w:r>
            <w:r w:rsidRPr="007A71DD">
              <w:rPr>
                <w:rFonts w:ascii="Times New Roman" w:hAnsi="Times New Roman" w:hint="eastAsia"/>
                <w:sz w:val="24"/>
                <w:szCs w:val="24"/>
              </w:rPr>
              <w:t>додаються</w:t>
            </w:r>
            <w:r w:rsidRPr="007A71DD">
              <w:rPr>
                <w:rFonts w:ascii="Times New Roman" w:hAnsi="Times New Roman"/>
                <w:sz w:val="24"/>
                <w:szCs w:val="24"/>
              </w:rPr>
              <w:t xml:space="preserve"> </w:t>
            </w:r>
            <w:r w:rsidRPr="007A71DD">
              <w:rPr>
                <w:rFonts w:ascii="Times New Roman" w:hAnsi="Times New Roman" w:hint="eastAsia"/>
                <w:sz w:val="24"/>
                <w:szCs w:val="24"/>
              </w:rPr>
              <w:t>до</w:t>
            </w:r>
            <w:r w:rsidRPr="007A71DD">
              <w:rPr>
                <w:rFonts w:ascii="Times New Roman" w:hAnsi="Times New Roman"/>
                <w:sz w:val="24"/>
                <w:szCs w:val="24"/>
              </w:rPr>
              <w:t xml:space="preserve"> </w:t>
            </w:r>
            <w:r w:rsidRPr="007A71DD">
              <w:rPr>
                <w:rFonts w:ascii="Times New Roman" w:hAnsi="Times New Roman" w:hint="eastAsia"/>
                <w:sz w:val="24"/>
                <w:szCs w:val="24"/>
              </w:rPr>
              <w:t>неї</w:t>
            </w:r>
            <w:r w:rsidRPr="007A71DD">
              <w:rPr>
                <w:rFonts w:ascii="Times New Roman" w:hAnsi="Times New Roman"/>
                <w:sz w:val="24"/>
                <w:szCs w:val="24"/>
              </w:rPr>
              <w:t xml:space="preserve">, </w:t>
            </w:r>
            <w:r w:rsidRPr="007A71DD">
              <w:rPr>
                <w:rFonts w:ascii="Times New Roman" w:hAnsi="Times New Roman" w:hint="eastAsia"/>
                <w:sz w:val="24"/>
                <w:szCs w:val="24"/>
              </w:rPr>
              <w:t>недостовірної</w:t>
            </w:r>
            <w:r w:rsidRPr="007A71DD">
              <w:rPr>
                <w:rFonts w:ascii="Times New Roman" w:hAnsi="Times New Roman"/>
                <w:sz w:val="24"/>
                <w:szCs w:val="24"/>
              </w:rPr>
              <w:t xml:space="preserve"> </w:t>
            </w:r>
            <w:r w:rsidRPr="007A71DD">
              <w:rPr>
                <w:rFonts w:ascii="Times New Roman" w:hAnsi="Times New Roman" w:hint="eastAsia"/>
                <w:sz w:val="24"/>
                <w:szCs w:val="24"/>
              </w:rPr>
              <w:t>інформації</w:t>
            </w:r>
          </w:p>
        </w:tc>
        <w:tc>
          <w:tcPr>
            <w:tcW w:w="2005" w:type="dxa"/>
          </w:tcPr>
          <w:p w:rsidR="007313C7" w:rsidRPr="001E55E4" w:rsidRDefault="007313C7" w:rsidP="007313C7">
            <w:pPr>
              <w:pStyle w:val="HTML"/>
              <w:shd w:val="clear" w:color="auto" w:fill="FFFFFF"/>
              <w:jc w:val="both"/>
              <w:textAlignment w:val="baseline"/>
              <w:rPr>
                <w:rFonts w:ascii="Times New Roman" w:hAnsi="Times New Roman"/>
                <w:bCs/>
                <w:sz w:val="24"/>
                <w:szCs w:val="24"/>
                <w:lang w:val="uk-UA"/>
              </w:rPr>
            </w:pPr>
            <w:r>
              <w:rPr>
                <w:rFonts w:ascii="Times New Roman" w:hAnsi="Times New Roman"/>
                <w:sz w:val="24"/>
                <w:szCs w:val="24"/>
                <w:lang w:val="uk-UA" w:eastAsia="uk-UA"/>
              </w:rPr>
              <w:lastRenderedPageBreak/>
              <w:t>а</w:t>
            </w:r>
            <w:r w:rsidRPr="001E55E4">
              <w:rPr>
                <w:rFonts w:ascii="Times New Roman" w:hAnsi="Times New Roman"/>
                <w:sz w:val="24"/>
                <w:szCs w:val="24"/>
                <w:lang w:val="uk-UA" w:eastAsia="uk-UA"/>
              </w:rPr>
              <w:t>бзац п'ятий частини сьомої статті 4</w:t>
            </w:r>
            <w:r w:rsidRPr="001E55E4">
              <w:rPr>
                <w:rFonts w:ascii="Times New Roman" w:hAnsi="Times New Roman"/>
                <w:sz w:val="24"/>
                <w:szCs w:val="24"/>
                <w:vertAlign w:val="superscript"/>
                <w:lang w:val="uk-UA" w:eastAsia="uk-UA"/>
              </w:rPr>
              <w:t>1</w:t>
            </w:r>
            <w:r w:rsidRPr="001E55E4">
              <w:rPr>
                <w:rFonts w:ascii="Times New Roman" w:hAnsi="Times New Roman"/>
                <w:sz w:val="24"/>
                <w:szCs w:val="24"/>
                <w:lang w:val="uk-UA" w:eastAsia="uk-UA"/>
              </w:rPr>
              <w:t xml:space="preserve"> ЗУ № 2806</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w:t>
            </w:r>
            <w:r>
              <w:rPr>
                <w:rFonts w:ascii="Times New Roman" w:hAnsi="Times New Roman"/>
                <w:sz w:val="24"/>
                <w:szCs w:val="24"/>
              </w:rPr>
              <w:lastRenderedPageBreak/>
              <w:t>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lastRenderedPageBreak/>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1</w:t>
            </w:r>
          </w:p>
        </w:tc>
        <w:tc>
          <w:tcPr>
            <w:tcW w:w="3037" w:type="dxa"/>
          </w:tcPr>
          <w:p w:rsidR="007313C7" w:rsidRPr="007313C7" w:rsidRDefault="007313C7" w:rsidP="0073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r w:rsidRPr="007313C7">
              <w:rPr>
                <w:rFonts w:ascii="Times New Roman" w:hAnsi="Times New Roman"/>
                <w:color w:val="000000"/>
                <w:sz w:val="24"/>
                <w:szCs w:val="24"/>
                <w:lang w:eastAsia="uk-UA"/>
              </w:rPr>
              <w:t xml:space="preserve">Фактів подання в заяві про видачу спеціального дозволу на користування надрами та документах, що додаються до неї, </w:t>
            </w:r>
            <w:r w:rsidRPr="007313C7">
              <w:rPr>
                <w:rFonts w:ascii="Times New Roman" w:hAnsi="Times New Roman"/>
                <w:color w:val="000000"/>
                <w:sz w:val="24"/>
                <w:szCs w:val="24"/>
                <w:lang w:eastAsia="uk-UA"/>
              </w:rPr>
              <w:lastRenderedPageBreak/>
              <w:t>недостовірної інформації не встановлено</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D81512" w:rsidP="007313C7">
            <w:pPr>
              <w:jc w:val="center"/>
              <w:rPr>
                <w:rFonts w:ascii="Times New Roman" w:hAnsi="Times New Roman"/>
              </w:rPr>
            </w:pPr>
            <w:r>
              <w:rPr>
                <w:rFonts w:ascii="Times New Roman" w:hAnsi="Times New Roman"/>
              </w:rPr>
              <w:t>48</w:t>
            </w:r>
          </w:p>
        </w:tc>
        <w:tc>
          <w:tcPr>
            <w:tcW w:w="3685" w:type="dxa"/>
          </w:tcPr>
          <w:p w:rsidR="007313C7" w:rsidRPr="000016F9" w:rsidRDefault="007313C7" w:rsidP="007313C7">
            <w:pPr>
              <w:rPr>
                <w:rFonts w:ascii="Times New Roman" w:hAnsi="Times New Roman"/>
                <w:sz w:val="24"/>
                <w:szCs w:val="24"/>
              </w:rPr>
            </w:pPr>
            <w:r w:rsidRPr="000016F9">
              <w:rPr>
                <w:rFonts w:ascii="Times New Roman" w:hAnsi="Times New Roman" w:hint="eastAsia"/>
                <w:sz w:val="24"/>
                <w:szCs w:val="24"/>
              </w:rPr>
              <w:t>Право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r w:rsidRPr="000016F9">
              <w:rPr>
                <w:rFonts w:ascii="Times New Roman" w:hAnsi="Times New Roman"/>
                <w:sz w:val="24"/>
                <w:szCs w:val="24"/>
              </w:rPr>
              <w:t xml:space="preserve"> </w:t>
            </w:r>
            <w:r w:rsidRPr="000016F9">
              <w:rPr>
                <w:rFonts w:ascii="Times New Roman" w:hAnsi="Times New Roman" w:hint="eastAsia"/>
                <w:sz w:val="24"/>
                <w:szCs w:val="24"/>
              </w:rPr>
              <w:t>припиняється</w:t>
            </w:r>
            <w:r w:rsidRPr="000016F9">
              <w:rPr>
                <w:rFonts w:ascii="Times New Roman" w:hAnsi="Times New Roman"/>
                <w:sz w:val="24"/>
                <w:szCs w:val="24"/>
              </w:rPr>
              <w:t xml:space="preserve"> </w:t>
            </w:r>
            <w:r w:rsidRPr="000016F9">
              <w:rPr>
                <w:rFonts w:ascii="Times New Roman" w:hAnsi="Times New Roman" w:hint="eastAsia"/>
                <w:sz w:val="24"/>
                <w:szCs w:val="24"/>
              </w:rPr>
              <w:t>у</w:t>
            </w:r>
            <w:r w:rsidRPr="000016F9">
              <w:rPr>
                <w:rFonts w:ascii="Times New Roman" w:hAnsi="Times New Roman"/>
                <w:sz w:val="24"/>
                <w:szCs w:val="24"/>
              </w:rPr>
              <w:t xml:space="preserve"> </w:t>
            </w:r>
            <w:r w:rsidRPr="000016F9">
              <w:rPr>
                <w:rFonts w:ascii="Times New Roman" w:hAnsi="Times New Roman" w:hint="eastAsia"/>
                <w:sz w:val="24"/>
                <w:szCs w:val="24"/>
              </w:rPr>
              <w:t>разі</w:t>
            </w:r>
            <w:r w:rsidRPr="000016F9">
              <w:rPr>
                <w:rFonts w:ascii="Times New Roman" w:hAnsi="Times New Roman"/>
                <w:sz w:val="24"/>
                <w:szCs w:val="24"/>
              </w:rPr>
              <w:t>:</w:t>
            </w:r>
          </w:p>
          <w:p w:rsidR="007313C7" w:rsidRPr="00B25FC3" w:rsidRDefault="007313C7" w:rsidP="007313C7">
            <w:pPr>
              <w:rPr>
                <w:rFonts w:ascii="Times New Roman" w:hAnsi="Times New Roman"/>
                <w:sz w:val="24"/>
                <w:szCs w:val="24"/>
              </w:rPr>
            </w:pPr>
            <w:r w:rsidRPr="000016F9">
              <w:rPr>
                <w:rFonts w:ascii="Times New Roman" w:hAnsi="Times New Roman"/>
                <w:sz w:val="24"/>
                <w:szCs w:val="24"/>
              </w:rPr>
              <w:t xml:space="preserve">5) </w:t>
            </w:r>
            <w:r w:rsidRPr="000016F9">
              <w:rPr>
                <w:rFonts w:ascii="Times New Roman" w:hAnsi="Times New Roman" w:hint="eastAsia"/>
                <w:sz w:val="24"/>
                <w:szCs w:val="24"/>
              </w:rPr>
              <w:t>використання</w:t>
            </w:r>
            <w:r w:rsidRPr="000016F9">
              <w:rPr>
                <w:rFonts w:ascii="Times New Roman" w:hAnsi="Times New Roman"/>
                <w:sz w:val="24"/>
                <w:szCs w:val="24"/>
              </w:rPr>
              <w:t xml:space="preserve"> </w:t>
            </w:r>
            <w:r w:rsidRPr="000016F9">
              <w:rPr>
                <w:rFonts w:ascii="Times New Roman" w:hAnsi="Times New Roman" w:hint="eastAsia"/>
                <w:sz w:val="24"/>
                <w:szCs w:val="24"/>
              </w:rPr>
              <w:t>надр</w:t>
            </w:r>
            <w:r w:rsidRPr="000016F9">
              <w:rPr>
                <w:rFonts w:ascii="Times New Roman" w:hAnsi="Times New Roman"/>
                <w:sz w:val="24"/>
                <w:szCs w:val="24"/>
              </w:rPr>
              <w:t xml:space="preserve"> </w:t>
            </w:r>
            <w:r w:rsidRPr="000016F9">
              <w:rPr>
                <w:rFonts w:ascii="Times New Roman" w:hAnsi="Times New Roman" w:hint="eastAsia"/>
                <w:sz w:val="24"/>
                <w:szCs w:val="24"/>
              </w:rPr>
              <w:t>не</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r w:rsidRPr="000016F9">
              <w:rPr>
                <w:rFonts w:ascii="Times New Roman" w:hAnsi="Times New Roman" w:hint="eastAsia"/>
                <w:sz w:val="24"/>
                <w:szCs w:val="24"/>
              </w:rPr>
              <w:t>тієї</w:t>
            </w:r>
            <w:r w:rsidRPr="000016F9">
              <w:rPr>
                <w:rFonts w:ascii="Times New Roman" w:hAnsi="Times New Roman"/>
                <w:sz w:val="24"/>
                <w:szCs w:val="24"/>
              </w:rPr>
              <w:t xml:space="preserve"> </w:t>
            </w:r>
            <w:r w:rsidRPr="000016F9">
              <w:rPr>
                <w:rFonts w:ascii="Times New Roman" w:hAnsi="Times New Roman" w:hint="eastAsia"/>
                <w:sz w:val="24"/>
                <w:szCs w:val="24"/>
              </w:rPr>
              <w:t>мети</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r w:rsidRPr="000016F9">
              <w:rPr>
                <w:rFonts w:ascii="Times New Roman" w:hAnsi="Times New Roman" w:hint="eastAsia"/>
                <w:sz w:val="24"/>
                <w:szCs w:val="24"/>
              </w:rPr>
              <w:t>якої</w:t>
            </w:r>
            <w:r w:rsidRPr="000016F9">
              <w:rPr>
                <w:rFonts w:ascii="Times New Roman" w:hAnsi="Times New Roman"/>
                <w:sz w:val="24"/>
                <w:szCs w:val="24"/>
              </w:rPr>
              <w:t xml:space="preserve"> </w:t>
            </w:r>
            <w:r w:rsidRPr="000016F9">
              <w:rPr>
                <w:rFonts w:ascii="Times New Roman" w:hAnsi="Times New Roman" w:hint="eastAsia"/>
                <w:sz w:val="24"/>
                <w:szCs w:val="24"/>
              </w:rPr>
              <w:t>їх</w:t>
            </w:r>
            <w:r w:rsidRPr="000016F9">
              <w:rPr>
                <w:rFonts w:ascii="Times New Roman" w:hAnsi="Times New Roman"/>
                <w:sz w:val="24"/>
                <w:szCs w:val="24"/>
              </w:rPr>
              <w:t xml:space="preserve"> </w:t>
            </w:r>
            <w:r w:rsidRPr="000016F9">
              <w:rPr>
                <w:rFonts w:ascii="Times New Roman" w:hAnsi="Times New Roman" w:hint="eastAsia"/>
                <w:sz w:val="24"/>
                <w:szCs w:val="24"/>
              </w:rPr>
              <w:t>було</w:t>
            </w:r>
            <w:r w:rsidRPr="000016F9">
              <w:rPr>
                <w:rFonts w:ascii="Times New Roman" w:hAnsi="Times New Roman"/>
                <w:sz w:val="24"/>
                <w:szCs w:val="24"/>
              </w:rPr>
              <w:t xml:space="preserve"> </w:t>
            </w:r>
            <w:r w:rsidRPr="000016F9">
              <w:rPr>
                <w:rFonts w:ascii="Times New Roman" w:hAnsi="Times New Roman" w:hint="eastAsia"/>
                <w:sz w:val="24"/>
                <w:szCs w:val="24"/>
              </w:rPr>
              <w:t>надано</w:t>
            </w:r>
            <w:r w:rsidRPr="000016F9">
              <w:rPr>
                <w:rFonts w:ascii="Times New Roman" w:hAnsi="Times New Roman"/>
                <w:sz w:val="24"/>
                <w:szCs w:val="24"/>
              </w:rPr>
              <w:t xml:space="preserve">, </w:t>
            </w:r>
            <w:r w:rsidRPr="000016F9">
              <w:rPr>
                <w:rFonts w:ascii="Times New Roman" w:hAnsi="Times New Roman" w:hint="eastAsia"/>
                <w:sz w:val="24"/>
                <w:szCs w:val="24"/>
              </w:rPr>
              <w:t>порушення</w:t>
            </w:r>
            <w:r w:rsidRPr="000016F9">
              <w:rPr>
                <w:rFonts w:ascii="Times New Roman" w:hAnsi="Times New Roman"/>
                <w:sz w:val="24"/>
                <w:szCs w:val="24"/>
              </w:rPr>
              <w:t xml:space="preserve"> </w:t>
            </w:r>
            <w:r w:rsidRPr="000016F9">
              <w:rPr>
                <w:rFonts w:ascii="Times New Roman" w:hAnsi="Times New Roman" w:hint="eastAsia"/>
                <w:sz w:val="24"/>
                <w:szCs w:val="24"/>
              </w:rPr>
              <w:t>інших</w:t>
            </w:r>
            <w:r w:rsidRPr="000016F9">
              <w:rPr>
                <w:rFonts w:ascii="Times New Roman" w:hAnsi="Times New Roman"/>
                <w:sz w:val="24"/>
                <w:szCs w:val="24"/>
              </w:rPr>
              <w:t xml:space="preserve"> </w:t>
            </w:r>
            <w:r w:rsidRPr="000016F9">
              <w:rPr>
                <w:rFonts w:ascii="Times New Roman" w:hAnsi="Times New Roman" w:hint="eastAsia"/>
                <w:sz w:val="24"/>
                <w:szCs w:val="24"/>
              </w:rPr>
              <w:t>вимог</w:t>
            </w:r>
            <w:r w:rsidRPr="000016F9">
              <w:rPr>
                <w:rFonts w:ascii="Times New Roman" w:hAnsi="Times New Roman"/>
                <w:sz w:val="24"/>
                <w:szCs w:val="24"/>
              </w:rPr>
              <w:t xml:space="preserve">, </w:t>
            </w:r>
            <w:r w:rsidRPr="000016F9">
              <w:rPr>
                <w:rFonts w:ascii="Times New Roman" w:hAnsi="Times New Roman" w:hint="eastAsia"/>
                <w:sz w:val="24"/>
                <w:szCs w:val="24"/>
              </w:rPr>
              <w:t>передбачених</w:t>
            </w:r>
            <w:r w:rsidRPr="000016F9">
              <w:rPr>
                <w:rFonts w:ascii="Times New Roman" w:hAnsi="Times New Roman"/>
                <w:sz w:val="24"/>
                <w:szCs w:val="24"/>
              </w:rPr>
              <w:t xml:space="preserve"> </w:t>
            </w:r>
            <w:r w:rsidRPr="000016F9">
              <w:rPr>
                <w:rFonts w:ascii="Times New Roman" w:hAnsi="Times New Roman" w:hint="eastAsia"/>
                <w:sz w:val="24"/>
                <w:szCs w:val="24"/>
              </w:rPr>
              <w:t>спеціальним</w:t>
            </w:r>
            <w:r w:rsidRPr="000016F9">
              <w:rPr>
                <w:rFonts w:ascii="Times New Roman" w:hAnsi="Times New Roman"/>
                <w:sz w:val="24"/>
                <w:szCs w:val="24"/>
              </w:rPr>
              <w:t xml:space="preserve"> </w:t>
            </w:r>
            <w:r w:rsidRPr="000016F9">
              <w:rPr>
                <w:rFonts w:ascii="Times New Roman" w:hAnsi="Times New Roman" w:hint="eastAsia"/>
                <w:sz w:val="24"/>
                <w:szCs w:val="24"/>
              </w:rPr>
              <w:t>дозволом</w:t>
            </w:r>
            <w:r w:rsidRPr="000016F9">
              <w:rPr>
                <w:rFonts w:ascii="Times New Roman" w:hAnsi="Times New Roman"/>
                <w:sz w:val="24"/>
                <w:szCs w:val="24"/>
              </w:rPr>
              <w:t xml:space="preserve"> </w:t>
            </w:r>
            <w:r w:rsidRPr="000016F9">
              <w:rPr>
                <w:rFonts w:ascii="Times New Roman" w:hAnsi="Times New Roman" w:hint="eastAsia"/>
                <w:sz w:val="24"/>
                <w:szCs w:val="24"/>
              </w:rPr>
              <w:t>на</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ділянкою</w:t>
            </w:r>
            <w:r w:rsidRPr="000016F9">
              <w:rPr>
                <w:rFonts w:ascii="Times New Roman" w:hAnsi="Times New Roman"/>
                <w:sz w:val="24"/>
                <w:szCs w:val="24"/>
              </w:rPr>
              <w:t xml:space="preserve"> </w:t>
            </w:r>
            <w:r w:rsidRPr="000016F9">
              <w:rPr>
                <w:rFonts w:ascii="Times New Roman" w:hAnsi="Times New Roman" w:hint="eastAsia"/>
                <w:sz w:val="24"/>
                <w:szCs w:val="24"/>
              </w:rPr>
              <w:t>надр</w:t>
            </w:r>
          </w:p>
        </w:tc>
        <w:tc>
          <w:tcPr>
            <w:tcW w:w="2005" w:type="dxa"/>
          </w:tcPr>
          <w:p w:rsidR="007313C7" w:rsidRPr="001E55E4" w:rsidRDefault="007313C7" w:rsidP="007313C7">
            <w:pPr>
              <w:rPr>
                <w:rFonts w:ascii="Times New Roman" w:hAnsi="Times New Roman"/>
                <w:color w:val="000000"/>
                <w:sz w:val="24"/>
                <w:szCs w:val="24"/>
                <w:lang w:eastAsia="uk-UA"/>
              </w:rPr>
            </w:pPr>
            <w:r>
              <w:rPr>
                <w:rFonts w:ascii="Times New Roman" w:hAnsi="Times New Roman"/>
                <w:sz w:val="24"/>
                <w:szCs w:val="24"/>
              </w:rPr>
              <w:t>п</w:t>
            </w:r>
            <w:r w:rsidRPr="001E55E4">
              <w:rPr>
                <w:rFonts w:ascii="Times New Roman" w:hAnsi="Times New Roman"/>
                <w:sz w:val="24"/>
                <w:szCs w:val="24"/>
              </w:rPr>
              <w:t xml:space="preserve">ункт 5 частини першої статті 26 </w:t>
            </w:r>
            <w:r w:rsidRPr="001E55E4">
              <w:rPr>
                <w:rFonts w:ascii="Times New Roman" w:hAnsi="Times New Roman"/>
                <w:bCs/>
                <w:sz w:val="24"/>
                <w:szCs w:val="24"/>
              </w:rPr>
              <w:t>КУ № 132/94</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3</w:t>
            </w:r>
          </w:p>
        </w:tc>
        <w:tc>
          <w:tcPr>
            <w:tcW w:w="3037" w:type="dxa"/>
          </w:tcPr>
          <w:p w:rsidR="007313C7" w:rsidRPr="007313C7" w:rsidRDefault="007313C7" w:rsidP="0073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r w:rsidRPr="007313C7">
              <w:rPr>
                <w:rFonts w:ascii="Times New Roman" w:hAnsi="Times New Roman"/>
                <w:color w:val="000000"/>
                <w:sz w:val="24"/>
                <w:szCs w:val="24"/>
                <w:lang w:eastAsia="uk-UA"/>
              </w:rPr>
              <w:t>Надра використовуються для тієї мети, для якої їх було надано, інші вимоги, передбачені спеціальним дозволом на користування ділянкою надр не порушуються</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D81512" w:rsidP="007313C7">
            <w:pPr>
              <w:jc w:val="center"/>
              <w:rPr>
                <w:rFonts w:ascii="Times New Roman" w:hAnsi="Times New Roman"/>
              </w:rPr>
            </w:pPr>
            <w:r>
              <w:rPr>
                <w:rFonts w:ascii="Times New Roman" w:hAnsi="Times New Roman"/>
              </w:rPr>
              <w:t>49</w:t>
            </w:r>
          </w:p>
        </w:tc>
        <w:tc>
          <w:tcPr>
            <w:tcW w:w="3685" w:type="dxa"/>
          </w:tcPr>
          <w:p w:rsidR="007313C7" w:rsidRPr="000016F9" w:rsidRDefault="007313C7" w:rsidP="007313C7">
            <w:pPr>
              <w:rPr>
                <w:rFonts w:ascii="Times New Roman" w:hAnsi="Times New Roman"/>
                <w:sz w:val="24"/>
                <w:szCs w:val="24"/>
              </w:rPr>
            </w:pPr>
            <w:r w:rsidRPr="000016F9">
              <w:rPr>
                <w:rFonts w:ascii="Times New Roman" w:hAnsi="Times New Roman" w:hint="eastAsia"/>
                <w:sz w:val="24"/>
                <w:szCs w:val="24"/>
              </w:rPr>
              <w:t>Право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r w:rsidRPr="000016F9">
              <w:rPr>
                <w:rFonts w:ascii="Times New Roman" w:hAnsi="Times New Roman"/>
                <w:sz w:val="24"/>
                <w:szCs w:val="24"/>
              </w:rPr>
              <w:t xml:space="preserve"> </w:t>
            </w:r>
            <w:r w:rsidRPr="000016F9">
              <w:rPr>
                <w:rFonts w:ascii="Times New Roman" w:hAnsi="Times New Roman" w:hint="eastAsia"/>
                <w:sz w:val="24"/>
                <w:szCs w:val="24"/>
              </w:rPr>
              <w:t>припиняється</w:t>
            </w:r>
            <w:r w:rsidRPr="000016F9">
              <w:rPr>
                <w:rFonts w:ascii="Times New Roman" w:hAnsi="Times New Roman"/>
                <w:sz w:val="24"/>
                <w:szCs w:val="24"/>
              </w:rPr>
              <w:t xml:space="preserve"> </w:t>
            </w:r>
            <w:r w:rsidRPr="000016F9">
              <w:rPr>
                <w:rFonts w:ascii="Times New Roman" w:hAnsi="Times New Roman" w:hint="eastAsia"/>
                <w:sz w:val="24"/>
                <w:szCs w:val="24"/>
              </w:rPr>
              <w:t>у</w:t>
            </w:r>
            <w:r w:rsidRPr="000016F9">
              <w:rPr>
                <w:rFonts w:ascii="Times New Roman" w:hAnsi="Times New Roman"/>
                <w:sz w:val="24"/>
                <w:szCs w:val="24"/>
              </w:rPr>
              <w:t xml:space="preserve"> </w:t>
            </w:r>
            <w:r w:rsidRPr="000016F9">
              <w:rPr>
                <w:rFonts w:ascii="Times New Roman" w:hAnsi="Times New Roman" w:hint="eastAsia"/>
                <w:sz w:val="24"/>
                <w:szCs w:val="24"/>
              </w:rPr>
              <w:t>разі</w:t>
            </w:r>
            <w:r w:rsidRPr="000016F9">
              <w:rPr>
                <w:rFonts w:ascii="Times New Roman" w:hAnsi="Times New Roman"/>
                <w:sz w:val="24"/>
                <w:szCs w:val="24"/>
              </w:rPr>
              <w:t>:</w:t>
            </w:r>
          </w:p>
          <w:p w:rsidR="007313C7" w:rsidRPr="00B25FC3" w:rsidRDefault="007313C7" w:rsidP="007313C7">
            <w:pPr>
              <w:rPr>
                <w:rFonts w:ascii="Times New Roman" w:hAnsi="Times New Roman"/>
                <w:sz w:val="24"/>
                <w:szCs w:val="24"/>
              </w:rPr>
            </w:pPr>
            <w:r w:rsidRPr="000016F9">
              <w:rPr>
                <w:rFonts w:ascii="Times New Roman" w:hAnsi="Times New Roman"/>
                <w:sz w:val="24"/>
                <w:szCs w:val="24"/>
              </w:rPr>
              <w:t xml:space="preserve">6) </w:t>
            </w:r>
            <w:r w:rsidRPr="000016F9">
              <w:rPr>
                <w:rFonts w:ascii="Times New Roman" w:hAnsi="Times New Roman" w:hint="eastAsia"/>
                <w:sz w:val="24"/>
                <w:szCs w:val="24"/>
              </w:rPr>
              <w:t>якщо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користувач</w:t>
            </w:r>
            <w:r w:rsidRPr="000016F9">
              <w:rPr>
                <w:rFonts w:ascii="Times New Roman" w:hAnsi="Times New Roman"/>
                <w:sz w:val="24"/>
                <w:szCs w:val="24"/>
              </w:rPr>
              <w:t xml:space="preserve"> </w:t>
            </w:r>
            <w:r w:rsidRPr="000016F9">
              <w:rPr>
                <w:rFonts w:ascii="Times New Roman" w:hAnsi="Times New Roman" w:hint="eastAsia"/>
                <w:sz w:val="24"/>
                <w:szCs w:val="24"/>
              </w:rPr>
              <w:t>без</w:t>
            </w:r>
            <w:r w:rsidRPr="000016F9">
              <w:rPr>
                <w:rFonts w:ascii="Times New Roman" w:hAnsi="Times New Roman"/>
                <w:sz w:val="24"/>
                <w:szCs w:val="24"/>
              </w:rPr>
              <w:t xml:space="preserve"> </w:t>
            </w:r>
            <w:r w:rsidRPr="000016F9">
              <w:rPr>
                <w:rFonts w:ascii="Times New Roman" w:hAnsi="Times New Roman" w:hint="eastAsia"/>
                <w:sz w:val="24"/>
                <w:szCs w:val="24"/>
              </w:rPr>
              <w:t>поважних</w:t>
            </w:r>
            <w:r w:rsidRPr="000016F9">
              <w:rPr>
                <w:rFonts w:ascii="Times New Roman" w:hAnsi="Times New Roman"/>
                <w:sz w:val="24"/>
                <w:szCs w:val="24"/>
              </w:rPr>
              <w:t xml:space="preserve"> </w:t>
            </w:r>
            <w:r w:rsidRPr="000016F9">
              <w:rPr>
                <w:rFonts w:ascii="Times New Roman" w:hAnsi="Times New Roman" w:hint="eastAsia"/>
                <w:sz w:val="24"/>
                <w:szCs w:val="24"/>
              </w:rPr>
              <w:t>причин</w:t>
            </w:r>
            <w:r w:rsidRPr="000016F9">
              <w:rPr>
                <w:rFonts w:ascii="Times New Roman" w:hAnsi="Times New Roman"/>
                <w:sz w:val="24"/>
                <w:szCs w:val="24"/>
              </w:rPr>
              <w:t xml:space="preserve"> </w:t>
            </w:r>
            <w:r w:rsidRPr="000016F9">
              <w:rPr>
                <w:rFonts w:ascii="Times New Roman" w:hAnsi="Times New Roman" w:hint="eastAsia"/>
                <w:sz w:val="24"/>
                <w:szCs w:val="24"/>
              </w:rPr>
              <w:t>протягом</w:t>
            </w:r>
            <w:r w:rsidRPr="000016F9">
              <w:rPr>
                <w:rFonts w:ascii="Times New Roman" w:hAnsi="Times New Roman"/>
                <w:sz w:val="24"/>
                <w:szCs w:val="24"/>
              </w:rPr>
              <w:t xml:space="preserve"> </w:t>
            </w:r>
            <w:r w:rsidRPr="000016F9">
              <w:rPr>
                <w:rFonts w:ascii="Times New Roman" w:hAnsi="Times New Roman" w:hint="eastAsia"/>
                <w:sz w:val="24"/>
                <w:szCs w:val="24"/>
              </w:rPr>
              <w:t>двох</w:t>
            </w:r>
            <w:r w:rsidRPr="000016F9">
              <w:rPr>
                <w:rFonts w:ascii="Times New Roman" w:hAnsi="Times New Roman"/>
                <w:sz w:val="24"/>
                <w:szCs w:val="24"/>
              </w:rPr>
              <w:t xml:space="preserve"> </w:t>
            </w:r>
            <w:r w:rsidRPr="000016F9">
              <w:rPr>
                <w:rFonts w:ascii="Times New Roman" w:hAnsi="Times New Roman" w:hint="eastAsia"/>
                <w:sz w:val="24"/>
                <w:szCs w:val="24"/>
              </w:rPr>
              <w:t>років</w:t>
            </w:r>
            <w:r w:rsidRPr="000016F9">
              <w:rPr>
                <w:rFonts w:ascii="Times New Roman" w:hAnsi="Times New Roman"/>
                <w:sz w:val="24"/>
                <w:szCs w:val="24"/>
              </w:rPr>
              <w:t xml:space="preserve">, </w:t>
            </w:r>
            <w:r w:rsidRPr="000016F9">
              <w:rPr>
                <w:rFonts w:ascii="Times New Roman" w:hAnsi="Times New Roman" w:hint="eastAsia"/>
                <w:sz w:val="24"/>
                <w:szCs w:val="24"/>
              </w:rPr>
              <w:t>а</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proofErr w:type="spellStart"/>
            <w:r w:rsidRPr="000016F9">
              <w:rPr>
                <w:rFonts w:ascii="Times New Roman" w:hAnsi="Times New Roman" w:hint="eastAsia"/>
                <w:sz w:val="24"/>
                <w:szCs w:val="24"/>
              </w:rPr>
              <w:t>нафтогазоперспективних</w:t>
            </w:r>
            <w:proofErr w:type="spellEnd"/>
            <w:r w:rsidRPr="000016F9">
              <w:rPr>
                <w:rFonts w:ascii="Times New Roman" w:hAnsi="Times New Roman"/>
                <w:sz w:val="24"/>
                <w:szCs w:val="24"/>
              </w:rPr>
              <w:t xml:space="preserve"> </w:t>
            </w:r>
            <w:r w:rsidRPr="000016F9">
              <w:rPr>
                <w:rFonts w:ascii="Times New Roman" w:hAnsi="Times New Roman" w:hint="eastAsia"/>
                <w:sz w:val="24"/>
                <w:szCs w:val="24"/>
              </w:rPr>
              <w:t>площ</w:t>
            </w:r>
            <w:r w:rsidRPr="000016F9">
              <w:rPr>
                <w:rFonts w:ascii="Times New Roman" w:hAnsi="Times New Roman"/>
                <w:sz w:val="24"/>
                <w:szCs w:val="24"/>
              </w:rPr>
              <w:t xml:space="preserve"> </w:t>
            </w:r>
            <w:r w:rsidRPr="000016F9">
              <w:rPr>
                <w:rFonts w:ascii="Times New Roman" w:hAnsi="Times New Roman" w:hint="eastAsia"/>
                <w:sz w:val="24"/>
                <w:szCs w:val="24"/>
              </w:rPr>
              <w:t>та</w:t>
            </w:r>
            <w:r w:rsidRPr="000016F9">
              <w:rPr>
                <w:rFonts w:ascii="Times New Roman" w:hAnsi="Times New Roman"/>
                <w:sz w:val="24"/>
                <w:szCs w:val="24"/>
              </w:rPr>
              <w:t xml:space="preserve"> </w:t>
            </w:r>
            <w:r w:rsidRPr="000016F9">
              <w:rPr>
                <w:rFonts w:ascii="Times New Roman" w:hAnsi="Times New Roman" w:hint="eastAsia"/>
                <w:sz w:val="24"/>
                <w:szCs w:val="24"/>
              </w:rPr>
              <w:t>родовищ</w:t>
            </w:r>
            <w:r w:rsidRPr="000016F9">
              <w:rPr>
                <w:rFonts w:ascii="Times New Roman" w:hAnsi="Times New Roman"/>
                <w:sz w:val="24"/>
                <w:szCs w:val="24"/>
              </w:rPr>
              <w:t xml:space="preserve"> </w:t>
            </w:r>
            <w:r w:rsidRPr="000016F9">
              <w:rPr>
                <w:rFonts w:ascii="Times New Roman" w:hAnsi="Times New Roman" w:hint="eastAsia"/>
                <w:sz w:val="24"/>
                <w:szCs w:val="24"/>
              </w:rPr>
              <w:t>нафти</w:t>
            </w:r>
            <w:r w:rsidRPr="000016F9">
              <w:rPr>
                <w:rFonts w:ascii="Times New Roman" w:hAnsi="Times New Roman"/>
                <w:sz w:val="24"/>
                <w:szCs w:val="24"/>
              </w:rPr>
              <w:t xml:space="preserve"> </w:t>
            </w:r>
            <w:r w:rsidRPr="000016F9">
              <w:rPr>
                <w:rFonts w:ascii="Times New Roman" w:hAnsi="Times New Roman" w:hint="eastAsia"/>
                <w:sz w:val="24"/>
                <w:szCs w:val="24"/>
              </w:rPr>
              <w:t>та</w:t>
            </w:r>
            <w:r w:rsidRPr="000016F9">
              <w:rPr>
                <w:rFonts w:ascii="Times New Roman" w:hAnsi="Times New Roman"/>
                <w:sz w:val="24"/>
                <w:szCs w:val="24"/>
              </w:rPr>
              <w:t xml:space="preserve"> </w:t>
            </w:r>
            <w:r w:rsidRPr="000016F9">
              <w:rPr>
                <w:rFonts w:ascii="Times New Roman" w:hAnsi="Times New Roman" w:hint="eastAsia"/>
                <w:sz w:val="24"/>
                <w:szCs w:val="24"/>
              </w:rPr>
              <w:t>газу</w:t>
            </w:r>
            <w:r w:rsidRPr="000016F9">
              <w:rPr>
                <w:rFonts w:ascii="Times New Roman" w:hAnsi="Times New Roman"/>
                <w:sz w:val="24"/>
                <w:szCs w:val="24"/>
              </w:rPr>
              <w:t xml:space="preserve"> - 180 </w:t>
            </w:r>
            <w:r w:rsidRPr="000016F9">
              <w:rPr>
                <w:rFonts w:ascii="Times New Roman" w:hAnsi="Times New Roman" w:hint="eastAsia"/>
                <w:sz w:val="24"/>
                <w:szCs w:val="24"/>
              </w:rPr>
              <w:t>календарних</w:t>
            </w:r>
            <w:r w:rsidRPr="000016F9">
              <w:rPr>
                <w:rFonts w:ascii="Times New Roman" w:hAnsi="Times New Roman"/>
                <w:sz w:val="24"/>
                <w:szCs w:val="24"/>
              </w:rPr>
              <w:t xml:space="preserve"> </w:t>
            </w:r>
            <w:r w:rsidRPr="000016F9">
              <w:rPr>
                <w:rFonts w:ascii="Times New Roman" w:hAnsi="Times New Roman" w:hint="eastAsia"/>
                <w:sz w:val="24"/>
                <w:szCs w:val="24"/>
              </w:rPr>
              <w:t>днів</w:t>
            </w:r>
            <w:r w:rsidRPr="000016F9">
              <w:rPr>
                <w:rFonts w:ascii="Times New Roman" w:hAnsi="Times New Roman"/>
                <w:sz w:val="24"/>
                <w:szCs w:val="24"/>
              </w:rPr>
              <w:t xml:space="preserve"> </w:t>
            </w:r>
            <w:r w:rsidRPr="000016F9">
              <w:rPr>
                <w:rFonts w:ascii="Times New Roman" w:hAnsi="Times New Roman" w:hint="eastAsia"/>
                <w:sz w:val="24"/>
                <w:szCs w:val="24"/>
              </w:rPr>
              <w:t>не</w:t>
            </w:r>
            <w:r w:rsidRPr="000016F9">
              <w:rPr>
                <w:rFonts w:ascii="Times New Roman" w:hAnsi="Times New Roman"/>
                <w:sz w:val="24"/>
                <w:szCs w:val="24"/>
              </w:rPr>
              <w:t xml:space="preserve"> </w:t>
            </w:r>
            <w:r w:rsidRPr="000016F9">
              <w:rPr>
                <w:rFonts w:ascii="Times New Roman" w:hAnsi="Times New Roman" w:hint="eastAsia"/>
                <w:sz w:val="24"/>
                <w:szCs w:val="24"/>
              </w:rPr>
              <w:t>приступив</w:t>
            </w:r>
            <w:r w:rsidRPr="000016F9">
              <w:rPr>
                <w:rFonts w:ascii="Times New Roman" w:hAnsi="Times New Roman"/>
                <w:sz w:val="24"/>
                <w:szCs w:val="24"/>
              </w:rPr>
              <w:t xml:space="preserve"> </w:t>
            </w:r>
            <w:r w:rsidRPr="000016F9">
              <w:rPr>
                <w:rFonts w:ascii="Times New Roman" w:hAnsi="Times New Roman" w:hint="eastAsia"/>
                <w:sz w:val="24"/>
                <w:szCs w:val="24"/>
              </w:rPr>
              <w:t>до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p>
        </w:tc>
        <w:tc>
          <w:tcPr>
            <w:tcW w:w="2005" w:type="dxa"/>
          </w:tcPr>
          <w:p w:rsidR="007313C7" w:rsidRPr="001E55E4" w:rsidRDefault="007313C7" w:rsidP="007313C7">
            <w:pPr>
              <w:jc w:val="both"/>
              <w:rPr>
                <w:rFonts w:ascii="Times New Roman" w:hAnsi="Times New Roman"/>
                <w:bCs/>
                <w:sz w:val="24"/>
                <w:szCs w:val="24"/>
              </w:rPr>
            </w:pPr>
            <w:r>
              <w:rPr>
                <w:rFonts w:ascii="Times New Roman" w:hAnsi="Times New Roman"/>
                <w:bCs/>
                <w:sz w:val="24"/>
                <w:szCs w:val="24"/>
              </w:rPr>
              <w:t>п</w:t>
            </w:r>
            <w:r w:rsidRPr="001E55E4">
              <w:rPr>
                <w:rFonts w:ascii="Times New Roman" w:hAnsi="Times New Roman"/>
                <w:bCs/>
                <w:sz w:val="24"/>
                <w:szCs w:val="24"/>
              </w:rPr>
              <w:t>ункт 6 частини першої статті 26 КУ № 132/94</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2</w:t>
            </w:r>
          </w:p>
        </w:tc>
        <w:tc>
          <w:tcPr>
            <w:tcW w:w="3037" w:type="dxa"/>
          </w:tcPr>
          <w:p w:rsidR="007313C7" w:rsidRPr="007313C7" w:rsidRDefault="007313C7" w:rsidP="0073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r w:rsidRPr="007313C7">
              <w:rPr>
                <w:rFonts w:ascii="Times New Roman" w:hAnsi="Times New Roman"/>
                <w:color w:val="000000"/>
                <w:sz w:val="24"/>
                <w:szCs w:val="24"/>
                <w:lang w:eastAsia="uk-UA"/>
              </w:rPr>
              <w:t>Суб'єкт господарської діяльності протягом двох років з початку дії дозволу розпочав користування надрами</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D81512" w:rsidP="007313C7">
            <w:pPr>
              <w:jc w:val="center"/>
              <w:rPr>
                <w:rFonts w:ascii="Times New Roman" w:hAnsi="Times New Roman"/>
              </w:rPr>
            </w:pPr>
            <w:r>
              <w:rPr>
                <w:rFonts w:ascii="Times New Roman" w:hAnsi="Times New Roman"/>
              </w:rPr>
              <w:t>50</w:t>
            </w:r>
          </w:p>
        </w:tc>
        <w:tc>
          <w:tcPr>
            <w:tcW w:w="3685" w:type="dxa"/>
          </w:tcPr>
          <w:p w:rsidR="007313C7" w:rsidRPr="00650CAD" w:rsidRDefault="007313C7" w:rsidP="007313C7">
            <w:pPr>
              <w:rPr>
                <w:rFonts w:ascii="Times New Roman" w:hAnsi="Times New Roman"/>
                <w:sz w:val="24"/>
                <w:szCs w:val="24"/>
              </w:rPr>
            </w:pPr>
            <w:r w:rsidRPr="00FE4BFF">
              <w:rPr>
                <w:rFonts w:ascii="Times New Roman" w:hAnsi="Times New Roman" w:hint="eastAsia"/>
                <w:sz w:val="24"/>
                <w:szCs w:val="24"/>
              </w:rPr>
              <w:t>Припис</w:t>
            </w:r>
            <w:r w:rsidRPr="00FE4BFF">
              <w:rPr>
                <w:rFonts w:ascii="Times New Roman" w:hAnsi="Times New Roman"/>
                <w:sz w:val="24"/>
                <w:szCs w:val="24"/>
              </w:rPr>
              <w:t xml:space="preserve"> - </w:t>
            </w:r>
            <w:r w:rsidRPr="00FE4BFF">
              <w:rPr>
                <w:rFonts w:ascii="Times New Roman" w:hAnsi="Times New Roman" w:hint="eastAsia"/>
                <w:sz w:val="24"/>
                <w:szCs w:val="24"/>
              </w:rPr>
              <w:t>обов</w:t>
            </w:r>
            <w:r w:rsidRPr="00FE4BFF">
              <w:rPr>
                <w:rFonts w:ascii="Times New Roman" w:hAnsi="Times New Roman"/>
                <w:sz w:val="24"/>
                <w:szCs w:val="24"/>
              </w:rPr>
              <w:t>'</w:t>
            </w:r>
            <w:r w:rsidRPr="00FE4BFF">
              <w:rPr>
                <w:rFonts w:ascii="Times New Roman" w:hAnsi="Times New Roman" w:hint="eastAsia"/>
                <w:sz w:val="24"/>
                <w:szCs w:val="24"/>
              </w:rPr>
              <w:t>язкова</w:t>
            </w:r>
            <w:r w:rsidRPr="00FE4BFF">
              <w:rPr>
                <w:rFonts w:ascii="Times New Roman" w:hAnsi="Times New Roman"/>
                <w:sz w:val="24"/>
                <w:szCs w:val="24"/>
              </w:rPr>
              <w:t xml:space="preserve"> </w:t>
            </w:r>
            <w:r w:rsidRPr="00FE4BFF">
              <w:rPr>
                <w:rFonts w:ascii="Times New Roman" w:hAnsi="Times New Roman" w:hint="eastAsia"/>
                <w:sz w:val="24"/>
                <w:szCs w:val="24"/>
              </w:rPr>
              <w:t>для</w:t>
            </w:r>
            <w:r w:rsidRPr="00FE4BFF">
              <w:rPr>
                <w:rFonts w:ascii="Times New Roman" w:hAnsi="Times New Roman"/>
                <w:sz w:val="24"/>
                <w:szCs w:val="24"/>
              </w:rPr>
              <w:t xml:space="preserve"> </w:t>
            </w:r>
            <w:r w:rsidRPr="00FE4BFF">
              <w:rPr>
                <w:rFonts w:ascii="Times New Roman" w:hAnsi="Times New Roman" w:hint="eastAsia"/>
                <w:sz w:val="24"/>
                <w:szCs w:val="24"/>
              </w:rPr>
              <w:t>виконання</w:t>
            </w:r>
            <w:r w:rsidRPr="00FE4BFF">
              <w:rPr>
                <w:rFonts w:ascii="Times New Roman" w:hAnsi="Times New Roman"/>
                <w:sz w:val="24"/>
                <w:szCs w:val="24"/>
              </w:rPr>
              <w:t xml:space="preserve"> </w:t>
            </w:r>
            <w:r w:rsidRPr="00FE4BFF">
              <w:rPr>
                <w:rFonts w:ascii="Times New Roman" w:hAnsi="Times New Roman" w:hint="eastAsia"/>
                <w:sz w:val="24"/>
                <w:szCs w:val="24"/>
              </w:rPr>
              <w:t>у</w:t>
            </w:r>
            <w:r w:rsidRPr="00FE4BFF">
              <w:rPr>
                <w:rFonts w:ascii="Times New Roman" w:hAnsi="Times New Roman"/>
                <w:sz w:val="24"/>
                <w:szCs w:val="24"/>
              </w:rPr>
              <w:t xml:space="preserve"> </w:t>
            </w:r>
            <w:r w:rsidRPr="00FE4BFF">
              <w:rPr>
                <w:rFonts w:ascii="Times New Roman" w:hAnsi="Times New Roman" w:hint="eastAsia"/>
                <w:sz w:val="24"/>
                <w:szCs w:val="24"/>
              </w:rPr>
              <w:t>визначені</w:t>
            </w:r>
            <w:r w:rsidRPr="00FE4BFF">
              <w:rPr>
                <w:rFonts w:ascii="Times New Roman" w:hAnsi="Times New Roman"/>
                <w:sz w:val="24"/>
                <w:szCs w:val="24"/>
              </w:rPr>
              <w:t xml:space="preserve"> </w:t>
            </w:r>
            <w:r w:rsidRPr="00FE4BFF">
              <w:rPr>
                <w:rFonts w:ascii="Times New Roman" w:hAnsi="Times New Roman" w:hint="eastAsia"/>
                <w:sz w:val="24"/>
                <w:szCs w:val="24"/>
              </w:rPr>
              <w:t>строки</w:t>
            </w:r>
            <w:r w:rsidRPr="00FE4BFF">
              <w:rPr>
                <w:rFonts w:ascii="Times New Roman" w:hAnsi="Times New Roman"/>
                <w:sz w:val="24"/>
                <w:szCs w:val="24"/>
              </w:rPr>
              <w:t xml:space="preserve"> </w:t>
            </w:r>
            <w:r w:rsidRPr="00FE4BFF">
              <w:rPr>
                <w:rFonts w:ascii="Times New Roman" w:hAnsi="Times New Roman" w:hint="eastAsia"/>
                <w:sz w:val="24"/>
                <w:szCs w:val="24"/>
              </w:rPr>
              <w:t>письмова</w:t>
            </w:r>
            <w:r w:rsidRPr="00FE4BFF">
              <w:rPr>
                <w:rFonts w:ascii="Times New Roman" w:hAnsi="Times New Roman"/>
                <w:sz w:val="24"/>
                <w:szCs w:val="24"/>
              </w:rPr>
              <w:t xml:space="preserve"> </w:t>
            </w:r>
            <w:r w:rsidRPr="00FE4BFF">
              <w:rPr>
                <w:rFonts w:ascii="Times New Roman" w:hAnsi="Times New Roman" w:hint="eastAsia"/>
                <w:sz w:val="24"/>
                <w:szCs w:val="24"/>
              </w:rPr>
              <w:t>вимога</w:t>
            </w:r>
            <w:r w:rsidRPr="00FE4BFF">
              <w:rPr>
                <w:rFonts w:ascii="Times New Roman" w:hAnsi="Times New Roman"/>
                <w:sz w:val="24"/>
                <w:szCs w:val="24"/>
              </w:rPr>
              <w:t xml:space="preserve"> </w:t>
            </w:r>
            <w:r w:rsidRPr="00FE4BFF">
              <w:rPr>
                <w:rFonts w:ascii="Times New Roman" w:hAnsi="Times New Roman" w:hint="eastAsia"/>
                <w:sz w:val="24"/>
                <w:szCs w:val="24"/>
              </w:rPr>
              <w:t>посадової</w:t>
            </w:r>
            <w:r w:rsidRPr="00FE4BFF">
              <w:rPr>
                <w:rFonts w:ascii="Times New Roman" w:hAnsi="Times New Roman"/>
                <w:sz w:val="24"/>
                <w:szCs w:val="24"/>
              </w:rPr>
              <w:t xml:space="preserve"> </w:t>
            </w:r>
            <w:r w:rsidRPr="00FE4BFF">
              <w:rPr>
                <w:rFonts w:ascii="Times New Roman" w:hAnsi="Times New Roman" w:hint="eastAsia"/>
                <w:sz w:val="24"/>
                <w:szCs w:val="24"/>
              </w:rPr>
              <w:t>особи</w:t>
            </w:r>
            <w:r w:rsidRPr="00FE4BFF">
              <w:rPr>
                <w:rFonts w:ascii="Times New Roman" w:hAnsi="Times New Roman"/>
                <w:sz w:val="24"/>
                <w:szCs w:val="24"/>
              </w:rPr>
              <w:t xml:space="preserve"> </w:t>
            </w:r>
            <w:r w:rsidRPr="00FE4BFF">
              <w:rPr>
                <w:rFonts w:ascii="Times New Roman" w:hAnsi="Times New Roman" w:hint="eastAsia"/>
                <w:sz w:val="24"/>
                <w:szCs w:val="24"/>
              </w:rPr>
              <w:t>органу</w:t>
            </w:r>
            <w:r w:rsidRPr="00FE4BFF">
              <w:rPr>
                <w:rFonts w:ascii="Times New Roman" w:hAnsi="Times New Roman"/>
                <w:sz w:val="24"/>
                <w:szCs w:val="24"/>
              </w:rPr>
              <w:t xml:space="preserve"> </w:t>
            </w:r>
            <w:r w:rsidRPr="00FE4BFF">
              <w:rPr>
                <w:rFonts w:ascii="Times New Roman" w:hAnsi="Times New Roman" w:hint="eastAsia"/>
                <w:sz w:val="24"/>
                <w:szCs w:val="24"/>
              </w:rPr>
              <w:t>державного</w:t>
            </w:r>
            <w:r w:rsidRPr="00FE4BFF">
              <w:rPr>
                <w:rFonts w:ascii="Times New Roman" w:hAnsi="Times New Roman"/>
                <w:sz w:val="24"/>
                <w:szCs w:val="24"/>
              </w:rPr>
              <w:t xml:space="preserve"> </w:t>
            </w:r>
            <w:r w:rsidRPr="00FE4BFF">
              <w:rPr>
                <w:rFonts w:ascii="Times New Roman" w:hAnsi="Times New Roman" w:hint="eastAsia"/>
                <w:sz w:val="24"/>
                <w:szCs w:val="24"/>
              </w:rPr>
              <w:t>нагляду</w:t>
            </w:r>
            <w:r w:rsidRPr="00FE4BFF">
              <w:rPr>
                <w:rFonts w:ascii="Times New Roman" w:hAnsi="Times New Roman"/>
                <w:sz w:val="24"/>
                <w:szCs w:val="24"/>
              </w:rPr>
              <w:t xml:space="preserve"> (</w:t>
            </w:r>
            <w:r w:rsidRPr="00FE4BFF">
              <w:rPr>
                <w:rFonts w:ascii="Times New Roman" w:hAnsi="Times New Roman" w:hint="eastAsia"/>
                <w:sz w:val="24"/>
                <w:szCs w:val="24"/>
              </w:rPr>
              <w:t>контролю</w:t>
            </w:r>
            <w:r w:rsidRPr="00FE4BFF">
              <w:rPr>
                <w:rFonts w:ascii="Times New Roman" w:hAnsi="Times New Roman"/>
                <w:sz w:val="24"/>
                <w:szCs w:val="24"/>
              </w:rPr>
              <w:t xml:space="preserve">) </w:t>
            </w:r>
            <w:r w:rsidRPr="00FE4BFF">
              <w:rPr>
                <w:rFonts w:ascii="Times New Roman" w:hAnsi="Times New Roman" w:hint="eastAsia"/>
                <w:sz w:val="24"/>
                <w:szCs w:val="24"/>
              </w:rPr>
              <w:t>суб</w:t>
            </w:r>
            <w:r w:rsidRPr="00FE4BFF">
              <w:rPr>
                <w:rFonts w:ascii="Times New Roman" w:hAnsi="Times New Roman"/>
                <w:sz w:val="24"/>
                <w:szCs w:val="24"/>
              </w:rPr>
              <w:t>'</w:t>
            </w:r>
            <w:r w:rsidRPr="00FE4BFF">
              <w:rPr>
                <w:rFonts w:ascii="Times New Roman" w:hAnsi="Times New Roman" w:hint="eastAsia"/>
                <w:sz w:val="24"/>
                <w:szCs w:val="24"/>
              </w:rPr>
              <w:t>єкту</w:t>
            </w:r>
            <w:r w:rsidRPr="00FE4BFF">
              <w:rPr>
                <w:rFonts w:ascii="Times New Roman" w:hAnsi="Times New Roman"/>
                <w:sz w:val="24"/>
                <w:szCs w:val="24"/>
              </w:rPr>
              <w:t xml:space="preserve"> </w:t>
            </w:r>
            <w:r w:rsidRPr="00FE4BFF">
              <w:rPr>
                <w:rFonts w:ascii="Times New Roman" w:hAnsi="Times New Roman" w:hint="eastAsia"/>
                <w:sz w:val="24"/>
                <w:szCs w:val="24"/>
              </w:rPr>
              <w:t>господарювання</w:t>
            </w:r>
            <w:r w:rsidRPr="00FE4BFF">
              <w:rPr>
                <w:rFonts w:ascii="Times New Roman" w:hAnsi="Times New Roman"/>
                <w:sz w:val="24"/>
                <w:szCs w:val="24"/>
              </w:rPr>
              <w:t xml:space="preserve"> </w:t>
            </w:r>
            <w:r w:rsidRPr="00FE4BFF">
              <w:rPr>
                <w:rFonts w:ascii="Times New Roman" w:hAnsi="Times New Roman" w:hint="eastAsia"/>
                <w:sz w:val="24"/>
                <w:szCs w:val="24"/>
              </w:rPr>
              <w:t>щодо</w:t>
            </w:r>
            <w:r w:rsidRPr="00FE4BFF">
              <w:rPr>
                <w:rFonts w:ascii="Times New Roman" w:hAnsi="Times New Roman"/>
                <w:sz w:val="24"/>
                <w:szCs w:val="24"/>
              </w:rPr>
              <w:t xml:space="preserve"> </w:t>
            </w:r>
            <w:r w:rsidRPr="00FE4BFF">
              <w:rPr>
                <w:rFonts w:ascii="Times New Roman" w:hAnsi="Times New Roman" w:hint="eastAsia"/>
                <w:sz w:val="24"/>
                <w:szCs w:val="24"/>
              </w:rPr>
              <w:t>усунення</w:t>
            </w:r>
            <w:r w:rsidRPr="00FE4BFF">
              <w:rPr>
                <w:rFonts w:ascii="Times New Roman" w:hAnsi="Times New Roman"/>
                <w:sz w:val="24"/>
                <w:szCs w:val="24"/>
              </w:rPr>
              <w:t xml:space="preserve"> </w:t>
            </w:r>
            <w:r w:rsidRPr="00FE4BFF">
              <w:rPr>
                <w:rFonts w:ascii="Times New Roman" w:hAnsi="Times New Roman" w:hint="eastAsia"/>
                <w:sz w:val="24"/>
                <w:szCs w:val="24"/>
              </w:rPr>
              <w:t>порушень</w:t>
            </w:r>
            <w:r w:rsidRPr="00FE4BFF">
              <w:rPr>
                <w:rFonts w:ascii="Times New Roman" w:hAnsi="Times New Roman"/>
                <w:sz w:val="24"/>
                <w:szCs w:val="24"/>
              </w:rPr>
              <w:t xml:space="preserve"> </w:t>
            </w:r>
            <w:r w:rsidRPr="00FE4BFF">
              <w:rPr>
                <w:rFonts w:ascii="Times New Roman" w:hAnsi="Times New Roman" w:hint="eastAsia"/>
                <w:sz w:val="24"/>
                <w:szCs w:val="24"/>
              </w:rPr>
              <w:t>вимог</w:t>
            </w:r>
            <w:r w:rsidRPr="00FE4BFF">
              <w:rPr>
                <w:rFonts w:ascii="Times New Roman" w:hAnsi="Times New Roman"/>
                <w:sz w:val="24"/>
                <w:szCs w:val="24"/>
              </w:rPr>
              <w:t xml:space="preserve"> </w:t>
            </w:r>
            <w:r w:rsidRPr="00FE4BFF">
              <w:rPr>
                <w:rFonts w:ascii="Times New Roman" w:hAnsi="Times New Roman" w:hint="eastAsia"/>
                <w:sz w:val="24"/>
                <w:szCs w:val="24"/>
              </w:rPr>
              <w:t>законодавства</w:t>
            </w:r>
            <w:r w:rsidRPr="00FE4BFF">
              <w:rPr>
                <w:rFonts w:ascii="Times New Roman" w:hAnsi="Times New Roman"/>
                <w:sz w:val="24"/>
                <w:szCs w:val="24"/>
              </w:rPr>
              <w:t xml:space="preserve">. </w:t>
            </w:r>
            <w:r w:rsidRPr="00FE4BFF">
              <w:rPr>
                <w:rFonts w:ascii="Times New Roman" w:hAnsi="Times New Roman" w:hint="eastAsia"/>
                <w:sz w:val="24"/>
                <w:szCs w:val="24"/>
              </w:rPr>
              <w:t>Припис</w:t>
            </w:r>
            <w:r w:rsidRPr="00FE4BFF">
              <w:rPr>
                <w:rFonts w:ascii="Times New Roman" w:hAnsi="Times New Roman"/>
                <w:sz w:val="24"/>
                <w:szCs w:val="24"/>
              </w:rPr>
              <w:t xml:space="preserve"> </w:t>
            </w:r>
            <w:r w:rsidRPr="00FE4BFF">
              <w:rPr>
                <w:rFonts w:ascii="Times New Roman" w:hAnsi="Times New Roman" w:hint="eastAsia"/>
                <w:sz w:val="24"/>
                <w:szCs w:val="24"/>
              </w:rPr>
              <w:t>не</w:t>
            </w:r>
            <w:r w:rsidRPr="00FE4BFF">
              <w:rPr>
                <w:rFonts w:ascii="Times New Roman" w:hAnsi="Times New Roman"/>
                <w:sz w:val="24"/>
                <w:szCs w:val="24"/>
              </w:rPr>
              <w:t xml:space="preserve"> </w:t>
            </w:r>
            <w:r w:rsidRPr="00FE4BFF">
              <w:rPr>
                <w:rFonts w:ascii="Times New Roman" w:hAnsi="Times New Roman" w:hint="eastAsia"/>
                <w:sz w:val="24"/>
                <w:szCs w:val="24"/>
              </w:rPr>
              <w:t>передбачає</w:t>
            </w:r>
            <w:r w:rsidRPr="00FE4BFF">
              <w:rPr>
                <w:rFonts w:ascii="Times New Roman" w:hAnsi="Times New Roman"/>
                <w:sz w:val="24"/>
                <w:szCs w:val="24"/>
              </w:rPr>
              <w:t xml:space="preserve"> </w:t>
            </w:r>
            <w:r w:rsidRPr="00FE4BFF">
              <w:rPr>
                <w:rFonts w:ascii="Times New Roman" w:hAnsi="Times New Roman" w:hint="eastAsia"/>
                <w:sz w:val="24"/>
                <w:szCs w:val="24"/>
              </w:rPr>
              <w:t>застосування</w:t>
            </w:r>
            <w:r w:rsidRPr="00FE4BFF">
              <w:rPr>
                <w:rFonts w:ascii="Times New Roman" w:hAnsi="Times New Roman"/>
                <w:sz w:val="24"/>
                <w:szCs w:val="24"/>
              </w:rPr>
              <w:t xml:space="preserve"> </w:t>
            </w:r>
            <w:r w:rsidRPr="00FE4BFF">
              <w:rPr>
                <w:rFonts w:ascii="Times New Roman" w:hAnsi="Times New Roman" w:hint="eastAsia"/>
                <w:sz w:val="24"/>
                <w:szCs w:val="24"/>
              </w:rPr>
              <w:t>санкцій</w:t>
            </w:r>
            <w:r w:rsidRPr="00FE4BFF">
              <w:rPr>
                <w:rFonts w:ascii="Times New Roman" w:hAnsi="Times New Roman"/>
                <w:sz w:val="24"/>
                <w:szCs w:val="24"/>
              </w:rPr>
              <w:t xml:space="preserve"> </w:t>
            </w:r>
            <w:r w:rsidRPr="00FE4BFF">
              <w:rPr>
                <w:rFonts w:ascii="Times New Roman" w:hAnsi="Times New Roman" w:hint="eastAsia"/>
                <w:sz w:val="24"/>
                <w:szCs w:val="24"/>
              </w:rPr>
              <w:t>щодо</w:t>
            </w:r>
            <w:r w:rsidRPr="00FE4BFF">
              <w:rPr>
                <w:rFonts w:ascii="Times New Roman" w:hAnsi="Times New Roman"/>
                <w:sz w:val="24"/>
                <w:szCs w:val="24"/>
              </w:rPr>
              <w:t xml:space="preserve"> </w:t>
            </w:r>
            <w:r w:rsidRPr="00FE4BFF">
              <w:rPr>
                <w:rFonts w:ascii="Times New Roman" w:hAnsi="Times New Roman" w:hint="eastAsia"/>
                <w:sz w:val="24"/>
                <w:szCs w:val="24"/>
              </w:rPr>
              <w:t>суб</w:t>
            </w:r>
            <w:r w:rsidRPr="00FE4BFF">
              <w:rPr>
                <w:rFonts w:ascii="Times New Roman" w:hAnsi="Times New Roman"/>
                <w:sz w:val="24"/>
                <w:szCs w:val="24"/>
              </w:rPr>
              <w:t>'</w:t>
            </w:r>
            <w:r w:rsidRPr="00FE4BFF">
              <w:rPr>
                <w:rFonts w:ascii="Times New Roman" w:hAnsi="Times New Roman" w:hint="eastAsia"/>
                <w:sz w:val="24"/>
                <w:szCs w:val="24"/>
              </w:rPr>
              <w:t>єкта</w:t>
            </w:r>
            <w:r w:rsidRPr="00FE4BFF">
              <w:rPr>
                <w:rFonts w:ascii="Times New Roman" w:hAnsi="Times New Roman"/>
                <w:sz w:val="24"/>
                <w:szCs w:val="24"/>
              </w:rPr>
              <w:t xml:space="preserve"> </w:t>
            </w:r>
            <w:r w:rsidRPr="00FE4BFF">
              <w:rPr>
                <w:rFonts w:ascii="Times New Roman" w:hAnsi="Times New Roman" w:hint="eastAsia"/>
                <w:sz w:val="24"/>
                <w:szCs w:val="24"/>
              </w:rPr>
              <w:t>господарювання</w:t>
            </w:r>
            <w:r w:rsidRPr="00FE4BFF">
              <w:rPr>
                <w:rFonts w:ascii="Times New Roman" w:hAnsi="Times New Roman"/>
                <w:sz w:val="24"/>
                <w:szCs w:val="24"/>
              </w:rPr>
              <w:t xml:space="preserve">. </w:t>
            </w:r>
            <w:r w:rsidRPr="00FE4BFF">
              <w:rPr>
                <w:rFonts w:ascii="Times New Roman" w:hAnsi="Times New Roman" w:hint="eastAsia"/>
                <w:sz w:val="24"/>
                <w:szCs w:val="24"/>
              </w:rPr>
              <w:t>Припис</w:t>
            </w:r>
            <w:r w:rsidRPr="00FE4BFF">
              <w:rPr>
                <w:rFonts w:ascii="Times New Roman" w:hAnsi="Times New Roman"/>
                <w:sz w:val="24"/>
                <w:szCs w:val="24"/>
              </w:rPr>
              <w:t xml:space="preserve"> </w:t>
            </w:r>
            <w:r w:rsidRPr="00FE4BFF">
              <w:rPr>
                <w:rFonts w:ascii="Times New Roman" w:hAnsi="Times New Roman" w:hint="eastAsia"/>
                <w:sz w:val="24"/>
                <w:szCs w:val="24"/>
              </w:rPr>
              <w:t>видається</w:t>
            </w:r>
            <w:r w:rsidRPr="00FE4BFF">
              <w:rPr>
                <w:rFonts w:ascii="Times New Roman" w:hAnsi="Times New Roman"/>
                <w:sz w:val="24"/>
                <w:szCs w:val="24"/>
              </w:rPr>
              <w:t xml:space="preserve"> </w:t>
            </w:r>
            <w:r w:rsidRPr="00FE4BFF">
              <w:rPr>
                <w:rFonts w:ascii="Times New Roman" w:hAnsi="Times New Roman" w:hint="eastAsia"/>
                <w:sz w:val="24"/>
                <w:szCs w:val="24"/>
              </w:rPr>
              <w:t>та</w:t>
            </w:r>
            <w:r w:rsidRPr="00FE4BFF">
              <w:rPr>
                <w:rFonts w:ascii="Times New Roman" w:hAnsi="Times New Roman"/>
                <w:sz w:val="24"/>
                <w:szCs w:val="24"/>
              </w:rPr>
              <w:t xml:space="preserve"> </w:t>
            </w:r>
            <w:r w:rsidRPr="00FE4BFF">
              <w:rPr>
                <w:rFonts w:ascii="Times New Roman" w:hAnsi="Times New Roman" w:hint="eastAsia"/>
                <w:sz w:val="24"/>
                <w:szCs w:val="24"/>
              </w:rPr>
              <w:t>підписується</w:t>
            </w:r>
            <w:r w:rsidRPr="00FE4BFF">
              <w:rPr>
                <w:rFonts w:ascii="Times New Roman" w:hAnsi="Times New Roman"/>
                <w:sz w:val="24"/>
                <w:szCs w:val="24"/>
              </w:rPr>
              <w:t xml:space="preserve"> </w:t>
            </w:r>
            <w:r w:rsidRPr="00FE4BFF">
              <w:rPr>
                <w:rFonts w:ascii="Times New Roman" w:hAnsi="Times New Roman" w:hint="eastAsia"/>
                <w:sz w:val="24"/>
                <w:szCs w:val="24"/>
              </w:rPr>
              <w:t>посадовою</w:t>
            </w:r>
            <w:r w:rsidRPr="00FE4BFF">
              <w:rPr>
                <w:rFonts w:ascii="Times New Roman" w:hAnsi="Times New Roman"/>
                <w:sz w:val="24"/>
                <w:szCs w:val="24"/>
              </w:rPr>
              <w:t xml:space="preserve"> </w:t>
            </w:r>
            <w:r w:rsidRPr="00FE4BFF">
              <w:rPr>
                <w:rFonts w:ascii="Times New Roman" w:hAnsi="Times New Roman" w:hint="eastAsia"/>
                <w:sz w:val="24"/>
                <w:szCs w:val="24"/>
              </w:rPr>
              <w:t>особою</w:t>
            </w:r>
            <w:r w:rsidRPr="00FE4BFF">
              <w:rPr>
                <w:rFonts w:ascii="Times New Roman" w:hAnsi="Times New Roman"/>
                <w:sz w:val="24"/>
                <w:szCs w:val="24"/>
              </w:rPr>
              <w:t xml:space="preserve"> </w:t>
            </w:r>
            <w:r w:rsidRPr="00FE4BFF">
              <w:rPr>
                <w:rFonts w:ascii="Times New Roman" w:hAnsi="Times New Roman" w:hint="eastAsia"/>
                <w:sz w:val="24"/>
                <w:szCs w:val="24"/>
              </w:rPr>
              <w:t>органу</w:t>
            </w:r>
            <w:r w:rsidRPr="00FE4BFF">
              <w:rPr>
                <w:rFonts w:ascii="Times New Roman" w:hAnsi="Times New Roman"/>
                <w:sz w:val="24"/>
                <w:szCs w:val="24"/>
              </w:rPr>
              <w:t xml:space="preserve"> </w:t>
            </w:r>
            <w:r w:rsidRPr="00FE4BFF">
              <w:rPr>
                <w:rFonts w:ascii="Times New Roman" w:hAnsi="Times New Roman" w:hint="eastAsia"/>
                <w:sz w:val="24"/>
                <w:szCs w:val="24"/>
              </w:rPr>
              <w:t>державного</w:t>
            </w:r>
            <w:r w:rsidRPr="00FE4BFF">
              <w:rPr>
                <w:rFonts w:ascii="Times New Roman" w:hAnsi="Times New Roman"/>
                <w:sz w:val="24"/>
                <w:szCs w:val="24"/>
              </w:rPr>
              <w:t xml:space="preserve"> </w:t>
            </w:r>
            <w:r w:rsidRPr="00FE4BFF">
              <w:rPr>
                <w:rFonts w:ascii="Times New Roman" w:hAnsi="Times New Roman" w:hint="eastAsia"/>
                <w:sz w:val="24"/>
                <w:szCs w:val="24"/>
              </w:rPr>
              <w:t>нагляду</w:t>
            </w:r>
            <w:r w:rsidRPr="00FE4BFF">
              <w:rPr>
                <w:rFonts w:ascii="Times New Roman" w:hAnsi="Times New Roman"/>
                <w:sz w:val="24"/>
                <w:szCs w:val="24"/>
              </w:rPr>
              <w:t xml:space="preserve"> (</w:t>
            </w:r>
            <w:r w:rsidRPr="00FE4BFF">
              <w:rPr>
                <w:rFonts w:ascii="Times New Roman" w:hAnsi="Times New Roman" w:hint="eastAsia"/>
                <w:sz w:val="24"/>
                <w:szCs w:val="24"/>
              </w:rPr>
              <w:t>контролю</w:t>
            </w:r>
            <w:r w:rsidRPr="00FE4BFF">
              <w:rPr>
                <w:rFonts w:ascii="Times New Roman" w:hAnsi="Times New Roman"/>
                <w:sz w:val="24"/>
                <w:szCs w:val="24"/>
              </w:rPr>
              <w:t xml:space="preserve">), </w:t>
            </w:r>
            <w:r w:rsidRPr="00FE4BFF">
              <w:rPr>
                <w:rFonts w:ascii="Times New Roman" w:hAnsi="Times New Roman" w:hint="eastAsia"/>
                <w:sz w:val="24"/>
                <w:szCs w:val="24"/>
              </w:rPr>
              <w:t>яка</w:t>
            </w:r>
            <w:r w:rsidRPr="00FE4BFF">
              <w:rPr>
                <w:rFonts w:ascii="Times New Roman" w:hAnsi="Times New Roman"/>
                <w:sz w:val="24"/>
                <w:szCs w:val="24"/>
              </w:rPr>
              <w:t xml:space="preserve"> </w:t>
            </w:r>
            <w:r w:rsidRPr="00FE4BFF">
              <w:rPr>
                <w:rFonts w:ascii="Times New Roman" w:hAnsi="Times New Roman" w:hint="eastAsia"/>
                <w:sz w:val="24"/>
                <w:szCs w:val="24"/>
              </w:rPr>
              <w:t>здійснювала</w:t>
            </w:r>
            <w:r w:rsidRPr="00FE4BFF">
              <w:rPr>
                <w:rFonts w:ascii="Times New Roman" w:hAnsi="Times New Roman"/>
                <w:sz w:val="24"/>
                <w:szCs w:val="24"/>
              </w:rPr>
              <w:t xml:space="preserve"> </w:t>
            </w:r>
            <w:r w:rsidRPr="00FE4BFF">
              <w:rPr>
                <w:rFonts w:ascii="Times New Roman" w:hAnsi="Times New Roman" w:hint="eastAsia"/>
                <w:sz w:val="24"/>
                <w:szCs w:val="24"/>
              </w:rPr>
              <w:t>перевірку</w:t>
            </w:r>
          </w:p>
        </w:tc>
        <w:tc>
          <w:tcPr>
            <w:tcW w:w="2005" w:type="dxa"/>
          </w:tcPr>
          <w:p w:rsidR="007313C7" w:rsidRPr="00B511E9" w:rsidRDefault="007313C7" w:rsidP="007313C7">
            <w:pPr>
              <w:rPr>
                <w:rFonts w:ascii="Times New Roman" w:hAnsi="Times New Roman"/>
                <w:bCs/>
                <w:sz w:val="24"/>
                <w:szCs w:val="24"/>
              </w:rPr>
            </w:pPr>
            <w:r>
              <w:rPr>
                <w:rFonts w:ascii="Times New Roman" w:hAnsi="Times New Roman"/>
                <w:bCs/>
                <w:sz w:val="24"/>
                <w:szCs w:val="24"/>
              </w:rPr>
              <w:t xml:space="preserve">частина восьма статті 7 </w:t>
            </w:r>
            <w:r w:rsidRPr="001E55E4">
              <w:rPr>
                <w:rFonts w:ascii="Times New Roman" w:hAnsi="Times New Roman"/>
                <w:sz w:val="24"/>
                <w:szCs w:val="24"/>
              </w:rPr>
              <w:t>ЗУ № 877</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3</w:t>
            </w:r>
          </w:p>
        </w:tc>
        <w:tc>
          <w:tcPr>
            <w:tcW w:w="3037" w:type="dxa"/>
          </w:tcPr>
          <w:p w:rsidR="007313C7" w:rsidRPr="00B511E9" w:rsidRDefault="007313C7" w:rsidP="007313C7">
            <w:pPr>
              <w:pStyle w:val="HTML"/>
              <w:jc w:val="both"/>
              <w:rPr>
                <w:rFonts w:ascii="Times New Roman" w:hAnsi="Times New Roman"/>
                <w:sz w:val="24"/>
                <w:szCs w:val="24"/>
                <w:lang w:val="uk-UA"/>
              </w:rPr>
            </w:pPr>
            <w:r w:rsidRPr="00A55397">
              <w:rPr>
                <w:rFonts w:ascii="Times New Roman" w:hAnsi="Times New Roman"/>
                <w:sz w:val="24"/>
                <w:szCs w:val="24"/>
                <w:lang w:val="uk-UA"/>
              </w:rPr>
              <w:t xml:space="preserve">Приписи органів державного нагляду (контролю) щодо усунення порушень законодавства у сфері </w:t>
            </w:r>
            <w:proofErr w:type="spellStart"/>
            <w:r w:rsidRPr="00A55397">
              <w:rPr>
                <w:rFonts w:ascii="Times New Roman" w:hAnsi="Times New Roman"/>
                <w:sz w:val="24"/>
                <w:szCs w:val="24"/>
                <w:lang w:val="uk-UA"/>
              </w:rPr>
              <w:t>надрокористування</w:t>
            </w:r>
            <w:proofErr w:type="spellEnd"/>
            <w:r w:rsidRPr="00A55397">
              <w:rPr>
                <w:rFonts w:ascii="Times New Roman" w:hAnsi="Times New Roman"/>
                <w:sz w:val="24"/>
                <w:szCs w:val="24"/>
                <w:lang w:val="uk-UA"/>
              </w:rPr>
              <w:t xml:space="preserve"> виконуються в установлений строк</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D81512" w:rsidP="007313C7">
            <w:pPr>
              <w:jc w:val="center"/>
              <w:rPr>
                <w:rFonts w:ascii="Times New Roman" w:hAnsi="Times New Roman"/>
              </w:rPr>
            </w:pPr>
            <w:r>
              <w:rPr>
                <w:rFonts w:ascii="Times New Roman" w:hAnsi="Times New Roman"/>
              </w:rPr>
              <w:t>51</w:t>
            </w:r>
          </w:p>
        </w:tc>
        <w:tc>
          <w:tcPr>
            <w:tcW w:w="3685" w:type="dxa"/>
          </w:tcPr>
          <w:p w:rsidR="007313C7" w:rsidRPr="00622BC0" w:rsidRDefault="007313C7" w:rsidP="007313C7">
            <w:pPr>
              <w:rPr>
                <w:rFonts w:ascii="Times New Roman" w:hAnsi="Times New Roman"/>
                <w:sz w:val="24"/>
                <w:szCs w:val="24"/>
              </w:rPr>
            </w:pPr>
            <w:r w:rsidRPr="00622BC0">
              <w:rPr>
                <w:rFonts w:ascii="Times New Roman" w:hAnsi="Times New Roman" w:hint="eastAsia"/>
                <w:sz w:val="24"/>
                <w:szCs w:val="24"/>
              </w:rPr>
              <w:t>Суб</w:t>
            </w:r>
            <w:r w:rsidRPr="00622BC0">
              <w:rPr>
                <w:rFonts w:ascii="Times New Roman" w:hAnsi="Times New Roman"/>
                <w:sz w:val="24"/>
                <w:szCs w:val="24"/>
              </w:rPr>
              <w:t>'</w:t>
            </w:r>
            <w:r w:rsidRPr="00622BC0">
              <w:rPr>
                <w:rFonts w:ascii="Times New Roman" w:hAnsi="Times New Roman" w:hint="eastAsia"/>
                <w:sz w:val="24"/>
                <w:szCs w:val="24"/>
              </w:rPr>
              <w:t>єкт</w:t>
            </w:r>
            <w:r w:rsidRPr="00622BC0">
              <w:rPr>
                <w:rFonts w:ascii="Times New Roman" w:hAnsi="Times New Roman"/>
                <w:sz w:val="24"/>
                <w:szCs w:val="24"/>
              </w:rPr>
              <w:t xml:space="preserve"> </w:t>
            </w:r>
            <w:r w:rsidRPr="00622BC0">
              <w:rPr>
                <w:rFonts w:ascii="Times New Roman" w:hAnsi="Times New Roman" w:hint="eastAsia"/>
                <w:sz w:val="24"/>
                <w:szCs w:val="24"/>
              </w:rPr>
              <w:t>господарювання</w:t>
            </w:r>
            <w:r w:rsidRPr="00622BC0">
              <w:rPr>
                <w:rFonts w:ascii="Times New Roman" w:hAnsi="Times New Roman"/>
                <w:sz w:val="24"/>
                <w:szCs w:val="24"/>
              </w:rPr>
              <w:t xml:space="preserve"> </w:t>
            </w:r>
            <w:r w:rsidRPr="00622BC0">
              <w:rPr>
                <w:rFonts w:ascii="Times New Roman" w:hAnsi="Times New Roman" w:hint="eastAsia"/>
                <w:sz w:val="24"/>
                <w:szCs w:val="24"/>
              </w:rPr>
              <w:t>під</w:t>
            </w:r>
            <w:r w:rsidRPr="00622BC0">
              <w:rPr>
                <w:rFonts w:ascii="Times New Roman" w:hAnsi="Times New Roman"/>
                <w:sz w:val="24"/>
                <w:szCs w:val="24"/>
              </w:rPr>
              <w:t xml:space="preserve"> </w:t>
            </w:r>
            <w:r w:rsidRPr="00622BC0">
              <w:rPr>
                <w:rFonts w:ascii="Times New Roman" w:hAnsi="Times New Roman" w:hint="eastAsia"/>
                <w:sz w:val="24"/>
                <w:szCs w:val="24"/>
              </w:rPr>
              <w:t>час</w:t>
            </w:r>
            <w:r w:rsidRPr="00622BC0">
              <w:rPr>
                <w:rFonts w:ascii="Times New Roman" w:hAnsi="Times New Roman"/>
                <w:sz w:val="24"/>
                <w:szCs w:val="24"/>
              </w:rPr>
              <w:t xml:space="preserve"> </w:t>
            </w:r>
            <w:r w:rsidRPr="00622BC0">
              <w:rPr>
                <w:rFonts w:ascii="Times New Roman" w:hAnsi="Times New Roman" w:hint="eastAsia"/>
                <w:sz w:val="24"/>
                <w:szCs w:val="24"/>
              </w:rPr>
              <w:t>здійснення</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зобов</w:t>
            </w:r>
            <w:r w:rsidRPr="00622BC0">
              <w:rPr>
                <w:rFonts w:ascii="Times New Roman" w:hAnsi="Times New Roman"/>
                <w:sz w:val="24"/>
                <w:szCs w:val="24"/>
              </w:rPr>
              <w:t>'</w:t>
            </w:r>
            <w:r w:rsidRPr="00622BC0">
              <w:rPr>
                <w:rFonts w:ascii="Times New Roman" w:hAnsi="Times New Roman" w:hint="eastAsia"/>
                <w:sz w:val="24"/>
                <w:szCs w:val="24"/>
              </w:rPr>
              <w:t>язаний</w:t>
            </w:r>
            <w:r w:rsidRPr="00622BC0">
              <w:rPr>
                <w:rFonts w:ascii="Times New Roman" w:hAnsi="Times New Roman"/>
                <w:sz w:val="24"/>
                <w:szCs w:val="24"/>
              </w:rPr>
              <w:t>:</w:t>
            </w:r>
          </w:p>
          <w:p w:rsidR="007313C7" w:rsidRPr="00B25FC3" w:rsidRDefault="007313C7" w:rsidP="007313C7">
            <w:pPr>
              <w:rPr>
                <w:rFonts w:ascii="Times New Roman" w:hAnsi="Times New Roman"/>
                <w:sz w:val="24"/>
                <w:szCs w:val="24"/>
              </w:rPr>
            </w:pPr>
            <w:r w:rsidRPr="00622BC0">
              <w:rPr>
                <w:rFonts w:ascii="Times New Roman" w:hAnsi="Times New Roman" w:hint="eastAsia"/>
                <w:sz w:val="24"/>
                <w:szCs w:val="24"/>
              </w:rPr>
              <w:t>надавати</w:t>
            </w:r>
            <w:r w:rsidRPr="00622BC0">
              <w:rPr>
                <w:rFonts w:ascii="Times New Roman" w:hAnsi="Times New Roman"/>
                <w:sz w:val="24"/>
                <w:szCs w:val="24"/>
              </w:rPr>
              <w:t xml:space="preserve"> </w:t>
            </w:r>
            <w:r w:rsidRPr="00622BC0">
              <w:rPr>
                <w:rFonts w:ascii="Times New Roman" w:hAnsi="Times New Roman" w:hint="eastAsia"/>
                <w:sz w:val="24"/>
                <w:szCs w:val="24"/>
              </w:rPr>
              <w:t>документи</w:t>
            </w:r>
            <w:r w:rsidRPr="00622BC0">
              <w:rPr>
                <w:rFonts w:ascii="Times New Roman" w:hAnsi="Times New Roman"/>
                <w:sz w:val="24"/>
                <w:szCs w:val="24"/>
              </w:rPr>
              <w:t xml:space="preserve">, </w:t>
            </w:r>
            <w:r w:rsidRPr="00622BC0">
              <w:rPr>
                <w:rFonts w:ascii="Times New Roman" w:hAnsi="Times New Roman" w:hint="eastAsia"/>
                <w:sz w:val="24"/>
                <w:szCs w:val="24"/>
              </w:rPr>
              <w:t>зразки</w:t>
            </w:r>
            <w:r w:rsidRPr="00622BC0">
              <w:rPr>
                <w:rFonts w:ascii="Times New Roman" w:hAnsi="Times New Roman"/>
                <w:sz w:val="24"/>
                <w:szCs w:val="24"/>
              </w:rPr>
              <w:t xml:space="preserve"> </w:t>
            </w:r>
            <w:r w:rsidRPr="00622BC0">
              <w:rPr>
                <w:rFonts w:ascii="Times New Roman" w:hAnsi="Times New Roman" w:hint="eastAsia"/>
                <w:sz w:val="24"/>
                <w:szCs w:val="24"/>
              </w:rPr>
              <w:t>продукції</w:t>
            </w:r>
            <w:r w:rsidRPr="00622BC0">
              <w:rPr>
                <w:rFonts w:ascii="Times New Roman" w:hAnsi="Times New Roman"/>
                <w:sz w:val="24"/>
                <w:szCs w:val="24"/>
              </w:rPr>
              <w:t xml:space="preserve">, </w:t>
            </w:r>
            <w:r w:rsidRPr="00622BC0">
              <w:rPr>
                <w:rFonts w:ascii="Times New Roman" w:hAnsi="Times New Roman" w:hint="eastAsia"/>
                <w:sz w:val="24"/>
                <w:szCs w:val="24"/>
              </w:rPr>
              <w:t>пояснення</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обсязі</w:t>
            </w:r>
            <w:r w:rsidRPr="00622BC0">
              <w:rPr>
                <w:rFonts w:ascii="Times New Roman" w:hAnsi="Times New Roman"/>
                <w:sz w:val="24"/>
                <w:szCs w:val="24"/>
              </w:rPr>
              <w:t xml:space="preserve">, </w:t>
            </w:r>
            <w:r w:rsidRPr="00622BC0">
              <w:rPr>
                <w:rFonts w:ascii="Times New Roman" w:hAnsi="Times New Roman" w:hint="eastAsia"/>
                <w:sz w:val="24"/>
                <w:szCs w:val="24"/>
              </w:rPr>
              <w:t>який</w:t>
            </w:r>
            <w:r w:rsidRPr="00622BC0">
              <w:rPr>
                <w:rFonts w:ascii="Times New Roman" w:hAnsi="Times New Roman"/>
                <w:sz w:val="24"/>
                <w:szCs w:val="24"/>
              </w:rPr>
              <w:t xml:space="preserve"> </w:t>
            </w:r>
            <w:r w:rsidRPr="00622BC0">
              <w:rPr>
                <w:rFonts w:ascii="Times New Roman" w:hAnsi="Times New Roman" w:hint="eastAsia"/>
                <w:sz w:val="24"/>
                <w:szCs w:val="24"/>
              </w:rPr>
              <w:t>він</w:t>
            </w:r>
            <w:r w:rsidRPr="00622BC0">
              <w:rPr>
                <w:rFonts w:ascii="Times New Roman" w:hAnsi="Times New Roman"/>
                <w:sz w:val="24"/>
                <w:szCs w:val="24"/>
              </w:rPr>
              <w:t xml:space="preserve"> </w:t>
            </w:r>
            <w:r w:rsidRPr="00622BC0">
              <w:rPr>
                <w:rFonts w:ascii="Times New Roman" w:hAnsi="Times New Roman" w:hint="eastAsia"/>
                <w:sz w:val="24"/>
                <w:szCs w:val="24"/>
              </w:rPr>
              <w:t>вважає</w:t>
            </w:r>
            <w:r w:rsidRPr="00622BC0">
              <w:rPr>
                <w:rFonts w:ascii="Times New Roman" w:hAnsi="Times New Roman"/>
                <w:sz w:val="24"/>
                <w:szCs w:val="24"/>
              </w:rPr>
              <w:t xml:space="preserve"> </w:t>
            </w:r>
            <w:r w:rsidRPr="00622BC0">
              <w:rPr>
                <w:rFonts w:ascii="Times New Roman" w:hAnsi="Times New Roman" w:hint="eastAsia"/>
                <w:sz w:val="24"/>
                <w:szCs w:val="24"/>
              </w:rPr>
              <w:t>необхідним</w:t>
            </w:r>
            <w:r w:rsidRPr="00622BC0">
              <w:rPr>
                <w:rFonts w:ascii="Times New Roman" w:hAnsi="Times New Roman"/>
                <w:sz w:val="24"/>
                <w:szCs w:val="24"/>
              </w:rPr>
              <w:t xml:space="preserve">, </w:t>
            </w:r>
            <w:r w:rsidRPr="00622BC0">
              <w:rPr>
                <w:rFonts w:ascii="Times New Roman" w:hAnsi="Times New Roman" w:hint="eastAsia"/>
                <w:sz w:val="24"/>
                <w:szCs w:val="24"/>
              </w:rPr>
              <w:t>довідки</w:t>
            </w:r>
            <w:r w:rsidRPr="00622BC0">
              <w:rPr>
                <w:rFonts w:ascii="Times New Roman" w:hAnsi="Times New Roman"/>
                <w:sz w:val="24"/>
                <w:szCs w:val="24"/>
              </w:rPr>
              <w:t xml:space="preserve">, </w:t>
            </w:r>
            <w:r w:rsidRPr="00622BC0">
              <w:rPr>
                <w:rFonts w:ascii="Times New Roman" w:hAnsi="Times New Roman" w:hint="eastAsia"/>
                <w:sz w:val="24"/>
                <w:szCs w:val="24"/>
              </w:rPr>
              <w:t>відомості</w:t>
            </w:r>
            <w:r w:rsidRPr="00622BC0">
              <w:rPr>
                <w:rFonts w:ascii="Times New Roman" w:hAnsi="Times New Roman"/>
                <w:sz w:val="24"/>
                <w:szCs w:val="24"/>
              </w:rPr>
              <w:t xml:space="preserve">, </w:t>
            </w:r>
            <w:r w:rsidRPr="00622BC0">
              <w:rPr>
                <w:rFonts w:ascii="Times New Roman" w:hAnsi="Times New Roman" w:hint="eastAsia"/>
                <w:sz w:val="24"/>
                <w:szCs w:val="24"/>
              </w:rPr>
              <w:t>матеріали</w:t>
            </w:r>
            <w:r w:rsidRPr="00622BC0">
              <w:rPr>
                <w:rFonts w:ascii="Times New Roman" w:hAnsi="Times New Roman"/>
                <w:sz w:val="24"/>
                <w:szCs w:val="24"/>
              </w:rPr>
              <w:t xml:space="preserve"> </w:t>
            </w:r>
            <w:r w:rsidRPr="00622BC0">
              <w:rPr>
                <w:rFonts w:ascii="Times New Roman" w:hAnsi="Times New Roman" w:hint="eastAsia"/>
                <w:sz w:val="24"/>
                <w:szCs w:val="24"/>
              </w:rPr>
              <w:t>з</w:t>
            </w:r>
            <w:r w:rsidRPr="00622BC0">
              <w:rPr>
                <w:rFonts w:ascii="Times New Roman" w:hAnsi="Times New Roman"/>
                <w:sz w:val="24"/>
                <w:szCs w:val="24"/>
              </w:rPr>
              <w:t xml:space="preserve"> </w:t>
            </w:r>
            <w:r w:rsidRPr="00622BC0">
              <w:rPr>
                <w:rFonts w:ascii="Times New Roman" w:hAnsi="Times New Roman" w:hint="eastAsia"/>
                <w:sz w:val="24"/>
                <w:szCs w:val="24"/>
              </w:rPr>
              <w:t>питань</w:t>
            </w:r>
            <w:r w:rsidRPr="00622BC0">
              <w:rPr>
                <w:rFonts w:ascii="Times New Roman" w:hAnsi="Times New Roman"/>
                <w:sz w:val="24"/>
                <w:szCs w:val="24"/>
              </w:rPr>
              <w:t xml:space="preserve">, </w:t>
            </w:r>
            <w:r w:rsidRPr="00622BC0">
              <w:rPr>
                <w:rFonts w:ascii="Times New Roman" w:hAnsi="Times New Roman" w:hint="eastAsia"/>
                <w:sz w:val="24"/>
                <w:szCs w:val="24"/>
              </w:rPr>
              <w:t>що</w:t>
            </w:r>
            <w:r w:rsidRPr="00622BC0">
              <w:rPr>
                <w:rFonts w:ascii="Times New Roman" w:hAnsi="Times New Roman"/>
                <w:sz w:val="24"/>
                <w:szCs w:val="24"/>
              </w:rPr>
              <w:t xml:space="preserve"> </w:t>
            </w:r>
            <w:r w:rsidRPr="00622BC0">
              <w:rPr>
                <w:rFonts w:ascii="Times New Roman" w:hAnsi="Times New Roman" w:hint="eastAsia"/>
                <w:sz w:val="24"/>
                <w:szCs w:val="24"/>
              </w:rPr>
              <w:t>виникають</w:t>
            </w:r>
            <w:r w:rsidRPr="00622BC0">
              <w:rPr>
                <w:rFonts w:ascii="Times New Roman" w:hAnsi="Times New Roman"/>
                <w:sz w:val="24"/>
                <w:szCs w:val="24"/>
              </w:rPr>
              <w:t xml:space="preserve"> </w:t>
            </w:r>
            <w:r w:rsidRPr="00622BC0">
              <w:rPr>
                <w:rFonts w:ascii="Times New Roman" w:hAnsi="Times New Roman" w:hint="eastAsia"/>
                <w:sz w:val="24"/>
                <w:szCs w:val="24"/>
              </w:rPr>
              <w:t>під</w:t>
            </w:r>
            <w:r w:rsidRPr="00622BC0">
              <w:rPr>
                <w:rFonts w:ascii="Times New Roman" w:hAnsi="Times New Roman"/>
                <w:sz w:val="24"/>
                <w:szCs w:val="24"/>
              </w:rPr>
              <w:t xml:space="preserve"> </w:t>
            </w:r>
            <w:r w:rsidRPr="00622BC0">
              <w:rPr>
                <w:rFonts w:ascii="Times New Roman" w:hAnsi="Times New Roman" w:hint="eastAsia"/>
                <w:sz w:val="24"/>
                <w:szCs w:val="24"/>
              </w:rPr>
              <w:t>час</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відповідно</w:t>
            </w:r>
            <w:r w:rsidRPr="00622BC0">
              <w:rPr>
                <w:rFonts w:ascii="Times New Roman" w:hAnsi="Times New Roman"/>
                <w:sz w:val="24"/>
                <w:szCs w:val="24"/>
              </w:rPr>
              <w:t xml:space="preserve"> </w:t>
            </w:r>
            <w:r w:rsidRPr="00622BC0">
              <w:rPr>
                <w:rFonts w:ascii="Times New Roman" w:hAnsi="Times New Roman" w:hint="eastAsia"/>
                <w:sz w:val="24"/>
                <w:szCs w:val="24"/>
              </w:rPr>
              <w:t>до</w:t>
            </w:r>
            <w:r w:rsidRPr="00622BC0">
              <w:rPr>
                <w:rFonts w:ascii="Times New Roman" w:hAnsi="Times New Roman"/>
                <w:sz w:val="24"/>
                <w:szCs w:val="24"/>
              </w:rPr>
              <w:t xml:space="preserve"> </w:t>
            </w:r>
            <w:r w:rsidRPr="00622BC0">
              <w:rPr>
                <w:rFonts w:ascii="Times New Roman" w:hAnsi="Times New Roman" w:hint="eastAsia"/>
                <w:sz w:val="24"/>
                <w:szCs w:val="24"/>
              </w:rPr>
              <w:t>закону</w:t>
            </w:r>
          </w:p>
        </w:tc>
        <w:tc>
          <w:tcPr>
            <w:tcW w:w="2005" w:type="dxa"/>
          </w:tcPr>
          <w:p w:rsidR="007313C7" w:rsidRPr="001E55E4" w:rsidRDefault="007313C7" w:rsidP="007313C7">
            <w:pPr>
              <w:jc w:val="both"/>
              <w:rPr>
                <w:rFonts w:ascii="Times New Roman" w:hAnsi="Times New Roman"/>
                <w:sz w:val="24"/>
                <w:szCs w:val="24"/>
              </w:rPr>
            </w:pPr>
            <w:r>
              <w:rPr>
                <w:rFonts w:ascii="Times New Roman" w:hAnsi="Times New Roman"/>
                <w:bCs/>
                <w:sz w:val="24"/>
                <w:szCs w:val="24"/>
              </w:rPr>
              <w:t>а</w:t>
            </w:r>
            <w:r w:rsidRPr="001E55E4">
              <w:rPr>
                <w:rFonts w:ascii="Times New Roman" w:hAnsi="Times New Roman"/>
                <w:bCs/>
                <w:sz w:val="24"/>
                <w:szCs w:val="24"/>
              </w:rPr>
              <w:t xml:space="preserve">бзац четвертий статті 11 </w:t>
            </w:r>
            <w:r w:rsidRPr="001E55E4">
              <w:rPr>
                <w:rFonts w:ascii="Times New Roman" w:hAnsi="Times New Roman"/>
                <w:sz w:val="24"/>
                <w:szCs w:val="24"/>
              </w:rPr>
              <w:t xml:space="preserve">ЗУ </w:t>
            </w:r>
          </w:p>
          <w:p w:rsidR="007313C7" w:rsidRPr="001E55E4" w:rsidRDefault="007313C7" w:rsidP="007313C7">
            <w:pPr>
              <w:jc w:val="both"/>
              <w:rPr>
                <w:rFonts w:ascii="Times New Roman" w:hAnsi="Times New Roman"/>
                <w:bCs/>
                <w:sz w:val="24"/>
                <w:szCs w:val="24"/>
              </w:rPr>
            </w:pPr>
            <w:r w:rsidRPr="001E55E4">
              <w:rPr>
                <w:rFonts w:ascii="Times New Roman" w:hAnsi="Times New Roman"/>
                <w:sz w:val="24"/>
                <w:szCs w:val="24"/>
              </w:rPr>
              <w:t>№ 877</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2</w:t>
            </w:r>
          </w:p>
        </w:tc>
        <w:tc>
          <w:tcPr>
            <w:tcW w:w="3037" w:type="dxa"/>
          </w:tcPr>
          <w:p w:rsidR="007313C7" w:rsidRPr="00A55397" w:rsidRDefault="007313C7" w:rsidP="007313C7">
            <w:pPr>
              <w:pStyle w:val="HTML"/>
              <w:jc w:val="both"/>
              <w:rPr>
                <w:rFonts w:ascii="Times New Roman" w:hAnsi="Times New Roman"/>
                <w:sz w:val="24"/>
                <w:szCs w:val="24"/>
                <w:lang w:val="uk-UA"/>
              </w:rPr>
            </w:pPr>
            <w:r w:rsidRPr="00A55397">
              <w:rPr>
                <w:rFonts w:ascii="Times New Roman" w:hAnsi="Times New Roman"/>
                <w:sz w:val="24"/>
                <w:szCs w:val="24"/>
                <w:lang w:val="uk-UA"/>
              </w:rPr>
              <w:t>Суб'єктом господарювання нада</w:t>
            </w:r>
            <w:r>
              <w:rPr>
                <w:rFonts w:ascii="Times New Roman" w:hAnsi="Times New Roman"/>
                <w:sz w:val="24"/>
                <w:szCs w:val="24"/>
                <w:lang w:val="uk-UA"/>
              </w:rPr>
              <w:t>ні</w:t>
            </w:r>
            <w:r w:rsidRPr="00A55397">
              <w:rPr>
                <w:rFonts w:ascii="Times New Roman" w:hAnsi="Times New Roman"/>
                <w:sz w:val="24"/>
                <w:szCs w:val="24"/>
                <w:lang w:val="uk-UA"/>
              </w:rPr>
              <w:t xml:space="preserve"> документи, зразки  продукції, пояснення, довідки, відомості,  матеріали з питань, що виникли під час  державного нагляду (контролю</w:t>
            </w:r>
            <w:r>
              <w:rPr>
                <w:rFonts w:ascii="Times New Roman" w:hAnsi="Times New Roman"/>
                <w:sz w:val="24"/>
                <w:szCs w:val="24"/>
                <w:lang w:val="uk-UA"/>
              </w:rPr>
              <w:t>)</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tcPr>
          <w:p w:rsidR="007313C7" w:rsidRPr="00572527" w:rsidRDefault="00D81512" w:rsidP="007313C7">
            <w:pPr>
              <w:jc w:val="center"/>
              <w:rPr>
                <w:rFonts w:ascii="Times New Roman" w:hAnsi="Times New Roman"/>
              </w:rPr>
            </w:pPr>
            <w:r>
              <w:rPr>
                <w:rFonts w:ascii="Times New Roman" w:hAnsi="Times New Roman"/>
              </w:rPr>
              <w:lastRenderedPageBreak/>
              <w:t>52</w:t>
            </w:r>
          </w:p>
        </w:tc>
        <w:tc>
          <w:tcPr>
            <w:tcW w:w="3685" w:type="dxa"/>
          </w:tcPr>
          <w:p w:rsidR="007313C7" w:rsidRPr="00622BC0" w:rsidRDefault="007313C7" w:rsidP="007313C7">
            <w:pPr>
              <w:rPr>
                <w:rFonts w:ascii="Times New Roman" w:hAnsi="Times New Roman"/>
                <w:sz w:val="24"/>
                <w:szCs w:val="24"/>
              </w:rPr>
            </w:pPr>
            <w:r w:rsidRPr="00622BC0">
              <w:rPr>
                <w:rFonts w:ascii="Times New Roman" w:hAnsi="Times New Roman" w:hint="eastAsia"/>
                <w:sz w:val="24"/>
                <w:szCs w:val="24"/>
              </w:rPr>
              <w:t>Суб</w:t>
            </w:r>
            <w:r w:rsidRPr="00622BC0">
              <w:rPr>
                <w:rFonts w:ascii="Times New Roman" w:hAnsi="Times New Roman"/>
                <w:sz w:val="24"/>
                <w:szCs w:val="24"/>
              </w:rPr>
              <w:t>'</w:t>
            </w:r>
            <w:r w:rsidRPr="00622BC0">
              <w:rPr>
                <w:rFonts w:ascii="Times New Roman" w:hAnsi="Times New Roman" w:hint="eastAsia"/>
                <w:sz w:val="24"/>
                <w:szCs w:val="24"/>
              </w:rPr>
              <w:t>єкт</w:t>
            </w:r>
            <w:r w:rsidRPr="00622BC0">
              <w:rPr>
                <w:rFonts w:ascii="Times New Roman" w:hAnsi="Times New Roman"/>
                <w:sz w:val="24"/>
                <w:szCs w:val="24"/>
              </w:rPr>
              <w:t xml:space="preserve"> </w:t>
            </w:r>
            <w:r w:rsidRPr="00622BC0">
              <w:rPr>
                <w:rFonts w:ascii="Times New Roman" w:hAnsi="Times New Roman" w:hint="eastAsia"/>
                <w:sz w:val="24"/>
                <w:szCs w:val="24"/>
              </w:rPr>
              <w:t>господарювання</w:t>
            </w:r>
            <w:r w:rsidRPr="00622BC0">
              <w:rPr>
                <w:rFonts w:ascii="Times New Roman" w:hAnsi="Times New Roman"/>
                <w:sz w:val="24"/>
                <w:szCs w:val="24"/>
              </w:rPr>
              <w:t xml:space="preserve"> </w:t>
            </w:r>
            <w:r w:rsidRPr="00622BC0">
              <w:rPr>
                <w:rFonts w:ascii="Times New Roman" w:hAnsi="Times New Roman" w:hint="eastAsia"/>
                <w:sz w:val="24"/>
                <w:szCs w:val="24"/>
              </w:rPr>
              <w:t>під</w:t>
            </w:r>
            <w:r w:rsidRPr="00622BC0">
              <w:rPr>
                <w:rFonts w:ascii="Times New Roman" w:hAnsi="Times New Roman"/>
                <w:sz w:val="24"/>
                <w:szCs w:val="24"/>
              </w:rPr>
              <w:t xml:space="preserve"> </w:t>
            </w:r>
            <w:r w:rsidRPr="00622BC0">
              <w:rPr>
                <w:rFonts w:ascii="Times New Roman" w:hAnsi="Times New Roman" w:hint="eastAsia"/>
                <w:sz w:val="24"/>
                <w:szCs w:val="24"/>
              </w:rPr>
              <w:t>час</w:t>
            </w:r>
            <w:r w:rsidRPr="00622BC0">
              <w:rPr>
                <w:rFonts w:ascii="Times New Roman" w:hAnsi="Times New Roman"/>
                <w:sz w:val="24"/>
                <w:szCs w:val="24"/>
              </w:rPr>
              <w:t xml:space="preserve"> </w:t>
            </w:r>
            <w:r w:rsidRPr="00622BC0">
              <w:rPr>
                <w:rFonts w:ascii="Times New Roman" w:hAnsi="Times New Roman" w:hint="eastAsia"/>
                <w:sz w:val="24"/>
                <w:szCs w:val="24"/>
              </w:rPr>
              <w:t>здійснення</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зобов</w:t>
            </w:r>
            <w:r w:rsidRPr="00622BC0">
              <w:rPr>
                <w:rFonts w:ascii="Times New Roman" w:hAnsi="Times New Roman"/>
                <w:sz w:val="24"/>
                <w:szCs w:val="24"/>
              </w:rPr>
              <w:t>'</w:t>
            </w:r>
            <w:r w:rsidRPr="00622BC0">
              <w:rPr>
                <w:rFonts w:ascii="Times New Roman" w:hAnsi="Times New Roman" w:hint="eastAsia"/>
                <w:sz w:val="24"/>
                <w:szCs w:val="24"/>
              </w:rPr>
              <w:t>язаний</w:t>
            </w:r>
            <w:r w:rsidRPr="00622BC0">
              <w:rPr>
                <w:rFonts w:ascii="Times New Roman" w:hAnsi="Times New Roman"/>
                <w:sz w:val="24"/>
                <w:szCs w:val="24"/>
              </w:rPr>
              <w:t>:</w:t>
            </w:r>
          </w:p>
          <w:p w:rsidR="007313C7" w:rsidRPr="00F96AF8" w:rsidRDefault="007313C7" w:rsidP="007313C7">
            <w:pPr>
              <w:spacing w:before="120"/>
              <w:rPr>
                <w:rFonts w:ascii="Times New Roman" w:hAnsi="Times New Roman"/>
                <w:sz w:val="24"/>
                <w:szCs w:val="24"/>
              </w:rPr>
            </w:pPr>
            <w:r w:rsidRPr="00622BC0">
              <w:rPr>
                <w:rFonts w:ascii="Times New Roman" w:hAnsi="Times New Roman" w:hint="eastAsia"/>
                <w:sz w:val="24"/>
                <w:szCs w:val="24"/>
              </w:rPr>
              <w:t>допускати</w:t>
            </w:r>
            <w:r w:rsidRPr="00622BC0">
              <w:rPr>
                <w:rFonts w:ascii="Times New Roman" w:hAnsi="Times New Roman"/>
                <w:sz w:val="24"/>
                <w:szCs w:val="24"/>
              </w:rPr>
              <w:t xml:space="preserve"> </w:t>
            </w:r>
            <w:r w:rsidRPr="00622BC0">
              <w:rPr>
                <w:rFonts w:ascii="Times New Roman" w:hAnsi="Times New Roman" w:hint="eastAsia"/>
                <w:sz w:val="24"/>
                <w:szCs w:val="24"/>
              </w:rPr>
              <w:t>посадових</w:t>
            </w:r>
            <w:r w:rsidRPr="00622BC0">
              <w:rPr>
                <w:rFonts w:ascii="Times New Roman" w:hAnsi="Times New Roman"/>
                <w:sz w:val="24"/>
                <w:szCs w:val="24"/>
              </w:rPr>
              <w:t xml:space="preserve"> </w:t>
            </w:r>
            <w:r w:rsidRPr="00622BC0">
              <w:rPr>
                <w:rFonts w:ascii="Times New Roman" w:hAnsi="Times New Roman" w:hint="eastAsia"/>
                <w:sz w:val="24"/>
                <w:szCs w:val="24"/>
              </w:rPr>
              <w:t>осіб</w:t>
            </w:r>
            <w:r w:rsidRPr="00622BC0">
              <w:rPr>
                <w:rFonts w:ascii="Times New Roman" w:hAnsi="Times New Roman"/>
                <w:sz w:val="24"/>
                <w:szCs w:val="24"/>
              </w:rPr>
              <w:t xml:space="preserve"> </w:t>
            </w:r>
            <w:r w:rsidRPr="00622BC0">
              <w:rPr>
                <w:rFonts w:ascii="Times New Roman" w:hAnsi="Times New Roman" w:hint="eastAsia"/>
                <w:sz w:val="24"/>
                <w:szCs w:val="24"/>
              </w:rPr>
              <w:t>органу</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до</w:t>
            </w:r>
            <w:r w:rsidRPr="00622BC0">
              <w:rPr>
                <w:rFonts w:ascii="Times New Roman" w:hAnsi="Times New Roman"/>
                <w:sz w:val="24"/>
                <w:szCs w:val="24"/>
              </w:rPr>
              <w:t xml:space="preserve"> </w:t>
            </w:r>
            <w:r w:rsidRPr="00622BC0">
              <w:rPr>
                <w:rFonts w:ascii="Times New Roman" w:hAnsi="Times New Roman" w:hint="eastAsia"/>
                <w:sz w:val="24"/>
                <w:szCs w:val="24"/>
              </w:rPr>
              <w:t>здійснення</w:t>
            </w:r>
            <w:r w:rsidRPr="00622BC0">
              <w:rPr>
                <w:rFonts w:ascii="Times New Roman" w:hAnsi="Times New Roman"/>
                <w:sz w:val="24"/>
                <w:szCs w:val="24"/>
              </w:rPr>
              <w:t xml:space="preserve"> </w:t>
            </w:r>
            <w:r w:rsidRPr="00622BC0">
              <w:rPr>
                <w:rFonts w:ascii="Times New Roman" w:hAnsi="Times New Roman" w:hint="eastAsia"/>
                <w:sz w:val="24"/>
                <w:szCs w:val="24"/>
              </w:rPr>
              <w:t>заходів</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за</w:t>
            </w:r>
            <w:r w:rsidRPr="00622BC0">
              <w:rPr>
                <w:rFonts w:ascii="Times New Roman" w:hAnsi="Times New Roman"/>
                <w:sz w:val="24"/>
                <w:szCs w:val="24"/>
              </w:rPr>
              <w:t xml:space="preserve"> </w:t>
            </w:r>
            <w:r w:rsidRPr="00622BC0">
              <w:rPr>
                <w:rFonts w:ascii="Times New Roman" w:hAnsi="Times New Roman" w:hint="eastAsia"/>
                <w:sz w:val="24"/>
                <w:szCs w:val="24"/>
              </w:rPr>
              <w:t>умови</w:t>
            </w:r>
            <w:r w:rsidRPr="00622BC0">
              <w:rPr>
                <w:rFonts w:ascii="Times New Roman" w:hAnsi="Times New Roman"/>
                <w:sz w:val="24"/>
                <w:szCs w:val="24"/>
              </w:rPr>
              <w:t xml:space="preserve"> </w:t>
            </w:r>
            <w:r w:rsidRPr="00622BC0">
              <w:rPr>
                <w:rFonts w:ascii="Times New Roman" w:hAnsi="Times New Roman" w:hint="eastAsia"/>
                <w:sz w:val="24"/>
                <w:szCs w:val="24"/>
              </w:rPr>
              <w:t>дотримання</w:t>
            </w:r>
            <w:r w:rsidRPr="00622BC0">
              <w:rPr>
                <w:rFonts w:ascii="Times New Roman" w:hAnsi="Times New Roman"/>
                <w:sz w:val="24"/>
                <w:szCs w:val="24"/>
              </w:rPr>
              <w:t xml:space="preserve"> </w:t>
            </w:r>
            <w:r w:rsidRPr="00622BC0">
              <w:rPr>
                <w:rFonts w:ascii="Times New Roman" w:hAnsi="Times New Roman" w:hint="eastAsia"/>
                <w:sz w:val="24"/>
                <w:szCs w:val="24"/>
              </w:rPr>
              <w:t>ними</w:t>
            </w:r>
            <w:r w:rsidRPr="00622BC0">
              <w:rPr>
                <w:rFonts w:ascii="Times New Roman" w:hAnsi="Times New Roman"/>
                <w:sz w:val="24"/>
                <w:szCs w:val="24"/>
              </w:rPr>
              <w:t xml:space="preserve"> </w:t>
            </w:r>
            <w:r w:rsidRPr="00622BC0">
              <w:rPr>
                <w:rFonts w:ascii="Times New Roman" w:hAnsi="Times New Roman" w:hint="eastAsia"/>
                <w:sz w:val="24"/>
                <w:szCs w:val="24"/>
              </w:rPr>
              <w:t>порядку</w:t>
            </w:r>
            <w:r w:rsidRPr="00622BC0">
              <w:rPr>
                <w:rFonts w:ascii="Times New Roman" w:hAnsi="Times New Roman"/>
                <w:sz w:val="24"/>
                <w:szCs w:val="24"/>
              </w:rPr>
              <w:t xml:space="preserve"> </w:t>
            </w:r>
            <w:r w:rsidRPr="00622BC0">
              <w:rPr>
                <w:rFonts w:ascii="Times New Roman" w:hAnsi="Times New Roman" w:hint="eastAsia"/>
                <w:sz w:val="24"/>
                <w:szCs w:val="24"/>
              </w:rPr>
              <w:t>здійснення</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передбаченого</w:t>
            </w:r>
            <w:r w:rsidRPr="00622BC0">
              <w:rPr>
                <w:rFonts w:ascii="Times New Roman" w:hAnsi="Times New Roman"/>
                <w:sz w:val="24"/>
                <w:szCs w:val="24"/>
              </w:rPr>
              <w:t xml:space="preserve"> </w:t>
            </w:r>
            <w:r w:rsidRPr="00622BC0">
              <w:rPr>
                <w:rFonts w:ascii="Times New Roman" w:hAnsi="Times New Roman" w:hint="eastAsia"/>
                <w:sz w:val="24"/>
                <w:szCs w:val="24"/>
              </w:rPr>
              <w:t>цим</w:t>
            </w:r>
            <w:r w:rsidRPr="00622BC0">
              <w:rPr>
                <w:rFonts w:ascii="Times New Roman" w:hAnsi="Times New Roman"/>
                <w:sz w:val="24"/>
                <w:szCs w:val="24"/>
              </w:rPr>
              <w:t xml:space="preserve"> </w:t>
            </w:r>
            <w:r w:rsidRPr="00622BC0">
              <w:rPr>
                <w:rFonts w:ascii="Times New Roman" w:hAnsi="Times New Roman" w:hint="eastAsia"/>
                <w:sz w:val="24"/>
                <w:szCs w:val="24"/>
              </w:rPr>
              <w:t>Законом</w:t>
            </w:r>
          </w:p>
        </w:tc>
        <w:tc>
          <w:tcPr>
            <w:tcW w:w="2005" w:type="dxa"/>
          </w:tcPr>
          <w:p w:rsidR="007313C7" w:rsidRPr="001E55E4" w:rsidRDefault="007313C7" w:rsidP="007313C7">
            <w:pPr>
              <w:jc w:val="both"/>
              <w:rPr>
                <w:rFonts w:ascii="Times New Roman" w:hAnsi="Times New Roman"/>
                <w:sz w:val="24"/>
                <w:szCs w:val="24"/>
              </w:rPr>
            </w:pPr>
            <w:r>
              <w:rPr>
                <w:rFonts w:ascii="Times New Roman" w:hAnsi="Times New Roman"/>
                <w:bCs/>
                <w:sz w:val="24"/>
                <w:szCs w:val="24"/>
              </w:rPr>
              <w:t>а</w:t>
            </w:r>
            <w:r w:rsidRPr="001E55E4">
              <w:rPr>
                <w:rFonts w:ascii="Times New Roman" w:hAnsi="Times New Roman"/>
                <w:bCs/>
                <w:sz w:val="24"/>
                <w:szCs w:val="24"/>
              </w:rPr>
              <w:t xml:space="preserve">бзац другий  статті 11 </w:t>
            </w:r>
            <w:r w:rsidRPr="001E55E4">
              <w:rPr>
                <w:rFonts w:ascii="Times New Roman" w:hAnsi="Times New Roman"/>
                <w:sz w:val="24"/>
                <w:szCs w:val="24"/>
              </w:rPr>
              <w:t xml:space="preserve">ЗУ </w:t>
            </w:r>
          </w:p>
          <w:p w:rsidR="007313C7" w:rsidRPr="00B511E9" w:rsidRDefault="007313C7" w:rsidP="007313C7">
            <w:pPr>
              <w:rPr>
                <w:rFonts w:ascii="Times New Roman" w:hAnsi="Times New Roman"/>
                <w:bCs/>
                <w:sz w:val="24"/>
                <w:szCs w:val="24"/>
              </w:rPr>
            </w:pPr>
            <w:r w:rsidRPr="001E55E4">
              <w:rPr>
                <w:rFonts w:ascii="Times New Roman" w:hAnsi="Times New Roman"/>
                <w:sz w:val="24"/>
                <w:szCs w:val="24"/>
              </w:rPr>
              <w:t>№ 877</w:t>
            </w:r>
          </w:p>
        </w:tc>
        <w:tc>
          <w:tcPr>
            <w:tcW w:w="1350" w:type="dxa"/>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tcPr>
          <w:p w:rsidR="007313C7" w:rsidRPr="00572527" w:rsidRDefault="007313C7" w:rsidP="007313C7">
            <w:pPr>
              <w:jc w:val="center"/>
              <w:rPr>
                <w:rFonts w:ascii="Times New Roman" w:hAnsi="Times New Roman"/>
              </w:rPr>
            </w:pPr>
            <w:r>
              <w:rPr>
                <w:rFonts w:ascii="Times New Roman" w:hAnsi="Times New Roman"/>
              </w:rPr>
              <w:t>3</w:t>
            </w:r>
          </w:p>
        </w:tc>
        <w:tc>
          <w:tcPr>
            <w:tcW w:w="3037" w:type="dxa"/>
          </w:tcPr>
          <w:p w:rsidR="007313C7" w:rsidRPr="00B511E9" w:rsidRDefault="007313C7" w:rsidP="007313C7">
            <w:pPr>
              <w:pStyle w:val="HTML"/>
              <w:jc w:val="both"/>
              <w:rPr>
                <w:rFonts w:ascii="Times New Roman" w:hAnsi="Times New Roman"/>
                <w:sz w:val="24"/>
                <w:szCs w:val="24"/>
                <w:lang w:val="uk-UA"/>
              </w:rPr>
            </w:pPr>
            <w:r w:rsidRPr="00A55397">
              <w:rPr>
                <w:rFonts w:ascii="Times New Roman" w:hAnsi="Times New Roman"/>
                <w:sz w:val="24"/>
                <w:szCs w:val="24"/>
                <w:lang w:val="uk-UA"/>
              </w:rPr>
              <w:t>Суб'єкт господарювання допустив посадових осіб Державної служби геології та надр України до здійснення заходів державного нагляду (контролю) за  умови дотримання   порядку здійснення державного нагляду (контролю), встановленого законодавством</w:t>
            </w:r>
          </w:p>
        </w:tc>
        <w:tc>
          <w:tcPr>
            <w:tcW w:w="1272" w:type="dxa"/>
          </w:tcPr>
          <w:p w:rsidR="007313C7" w:rsidRPr="00572527" w:rsidRDefault="007313C7" w:rsidP="007313C7">
            <w:pPr>
              <w:rPr>
                <w:rFonts w:ascii="Times New Roman" w:hAnsi="Times New Roman"/>
              </w:rPr>
            </w:pPr>
          </w:p>
        </w:tc>
      </w:tr>
      <w:tr w:rsidR="007313C7" w:rsidRPr="00572527" w:rsidTr="00467900">
        <w:tc>
          <w:tcPr>
            <w:tcW w:w="988" w:type="dxa"/>
            <w:vMerge w:val="restart"/>
          </w:tcPr>
          <w:p w:rsidR="007313C7" w:rsidRPr="00572527" w:rsidRDefault="00D81512" w:rsidP="007313C7">
            <w:pPr>
              <w:jc w:val="center"/>
              <w:rPr>
                <w:rFonts w:ascii="Times New Roman" w:hAnsi="Times New Roman"/>
              </w:rPr>
            </w:pPr>
            <w:r>
              <w:rPr>
                <w:rFonts w:ascii="Times New Roman" w:hAnsi="Times New Roman"/>
              </w:rPr>
              <w:t>53</w:t>
            </w:r>
            <w:bookmarkStart w:id="40" w:name="_GoBack"/>
            <w:bookmarkEnd w:id="40"/>
          </w:p>
        </w:tc>
        <w:tc>
          <w:tcPr>
            <w:tcW w:w="3685" w:type="dxa"/>
          </w:tcPr>
          <w:p w:rsidR="007313C7" w:rsidRPr="00622BC0" w:rsidRDefault="007313C7" w:rsidP="007313C7">
            <w:pPr>
              <w:rPr>
                <w:rFonts w:ascii="Times New Roman" w:hAnsi="Times New Roman"/>
                <w:sz w:val="24"/>
                <w:szCs w:val="24"/>
              </w:rPr>
            </w:pPr>
            <w:r w:rsidRPr="00622BC0">
              <w:rPr>
                <w:rFonts w:ascii="Times New Roman" w:hAnsi="Times New Roman" w:hint="eastAsia"/>
                <w:sz w:val="24"/>
                <w:szCs w:val="24"/>
              </w:rPr>
              <w:t>Основними</w:t>
            </w:r>
            <w:r w:rsidRPr="00622BC0">
              <w:rPr>
                <w:rFonts w:ascii="Times New Roman" w:hAnsi="Times New Roman"/>
                <w:sz w:val="24"/>
                <w:szCs w:val="24"/>
              </w:rPr>
              <w:t xml:space="preserve"> </w:t>
            </w:r>
            <w:r w:rsidRPr="00622BC0">
              <w:rPr>
                <w:rFonts w:ascii="Times New Roman" w:hAnsi="Times New Roman" w:hint="eastAsia"/>
                <w:sz w:val="24"/>
                <w:szCs w:val="24"/>
              </w:rPr>
              <w:t>вимогами</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галузі</w:t>
            </w:r>
            <w:r w:rsidRPr="00622BC0">
              <w:rPr>
                <w:rFonts w:ascii="Times New Roman" w:hAnsi="Times New Roman"/>
                <w:sz w:val="24"/>
                <w:szCs w:val="24"/>
              </w:rPr>
              <w:t xml:space="preserve"> </w:t>
            </w:r>
            <w:r w:rsidRPr="00622BC0">
              <w:rPr>
                <w:rFonts w:ascii="Times New Roman" w:hAnsi="Times New Roman" w:hint="eastAsia"/>
                <w:sz w:val="24"/>
                <w:szCs w:val="24"/>
              </w:rPr>
              <w:t>охорони</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є</w:t>
            </w:r>
            <w:r w:rsidRPr="00622BC0">
              <w:rPr>
                <w:rFonts w:ascii="Times New Roman" w:hAnsi="Times New Roman"/>
                <w:sz w:val="24"/>
                <w:szCs w:val="24"/>
              </w:rPr>
              <w:t>:</w:t>
            </w:r>
          </w:p>
          <w:p w:rsidR="007313C7" w:rsidRPr="00B25FC3" w:rsidRDefault="007313C7" w:rsidP="007313C7">
            <w:pPr>
              <w:rPr>
                <w:rFonts w:ascii="Times New Roman" w:hAnsi="Times New Roman"/>
                <w:sz w:val="24"/>
                <w:szCs w:val="24"/>
              </w:rPr>
            </w:pPr>
            <w:r w:rsidRPr="00622BC0">
              <w:rPr>
                <w:rFonts w:ascii="Times New Roman" w:hAnsi="Times New Roman" w:hint="eastAsia"/>
                <w:sz w:val="24"/>
                <w:szCs w:val="24"/>
              </w:rPr>
              <w:t>додержання</w:t>
            </w:r>
            <w:r w:rsidRPr="00622BC0">
              <w:rPr>
                <w:rFonts w:ascii="Times New Roman" w:hAnsi="Times New Roman"/>
                <w:sz w:val="24"/>
                <w:szCs w:val="24"/>
              </w:rPr>
              <w:t xml:space="preserve"> </w:t>
            </w:r>
            <w:r w:rsidRPr="00622BC0">
              <w:rPr>
                <w:rFonts w:ascii="Times New Roman" w:hAnsi="Times New Roman" w:hint="eastAsia"/>
                <w:sz w:val="24"/>
                <w:szCs w:val="24"/>
              </w:rPr>
              <w:t>встановленого</w:t>
            </w:r>
            <w:r w:rsidRPr="00622BC0">
              <w:rPr>
                <w:rFonts w:ascii="Times New Roman" w:hAnsi="Times New Roman"/>
                <w:sz w:val="24"/>
                <w:szCs w:val="24"/>
              </w:rPr>
              <w:t xml:space="preserve"> </w:t>
            </w:r>
            <w:r w:rsidRPr="00622BC0">
              <w:rPr>
                <w:rFonts w:ascii="Times New Roman" w:hAnsi="Times New Roman" w:hint="eastAsia"/>
                <w:sz w:val="24"/>
                <w:szCs w:val="24"/>
              </w:rPr>
              <w:t>законодавством</w:t>
            </w:r>
            <w:r w:rsidRPr="00622BC0">
              <w:rPr>
                <w:rFonts w:ascii="Times New Roman" w:hAnsi="Times New Roman"/>
                <w:sz w:val="24"/>
                <w:szCs w:val="24"/>
              </w:rPr>
              <w:t xml:space="preserve"> </w:t>
            </w:r>
            <w:r w:rsidRPr="00622BC0">
              <w:rPr>
                <w:rFonts w:ascii="Times New Roman" w:hAnsi="Times New Roman" w:hint="eastAsia"/>
                <w:sz w:val="24"/>
                <w:szCs w:val="24"/>
              </w:rPr>
              <w:t>порядку</w:t>
            </w:r>
            <w:r w:rsidRPr="00622BC0">
              <w:rPr>
                <w:rFonts w:ascii="Times New Roman" w:hAnsi="Times New Roman"/>
                <w:sz w:val="24"/>
                <w:szCs w:val="24"/>
              </w:rPr>
              <w:t xml:space="preserve"> </w:t>
            </w:r>
            <w:r w:rsidRPr="00622BC0">
              <w:rPr>
                <w:rFonts w:ascii="Times New Roman" w:hAnsi="Times New Roman" w:hint="eastAsia"/>
                <w:sz w:val="24"/>
                <w:szCs w:val="24"/>
              </w:rPr>
              <w:t>надання</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у</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і</w:t>
            </w:r>
            <w:r w:rsidRPr="00622BC0">
              <w:rPr>
                <w:rFonts w:ascii="Times New Roman" w:hAnsi="Times New Roman"/>
                <w:sz w:val="24"/>
                <w:szCs w:val="24"/>
              </w:rPr>
              <w:t xml:space="preserve"> </w:t>
            </w:r>
            <w:r w:rsidRPr="00622BC0">
              <w:rPr>
                <w:rFonts w:ascii="Times New Roman" w:hAnsi="Times New Roman" w:hint="eastAsia"/>
                <w:sz w:val="24"/>
                <w:szCs w:val="24"/>
              </w:rPr>
              <w:t>недопущення</w:t>
            </w:r>
            <w:r w:rsidRPr="00622BC0">
              <w:rPr>
                <w:rFonts w:ascii="Times New Roman" w:hAnsi="Times New Roman"/>
                <w:sz w:val="24"/>
                <w:szCs w:val="24"/>
              </w:rPr>
              <w:t xml:space="preserve"> </w:t>
            </w:r>
            <w:r w:rsidRPr="00622BC0">
              <w:rPr>
                <w:rFonts w:ascii="Times New Roman" w:hAnsi="Times New Roman" w:hint="eastAsia"/>
                <w:sz w:val="24"/>
                <w:szCs w:val="24"/>
              </w:rPr>
              <w:t>самовільного</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надрами</w:t>
            </w:r>
            <w:r w:rsidRPr="00622BC0">
              <w:rPr>
                <w:rFonts w:ascii="Times New Roman" w:hAnsi="Times New Roman"/>
                <w:sz w:val="24"/>
                <w:szCs w:val="24"/>
              </w:rPr>
              <w:t>;</w:t>
            </w:r>
          </w:p>
        </w:tc>
        <w:tc>
          <w:tcPr>
            <w:tcW w:w="2005" w:type="dxa"/>
          </w:tcPr>
          <w:p w:rsidR="007313C7" w:rsidRPr="001E55E4" w:rsidRDefault="007313C7" w:rsidP="007313C7">
            <w:pPr>
              <w:pStyle w:val="HTML"/>
              <w:shd w:val="clear" w:color="auto" w:fill="FFFFFF"/>
              <w:jc w:val="both"/>
              <w:textAlignment w:val="baseline"/>
              <w:rPr>
                <w:rFonts w:ascii="Times New Roman" w:hAnsi="Times New Roman"/>
                <w:bCs/>
                <w:sz w:val="24"/>
                <w:szCs w:val="24"/>
                <w:lang w:val="uk-UA"/>
              </w:rPr>
            </w:pPr>
            <w:r>
              <w:rPr>
                <w:rFonts w:ascii="Times New Roman" w:hAnsi="Times New Roman"/>
                <w:sz w:val="24"/>
                <w:szCs w:val="24"/>
                <w:lang w:val="uk-UA"/>
              </w:rPr>
              <w:t>а</w:t>
            </w:r>
            <w:r w:rsidRPr="001E55E4">
              <w:rPr>
                <w:rFonts w:ascii="Times New Roman" w:hAnsi="Times New Roman"/>
                <w:sz w:val="24"/>
                <w:szCs w:val="24"/>
                <w:lang w:val="uk-UA"/>
              </w:rPr>
              <w:t xml:space="preserve">бзац третій статті 56 </w:t>
            </w:r>
            <w:r w:rsidRPr="001E55E4">
              <w:rPr>
                <w:rFonts w:ascii="Times New Roman" w:hAnsi="Times New Roman"/>
                <w:bCs/>
                <w:sz w:val="24"/>
                <w:szCs w:val="24"/>
                <w:lang w:val="uk-UA"/>
              </w:rPr>
              <w:t xml:space="preserve">КУ </w:t>
            </w:r>
          </w:p>
          <w:p w:rsidR="007313C7" w:rsidRPr="001E55E4" w:rsidRDefault="007313C7" w:rsidP="007313C7">
            <w:pPr>
              <w:rPr>
                <w:rFonts w:ascii="Times New Roman" w:hAnsi="Times New Roman"/>
                <w:bCs/>
                <w:sz w:val="24"/>
                <w:szCs w:val="24"/>
              </w:rPr>
            </w:pPr>
            <w:r w:rsidRPr="001E55E4">
              <w:rPr>
                <w:rFonts w:ascii="Times New Roman" w:hAnsi="Times New Roman"/>
                <w:bCs/>
                <w:sz w:val="24"/>
                <w:szCs w:val="24"/>
              </w:rPr>
              <w:t>№ 132/94</w:t>
            </w:r>
          </w:p>
        </w:tc>
        <w:tc>
          <w:tcPr>
            <w:tcW w:w="1350" w:type="dxa"/>
            <w:vMerge w:val="restart"/>
          </w:tcPr>
          <w:p w:rsidR="007313C7" w:rsidRPr="00572527" w:rsidRDefault="007313C7" w:rsidP="007313C7">
            <w:pPr>
              <w:rPr>
                <w:rFonts w:ascii="Times New Roman" w:hAnsi="Times New Roman"/>
              </w:rPr>
            </w:pPr>
            <w:r>
              <w:rPr>
                <w:rFonts w:ascii="Times New Roman" w:hAnsi="Times New Roman"/>
                <w:sz w:val="24"/>
                <w:szCs w:val="24"/>
              </w:rPr>
              <w:t>С</w:t>
            </w:r>
            <w:r w:rsidRPr="00572527">
              <w:rPr>
                <w:rFonts w:ascii="Times New Roman" w:hAnsi="Times New Roman"/>
                <w:sz w:val="24"/>
                <w:szCs w:val="24"/>
              </w:rPr>
              <w:t>уб’єкт господа</w:t>
            </w:r>
            <w:r>
              <w:rPr>
                <w:rFonts w:ascii="Times New Roman" w:hAnsi="Times New Roman"/>
                <w:sz w:val="24"/>
                <w:szCs w:val="24"/>
              </w:rPr>
              <w:t>-</w:t>
            </w:r>
            <w:proofErr w:type="spellStart"/>
            <w:r w:rsidRPr="00572527">
              <w:rPr>
                <w:rFonts w:ascii="Times New Roman" w:hAnsi="Times New Roman"/>
                <w:sz w:val="24"/>
                <w:szCs w:val="24"/>
              </w:rPr>
              <w:t>рювання</w:t>
            </w:r>
            <w:proofErr w:type="spellEnd"/>
            <w:r>
              <w:rPr>
                <w:rFonts w:ascii="Times New Roman" w:hAnsi="Times New Roman"/>
                <w:sz w:val="24"/>
                <w:szCs w:val="24"/>
              </w:rPr>
              <w:t>, який здійснює користування надрами</w:t>
            </w:r>
          </w:p>
        </w:tc>
        <w:tc>
          <w:tcPr>
            <w:tcW w:w="2265" w:type="dxa"/>
            <w:vMerge w:val="restart"/>
          </w:tcPr>
          <w:p w:rsidR="007313C7" w:rsidRPr="00572527" w:rsidRDefault="007313C7" w:rsidP="007313C7">
            <w:pPr>
              <w:rPr>
                <w:rFonts w:ascii="Times New Roman" w:hAnsi="Times New Roman"/>
              </w:rPr>
            </w:pPr>
            <w:r>
              <w:rPr>
                <w:rFonts w:ascii="Times New Roman" w:hAnsi="Times New Roman"/>
              </w:rPr>
              <w:t xml:space="preserve">05.10, 05.20, 07.10, 07.21, 07.29, 08.11, 08.12, 08.91, 08.92, 08.93, 08.99, 09.90, 43.13 </w:t>
            </w:r>
          </w:p>
        </w:tc>
        <w:tc>
          <w:tcPr>
            <w:tcW w:w="1310" w:type="dxa"/>
            <w:vMerge w:val="restart"/>
          </w:tcPr>
          <w:p w:rsidR="007313C7" w:rsidRPr="00A154DE" w:rsidRDefault="007313C7" w:rsidP="007313C7">
            <w:pPr>
              <w:jc w:val="center"/>
              <w:rPr>
                <w:rFonts w:ascii="Times New Roman" w:hAnsi="Times New Roman"/>
                <w:sz w:val="24"/>
                <w:szCs w:val="24"/>
              </w:rPr>
            </w:pPr>
            <w:r>
              <w:rPr>
                <w:rFonts w:ascii="Times New Roman" w:hAnsi="Times New Roman"/>
                <w:sz w:val="24"/>
                <w:szCs w:val="24"/>
              </w:rPr>
              <w:t>О1; О4; О5; О6</w:t>
            </w:r>
          </w:p>
        </w:tc>
        <w:tc>
          <w:tcPr>
            <w:tcW w:w="2754"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події</w:t>
            </w:r>
          </w:p>
        </w:tc>
        <w:tc>
          <w:tcPr>
            <w:tcW w:w="2207" w:type="dxa"/>
            <w:vMerge w:val="restart"/>
          </w:tcPr>
          <w:p w:rsidR="007313C7" w:rsidRPr="00A154DE" w:rsidRDefault="007313C7" w:rsidP="007313C7">
            <w:pPr>
              <w:rPr>
                <w:rFonts w:ascii="Times New Roman" w:hAnsi="Times New Roman"/>
                <w:sz w:val="24"/>
                <w:szCs w:val="24"/>
              </w:rPr>
            </w:pPr>
            <w:r>
              <w:rPr>
                <w:rFonts w:ascii="Times New Roman" w:hAnsi="Times New Roman"/>
                <w:sz w:val="24"/>
                <w:szCs w:val="24"/>
              </w:rPr>
              <w:t>Усі небезпечні наслідки</w:t>
            </w:r>
          </w:p>
        </w:tc>
        <w:tc>
          <w:tcPr>
            <w:tcW w:w="1431" w:type="dxa"/>
            <w:vMerge w:val="restart"/>
          </w:tcPr>
          <w:p w:rsidR="007313C7" w:rsidRPr="00572527" w:rsidRDefault="007313C7" w:rsidP="007313C7">
            <w:pPr>
              <w:jc w:val="center"/>
              <w:rPr>
                <w:rFonts w:ascii="Times New Roman" w:hAnsi="Times New Roman"/>
              </w:rPr>
            </w:pPr>
            <w:r>
              <w:rPr>
                <w:rFonts w:ascii="Times New Roman" w:hAnsi="Times New Roman"/>
              </w:rPr>
              <w:t>3</w:t>
            </w:r>
          </w:p>
        </w:tc>
        <w:tc>
          <w:tcPr>
            <w:tcW w:w="3037" w:type="dxa"/>
            <w:vMerge w:val="restart"/>
          </w:tcPr>
          <w:p w:rsidR="007313C7" w:rsidRPr="00A55397" w:rsidRDefault="007313C7" w:rsidP="007313C7">
            <w:pPr>
              <w:pStyle w:val="HTML"/>
              <w:jc w:val="both"/>
              <w:rPr>
                <w:rFonts w:ascii="Times New Roman" w:hAnsi="Times New Roman"/>
                <w:sz w:val="24"/>
                <w:szCs w:val="24"/>
                <w:lang w:val="uk-UA"/>
              </w:rPr>
            </w:pPr>
            <w:r w:rsidRPr="00EC5777">
              <w:rPr>
                <w:rFonts w:ascii="Times New Roman" w:hAnsi="Times New Roman" w:hint="eastAsia"/>
                <w:sz w:val="24"/>
                <w:szCs w:val="24"/>
                <w:lang w:val="uk-UA"/>
              </w:rPr>
              <w:t>Суб</w:t>
            </w:r>
            <w:r w:rsidRPr="00EC5777">
              <w:rPr>
                <w:rFonts w:ascii="Times New Roman" w:hAnsi="Times New Roman"/>
                <w:sz w:val="24"/>
                <w:szCs w:val="24"/>
                <w:lang w:val="uk-UA"/>
              </w:rPr>
              <w:t>'</w:t>
            </w:r>
            <w:r w:rsidRPr="00EC5777">
              <w:rPr>
                <w:rFonts w:ascii="Times New Roman" w:hAnsi="Times New Roman" w:hint="eastAsia"/>
                <w:sz w:val="24"/>
                <w:szCs w:val="24"/>
                <w:lang w:val="uk-UA"/>
              </w:rPr>
              <w:t>єкт</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господарювання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після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зупинення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дії</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чи</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анулювання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спеціального</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дозволу</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користування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надрами</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зупинив</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припинив</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проведення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наданій</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йому</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в</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користування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ділянці</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надр</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роботи</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передбачені</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спеціальним</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дозволом</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користування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надрами</w:t>
            </w:r>
          </w:p>
        </w:tc>
        <w:tc>
          <w:tcPr>
            <w:tcW w:w="1272" w:type="dxa"/>
            <w:vMerge w:val="restart"/>
          </w:tcPr>
          <w:p w:rsidR="007313C7" w:rsidRPr="00572527" w:rsidRDefault="007313C7" w:rsidP="007313C7">
            <w:pPr>
              <w:rPr>
                <w:rFonts w:ascii="Times New Roman" w:hAnsi="Times New Roman"/>
              </w:rPr>
            </w:pPr>
          </w:p>
        </w:tc>
      </w:tr>
      <w:tr w:rsidR="007313C7" w:rsidRPr="00572527" w:rsidTr="00467900">
        <w:tc>
          <w:tcPr>
            <w:tcW w:w="988" w:type="dxa"/>
            <w:vMerge/>
          </w:tcPr>
          <w:p w:rsidR="007313C7" w:rsidRPr="00572527" w:rsidRDefault="007313C7" w:rsidP="007313C7">
            <w:pPr>
              <w:jc w:val="center"/>
              <w:rPr>
                <w:rFonts w:ascii="Times New Roman" w:hAnsi="Times New Roman"/>
              </w:rPr>
            </w:pPr>
          </w:p>
        </w:tc>
        <w:tc>
          <w:tcPr>
            <w:tcW w:w="3685" w:type="dxa"/>
          </w:tcPr>
          <w:p w:rsidR="007313C7" w:rsidRPr="00B25FC3" w:rsidRDefault="007313C7" w:rsidP="007313C7">
            <w:pPr>
              <w:rPr>
                <w:rFonts w:ascii="Times New Roman" w:hAnsi="Times New Roman"/>
                <w:sz w:val="24"/>
                <w:szCs w:val="24"/>
              </w:rPr>
            </w:pPr>
            <w:r w:rsidRPr="00622BC0">
              <w:rPr>
                <w:rFonts w:ascii="Times New Roman" w:hAnsi="Times New Roman" w:hint="eastAsia"/>
                <w:sz w:val="24"/>
                <w:szCs w:val="24"/>
              </w:rPr>
              <w:t>Після</w:t>
            </w:r>
            <w:r w:rsidRPr="00622BC0">
              <w:rPr>
                <w:rFonts w:ascii="Times New Roman" w:hAnsi="Times New Roman"/>
                <w:sz w:val="24"/>
                <w:szCs w:val="24"/>
              </w:rPr>
              <w:t xml:space="preserve"> </w:t>
            </w:r>
            <w:r w:rsidRPr="00622BC0">
              <w:rPr>
                <w:rFonts w:ascii="Times New Roman" w:hAnsi="Times New Roman" w:hint="eastAsia"/>
                <w:sz w:val="24"/>
                <w:szCs w:val="24"/>
              </w:rPr>
              <w:t>зупинення</w:t>
            </w:r>
            <w:r w:rsidRPr="00622BC0">
              <w:rPr>
                <w:rFonts w:ascii="Times New Roman" w:hAnsi="Times New Roman"/>
                <w:sz w:val="24"/>
                <w:szCs w:val="24"/>
              </w:rPr>
              <w:t xml:space="preserve"> </w:t>
            </w:r>
            <w:r w:rsidRPr="00622BC0">
              <w:rPr>
                <w:rFonts w:ascii="Times New Roman" w:hAnsi="Times New Roman" w:hint="eastAsia"/>
                <w:sz w:val="24"/>
                <w:szCs w:val="24"/>
              </w:rPr>
              <w:t>дії</w:t>
            </w:r>
            <w:r w:rsidRPr="00622BC0">
              <w:rPr>
                <w:rFonts w:ascii="Times New Roman" w:hAnsi="Times New Roman"/>
                <w:sz w:val="24"/>
                <w:szCs w:val="24"/>
              </w:rPr>
              <w:t xml:space="preserve"> </w:t>
            </w:r>
            <w:r w:rsidRPr="00622BC0">
              <w:rPr>
                <w:rFonts w:ascii="Times New Roman" w:hAnsi="Times New Roman" w:hint="eastAsia"/>
                <w:sz w:val="24"/>
                <w:szCs w:val="24"/>
              </w:rPr>
              <w:t>дозволу</w:t>
            </w:r>
            <w:r w:rsidRPr="00622BC0">
              <w:rPr>
                <w:rFonts w:ascii="Times New Roman" w:hAnsi="Times New Roman"/>
                <w:sz w:val="24"/>
                <w:szCs w:val="24"/>
              </w:rPr>
              <w:t xml:space="preserve"> </w:t>
            </w:r>
            <w:proofErr w:type="spellStart"/>
            <w:r w:rsidRPr="00622BC0">
              <w:rPr>
                <w:rFonts w:ascii="Times New Roman" w:hAnsi="Times New Roman" w:hint="eastAsia"/>
                <w:sz w:val="24"/>
                <w:szCs w:val="24"/>
              </w:rPr>
              <w:t>надрокористувач</w:t>
            </w:r>
            <w:proofErr w:type="spellEnd"/>
            <w:r w:rsidRPr="00622BC0">
              <w:rPr>
                <w:rFonts w:ascii="Times New Roman" w:hAnsi="Times New Roman"/>
                <w:sz w:val="24"/>
                <w:szCs w:val="24"/>
              </w:rPr>
              <w:t xml:space="preserve"> </w:t>
            </w:r>
            <w:r w:rsidRPr="00622BC0">
              <w:rPr>
                <w:rFonts w:ascii="Times New Roman" w:hAnsi="Times New Roman" w:hint="eastAsia"/>
                <w:sz w:val="24"/>
                <w:szCs w:val="24"/>
              </w:rPr>
              <w:t>зобов’язаний</w:t>
            </w:r>
            <w:r w:rsidRPr="00622BC0">
              <w:rPr>
                <w:rFonts w:ascii="Times New Roman" w:hAnsi="Times New Roman"/>
                <w:sz w:val="24"/>
                <w:szCs w:val="24"/>
              </w:rPr>
              <w:t xml:space="preserve"> </w:t>
            </w:r>
            <w:r w:rsidRPr="00622BC0">
              <w:rPr>
                <w:rFonts w:ascii="Times New Roman" w:hAnsi="Times New Roman" w:hint="eastAsia"/>
                <w:sz w:val="24"/>
                <w:szCs w:val="24"/>
              </w:rPr>
              <w:t>зупинити</w:t>
            </w:r>
            <w:r w:rsidRPr="00622BC0">
              <w:rPr>
                <w:rFonts w:ascii="Times New Roman" w:hAnsi="Times New Roman"/>
                <w:sz w:val="24"/>
                <w:szCs w:val="24"/>
              </w:rPr>
              <w:t xml:space="preserve"> </w:t>
            </w:r>
            <w:r w:rsidRPr="00622BC0">
              <w:rPr>
                <w:rFonts w:ascii="Times New Roman" w:hAnsi="Times New Roman" w:hint="eastAsia"/>
                <w:sz w:val="24"/>
                <w:szCs w:val="24"/>
              </w:rPr>
              <w:t>проведення</w:t>
            </w:r>
            <w:r w:rsidRPr="00622BC0">
              <w:rPr>
                <w:rFonts w:ascii="Times New Roman" w:hAnsi="Times New Roman"/>
                <w:sz w:val="24"/>
                <w:szCs w:val="24"/>
              </w:rPr>
              <w:t xml:space="preserve"> </w:t>
            </w:r>
            <w:r w:rsidRPr="00622BC0">
              <w:rPr>
                <w:rFonts w:ascii="Times New Roman" w:hAnsi="Times New Roman" w:hint="eastAsia"/>
                <w:sz w:val="24"/>
                <w:szCs w:val="24"/>
              </w:rPr>
              <w:t>на</w:t>
            </w:r>
            <w:r w:rsidRPr="00622BC0">
              <w:rPr>
                <w:rFonts w:ascii="Times New Roman" w:hAnsi="Times New Roman"/>
                <w:sz w:val="24"/>
                <w:szCs w:val="24"/>
              </w:rPr>
              <w:t xml:space="preserve"> </w:t>
            </w:r>
            <w:r w:rsidRPr="00622BC0">
              <w:rPr>
                <w:rFonts w:ascii="Times New Roman" w:hAnsi="Times New Roman" w:hint="eastAsia"/>
                <w:sz w:val="24"/>
                <w:szCs w:val="24"/>
              </w:rPr>
              <w:t>наданій</w:t>
            </w:r>
            <w:r w:rsidRPr="00622BC0">
              <w:rPr>
                <w:rFonts w:ascii="Times New Roman" w:hAnsi="Times New Roman"/>
                <w:sz w:val="24"/>
                <w:szCs w:val="24"/>
              </w:rPr>
              <w:t xml:space="preserve"> </w:t>
            </w:r>
            <w:r w:rsidRPr="00622BC0">
              <w:rPr>
                <w:rFonts w:ascii="Times New Roman" w:hAnsi="Times New Roman" w:hint="eastAsia"/>
                <w:sz w:val="24"/>
                <w:szCs w:val="24"/>
              </w:rPr>
              <w:t>йому</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ділянці</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робіт</w:t>
            </w:r>
            <w:r w:rsidRPr="00622BC0">
              <w:rPr>
                <w:rFonts w:ascii="Times New Roman" w:hAnsi="Times New Roman"/>
                <w:sz w:val="24"/>
                <w:szCs w:val="24"/>
              </w:rPr>
              <w:t xml:space="preserve">, </w:t>
            </w:r>
            <w:r w:rsidRPr="00622BC0">
              <w:rPr>
                <w:rFonts w:ascii="Times New Roman" w:hAnsi="Times New Roman" w:hint="eastAsia"/>
                <w:sz w:val="24"/>
                <w:szCs w:val="24"/>
              </w:rPr>
              <w:t>передбачених</w:t>
            </w:r>
            <w:r w:rsidRPr="00622BC0">
              <w:rPr>
                <w:rFonts w:ascii="Times New Roman" w:hAnsi="Times New Roman"/>
                <w:sz w:val="24"/>
                <w:szCs w:val="24"/>
              </w:rPr>
              <w:t xml:space="preserve"> </w:t>
            </w:r>
            <w:r w:rsidRPr="00622BC0">
              <w:rPr>
                <w:rFonts w:ascii="Times New Roman" w:hAnsi="Times New Roman" w:hint="eastAsia"/>
                <w:sz w:val="24"/>
                <w:szCs w:val="24"/>
              </w:rPr>
              <w:t>дозволом</w:t>
            </w:r>
          </w:p>
        </w:tc>
        <w:tc>
          <w:tcPr>
            <w:tcW w:w="2005" w:type="dxa"/>
          </w:tcPr>
          <w:p w:rsidR="007313C7" w:rsidRPr="001E55E4" w:rsidRDefault="007313C7" w:rsidP="007313C7">
            <w:pPr>
              <w:pStyle w:val="HTML"/>
              <w:shd w:val="clear" w:color="auto" w:fill="FFFFFF"/>
              <w:jc w:val="both"/>
              <w:textAlignment w:val="baseline"/>
              <w:rPr>
                <w:rFonts w:ascii="Times New Roman" w:hAnsi="Times New Roman"/>
                <w:sz w:val="24"/>
                <w:szCs w:val="24"/>
                <w:lang w:val="uk-UA"/>
              </w:rPr>
            </w:pPr>
            <w:r w:rsidRPr="001E55E4">
              <w:rPr>
                <w:rFonts w:ascii="Times New Roman" w:hAnsi="Times New Roman"/>
                <w:sz w:val="24"/>
                <w:szCs w:val="24"/>
                <w:lang w:val="uk-UA"/>
              </w:rPr>
              <w:t>абзац восьмий пункту 22 ПКМУ № 615</w:t>
            </w:r>
          </w:p>
        </w:tc>
        <w:tc>
          <w:tcPr>
            <w:tcW w:w="1350" w:type="dxa"/>
            <w:vMerge/>
          </w:tcPr>
          <w:p w:rsidR="007313C7" w:rsidRPr="00572527" w:rsidRDefault="007313C7" w:rsidP="007313C7">
            <w:pPr>
              <w:rPr>
                <w:rFonts w:ascii="Times New Roman" w:hAnsi="Times New Roman"/>
              </w:rPr>
            </w:pPr>
          </w:p>
        </w:tc>
        <w:tc>
          <w:tcPr>
            <w:tcW w:w="2265" w:type="dxa"/>
            <w:vMerge/>
          </w:tcPr>
          <w:p w:rsidR="007313C7" w:rsidRPr="00572527" w:rsidRDefault="007313C7" w:rsidP="007313C7">
            <w:pPr>
              <w:rPr>
                <w:rFonts w:ascii="Times New Roman" w:hAnsi="Times New Roman"/>
              </w:rPr>
            </w:pPr>
          </w:p>
        </w:tc>
        <w:tc>
          <w:tcPr>
            <w:tcW w:w="1310" w:type="dxa"/>
            <w:vMerge/>
          </w:tcPr>
          <w:p w:rsidR="007313C7" w:rsidRPr="00572527" w:rsidRDefault="007313C7" w:rsidP="007313C7">
            <w:pPr>
              <w:rPr>
                <w:rFonts w:ascii="Times New Roman" w:hAnsi="Times New Roman"/>
              </w:rPr>
            </w:pPr>
          </w:p>
        </w:tc>
        <w:tc>
          <w:tcPr>
            <w:tcW w:w="2754" w:type="dxa"/>
            <w:vMerge/>
          </w:tcPr>
          <w:p w:rsidR="007313C7" w:rsidRPr="00572527" w:rsidRDefault="007313C7" w:rsidP="007313C7">
            <w:pPr>
              <w:rPr>
                <w:rFonts w:ascii="Times New Roman" w:hAnsi="Times New Roman"/>
              </w:rPr>
            </w:pPr>
          </w:p>
        </w:tc>
        <w:tc>
          <w:tcPr>
            <w:tcW w:w="2207" w:type="dxa"/>
            <w:vMerge/>
          </w:tcPr>
          <w:p w:rsidR="007313C7" w:rsidRPr="00572527" w:rsidRDefault="007313C7" w:rsidP="007313C7">
            <w:pPr>
              <w:rPr>
                <w:rFonts w:ascii="Times New Roman" w:hAnsi="Times New Roman"/>
              </w:rPr>
            </w:pPr>
          </w:p>
        </w:tc>
        <w:tc>
          <w:tcPr>
            <w:tcW w:w="1431" w:type="dxa"/>
            <w:vMerge/>
          </w:tcPr>
          <w:p w:rsidR="007313C7" w:rsidRPr="00572527" w:rsidRDefault="007313C7" w:rsidP="007313C7">
            <w:pPr>
              <w:rPr>
                <w:rFonts w:ascii="Times New Roman" w:hAnsi="Times New Roman"/>
              </w:rPr>
            </w:pPr>
          </w:p>
        </w:tc>
        <w:tc>
          <w:tcPr>
            <w:tcW w:w="3037" w:type="dxa"/>
            <w:vMerge/>
          </w:tcPr>
          <w:p w:rsidR="007313C7" w:rsidRPr="00B511E9" w:rsidRDefault="007313C7" w:rsidP="007313C7">
            <w:pPr>
              <w:pStyle w:val="HTML"/>
              <w:jc w:val="both"/>
              <w:rPr>
                <w:rFonts w:ascii="Times New Roman" w:hAnsi="Times New Roman"/>
                <w:sz w:val="24"/>
                <w:szCs w:val="24"/>
                <w:lang w:val="uk-UA"/>
              </w:rPr>
            </w:pPr>
          </w:p>
        </w:tc>
        <w:tc>
          <w:tcPr>
            <w:tcW w:w="1272" w:type="dxa"/>
            <w:vMerge/>
          </w:tcPr>
          <w:p w:rsidR="007313C7" w:rsidRPr="00572527" w:rsidRDefault="007313C7" w:rsidP="007313C7">
            <w:pPr>
              <w:rPr>
                <w:rFonts w:ascii="Times New Roman" w:hAnsi="Times New Roman"/>
              </w:rPr>
            </w:pPr>
          </w:p>
        </w:tc>
      </w:tr>
    </w:tbl>
    <w:p w:rsidR="00572527" w:rsidRDefault="00572527"/>
    <w:p w:rsidR="00906ADD" w:rsidRPr="007D5839" w:rsidRDefault="00906ADD" w:rsidP="00906ADD">
      <w:pPr>
        <w:rPr>
          <w:rFonts w:ascii="Times New Roman" w:hAnsi="Times New Roman"/>
          <w:sz w:val="24"/>
          <w:szCs w:val="24"/>
        </w:rPr>
      </w:pPr>
    </w:p>
    <w:p w:rsidR="00906ADD" w:rsidRDefault="00906ADD" w:rsidP="00906ADD">
      <w:pPr>
        <w:rPr>
          <w:rFonts w:ascii="Times New Roman" w:hAnsi="Times New Roman"/>
          <w:sz w:val="24"/>
          <w:szCs w:val="24"/>
        </w:rPr>
      </w:pPr>
      <w:r w:rsidRPr="007D5839">
        <w:rPr>
          <w:rFonts w:ascii="Times New Roman" w:hAnsi="Times New Roman"/>
          <w:sz w:val="24"/>
          <w:szCs w:val="24"/>
        </w:rPr>
        <w:t>Примітки</w:t>
      </w:r>
      <w:r>
        <w:rPr>
          <w:rFonts w:ascii="Times New Roman" w:hAnsi="Times New Roman"/>
          <w:sz w:val="24"/>
          <w:szCs w:val="24"/>
        </w:rPr>
        <w:t>: * - повне найменування нормативних актів наведено у додатку 1;</w:t>
      </w:r>
    </w:p>
    <w:p w:rsidR="00906ADD" w:rsidRDefault="00906ADD" w:rsidP="00906ADD">
      <w:pPr>
        <w:rPr>
          <w:rFonts w:ascii="Times New Roman" w:hAnsi="Times New Roman"/>
          <w:sz w:val="24"/>
          <w:szCs w:val="24"/>
        </w:rPr>
      </w:pPr>
      <w:r>
        <w:rPr>
          <w:rFonts w:ascii="Times New Roman" w:hAnsi="Times New Roman"/>
          <w:sz w:val="24"/>
          <w:szCs w:val="24"/>
        </w:rPr>
        <w:t xml:space="preserve">                 **- д</w:t>
      </w:r>
      <w:r w:rsidRPr="007D5839">
        <w:rPr>
          <w:rFonts w:ascii="Times New Roman" w:hAnsi="Times New Roman"/>
          <w:sz w:val="24"/>
          <w:szCs w:val="24"/>
        </w:rPr>
        <w:t>іяльність, на яку спрямована вимога законодавства</w:t>
      </w:r>
      <w:r>
        <w:rPr>
          <w:rFonts w:ascii="Times New Roman" w:hAnsi="Times New Roman"/>
          <w:sz w:val="24"/>
          <w:szCs w:val="24"/>
        </w:rPr>
        <w:t>,</w:t>
      </w:r>
      <w:r w:rsidRPr="007D5839">
        <w:rPr>
          <w:rFonts w:ascii="Times New Roman" w:hAnsi="Times New Roman"/>
          <w:sz w:val="24"/>
          <w:szCs w:val="24"/>
        </w:rPr>
        <w:t xml:space="preserve"> </w:t>
      </w:r>
      <w:r>
        <w:rPr>
          <w:rFonts w:ascii="Times New Roman" w:hAnsi="Times New Roman"/>
          <w:sz w:val="24"/>
          <w:szCs w:val="24"/>
        </w:rPr>
        <w:t xml:space="preserve">відповідно до </w:t>
      </w:r>
      <w:r w:rsidRPr="007D5839">
        <w:rPr>
          <w:rFonts w:ascii="Times New Roman" w:hAnsi="Times New Roman"/>
          <w:sz w:val="24"/>
          <w:szCs w:val="24"/>
        </w:rPr>
        <w:t>коду згідно з КВЕД</w:t>
      </w:r>
      <w:r>
        <w:rPr>
          <w:rFonts w:ascii="Times New Roman" w:hAnsi="Times New Roman"/>
          <w:sz w:val="24"/>
          <w:szCs w:val="24"/>
        </w:rPr>
        <w:t>-2010, наведено у додатку 2.</w:t>
      </w:r>
    </w:p>
    <w:p w:rsidR="00906ADD" w:rsidRDefault="00906ADD" w:rsidP="00906ADD">
      <w:pPr>
        <w:rPr>
          <w:rFonts w:ascii="Times New Roman" w:hAnsi="Times New Roman"/>
          <w:sz w:val="24"/>
          <w:szCs w:val="24"/>
        </w:rPr>
      </w:pPr>
      <w:r>
        <w:rPr>
          <w:rFonts w:ascii="Times New Roman" w:hAnsi="Times New Roman"/>
          <w:sz w:val="24"/>
          <w:szCs w:val="24"/>
        </w:rPr>
        <w:br w:type="page"/>
      </w:r>
    </w:p>
    <w:p w:rsidR="00906ADD" w:rsidRDefault="00906ADD" w:rsidP="00906ADD">
      <w:pPr>
        <w:ind w:left="17577"/>
        <w:rPr>
          <w:rFonts w:ascii="Times New Roman" w:hAnsi="Times New Roman"/>
          <w:sz w:val="20"/>
        </w:rPr>
      </w:pPr>
      <w:r>
        <w:rPr>
          <w:rFonts w:ascii="Times New Roman" w:hAnsi="Times New Roman"/>
          <w:sz w:val="20"/>
        </w:rPr>
        <w:lastRenderedPageBreak/>
        <w:t>Додаток 1</w:t>
      </w:r>
    </w:p>
    <w:p w:rsidR="00906ADD" w:rsidRPr="007D5839" w:rsidRDefault="00906ADD" w:rsidP="00906ADD">
      <w:pPr>
        <w:ind w:left="17577"/>
        <w:rPr>
          <w:rFonts w:ascii="Times New Roman" w:hAnsi="Times New Roman"/>
          <w:sz w:val="20"/>
        </w:rPr>
      </w:pPr>
      <w:r>
        <w:rPr>
          <w:rFonts w:ascii="Times New Roman" w:hAnsi="Times New Roman"/>
          <w:sz w:val="20"/>
        </w:rPr>
        <w:t xml:space="preserve">до </w:t>
      </w:r>
      <w:r w:rsidRPr="007D5839">
        <w:rPr>
          <w:rFonts w:ascii="Times New Roman" w:hAnsi="Times New Roman"/>
          <w:sz w:val="20"/>
        </w:rPr>
        <w:t>Ф</w:t>
      </w:r>
      <w:r>
        <w:rPr>
          <w:rFonts w:ascii="Times New Roman" w:hAnsi="Times New Roman"/>
          <w:sz w:val="20"/>
        </w:rPr>
        <w:t xml:space="preserve">орми </w:t>
      </w:r>
      <w:r w:rsidRPr="007D5839">
        <w:rPr>
          <w:rFonts w:ascii="Times New Roman" w:hAnsi="Times New Roman"/>
          <w:sz w:val="20"/>
        </w:rPr>
        <w:t>переліку питань для проведення заходів державного нагляду (контролю)</w:t>
      </w:r>
      <w:r>
        <w:rPr>
          <w:rFonts w:ascii="Times New Roman" w:hAnsi="Times New Roman"/>
          <w:sz w:val="20"/>
        </w:rPr>
        <w:t>,</w:t>
      </w:r>
    </w:p>
    <w:p w:rsidR="00906ADD" w:rsidRPr="007D5839" w:rsidRDefault="00906ADD" w:rsidP="00906ADD">
      <w:pPr>
        <w:ind w:left="17577"/>
        <w:rPr>
          <w:rFonts w:ascii="Times New Roman" w:hAnsi="Times New Roman"/>
          <w:sz w:val="20"/>
        </w:rPr>
      </w:pPr>
      <w:r>
        <w:rPr>
          <w:rFonts w:ascii="Times New Roman" w:hAnsi="Times New Roman"/>
          <w:sz w:val="20"/>
        </w:rPr>
        <w:t>с</w:t>
      </w:r>
      <w:r w:rsidRPr="007D5839">
        <w:rPr>
          <w:rFonts w:ascii="Times New Roman" w:hAnsi="Times New Roman"/>
          <w:sz w:val="20"/>
        </w:rPr>
        <w:t>фера державного нагляду (контролю): державний геологічний контроль (</w:t>
      </w:r>
      <w:r w:rsidRPr="00906ADD">
        <w:rPr>
          <w:rFonts w:ascii="Times New Roman" w:hAnsi="Times New Roman" w:hint="eastAsia"/>
          <w:sz w:val="20"/>
        </w:rPr>
        <w:t>геологічне</w:t>
      </w:r>
      <w:r w:rsidRPr="00906ADD">
        <w:rPr>
          <w:rFonts w:ascii="Times New Roman" w:hAnsi="Times New Roman"/>
          <w:sz w:val="20"/>
        </w:rPr>
        <w:t xml:space="preserve"> </w:t>
      </w:r>
      <w:r w:rsidRPr="00906ADD">
        <w:rPr>
          <w:rFonts w:ascii="Times New Roman" w:hAnsi="Times New Roman" w:hint="eastAsia"/>
          <w:sz w:val="20"/>
        </w:rPr>
        <w:t>вивчення</w:t>
      </w:r>
      <w:r w:rsidRPr="00906ADD">
        <w:rPr>
          <w:rFonts w:ascii="Times New Roman" w:hAnsi="Times New Roman"/>
          <w:sz w:val="20"/>
        </w:rPr>
        <w:t xml:space="preserve">, </w:t>
      </w:r>
      <w:r w:rsidRPr="00906ADD">
        <w:rPr>
          <w:rFonts w:ascii="Times New Roman" w:hAnsi="Times New Roman" w:hint="eastAsia"/>
          <w:sz w:val="20"/>
        </w:rPr>
        <w:t>в</w:t>
      </w:r>
      <w:r w:rsidRPr="00906ADD">
        <w:rPr>
          <w:rFonts w:ascii="Times New Roman" w:hAnsi="Times New Roman"/>
          <w:sz w:val="20"/>
        </w:rPr>
        <w:t xml:space="preserve"> </w:t>
      </w:r>
      <w:r w:rsidRPr="00906ADD">
        <w:rPr>
          <w:rFonts w:ascii="Times New Roman" w:hAnsi="Times New Roman" w:hint="eastAsia"/>
          <w:sz w:val="20"/>
        </w:rPr>
        <w:t>тому</w:t>
      </w:r>
      <w:r w:rsidRPr="00906ADD">
        <w:rPr>
          <w:rFonts w:ascii="Times New Roman" w:hAnsi="Times New Roman"/>
          <w:sz w:val="20"/>
        </w:rPr>
        <w:t xml:space="preserve"> </w:t>
      </w:r>
      <w:r w:rsidRPr="00906ADD">
        <w:rPr>
          <w:rFonts w:ascii="Times New Roman" w:hAnsi="Times New Roman" w:hint="eastAsia"/>
          <w:sz w:val="20"/>
        </w:rPr>
        <w:t>числі</w:t>
      </w:r>
      <w:r w:rsidRPr="00906ADD">
        <w:rPr>
          <w:rFonts w:ascii="Times New Roman" w:hAnsi="Times New Roman"/>
          <w:sz w:val="20"/>
        </w:rPr>
        <w:t xml:space="preserve"> </w:t>
      </w:r>
      <w:r w:rsidRPr="00906ADD">
        <w:rPr>
          <w:rFonts w:ascii="Times New Roman" w:hAnsi="Times New Roman" w:hint="eastAsia"/>
          <w:sz w:val="20"/>
        </w:rPr>
        <w:t>дослідно</w:t>
      </w:r>
      <w:r w:rsidRPr="00906ADD">
        <w:rPr>
          <w:rFonts w:ascii="Times New Roman" w:hAnsi="Times New Roman"/>
          <w:sz w:val="20"/>
        </w:rPr>
        <w:t>-</w:t>
      </w:r>
      <w:r w:rsidRPr="00906ADD">
        <w:rPr>
          <w:rFonts w:ascii="Times New Roman" w:hAnsi="Times New Roman" w:hint="eastAsia"/>
          <w:sz w:val="20"/>
        </w:rPr>
        <w:t>промислова</w:t>
      </w:r>
      <w:r w:rsidRPr="00906ADD">
        <w:rPr>
          <w:rFonts w:ascii="Times New Roman" w:hAnsi="Times New Roman"/>
          <w:sz w:val="20"/>
        </w:rPr>
        <w:t xml:space="preserve"> </w:t>
      </w:r>
      <w:r w:rsidRPr="00906ADD">
        <w:rPr>
          <w:rFonts w:ascii="Times New Roman" w:hAnsi="Times New Roman" w:hint="eastAsia"/>
          <w:sz w:val="20"/>
        </w:rPr>
        <w:t>розробка</w:t>
      </w:r>
      <w:r w:rsidRPr="00906ADD">
        <w:rPr>
          <w:rFonts w:ascii="Times New Roman" w:hAnsi="Times New Roman"/>
          <w:sz w:val="20"/>
        </w:rPr>
        <w:t xml:space="preserve">, </w:t>
      </w:r>
      <w:r w:rsidRPr="00906ADD">
        <w:rPr>
          <w:rFonts w:ascii="Times New Roman" w:hAnsi="Times New Roman" w:hint="eastAsia"/>
          <w:sz w:val="20"/>
        </w:rPr>
        <w:t>металевих</w:t>
      </w:r>
      <w:r w:rsidRPr="00906ADD">
        <w:rPr>
          <w:rFonts w:ascii="Times New Roman" w:hAnsi="Times New Roman"/>
          <w:sz w:val="20"/>
        </w:rPr>
        <w:t xml:space="preserve"> </w:t>
      </w:r>
      <w:r w:rsidRPr="00906ADD">
        <w:rPr>
          <w:rFonts w:ascii="Times New Roman" w:hAnsi="Times New Roman" w:hint="eastAsia"/>
          <w:sz w:val="20"/>
        </w:rPr>
        <w:t>руд</w:t>
      </w:r>
      <w:r w:rsidRPr="00906ADD">
        <w:rPr>
          <w:rFonts w:ascii="Times New Roman" w:hAnsi="Times New Roman"/>
          <w:sz w:val="20"/>
        </w:rPr>
        <w:t xml:space="preserve">, </w:t>
      </w:r>
      <w:r w:rsidRPr="00906ADD">
        <w:rPr>
          <w:rFonts w:ascii="Times New Roman" w:hAnsi="Times New Roman" w:hint="eastAsia"/>
          <w:sz w:val="20"/>
        </w:rPr>
        <w:t>неметалевих</w:t>
      </w:r>
      <w:r w:rsidRPr="00906ADD">
        <w:rPr>
          <w:rFonts w:ascii="Times New Roman" w:hAnsi="Times New Roman"/>
          <w:sz w:val="20"/>
        </w:rPr>
        <w:t xml:space="preserve"> </w:t>
      </w:r>
      <w:r w:rsidRPr="00906ADD">
        <w:rPr>
          <w:rFonts w:ascii="Times New Roman" w:hAnsi="Times New Roman" w:hint="eastAsia"/>
          <w:sz w:val="20"/>
        </w:rPr>
        <w:t>корисних</w:t>
      </w:r>
      <w:r w:rsidRPr="00906ADD">
        <w:rPr>
          <w:rFonts w:ascii="Times New Roman" w:hAnsi="Times New Roman"/>
          <w:sz w:val="20"/>
        </w:rPr>
        <w:t xml:space="preserve"> </w:t>
      </w:r>
      <w:r w:rsidRPr="00906ADD">
        <w:rPr>
          <w:rFonts w:ascii="Times New Roman" w:hAnsi="Times New Roman" w:hint="eastAsia"/>
          <w:sz w:val="20"/>
        </w:rPr>
        <w:t>копалин</w:t>
      </w:r>
      <w:r w:rsidRPr="00906ADD">
        <w:rPr>
          <w:rFonts w:ascii="Times New Roman" w:hAnsi="Times New Roman"/>
          <w:sz w:val="20"/>
        </w:rPr>
        <w:t xml:space="preserve">, </w:t>
      </w:r>
      <w:r w:rsidRPr="00906ADD">
        <w:rPr>
          <w:rFonts w:ascii="Times New Roman" w:hAnsi="Times New Roman" w:hint="eastAsia"/>
          <w:sz w:val="20"/>
        </w:rPr>
        <w:t>горючих</w:t>
      </w:r>
      <w:r w:rsidRPr="00906ADD">
        <w:rPr>
          <w:rFonts w:ascii="Times New Roman" w:hAnsi="Times New Roman"/>
          <w:sz w:val="20"/>
        </w:rPr>
        <w:t xml:space="preserve"> </w:t>
      </w:r>
      <w:r w:rsidRPr="00906ADD">
        <w:rPr>
          <w:rFonts w:ascii="Times New Roman" w:hAnsi="Times New Roman" w:hint="eastAsia"/>
          <w:sz w:val="20"/>
        </w:rPr>
        <w:t>твердих</w:t>
      </w:r>
      <w:r w:rsidRPr="00906ADD">
        <w:rPr>
          <w:rFonts w:ascii="Times New Roman" w:hAnsi="Times New Roman"/>
          <w:sz w:val="20"/>
        </w:rPr>
        <w:t xml:space="preserve"> </w:t>
      </w:r>
      <w:r w:rsidRPr="00906ADD">
        <w:rPr>
          <w:rFonts w:ascii="Times New Roman" w:hAnsi="Times New Roman" w:hint="eastAsia"/>
          <w:sz w:val="20"/>
        </w:rPr>
        <w:t>корисних</w:t>
      </w:r>
      <w:r w:rsidRPr="00906ADD">
        <w:rPr>
          <w:rFonts w:ascii="Times New Roman" w:hAnsi="Times New Roman"/>
          <w:sz w:val="20"/>
        </w:rPr>
        <w:t xml:space="preserve"> </w:t>
      </w:r>
      <w:r w:rsidRPr="00906ADD">
        <w:rPr>
          <w:rFonts w:ascii="Times New Roman" w:hAnsi="Times New Roman" w:hint="eastAsia"/>
          <w:sz w:val="20"/>
        </w:rPr>
        <w:t>копалин</w:t>
      </w:r>
      <w:r w:rsidRPr="007D5839">
        <w:rPr>
          <w:rFonts w:ascii="Times New Roman" w:hAnsi="Times New Roman"/>
          <w:sz w:val="20"/>
        </w:rPr>
        <w:t>)</w:t>
      </w:r>
    </w:p>
    <w:p w:rsidR="00906ADD" w:rsidRDefault="00906ADD" w:rsidP="00906ADD">
      <w:pPr>
        <w:rPr>
          <w:rFonts w:ascii="Times New Roman" w:hAnsi="Times New Roman"/>
          <w:sz w:val="24"/>
          <w:szCs w:val="24"/>
        </w:rPr>
      </w:pPr>
    </w:p>
    <w:p w:rsidR="00906ADD" w:rsidRPr="00B9443C" w:rsidRDefault="00906ADD" w:rsidP="00906ADD">
      <w:pPr>
        <w:rPr>
          <w:rFonts w:ascii="Times New Roman" w:hAnsi="Times New Roman"/>
          <w:b/>
          <w:sz w:val="24"/>
          <w:szCs w:val="24"/>
        </w:rPr>
      </w:pPr>
    </w:p>
    <w:tbl>
      <w:tblPr>
        <w:tblW w:w="20833" w:type="dxa"/>
        <w:jc w:val="center"/>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0490"/>
        <w:gridCol w:w="5670"/>
        <w:gridCol w:w="3969"/>
      </w:tblGrid>
      <w:tr w:rsidR="00906ADD" w:rsidRPr="00B9443C" w:rsidTr="00906ADD">
        <w:trPr>
          <w:trHeight w:val="292"/>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Порядковий номер</w:t>
            </w:r>
          </w:p>
        </w:tc>
        <w:tc>
          <w:tcPr>
            <w:tcW w:w="16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Нормативно-правовий акт або нормативний документ</w:t>
            </w:r>
          </w:p>
        </w:tc>
        <w:tc>
          <w:tcPr>
            <w:tcW w:w="3969" w:type="dxa"/>
            <w:vMerge w:val="restart"/>
            <w:tcBorders>
              <w:top w:val="single" w:sz="4" w:space="0" w:color="auto"/>
              <w:left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xml:space="preserve">Дата і номер державної реєстрації нормативно-правового </w:t>
            </w:r>
            <w:proofErr w:type="spellStart"/>
            <w:r w:rsidRPr="00B9443C">
              <w:rPr>
                <w:rFonts w:ascii="Times New Roman" w:hAnsi="Times New Roman"/>
                <w:sz w:val="24"/>
                <w:szCs w:val="24"/>
              </w:rPr>
              <w:t>акта</w:t>
            </w:r>
            <w:proofErr w:type="spellEnd"/>
            <w:r w:rsidRPr="00B9443C">
              <w:rPr>
                <w:rFonts w:ascii="Times New Roman" w:hAnsi="Times New Roman"/>
                <w:sz w:val="24"/>
                <w:szCs w:val="24"/>
              </w:rPr>
              <w:t xml:space="preserve"> у Мін’юсті</w:t>
            </w:r>
          </w:p>
        </w:tc>
      </w:tr>
      <w:tr w:rsidR="00906ADD" w:rsidRPr="00B9443C" w:rsidTr="00906ADD">
        <w:trPr>
          <w:trHeight w:val="292"/>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06ADD" w:rsidRPr="00B9443C" w:rsidRDefault="00906ADD" w:rsidP="00906ADD">
            <w:pPr>
              <w:jc w:val="center"/>
              <w:rPr>
                <w:rFonts w:ascii="Times New Roman" w:hAnsi="Times New Roman"/>
                <w:sz w:val="24"/>
                <w:szCs w:val="24"/>
              </w:rPr>
            </w:pPr>
          </w:p>
        </w:tc>
        <w:tc>
          <w:tcPr>
            <w:tcW w:w="10490" w:type="dxa"/>
            <w:tcBorders>
              <w:top w:val="single" w:sz="4" w:space="0" w:color="auto"/>
              <w:left w:val="single" w:sz="4" w:space="0" w:color="auto"/>
              <w:bottom w:val="single" w:sz="4" w:space="0" w:color="auto"/>
              <w:right w:val="single" w:sz="4" w:space="0" w:color="auto"/>
            </w:tcBorders>
            <w:shd w:val="clear" w:color="auto" w:fill="FFFFFF"/>
            <w:vAlign w:val="center"/>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найменування</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дата і номер</w:t>
            </w:r>
          </w:p>
        </w:tc>
        <w:tc>
          <w:tcPr>
            <w:tcW w:w="3969" w:type="dxa"/>
            <w:vMerge/>
            <w:tcBorders>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w:t>
            </w:r>
          </w:p>
        </w:tc>
        <w:tc>
          <w:tcPr>
            <w:tcW w:w="10490" w:type="dxa"/>
            <w:tcBorders>
              <w:top w:val="single" w:sz="4" w:space="0" w:color="auto"/>
              <w:left w:val="single" w:sz="4" w:space="0" w:color="auto"/>
              <w:bottom w:val="single" w:sz="4" w:space="0" w:color="auto"/>
              <w:right w:val="single" w:sz="4" w:space="0" w:color="auto"/>
            </w:tcBorders>
            <w:shd w:val="clear" w:color="auto" w:fill="FFFFFF"/>
            <w:vAlign w:val="center"/>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4</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w:t>
            </w:r>
          </w:p>
        </w:tc>
        <w:tc>
          <w:tcPr>
            <w:tcW w:w="20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Кодекси України</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1.1</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both"/>
              <w:rPr>
                <w:rFonts w:ascii="Times New Roman" w:hAnsi="Times New Roman"/>
                <w:bCs/>
                <w:sz w:val="24"/>
                <w:szCs w:val="24"/>
              </w:rPr>
            </w:pPr>
            <w:r w:rsidRPr="00B9443C">
              <w:rPr>
                <w:rFonts w:ascii="Times New Roman" w:hAnsi="Times New Roman"/>
                <w:bCs/>
                <w:sz w:val="24"/>
                <w:szCs w:val="24"/>
              </w:rPr>
              <w:t>Кодекс України про надра (КУ № 132/94)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27 липня 1994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132/94-ВР</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1.2</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both"/>
              <w:rPr>
                <w:rFonts w:ascii="Times New Roman" w:hAnsi="Times New Roman"/>
                <w:sz w:val="24"/>
                <w:szCs w:val="24"/>
              </w:rPr>
            </w:pPr>
            <w:r w:rsidRPr="00B9443C">
              <w:rPr>
                <w:rFonts w:ascii="Times New Roman" w:hAnsi="Times New Roman"/>
                <w:sz w:val="24"/>
                <w:szCs w:val="24"/>
              </w:rPr>
              <w:t>Податковий кодекс України (КУ № 2755)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bCs/>
                <w:sz w:val="24"/>
                <w:szCs w:val="24"/>
              </w:rPr>
            </w:pPr>
            <w:r w:rsidRPr="00B9443C">
              <w:rPr>
                <w:rFonts w:ascii="Times New Roman" w:hAnsi="Times New Roman"/>
                <w:bCs/>
                <w:sz w:val="24"/>
                <w:szCs w:val="24"/>
              </w:rPr>
              <w:t>02 грудня 2010 року</w:t>
            </w:r>
          </w:p>
          <w:p w:rsidR="00906ADD" w:rsidRPr="00B9443C" w:rsidRDefault="00906ADD" w:rsidP="00906ADD">
            <w:pPr>
              <w:jc w:val="center"/>
              <w:rPr>
                <w:rFonts w:ascii="Times New Roman" w:hAnsi="Times New Roman"/>
                <w:bCs/>
                <w:sz w:val="24"/>
                <w:szCs w:val="24"/>
              </w:rPr>
            </w:pPr>
            <w:r w:rsidRPr="00B9443C">
              <w:rPr>
                <w:rFonts w:ascii="Times New Roman" w:hAnsi="Times New Roman"/>
                <w:bCs/>
                <w:sz w:val="24"/>
                <w:szCs w:val="24"/>
              </w:rPr>
              <w:t>№ 2755-VІ</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w:t>
            </w:r>
          </w:p>
        </w:tc>
        <w:tc>
          <w:tcPr>
            <w:tcW w:w="20129" w:type="dxa"/>
            <w:gridSpan w:val="3"/>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Закони України</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2.1</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both"/>
              <w:rPr>
                <w:rFonts w:ascii="Times New Roman" w:hAnsi="Times New Roman"/>
                <w:bCs/>
                <w:sz w:val="24"/>
                <w:szCs w:val="24"/>
              </w:rPr>
            </w:pPr>
            <w:r w:rsidRPr="00B9443C">
              <w:rPr>
                <w:rFonts w:ascii="Times New Roman" w:hAnsi="Times New Roman"/>
                <w:sz w:val="24"/>
                <w:szCs w:val="24"/>
              </w:rPr>
              <w:t>Закон України</w:t>
            </w:r>
            <w:r w:rsidRPr="00B9443C">
              <w:rPr>
                <w:rFonts w:ascii="Times New Roman" w:hAnsi="Times New Roman"/>
                <w:b/>
                <w:i/>
                <w:sz w:val="24"/>
                <w:szCs w:val="24"/>
              </w:rPr>
              <w:t xml:space="preserve"> «</w:t>
            </w:r>
            <w:r w:rsidRPr="00B9443C">
              <w:rPr>
                <w:rFonts w:ascii="Times New Roman" w:hAnsi="Times New Roman"/>
                <w:sz w:val="24"/>
                <w:szCs w:val="24"/>
              </w:rPr>
              <w:t>Про видобування і переробку уранових руд»</w:t>
            </w:r>
            <w:r>
              <w:rPr>
                <w:rFonts w:ascii="Times New Roman" w:hAnsi="Times New Roman"/>
                <w:sz w:val="24"/>
                <w:szCs w:val="24"/>
              </w:rPr>
              <w:t xml:space="preserve"> </w:t>
            </w:r>
            <w:r w:rsidRPr="00B9443C">
              <w:rPr>
                <w:rFonts w:ascii="Times New Roman" w:hAnsi="Times New Roman"/>
                <w:sz w:val="24"/>
                <w:szCs w:val="24"/>
              </w:rPr>
              <w:t>(ЗУ № 645)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19 листопада 1997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645/97-ВР</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2.2</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jc w:val="both"/>
              <w:rPr>
                <w:rFonts w:ascii="Times New Roman" w:hAnsi="Times New Roman"/>
                <w:sz w:val="24"/>
                <w:szCs w:val="24"/>
              </w:rPr>
            </w:pPr>
            <w:r w:rsidRPr="00B9443C">
              <w:rPr>
                <w:rFonts w:ascii="Times New Roman" w:hAnsi="Times New Roman"/>
                <w:sz w:val="24"/>
                <w:szCs w:val="24"/>
              </w:rPr>
              <w:t xml:space="preserve">Закон України «Про угоди про розподіл продукції» </w:t>
            </w:r>
          </w:p>
          <w:p w:rsidR="00906ADD" w:rsidRPr="00B9443C" w:rsidRDefault="00906ADD" w:rsidP="00906ADD">
            <w:pPr>
              <w:jc w:val="both"/>
              <w:rPr>
                <w:rFonts w:ascii="Times New Roman" w:hAnsi="Times New Roman"/>
                <w:sz w:val="24"/>
                <w:szCs w:val="24"/>
              </w:rPr>
            </w:pPr>
            <w:r w:rsidRPr="00B9443C">
              <w:rPr>
                <w:rFonts w:ascii="Times New Roman" w:hAnsi="Times New Roman"/>
                <w:sz w:val="24"/>
                <w:szCs w:val="24"/>
              </w:rPr>
              <w:t>(ЗУ № 1039)</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14 вересня 1999 року</w:t>
            </w:r>
          </w:p>
          <w:p w:rsidR="00906ADD" w:rsidRPr="00B9443C" w:rsidRDefault="00906ADD" w:rsidP="00906ADD">
            <w:pPr>
              <w:jc w:val="center"/>
              <w:rPr>
                <w:rFonts w:ascii="Times New Roman" w:hAnsi="Times New Roman"/>
                <w:bCs/>
                <w:sz w:val="24"/>
                <w:szCs w:val="24"/>
              </w:rPr>
            </w:pPr>
            <w:r w:rsidRPr="00B9443C">
              <w:rPr>
                <w:rFonts w:ascii="Times New Roman" w:hAnsi="Times New Roman"/>
                <w:sz w:val="24"/>
                <w:szCs w:val="24"/>
              </w:rPr>
              <w:t>№ 1039-XІV</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2.3</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both"/>
              <w:rPr>
                <w:rFonts w:ascii="Times New Roman" w:hAnsi="Times New Roman"/>
                <w:sz w:val="24"/>
                <w:szCs w:val="24"/>
              </w:rPr>
            </w:pPr>
            <w:r w:rsidRPr="00B9443C">
              <w:rPr>
                <w:rFonts w:ascii="Times New Roman" w:hAnsi="Times New Roman"/>
                <w:sz w:val="24"/>
                <w:szCs w:val="24"/>
              </w:rPr>
              <w:t>Гірничий закон України (ЗУ № 1127)</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06 жовтня 1999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1127-XІV</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2.4</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jc w:val="both"/>
              <w:rPr>
                <w:rFonts w:ascii="Times New Roman" w:hAnsi="Times New Roman"/>
                <w:sz w:val="24"/>
                <w:szCs w:val="24"/>
              </w:rPr>
            </w:pPr>
            <w:r w:rsidRPr="00B9443C">
              <w:rPr>
                <w:rFonts w:ascii="Times New Roman" w:hAnsi="Times New Roman"/>
                <w:sz w:val="24"/>
                <w:szCs w:val="24"/>
              </w:rPr>
              <w:t xml:space="preserve">Закон України «Про дозвільну систему у сфері господарської діяльності» </w:t>
            </w:r>
          </w:p>
          <w:p w:rsidR="00906ADD" w:rsidRPr="00B9443C" w:rsidRDefault="00906ADD" w:rsidP="00906ADD">
            <w:pPr>
              <w:jc w:val="both"/>
              <w:rPr>
                <w:rFonts w:ascii="Times New Roman" w:hAnsi="Times New Roman"/>
                <w:sz w:val="24"/>
                <w:szCs w:val="24"/>
              </w:rPr>
            </w:pPr>
            <w:r w:rsidRPr="00B9443C">
              <w:rPr>
                <w:rFonts w:ascii="Times New Roman" w:hAnsi="Times New Roman"/>
                <w:sz w:val="24"/>
                <w:szCs w:val="24"/>
              </w:rPr>
              <w:t>(ЗУ № 2806)</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06 вересня 2005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2806-ІV</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2.5</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both"/>
              <w:rPr>
                <w:rFonts w:ascii="Times New Roman" w:hAnsi="Times New Roman"/>
                <w:sz w:val="24"/>
                <w:szCs w:val="24"/>
              </w:rPr>
            </w:pPr>
            <w:r w:rsidRPr="00B9443C">
              <w:rPr>
                <w:rFonts w:ascii="Times New Roman" w:hAnsi="Times New Roman"/>
                <w:sz w:val="24"/>
                <w:szCs w:val="24"/>
              </w:rPr>
              <w:t>Закон України «Про основні засади державного нагляду (контролю) у сфері господарської діяльності» (ЗУ № 877)</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bCs/>
                <w:sz w:val="24"/>
                <w:szCs w:val="24"/>
              </w:rPr>
            </w:pPr>
            <w:r w:rsidRPr="00B9443C">
              <w:rPr>
                <w:rFonts w:ascii="Times New Roman" w:hAnsi="Times New Roman"/>
                <w:bCs/>
                <w:sz w:val="24"/>
                <w:szCs w:val="24"/>
              </w:rPr>
              <w:t>05 квітня2007 року</w:t>
            </w:r>
          </w:p>
          <w:p w:rsidR="00906ADD" w:rsidRPr="00B9443C" w:rsidRDefault="00906ADD" w:rsidP="00906ADD">
            <w:pPr>
              <w:jc w:val="center"/>
              <w:rPr>
                <w:rFonts w:ascii="Times New Roman" w:hAnsi="Times New Roman"/>
                <w:sz w:val="24"/>
                <w:szCs w:val="24"/>
              </w:rPr>
            </w:pPr>
            <w:r w:rsidRPr="00B9443C">
              <w:rPr>
                <w:rFonts w:ascii="Times New Roman" w:hAnsi="Times New Roman"/>
                <w:bCs/>
                <w:sz w:val="24"/>
                <w:szCs w:val="24"/>
              </w:rPr>
              <w:t>№ 877</w:t>
            </w:r>
            <w:r w:rsidRPr="00B9443C">
              <w:rPr>
                <w:rFonts w:ascii="Times New Roman" w:hAnsi="Times New Roman"/>
                <w:sz w:val="24"/>
                <w:szCs w:val="24"/>
              </w:rPr>
              <w:t>-V</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2.6</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jc w:val="both"/>
              <w:rPr>
                <w:rFonts w:ascii="Times New Roman" w:hAnsi="Times New Roman"/>
                <w:sz w:val="24"/>
                <w:szCs w:val="24"/>
              </w:rPr>
            </w:pPr>
            <w:r w:rsidRPr="00B9443C">
              <w:rPr>
                <w:rFonts w:ascii="Times New Roman" w:hAnsi="Times New Roman"/>
                <w:sz w:val="24"/>
                <w:szCs w:val="24"/>
              </w:rPr>
              <w:t xml:space="preserve">Закон України «Про особливості приватизації вугледобувних підприємств» </w:t>
            </w:r>
          </w:p>
          <w:p w:rsidR="00906ADD" w:rsidRPr="00B9443C" w:rsidRDefault="00906ADD" w:rsidP="00906ADD">
            <w:pPr>
              <w:jc w:val="both"/>
              <w:rPr>
                <w:rFonts w:ascii="Times New Roman" w:hAnsi="Times New Roman"/>
                <w:sz w:val="24"/>
                <w:szCs w:val="24"/>
              </w:rPr>
            </w:pPr>
            <w:r w:rsidRPr="00B9443C">
              <w:rPr>
                <w:rFonts w:ascii="Times New Roman" w:hAnsi="Times New Roman"/>
                <w:sz w:val="24"/>
                <w:szCs w:val="24"/>
              </w:rPr>
              <w:t>(ЗУ № 4650)</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12 квітня 2012 року</w:t>
            </w:r>
          </w:p>
          <w:p w:rsidR="00906ADD" w:rsidRPr="00B9443C" w:rsidRDefault="00906ADD" w:rsidP="00906ADD">
            <w:pPr>
              <w:jc w:val="center"/>
              <w:rPr>
                <w:rFonts w:ascii="Times New Roman" w:hAnsi="Times New Roman"/>
                <w:bCs/>
                <w:sz w:val="24"/>
                <w:szCs w:val="24"/>
              </w:rPr>
            </w:pPr>
            <w:r w:rsidRPr="00B9443C">
              <w:rPr>
                <w:rFonts w:ascii="Times New Roman" w:hAnsi="Times New Roman"/>
                <w:sz w:val="24"/>
                <w:szCs w:val="24"/>
              </w:rPr>
              <w:t>№ 4650-VІ</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2.7</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both"/>
              <w:rPr>
                <w:rFonts w:ascii="Times New Roman" w:hAnsi="Times New Roman"/>
                <w:sz w:val="24"/>
                <w:szCs w:val="24"/>
              </w:rPr>
            </w:pPr>
            <w:r w:rsidRPr="00B9443C">
              <w:rPr>
                <w:rFonts w:ascii="Times New Roman" w:hAnsi="Times New Roman"/>
                <w:sz w:val="24"/>
                <w:szCs w:val="24"/>
              </w:rPr>
              <w:t>Закон України «Про оцінку впливу на довкілля» (ЗУ № 2059)</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23 травня 2017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2059-</w:t>
            </w:r>
            <w:r w:rsidRPr="00B9443C">
              <w:rPr>
                <w:rFonts w:ascii="Times New Roman" w:hAnsi="Times New Roman"/>
                <w:sz w:val="24"/>
                <w:szCs w:val="24"/>
                <w:lang w:val="en-US"/>
              </w:rPr>
              <w:t>V</w:t>
            </w:r>
            <w:r w:rsidRPr="00B9443C">
              <w:rPr>
                <w:rFonts w:ascii="Times New Roman" w:hAnsi="Times New Roman"/>
                <w:sz w:val="24"/>
                <w:szCs w:val="24"/>
              </w:rPr>
              <w:t>ІІІ</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a3"/>
              <w:spacing w:before="0" w:line="276" w:lineRule="auto"/>
              <w:ind w:firstLine="0"/>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w:t>
            </w:r>
          </w:p>
        </w:tc>
        <w:tc>
          <w:tcPr>
            <w:tcW w:w="20129" w:type="dxa"/>
            <w:gridSpan w:val="3"/>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bCs/>
                <w:sz w:val="24"/>
                <w:szCs w:val="24"/>
              </w:rPr>
            </w:pPr>
            <w:r w:rsidRPr="00B9443C">
              <w:rPr>
                <w:rFonts w:ascii="Times New Roman" w:hAnsi="Times New Roman"/>
                <w:sz w:val="24"/>
                <w:szCs w:val="24"/>
              </w:rPr>
              <w:t>Постанови Кабінету Міністрів України</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3.1</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rPr>
                <w:rFonts w:ascii="Times New Roman" w:hAnsi="Times New Roman"/>
                <w:sz w:val="24"/>
                <w:szCs w:val="24"/>
              </w:rPr>
            </w:pPr>
            <w:r w:rsidRPr="00B9443C">
              <w:rPr>
                <w:rFonts w:ascii="Times New Roman" w:hAnsi="Times New Roman"/>
                <w:sz w:val="24"/>
                <w:szCs w:val="24"/>
              </w:rPr>
              <w:t>Постанова Ради Міністрів СРСР «</w:t>
            </w:r>
            <w:r w:rsidRPr="00906ADD">
              <w:rPr>
                <w:rStyle w:val="a6"/>
                <w:rFonts w:ascii="Times New Roman" w:hAnsi="Times New Roman"/>
                <w:b w:val="0"/>
                <w:bCs/>
                <w:sz w:val="24"/>
                <w:szCs w:val="24"/>
              </w:rPr>
              <w:t>Типове положення про відомчу маркшейдерську службу та Типове положення про відомчу геологічну службу</w:t>
            </w:r>
            <w:r w:rsidRPr="00B9443C">
              <w:rPr>
                <w:rFonts w:ascii="Times New Roman" w:hAnsi="Times New Roman"/>
                <w:sz w:val="24"/>
                <w:szCs w:val="24"/>
              </w:rPr>
              <w:t xml:space="preserve">» </w:t>
            </w:r>
          </w:p>
          <w:p w:rsidR="00906ADD" w:rsidRPr="00B9443C" w:rsidRDefault="00906ADD" w:rsidP="00906ADD">
            <w:pPr>
              <w:rPr>
                <w:rFonts w:ascii="Times New Roman" w:hAnsi="Times New Roman"/>
                <w:sz w:val="24"/>
                <w:szCs w:val="24"/>
              </w:rPr>
            </w:pPr>
            <w:r w:rsidRPr="00B9443C">
              <w:rPr>
                <w:rFonts w:ascii="Times New Roman" w:hAnsi="Times New Roman"/>
                <w:sz w:val="24"/>
                <w:szCs w:val="24"/>
              </w:rPr>
              <w:t xml:space="preserve">(ПРМ СРСР </w:t>
            </w:r>
            <w:r w:rsidRPr="00906ADD">
              <w:rPr>
                <w:rStyle w:val="a6"/>
                <w:rFonts w:ascii="Times New Roman" w:hAnsi="Times New Roman"/>
                <w:b w:val="0"/>
                <w:bCs/>
                <w:sz w:val="24"/>
                <w:szCs w:val="24"/>
              </w:rPr>
              <w:t>№ 1040)</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906ADD" w:rsidRDefault="00906ADD" w:rsidP="00906ADD">
            <w:pPr>
              <w:jc w:val="center"/>
              <w:rPr>
                <w:rStyle w:val="a6"/>
                <w:rFonts w:ascii="Times New Roman" w:hAnsi="Times New Roman"/>
                <w:b w:val="0"/>
                <w:bCs/>
                <w:sz w:val="24"/>
                <w:szCs w:val="24"/>
              </w:rPr>
            </w:pPr>
            <w:r w:rsidRPr="00906ADD">
              <w:rPr>
                <w:rStyle w:val="a6"/>
                <w:rFonts w:ascii="Times New Roman" w:hAnsi="Times New Roman"/>
                <w:b w:val="0"/>
                <w:bCs/>
                <w:sz w:val="24"/>
                <w:szCs w:val="24"/>
              </w:rPr>
              <w:t>27 жовтня 1981 року</w:t>
            </w:r>
          </w:p>
          <w:p w:rsidR="00906ADD" w:rsidRPr="00906ADD" w:rsidRDefault="00906ADD" w:rsidP="00906ADD">
            <w:pPr>
              <w:jc w:val="center"/>
              <w:rPr>
                <w:rStyle w:val="a6"/>
                <w:rFonts w:ascii="Times New Roman" w:hAnsi="Times New Roman"/>
                <w:b w:val="0"/>
                <w:bCs/>
                <w:sz w:val="24"/>
                <w:szCs w:val="24"/>
              </w:rPr>
            </w:pPr>
            <w:r w:rsidRPr="00906ADD">
              <w:rPr>
                <w:rStyle w:val="a6"/>
                <w:rFonts w:ascii="Times New Roman" w:hAnsi="Times New Roman"/>
                <w:b w:val="0"/>
                <w:bCs/>
                <w:sz w:val="24"/>
                <w:szCs w:val="24"/>
              </w:rPr>
              <w:t>№ 1040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3.2</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sz w:val="24"/>
                <w:szCs w:val="24"/>
              </w:rPr>
            </w:pPr>
            <w:r w:rsidRPr="00B9443C">
              <w:rPr>
                <w:rFonts w:ascii="Times New Roman" w:hAnsi="Times New Roman"/>
                <w:sz w:val="24"/>
                <w:szCs w:val="24"/>
              </w:rPr>
              <w:t>Постанова Кабінету Міністрів України «</w:t>
            </w:r>
            <w:r w:rsidRPr="00906ADD">
              <w:rPr>
                <w:rStyle w:val="a6"/>
                <w:rFonts w:ascii="Times New Roman" w:hAnsi="Times New Roman"/>
                <w:b w:val="0"/>
                <w:bCs/>
                <w:sz w:val="24"/>
                <w:szCs w:val="24"/>
              </w:rPr>
              <w:t>Про затвердження переліків корисних копалин загальнодержавного та місцевого значення</w:t>
            </w:r>
            <w:r w:rsidRPr="00B9443C">
              <w:rPr>
                <w:rFonts w:ascii="Times New Roman" w:hAnsi="Times New Roman"/>
                <w:sz w:val="24"/>
                <w:szCs w:val="24"/>
              </w:rPr>
              <w:t>» (ПКМУ № 827)</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906ADD" w:rsidRDefault="00906ADD" w:rsidP="00906ADD">
            <w:pPr>
              <w:jc w:val="center"/>
              <w:rPr>
                <w:rStyle w:val="a6"/>
                <w:rFonts w:ascii="Times New Roman" w:hAnsi="Times New Roman"/>
                <w:b w:val="0"/>
                <w:bCs/>
                <w:sz w:val="24"/>
                <w:szCs w:val="24"/>
              </w:rPr>
            </w:pPr>
            <w:r w:rsidRPr="00906ADD">
              <w:rPr>
                <w:rStyle w:val="a6"/>
                <w:rFonts w:ascii="Times New Roman" w:hAnsi="Times New Roman"/>
                <w:b w:val="0"/>
                <w:bCs/>
                <w:sz w:val="24"/>
                <w:szCs w:val="24"/>
              </w:rPr>
              <w:t>12 грудня 1994 року</w:t>
            </w:r>
          </w:p>
          <w:p w:rsidR="00906ADD" w:rsidRPr="00906ADD" w:rsidRDefault="00906ADD" w:rsidP="00906ADD">
            <w:pPr>
              <w:jc w:val="center"/>
              <w:rPr>
                <w:rFonts w:ascii="Times New Roman" w:hAnsi="Times New Roman"/>
                <w:bCs/>
                <w:sz w:val="24"/>
                <w:szCs w:val="24"/>
              </w:rPr>
            </w:pPr>
            <w:r w:rsidRPr="00906ADD">
              <w:rPr>
                <w:rFonts w:ascii="Times New Roman" w:hAnsi="Times New Roman"/>
                <w:bCs/>
                <w:sz w:val="24"/>
                <w:szCs w:val="24"/>
              </w:rPr>
              <w:t>№ 827</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3.3</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rPr>
                <w:rFonts w:ascii="Times New Roman" w:hAnsi="Times New Roman"/>
                <w:sz w:val="24"/>
                <w:szCs w:val="24"/>
              </w:rPr>
            </w:pPr>
            <w:r w:rsidRPr="00B9443C">
              <w:rPr>
                <w:rFonts w:ascii="Times New Roman" w:hAnsi="Times New Roman"/>
                <w:sz w:val="24"/>
                <w:szCs w:val="24"/>
              </w:rPr>
              <w:t xml:space="preserve">Постанова Кабінету Міністрів України «Про затвердження Класифікації запасів і ресурсів корисних копалин державного фонду надр» </w:t>
            </w:r>
          </w:p>
          <w:p w:rsidR="00906ADD" w:rsidRPr="00B9443C" w:rsidRDefault="00906ADD" w:rsidP="00906ADD">
            <w:pPr>
              <w:rPr>
                <w:rFonts w:ascii="Times New Roman" w:hAnsi="Times New Roman"/>
                <w:sz w:val="24"/>
                <w:szCs w:val="24"/>
              </w:rPr>
            </w:pPr>
            <w:r w:rsidRPr="00B9443C">
              <w:rPr>
                <w:rFonts w:ascii="Times New Roman" w:hAnsi="Times New Roman"/>
                <w:sz w:val="24"/>
                <w:szCs w:val="24"/>
              </w:rPr>
              <w:t>(ПКМУ № 432)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05 травня 1997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432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3.4</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sz w:val="24"/>
                <w:szCs w:val="24"/>
              </w:rPr>
            </w:pPr>
            <w:r w:rsidRPr="00B9443C">
              <w:rPr>
                <w:rFonts w:ascii="Times New Roman" w:hAnsi="Times New Roman"/>
                <w:sz w:val="24"/>
                <w:szCs w:val="24"/>
              </w:rPr>
              <w:t>Постанова Кабінету Міністрів України «Про затвердження Порядку державного обліку родовищ, запасів і проявів корисних копалин» (ПКМУ № 75)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31 січня 1995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75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3.5</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rPr>
                <w:rFonts w:ascii="Times New Roman" w:hAnsi="Times New Roman"/>
                <w:sz w:val="24"/>
                <w:szCs w:val="24"/>
              </w:rPr>
            </w:pPr>
            <w:r w:rsidRPr="00B9443C">
              <w:rPr>
                <w:rFonts w:ascii="Times New Roman" w:hAnsi="Times New Roman"/>
                <w:sz w:val="24"/>
                <w:szCs w:val="24"/>
              </w:rPr>
              <w:t>Постанова Кабінету Міністрів України «</w:t>
            </w:r>
            <w:r w:rsidRPr="00906ADD">
              <w:rPr>
                <w:rStyle w:val="a6"/>
                <w:rFonts w:ascii="Times New Roman" w:hAnsi="Times New Roman"/>
                <w:b w:val="0"/>
                <w:bCs/>
                <w:sz w:val="24"/>
                <w:szCs w:val="24"/>
              </w:rPr>
              <w:t>Про затвердження</w:t>
            </w:r>
            <w:r w:rsidRPr="00B9443C">
              <w:rPr>
                <w:rStyle w:val="a6"/>
                <w:rFonts w:ascii="Times New Roman" w:hAnsi="Times New Roman"/>
                <w:bCs/>
                <w:sz w:val="24"/>
                <w:szCs w:val="24"/>
              </w:rPr>
              <w:t xml:space="preserve"> </w:t>
            </w:r>
            <w:r w:rsidRPr="00B9443C">
              <w:rPr>
                <w:rFonts w:ascii="Times New Roman" w:hAnsi="Times New Roman"/>
                <w:bCs/>
                <w:sz w:val="24"/>
                <w:szCs w:val="24"/>
              </w:rPr>
              <w:t>Порядку проведення геологорозвідувальних робіт за рахунок коштів державного бюджету</w:t>
            </w:r>
            <w:r w:rsidRPr="00B9443C">
              <w:rPr>
                <w:rFonts w:ascii="Times New Roman" w:hAnsi="Times New Roman"/>
                <w:sz w:val="24"/>
                <w:szCs w:val="24"/>
              </w:rPr>
              <w:t xml:space="preserve">» </w:t>
            </w:r>
          </w:p>
          <w:p w:rsidR="00906ADD" w:rsidRPr="00B9443C" w:rsidRDefault="00906ADD" w:rsidP="00906ADD">
            <w:pPr>
              <w:rPr>
                <w:rFonts w:ascii="Times New Roman" w:hAnsi="Times New Roman"/>
                <w:sz w:val="24"/>
                <w:szCs w:val="24"/>
              </w:rPr>
            </w:pPr>
            <w:r>
              <w:rPr>
                <w:rFonts w:ascii="Times New Roman" w:hAnsi="Times New Roman"/>
                <w:sz w:val="24"/>
                <w:szCs w:val="24"/>
              </w:rPr>
              <w:t>(ПКМУ № 83)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25 січня 1999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83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3.6</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rPr>
                <w:rFonts w:ascii="Times New Roman" w:hAnsi="Times New Roman"/>
                <w:sz w:val="24"/>
                <w:szCs w:val="24"/>
              </w:rPr>
            </w:pPr>
            <w:r w:rsidRPr="00B9443C">
              <w:rPr>
                <w:rFonts w:ascii="Times New Roman" w:hAnsi="Times New Roman"/>
                <w:sz w:val="24"/>
                <w:szCs w:val="24"/>
              </w:rPr>
              <w:t xml:space="preserve">Постанова Кабінету Міністрів України «Про затвердження Порядку використання коштів, передбачених у державному бюджеті для розвитку мінерально-сировинної бази та внесення змін до Порядку проведення геологорозвідувальних робіт за рахунок коштів державного бюджету» </w:t>
            </w:r>
          </w:p>
          <w:p w:rsidR="00906ADD" w:rsidRPr="00B9443C" w:rsidRDefault="00906ADD" w:rsidP="00906ADD">
            <w:pPr>
              <w:rPr>
                <w:rFonts w:ascii="Times New Roman" w:hAnsi="Times New Roman"/>
                <w:sz w:val="24"/>
                <w:szCs w:val="24"/>
              </w:rPr>
            </w:pPr>
            <w:r w:rsidRPr="00B9443C">
              <w:rPr>
                <w:rFonts w:ascii="Times New Roman" w:hAnsi="Times New Roman"/>
                <w:sz w:val="24"/>
                <w:szCs w:val="24"/>
              </w:rPr>
              <w:lastRenderedPageBreak/>
              <w:t>(ПКМУ № 301)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lastRenderedPageBreak/>
              <w:t>28 лютого 2011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301</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3.7</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906ADD" w:rsidRDefault="00906ADD" w:rsidP="00906ADD">
            <w:pPr>
              <w:rPr>
                <w:rFonts w:ascii="Times New Roman" w:hAnsi="Times New Roman"/>
                <w:sz w:val="24"/>
                <w:szCs w:val="24"/>
              </w:rPr>
            </w:pPr>
            <w:r w:rsidRPr="00906ADD">
              <w:rPr>
                <w:rFonts w:ascii="Times New Roman" w:hAnsi="Times New Roman"/>
                <w:sz w:val="24"/>
                <w:szCs w:val="24"/>
              </w:rPr>
              <w:t>Постанова Кабінету Міністрів України «</w:t>
            </w:r>
            <w:r w:rsidRPr="00906ADD">
              <w:rPr>
                <w:rStyle w:val="a6"/>
                <w:rFonts w:ascii="Times New Roman" w:hAnsi="Times New Roman"/>
                <w:b w:val="0"/>
                <w:sz w:val="24"/>
                <w:szCs w:val="24"/>
              </w:rPr>
              <w:t>Про затвердження Порядку</w:t>
            </w:r>
            <w:r w:rsidRPr="00906ADD">
              <w:rPr>
                <w:rStyle w:val="a6"/>
                <w:rFonts w:ascii="Times New Roman" w:hAnsi="Times New Roman"/>
                <w:sz w:val="24"/>
                <w:szCs w:val="24"/>
              </w:rPr>
              <w:t xml:space="preserve"> </w:t>
            </w:r>
            <w:r w:rsidRPr="00906ADD">
              <w:rPr>
                <w:rFonts w:ascii="Times New Roman" w:hAnsi="Times New Roman"/>
                <w:sz w:val="24"/>
                <w:szCs w:val="24"/>
              </w:rPr>
              <w:t xml:space="preserve">надання спеціальних дозволів на користування надрами» </w:t>
            </w:r>
          </w:p>
          <w:p w:rsidR="00906ADD" w:rsidRPr="00906ADD" w:rsidRDefault="00906ADD" w:rsidP="00906ADD">
            <w:pPr>
              <w:rPr>
                <w:rFonts w:ascii="Times New Roman" w:hAnsi="Times New Roman"/>
                <w:sz w:val="24"/>
                <w:szCs w:val="24"/>
              </w:rPr>
            </w:pPr>
            <w:r w:rsidRPr="00906ADD">
              <w:rPr>
                <w:rFonts w:ascii="Times New Roman" w:hAnsi="Times New Roman"/>
                <w:sz w:val="24"/>
                <w:szCs w:val="24"/>
              </w:rPr>
              <w:t>(ПКМУ № 615)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30 травня 2011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615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3.8</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906ADD" w:rsidRDefault="00906ADD" w:rsidP="00906ADD">
            <w:pPr>
              <w:rPr>
                <w:rFonts w:ascii="Times New Roman" w:hAnsi="Times New Roman"/>
                <w:sz w:val="24"/>
                <w:szCs w:val="24"/>
              </w:rPr>
            </w:pPr>
            <w:r w:rsidRPr="00906ADD">
              <w:rPr>
                <w:rFonts w:ascii="Times New Roman" w:hAnsi="Times New Roman"/>
                <w:sz w:val="24"/>
                <w:szCs w:val="24"/>
              </w:rPr>
              <w:t>Постанова Кабінету Міністрів України «</w:t>
            </w:r>
            <w:r w:rsidRPr="00906ADD">
              <w:rPr>
                <w:rStyle w:val="a6"/>
                <w:rFonts w:ascii="Times New Roman" w:hAnsi="Times New Roman"/>
                <w:b w:val="0"/>
                <w:bCs/>
                <w:sz w:val="24"/>
                <w:szCs w:val="24"/>
              </w:rPr>
              <w:t xml:space="preserve">Про затвердження </w:t>
            </w:r>
            <w:r w:rsidRPr="00906ADD">
              <w:rPr>
                <w:rStyle w:val="a6"/>
                <w:rFonts w:ascii="Times New Roman" w:hAnsi="Times New Roman"/>
                <w:b w:val="0"/>
                <w:sz w:val="24"/>
                <w:szCs w:val="24"/>
              </w:rPr>
              <w:t>Порядку державного обліку артезіанських свердловин, облаштування їх засобами вимірювання об’єму видобутих підземних вод</w:t>
            </w:r>
            <w:r w:rsidRPr="00906ADD">
              <w:rPr>
                <w:rFonts w:ascii="Times New Roman" w:hAnsi="Times New Roman"/>
                <w:sz w:val="24"/>
                <w:szCs w:val="24"/>
              </w:rPr>
              <w:t>» (ПКМУ № 963)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08 жовтня 2012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963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4</w:t>
            </w:r>
          </w:p>
        </w:tc>
        <w:tc>
          <w:tcPr>
            <w:tcW w:w="20129" w:type="dxa"/>
            <w:gridSpan w:val="3"/>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Накази міністерств та інших органів виконавчої влади</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4.1</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sz w:val="24"/>
                <w:szCs w:val="24"/>
              </w:rPr>
            </w:pPr>
            <w:r w:rsidRPr="00B9443C">
              <w:rPr>
                <w:rFonts w:ascii="Times New Roman" w:hAnsi="Times New Roman"/>
                <w:sz w:val="24"/>
                <w:szCs w:val="24"/>
              </w:rPr>
              <w:t>Інструкція з відбору документації, обробки, зберігання, скорочення та ліквідації керна свердловин колонкового розвідувального буріння, затверджена Міністром геології СРСР (</w:t>
            </w:r>
            <w:proofErr w:type="spellStart"/>
            <w:r w:rsidRPr="00B9443C">
              <w:rPr>
                <w:rFonts w:ascii="Times New Roman" w:hAnsi="Times New Roman"/>
                <w:sz w:val="24"/>
                <w:szCs w:val="24"/>
              </w:rPr>
              <w:t>МінгеоСРСР</w:t>
            </w:r>
            <w:proofErr w:type="spellEnd"/>
            <w:r w:rsidRPr="00B9443C">
              <w:rPr>
                <w:rFonts w:ascii="Times New Roman" w:hAnsi="Times New Roman"/>
                <w:sz w:val="24"/>
                <w:szCs w:val="24"/>
              </w:rPr>
              <w:t xml:space="preserve"> 09.02.1973)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09 лютого 1973 року</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4.2</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pStyle w:val="2"/>
              <w:spacing w:before="0" w:after="0"/>
              <w:rPr>
                <w:rFonts w:ascii="Times New Roman" w:eastAsiaTheme="minorHAnsi" w:hAnsi="Times New Roman"/>
                <w:b w:val="0"/>
                <w:bCs w:val="0"/>
                <w:i w:val="0"/>
                <w:iCs w:val="0"/>
                <w:sz w:val="24"/>
                <w:szCs w:val="24"/>
                <w:lang w:val="uk-UA" w:eastAsia="en-US"/>
              </w:rPr>
            </w:pPr>
            <w:r>
              <w:rPr>
                <w:rFonts w:ascii="Times New Roman" w:eastAsiaTheme="minorHAnsi" w:hAnsi="Times New Roman"/>
                <w:b w:val="0"/>
                <w:bCs w:val="0"/>
                <w:i w:val="0"/>
                <w:iCs w:val="0"/>
                <w:sz w:val="24"/>
                <w:szCs w:val="24"/>
                <w:lang w:val="uk-UA" w:eastAsia="en-US"/>
              </w:rPr>
              <w:t xml:space="preserve">Галузева інструкція з визначення і обліку втрат корисної копалини під час добування блоків, </w:t>
            </w:r>
            <w:r w:rsidRPr="00B511E9">
              <w:rPr>
                <w:rFonts w:ascii="Times New Roman" w:eastAsiaTheme="minorHAnsi" w:hAnsi="Times New Roman"/>
                <w:b w:val="0"/>
                <w:bCs w:val="0"/>
                <w:i w:val="0"/>
                <w:iCs w:val="0"/>
                <w:sz w:val="24"/>
                <w:szCs w:val="24"/>
                <w:lang w:val="uk-UA" w:eastAsia="en-US"/>
              </w:rPr>
              <w:t xml:space="preserve">затверджена МПБМ СРСР </w:t>
            </w:r>
          </w:p>
          <w:p w:rsidR="00906ADD" w:rsidRPr="00C323D0" w:rsidRDefault="00906ADD" w:rsidP="00906ADD">
            <w:pPr>
              <w:pStyle w:val="2"/>
              <w:spacing w:before="0" w:after="0"/>
              <w:rPr>
                <w:rFonts w:ascii="Times New Roman" w:eastAsiaTheme="minorHAnsi" w:hAnsi="Times New Roman"/>
                <w:b w:val="0"/>
                <w:bCs w:val="0"/>
                <w:i w:val="0"/>
                <w:iCs w:val="0"/>
                <w:sz w:val="24"/>
                <w:szCs w:val="24"/>
                <w:lang w:val="uk-UA" w:eastAsia="en-US"/>
              </w:rPr>
            </w:pPr>
            <w:r w:rsidRPr="00B511E9">
              <w:rPr>
                <w:rFonts w:ascii="Times New Roman" w:eastAsiaTheme="minorHAnsi" w:hAnsi="Times New Roman"/>
                <w:b w:val="0"/>
                <w:bCs w:val="0"/>
                <w:i w:val="0"/>
                <w:iCs w:val="0"/>
                <w:sz w:val="24"/>
                <w:szCs w:val="24"/>
                <w:lang w:val="uk-UA" w:eastAsia="en-US"/>
              </w:rPr>
              <w:t>(НПАОН 00.0-5.03-74)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511E9">
              <w:rPr>
                <w:rFonts w:ascii="Times New Roman" w:hAnsi="Times New Roman"/>
                <w:sz w:val="24"/>
                <w:szCs w:val="24"/>
              </w:rPr>
              <w:t>30 травня 1974 року</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4.3</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pStyle w:val="2"/>
              <w:spacing w:before="0" w:after="0"/>
              <w:rPr>
                <w:rFonts w:ascii="Times New Roman" w:eastAsiaTheme="minorHAnsi" w:hAnsi="Times New Roman"/>
                <w:b w:val="0"/>
                <w:bCs w:val="0"/>
                <w:i w:val="0"/>
                <w:iCs w:val="0"/>
                <w:sz w:val="24"/>
                <w:szCs w:val="24"/>
                <w:lang w:val="uk-UA" w:eastAsia="en-US"/>
              </w:rPr>
            </w:pPr>
            <w:r w:rsidRPr="00B9443C">
              <w:rPr>
                <w:rFonts w:ascii="Times New Roman" w:eastAsiaTheme="minorHAnsi" w:hAnsi="Times New Roman"/>
                <w:b w:val="0"/>
                <w:bCs w:val="0"/>
                <w:i w:val="0"/>
                <w:iCs w:val="0"/>
                <w:sz w:val="24"/>
                <w:szCs w:val="24"/>
                <w:lang w:val="uk-UA" w:eastAsia="en-US"/>
              </w:rPr>
              <w:t xml:space="preserve">Міжгалузева інструкція з визначення і контролю добувних і розкривних робіт на кар’єрах, затверджена </w:t>
            </w:r>
            <w:proofErr w:type="spellStart"/>
            <w:r w:rsidRPr="00B9443C">
              <w:rPr>
                <w:rFonts w:ascii="Times New Roman" w:eastAsiaTheme="minorHAnsi" w:hAnsi="Times New Roman"/>
                <w:b w:val="0"/>
                <w:bCs w:val="0"/>
                <w:i w:val="0"/>
                <w:iCs w:val="0"/>
                <w:sz w:val="24"/>
                <w:szCs w:val="24"/>
                <w:lang w:val="uk-UA" w:eastAsia="en-US"/>
              </w:rPr>
              <w:t>Держгіртехнаглядом</w:t>
            </w:r>
            <w:proofErr w:type="spellEnd"/>
            <w:r w:rsidRPr="00B9443C">
              <w:rPr>
                <w:rFonts w:ascii="Times New Roman" w:eastAsiaTheme="minorHAnsi" w:hAnsi="Times New Roman"/>
                <w:b w:val="0"/>
                <w:bCs w:val="0"/>
                <w:i w:val="0"/>
                <w:iCs w:val="0"/>
                <w:sz w:val="24"/>
                <w:szCs w:val="24"/>
                <w:lang w:val="uk-UA" w:eastAsia="en-US"/>
              </w:rPr>
              <w:t xml:space="preserve"> СРСР </w:t>
            </w:r>
          </w:p>
          <w:p w:rsidR="00906ADD" w:rsidRPr="00B9443C" w:rsidRDefault="00906ADD" w:rsidP="00906ADD">
            <w:pPr>
              <w:pStyle w:val="2"/>
              <w:spacing w:before="0" w:after="0"/>
              <w:rPr>
                <w:rFonts w:ascii="Times New Roman" w:hAnsi="Times New Roman"/>
                <w:sz w:val="24"/>
                <w:szCs w:val="24"/>
                <w:lang w:val="uk-UA"/>
              </w:rPr>
            </w:pPr>
            <w:r w:rsidRPr="00B9443C">
              <w:rPr>
                <w:rFonts w:ascii="Times New Roman" w:eastAsiaTheme="minorHAnsi" w:hAnsi="Times New Roman"/>
                <w:b w:val="0"/>
                <w:bCs w:val="0"/>
                <w:i w:val="0"/>
                <w:iCs w:val="0"/>
                <w:sz w:val="24"/>
                <w:szCs w:val="24"/>
                <w:lang w:val="uk-UA" w:eastAsia="en-US"/>
              </w:rPr>
              <w:t>(НПАОН 00.0-5.02-76)</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10 серпня 1976 року</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jc w:val="center"/>
              <w:rPr>
                <w:rFonts w:ascii="Times New Roman" w:hAnsi="Times New Roman"/>
                <w:sz w:val="24"/>
                <w:szCs w:val="24"/>
              </w:rPr>
            </w:pPr>
            <w:r>
              <w:rPr>
                <w:rFonts w:ascii="Times New Roman" w:hAnsi="Times New Roman"/>
                <w:sz w:val="24"/>
                <w:szCs w:val="24"/>
              </w:rPr>
              <w:t>4.4</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pStyle w:val="2"/>
              <w:spacing w:before="0" w:after="0"/>
              <w:rPr>
                <w:rFonts w:ascii="Times New Roman" w:eastAsiaTheme="minorHAnsi" w:hAnsi="Times New Roman"/>
                <w:b w:val="0"/>
                <w:bCs w:val="0"/>
                <w:i w:val="0"/>
                <w:iCs w:val="0"/>
                <w:sz w:val="24"/>
                <w:szCs w:val="24"/>
                <w:lang w:val="uk-UA" w:eastAsia="en-US"/>
              </w:rPr>
            </w:pPr>
            <w:r w:rsidRPr="00B511E9">
              <w:rPr>
                <w:rFonts w:ascii="Times New Roman" w:eastAsiaTheme="minorHAnsi" w:hAnsi="Times New Roman"/>
                <w:b w:val="0"/>
                <w:bCs w:val="0"/>
                <w:i w:val="0"/>
                <w:iCs w:val="0"/>
                <w:sz w:val="24"/>
                <w:szCs w:val="24"/>
                <w:lang w:val="uk-UA" w:eastAsia="en-US"/>
              </w:rPr>
              <w:t>«</w:t>
            </w:r>
            <w:proofErr w:type="spellStart"/>
            <w:r w:rsidRPr="00B511E9">
              <w:rPr>
                <w:rFonts w:ascii="Times New Roman" w:eastAsiaTheme="minorHAnsi" w:hAnsi="Times New Roman"/>
                <w:b w:val="0"/>
                <w:bCs w:val="0"/>
                <w:i w:val="0"/>
                <w:iCs w:val="0"/>
                <w:sz w:val="24"/>
                <w:szCs w:val="24"/>
                <w:lang w:val="uk-UA" w:eastAsia="en-US"/>
              </w:rPr>
              <w:t>Горная</w:t>
            </w:r>
            <w:proofErr w:type="spellEnd"/>
            <w:r w:rsidRPr="00B511E9">
              <w:rPr>
                <w:rFonts w:ascii="Times New Roman" w:eastAsiaTheme="minorHAnsi" w:hAnsi="Times New Roman"/>
                <w:b w:val="0"/>
                <w:bCs w:val="0"/>
                <w:i w:val="0"/>
                <w:iCs w:val="0"/>
                <w:sz w:val="24"/>
                <w:szCs w:val="24"/>
                <w:lang w:val="uk-UA" w:eastAsia="en-US"/>
              </w:rPr>
              <w:t xml:space="preserve"> </w:t>
            </w:r>
            <w:proofErr w:type="spellStart"/>
            <w:r w:rsidRPr="00B511E9">
              <w:rPr>
                <w:rFonts w:ascii="Times New Roman" w:eastAsiaTheme="minorHAnsi" w:hAnsi="Times New Roman"/>
                <w:b w:val="0"/>
                <w:bCs w:val="0"/>
                <w:i w:val="0"/>
                <w:iCs w:val="0"/>
                <w:sz w:val="24"/>
                <w:szCs w:val="24"/>
                <w:lang w:val="uk-UA" w:eastAsia="en-US"/>
              </w:rPr>
              <w:t>графическая</w:t>
            </w:r>
            <w:proofErr w:type="spellEnd"/>
            <w:r w:rsidRPr="00B511E9">
              <w:rPr>
                <w:rFonts w:ascii="Times New Roman" w:eastAsiaTheme="minorHAnsi" w:hAnsi="Times New Roman"/>
                <w:b w:val="0"/>
                <w:bCs w:val="0"/>
                <w:i w:val="0"/>
                <w:iCs w:val="0"/>
                <w:sz w:val="24"/>
                <w:szCs w:val="24"/>
                <w:lang w:val="uk-UA" w:eastAsia="en-US"/>
              </w:rPr>
              <w:t xml:space="preserve"> </w:t>
            </w:r>
            <w:proofErr w:type="spellStart"/>
            <w:r w:rsidRPr="00B511E9">
              <w:rPr>
                <w:rFonts w:ascii="Times New Roman" w:eastAsiaTheme="minorHAnsi" w:hAnsi="Times New Roman"/>
                <w:b w:val="0"/>
                <w:bCs w:val="0"/>
                <w:i w:val="0"/>
                <w:iCs w:val="0"/>
                <w:sz w:val="24"/>
                <w:szCs w:val="24"/>
                <w:lang w:val="uk-UA" w:eastAsia="en-US"/>
              </w:rPr>
              <w:t>документация</w:t>
            </w:r>
            <w:proofErr w:type="spellEnd"/>
            <w:r w:rsidRPr="00B511E9">
              <w:rPr>
                <w:rFonts w:ascii="Times New Roman" w:eastAsiaTheme="minorHAnsi" w:hAnsi="Times New Roman"/>
                <w:b w:val="0"/>
                <w:bCs w:val="0"/>
                <w:i w:val="0"/>
                <w:iCs w:val="0"/>
                <w:sz w:val="24"/>
                <w:szCs w:val="24"/>
                <w:lang w:val="uk-UA" w:eastAsia="en-US"/>
              </w:rPr>
              <w:t xml:space="preserve">. </w:t>
            </w:r>
            <w:proofErr w:type="spellStart"/>
            <w:r w:rsidRPr="00B511E9">
              <w:rPr>
                <w:rFonts w:ascii="Times New Roman" w:eastAsiaTheme="minorHAnsi" w:hAnsi="Times New Roman"/>
                <w:b w:val="0"/>
                <w:bCs w:val="0"/>
                <w:i w:val="0"/>
                <w:iCs w:val="0"/>
                <w:sz w:val="24"/>
                <w:szCs w:val="24"/>
                <w:lang w:val="uk-UA" w:eastAsia="en-US"/>
              </w:rPr>
              <w:t>Виды</w:t>
            </w:r>
            <w:proofErr w:type="spellEnd"/>
            <w:r w:rsidRPr="00B511E9">
              <w:rPr>
                <w:rFonts w:ascii="Times New Roman" w:eastAsiaTheme="minorHAnsi" w:hAnsi="Times New Roman"/>
                <w:b w:val="0"/>
                <w:bCs w:val="0"/>
                <w:i w:val="0"/>
                <w:iCs w:val="0"/>
                <w:sz w:val="24"/>
                <w:szCs w:val="24"/>
                <w:lang w:val="uk-UA" w:eastAsia="en-US"/>
              </w:rPr>
              <w:t xml:space="preserve"> и </w:t>
            </w:r>
            <w:proofErr w:type="spellStart"/>
            <w:r w:rsidRPr="00B511E9">
              <w:rPr>
                <w:rFonts w:ascii="Times New Roman" w:eastAsiaTheme="minorHAnsi" w:hAnsi="Times New Roman"/>
                <w:b w:val="0"/>
                <w:bCs w:val="0"/>
                <w:i w:val="0"/>
                <w:iCs w:val="0"/>
                <w:sz w:val="24"/>
                <w:szCs w:val="24"/>
                <w:lang w:val="uk-UA" w:eastAsia="en-US"/>
              </w:rPr>
              <w:t>комплектность</w:t>
            </w:r>
            <w:proofErr w:type="spellEnd"/>
            <w:r w:rsidRPr="00B511E9">
              <w:rPr>
                <w:rFonts w:ascii="Times New Roman" w:eastAsiaTheme="minorHAnsi" w:hAnsi="Times New Roman"/>
                <w:b w:val="0"/>
                <w:bCs w:val="0"/>
                <w:i w:val="0"/>
                <w:iCs w:val="0"/>
                <w:sz w:val="24"/>
                <w:szCs w:val="24"/>
                <w:lang w:val="uk-UA" w:eastAsia="en-US"/>
              </w:rPr>
              <w:t xml:space="preserve">», затверджена постановою Державного комітету СРСР по стандартизації </w:t>
            </w:r>
          </w:p>
          <w:p w:rsidR="00906ADD" w:rsidRPr="00B9443C" w:rsidRDefault="00906ADD" w:rsidP="00906ADD">
            <w:pPr>
              <w:pStyle w:val="2"/>
              <w:spacing w:before="0" w:after="0"/>
              <w:rPr>
                <w:rFonts w:ascii="Times New Roman" w:eastAsiaTheme="minorHAnsi" w:hAnsi="Times New Roman"/>
                <w:b w:val="0"/>
                <w:bCs w:val="0"/>
                <w:i w:val="0"/>
                <w:iCs w:val="0"/>
                <w:sz w:val="24"/>
                <w:szCs w:val="24"/>
                <w:lang w:val="uk-UA" w:eastAsia="en-US"/>
              </w:rPr>
            </w:pPr>
            <w:r w:rsidRPr="00B511E9">
              <w:rPr>
                <w:rFonts w:ascii="Times New Roman" w:eastAsiaTheme="minorHAnsi" w:hAnsi="Times New Roman"/>
                <w:b w:val="0"/>
                <w:bCs w:val="0"/>
                <w:i w:val="0"/>
                <w:iCs w:val="0"/>
                <w:sz w:val="24"/>
                <w:szCs w:val="24"/>
                <w:lang w:val="uk-UA" w:eastAsia="en-US"/>
              </w:rPr>
              <w:t>(ГОСТ 2.850-75)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511E9" w:rsidRDefault="00906ADD" w:rsidP="00906ADD">
            <w:pPr>
              <w:jc w:val="center"/>
              <w:rPr>
                <w:rFonts w:ascii="Times New Roman" w:hAnsi="Times New Roman"/>
                <w:sz w:val="24"/>
                <w:szCs w:val="24"/>
              </w:rPr>
            </w:pPr>
            <w:r w:rsidRPr="00B511E9">
              <w:rPr>
                <w:rFonts w:ascii="Times New Roman" w:hAnsi="Times New Roman"/>
                <w:sz w:val="24"/>
                <w:szCs w:val="24"/>
              </w:rPr>
              <w:t>24 січня 1979 року</w:t>
            </w:r>
          </w:p>
          <w:p w:rsidR="00906ADD" w:rsidRPr="00B9443C" w:rsidRDefault="00906ADD" w:rsidP="00906ADD">
            <w:pPr>
              <w:jc w:val="center"/>
              <w:rPr>
                <w:rFonts w:ascii="Times New Roman" w:hAnsi="Times New Roman"/>
                <w:sz w:val="24"/>
                <w:szCs w:val="24"/>
              </w:rPr>
            </w:pPr>
            <w:r w:rsidRPr="00B511E9">
              <w:rPr>
                <w:rFonts w:ascii="Times New Roman" w:hAnsi="Times New Roman"/>
                <w:sz w:val="24"/>
                <w:szCs w:val="24"/>
              </w:rPr>
              <w:t>№ 185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jc w:val="center"/>
              <w:rPr>
                <w:rFonts w:ascii="Times New Roman" w:hAnsi="Times New Roman"/>
                <w:sz w:val="24"/>
                <w:szCs w:val="24"/>
              </w:rPr>
            </w:pPr>
            <w:r>
              <w:rPr>
                <w:rFonts w:ascii="Times New Roman" w:hAnsi="Times New Roman"/>
                <w:sz w:val="24"/>
                <w:szCs w:val="24"/>
              </w:rPr>
              <w:t>4.5</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pStyle w:val="2"/>
              <w:spacing w:before="0" w:after="0"/>
              <w:rPr>
                <w:rFonts w:ascii="Times New Roman" w:eastAsiaTheme="minorHAnsi" w:hAnsi="Times New Roman"/>
                <w:b w:val="0"/>
                <w:bCs w:val="0"/>
                <w:i w:val="0"/>
                <w:iCs w:val="0"/>
                <w:sz w:val="24"/>
                <w:szCs w:val="24"/>
                <w:lang w:val="uk-UA" w:eastAsia="en-US"/>
              </w:rPr>
            </w:pPr>
            <w:proofErr w:type="spellStart"/>
            <w:r>
              <w:rPr>
                <w:rFonts w:ascii="Times New Roman" w:eastAsiaTheme="minorHAnsi" w:hAnsi="Times New Roman"/>
                <w:b w:val="0"/>
                <w:bCs w:val="0"/>
                <w:i w:val="0"/>
                <w:iCs w:val="0"/>
                <w:sz w:val="24"/>
                <w:szCs w:val="24"/>
                <w:lang w:val="uk-UA" w:eastAsia="en-US"/>
              </w:rPr>
              <w:t>Инструкция</w:t>
            </w:r>
            <w:proofErr w:type="spellEnd"/>
            <w:r>
              <w:rPr>
                <w:rFonts w:ascii="Times New Roman" w:eastAsiaTheme="minorHAnsi" w:hAnsi="Times New Roman"/>
                <w:b w:val="0"/>
                <w:bCs w:val="0"/>
                <w:i w:val="0"/>
                <w:iCs w:val="0"/>
                <w:sz w:val="24"/>
                <w:szCs w:val="24"/>
                <w:lang w:val="uk-UA" w:eastAsia="en-US"/>
              </w:rPr>
              <w:t xml:space="preserve"> по </w:t>
            </w:r>
            <w:proofErr w:type="spellStart"/>
            <w:r>
              <w:rPr>
                <w:rFonts w:ascii="Times New Roman" w:eastAsiaTheme="minorHAnsi" w:hAnsi="Times New Roman"/>
                <w:b w:val="0"/>
                <w:bCs w:val="0"/>
                <w:i w:val="0"/>
                <w:iCs w:val="0"/>
                <w:sz w:val="24"/>
                <w:szCs w:val="24"/>
                <w:lang w:val="uk-UA" w:eastAsia="en-US"/>
              </w:rPr>
              <w:t>производству</w:t>
            </w:r>
            <w:proofErr w:type="spellEnd"/>
            <w:r>
              <w:rPr>
                <w:rFonts w:ascii="Times New Roman" w:eastAsiaTheme="minorHAnsi" w:hAnsi="Times New Roman"/>
                <w:b w:val="0"/>
                <w:bCs w:val="0"/>
                <w:i w:val="0"/>
                <w:iCs w:val="0"/>
                <w:sz w:val="24"/>
                <w:szCs w:val="24"/>
                <w:lang w:val="uk-UA" w:eastAsia="en-US"/>
              </w:rPr>
              <w:t xml:space="preserve"> </w:t>
            </w:r>
            <w:proofErr w:type="spellStart"/>
            <w:r>
              <w:rPr>
                <w:rFonts w:ascii="Times New Roman" w:eastAsiaTheme="minorHAnsi" w:hAnsi="Times New Roman"/>
                <w:b w:val="0"/>
                <w:bCs w:val="0"/>
                <w:i w:val="0"/>
                <w:iCs w:val="0"/>
                <w:sz w:val="24"/>
                <w:szCs w:val="24"/>
                <w:lang w:val="uk-UA" w:eastAsia="en-US"/>
              </w:rPr>
              <w:t>маркшейдерских</w:t>
            </w:r>
            <w:proofErr w:type="spellEnd"/>
            <w:r>
              <w:rPr>
                <w:rFonts w:ascii="Times New Roman" w:eastAsiaTheme="minorHAnsi" w:hAnsi="Times New Roman"/>
                <w:b w:val="0"/>
                <w:bCs w:val="0"/>
                <w:i w:val="0"/>
                <w:iCs w:val="0"/>
                <w:sz w:val="24"/>
                <w:szCs w:val="24"/>
                <w:lang w:val="uk-UA" w:eastAsia="en-US"/>
              </w:rPr>
              <w:t xml:space="preserve"> </w:t>
            </w:r>
            <w:proofErr w:type="spellStart"/>
            <w:r>
              <w:rPr>
                <w:rFonts w:ascii="Times New Roman" w:eastAsiaTheme="minorHAnsi" w:hAnsi="Times New Roman"/>
                <w:b w:val="0"/>
                <w:bCs w:val="0"/>
                <w:i w:val="0"/>
                <w:iCs w:val="0"/>
                <w:sz w:val="24"/>
                <w:szCs w:val="24"/>
                <w:lang w:val="uk-UA" w:eastAsia="en-US"/>
              </w:rPr>
              <w:t>работ</w:t>
            </w:r>
            <w:proofErr w:type="spellEnd"/>
            <w:r>
              <w:rPr>
                <w:rFonts w:ascii="Times New Roman" w:eastAsiaTheme="minorHAnsi" w:hAnsi="Times New Roman"/>
                <w:b w:val="0"/>
                <w:bCs w:val="0"/>
                <w:i w:val="0"/>
                <w:iCs w:val="0"/>
                <w:sz w:val="24"/>
                <w:szCs w:val="24"/>
                <w:lang w:val="uk-UA" w:eastAsia="en-US"/>
              </w:rPr>
              <w:t xml:space="preserve">», затверджена </w:t>
            </w:r>
            <w:proofErr w:type="spellStart"/>
            <w:r>
              <w:rPr>
                <w:rFonts w:ascii="Times New Roman" w:eastAsiaTheme="minorHAnsi" w:hAnsi="Times New Roman"/>
                <w:b w:val="0"/>
                <w:bCs w:val="0"/>
                <w:i w:val="0"/>
                <w:iCs w:val="0"/>
                <w:sz w:val="24"/>
                <w:szCs w:val="24"/>
                <w:lang w:val="uk-UA" w:eastAsia="en-US"/>
              </w:rPr>
              <w:t>Держгіртехнаглядом</w:t>
            </w:r>
            <w:proofErr w:type="spellEnd"/>
            <w:r>
              <w:rPr>
                <w:rFonts w:ascii="Times New Roman" w:eastAsiaTheme="minorHAnsi" w:hAnsi="Times New Roman"/>
                <w:b w:val="0"/>
                <w:bCs w:val="0"/>
                <w:i w:val="0"/>
                <w:iCs w:val="0"/>
                <w:sz w:val="24"/>
                <w:szCs w:val="24"/>
                <w:lang w:val="uk-UA" w:eastAsia="en-US"/>
              </w:rPr>
              <w:t xml:space="preserve"> СРСР </w:t>
            </w:r>
          </w:p>
          <w:p w:rsidR="00906ADD" w:rsidRPr="00B511E9" w:rsidRDefault="00906ADD" w:rsidP="00906ADD">
            <w:pPr>
              <w:pStyle w:val="2"/>
              <w:spacing w:before="0" w:after="0"/>
              <w:rPr>
                <w:rFonts w:ascii="Times New Roman" w:eastAsiaTheme="minorHAnsi" w:hAnsi="Times New Roman"/>
                <w:b w:val="0"/>
                <w:bCs w:val="0"/>
                <w:i w:val="0"/>
                <w:iCs w:val="0"/>
                <w:sz w:val="24"/>
                <w:szCs w:val="24"/>
                <w:lang w:val="uk-UA" w:eastAsia="en-US"/>
              </w:rPr>
            </w:pPr>
            <w:r>
              <w:rPr>
                <w:rFonts w:ascii="Times New Roman" w:eastAsiaTheme="minorHAnsi" w:hAnsi="Times New Roman"/>
                <w:b w:val="0"/>
                <w:bCs w:val="0"/>
                <w:i w:val="0"/>
                <w:iCs w:val="0"/>
                <w:sz w:val="24"/>
                <w:szCs w:val="24"/>
                <w:lang w:val="uk-UA" w:eastAsia="en-US"/>
              </w:rPr>
              <w:t>(НПАОП 74.22-5.01.-85)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511E9" w:rsidRDefault="00906ADD" w:rsidP="00906ADD">
            <w:pPr>
              <w:jc w:val="center"/>
              <w:rPr>
                <w:rFonts w:ascii="Times New Roman" w:hAnsi="Times New Roman"/>
                <w:sz w:val="24"/>
                <w:szCs w:val="24"/>
              </w:rPr>
            </w:pPr>
            <w:r>
              <w:rPr>
                <w:rFonts w:ascii="Times New Roman" w:hAnsi="Times New Roman"/>
                <w:sz w:val="24"/>
                <w:szCs w:val="24"/>
              </w:rPr>
              <w:t>20 лютого 1985 року</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511E9" w:rsidRDefault="00906ADD" w:rsidP="00906ADD">
            <w:pPr>
              <w:pStyle w:val="a3"/>
              <w:spacing w:before="0"/>
              <w:ind w:firstLine="0"/>
              <w:jc w:val="center"/>
              <w:rPr>
                <w:rFonts w:ascii="Times New Roman" w:hAnsi="Times New Roman"/>
                <w:sz w:val="24"/>
                <w:szCs w:val="24"/>
              </w:rPr>
            </w:pPr>
            <w:r>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4.6</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pStyle w:val="2"/>
              <w:spacing w:before="0" w:after="0"/>
              <w:rPr>
                <w:rFonts w:ascii="Times New Roman" w:eastAsiaTheme="minorHAnsi" w:hAnsi="Times New Roman"/>
                <w:b w:val="0"/>
                <w:i w:val="0"/>
                <w:iCs w:val="0"/>
                <w:sz w:val="24"/>
                <w:szCs w:val="24"/>
                <w:lang w:val="uk-UA" w:eastAsia="en-US"/>
              </w:rPr>
            </w:pPr>
            <w:r w:rsidRPr="00B9443C">
              <w:rPr>
                <w:rFonts w:ascii="Times New Roman" w:eastAsiaTheme="minorHAnsi" w:hAnsi="Times New Roman"/>
                <w:b w:val="0"/>
                <w:i w:val="0"/>
                <w:iCs w:val="0"/>
                <w:sz w:val="24"/>
                <w:szCs w:val="24"/>
                <w:lang w:val="uk-UA" w:eastAsia="en-US"/>
              </w:rPr>
              <w:t xml:space="preserve">Єдині правила охорони надр при розробці родовищ твердих корисних копалин, затверджені </w:t>
            </w:r>
            <w:proofErr w:type="spellStart"/>
            <w:r w:rsidRPr="00B9443C">
              <w:rPr>
                <w:rFonts w:ascii="Times New Roman" w:eastAsiaTheme="minorHAnsi" w:hAnsi="Times New Roman"/>
                <w:b w:val="0"/>
                <w:i w:val="0"/>
                <w:iCs w:val="0"/>
                <w:sz w:val="24"/>
                <w:szCs w:val="24"/>
                <w:lang w:val="uk-UA" w:eastAsia="en-US"/>
              </w:rPr>
              <w:t>Держгіртехнаглядом</w:t>
            </w:r>
            <w:proofErr w:type="spellEnd"/>
            <w:r w:rsidRPr="00B9443C">
              <w:rPr>
                <w:rFonts w:ascii="Times New Roman" w:eastAsiaTheme="minorHAnsi" w:hAnsi="Times New Roman"/>
                <w:b w:val="0"/>
                <w:i w:val="0"/>
                <w:iCs w:val="0"/>
                <w:sz w:val="24"/>
                <w:szCs w:val="24"/>
                <w:lang w:val="uk-UA" w:eastAsia="en-US"/>
              </w:rPr>
              <w:t xml:space="preserve"> СРСР </w:t>
            </w:r>
          </w:p>
          <w:p w:rsidR="00906ADD" w:rsidRPr="00B9443C" w:rsidRDefault="00906ADD" w:rsidP="00906ADD">
            <w:pPr>
              <w:pStyle w:val="2"/>
              <w:spacing w:before="0" w:after="0"/>
              <w:rPr>
                <w:rFonts w:ascii="Times New Roman" w:hAnsi="Times New Roman"/>
                <w:sz w:val="24"/>
                <w:szCs w:val="24"/>
              </w:rPr>
            </w:pPr>
            <w:r w:rsidRPr="00B9443C">
              <w:rPr>
                <w:rFonts w:ascii="Times New Roman" w:eastAsiaTheme="minorHAnsi" w:hAnsi="Times New Roman"/>
                <w:b w:val="0"/>
                <w:i w:val="0"/>
                <w:iCs w:val="0"/>
                <w:sz w:val="24"/>
                <w:szCs w:val="24"/>
                <w:lang w:val="uk-UA" w:eastAsia="en-US"/>
              </w:rPr>
              <w:t>(НПАОН 00.0-1.01</w:t>
            </w:r>
            <w:r>
              <w:rPr>
                <w:rFonts w:ascii="Times New Roman" w:eastAsiaTheme="minorHAnsi" w:hAnsi="Times New Roman"/>
                <w:b w:val="0"/>
                <w:i w:val="0"/>
                <w:iCs w:val="0"/>
                <w:sz w:val="24"/>
                <w:szCs w:val="24"/>
                <w:lang w:val="uk-UA" w:eastAsia="en-US"/>
              </w:rPr>
              <w:t>.</w:t>
            </w:r>
            <w:r w:rsidRPr="00B9443C">
              <w:rPr>
                <w:rFonts w:ascii="Times New Roman" w:eastAsiaTheme="minorHAnsi" w:hAnsi="Times New Roman"/>
                <w:b w:val="0"/>
                <w:i w:val="0"/>
                <w:iCs w:val="0"/>
                <w:sz w:val="24"/>
                <w:szCs w:val="24"/>
                <w:lang w:val="uk-UA" w:eastAsia="en-US"/>
              </w:rPr>
              <w:t>-85)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14 травня 1985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22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4.7</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sz w:val="24"/>
                <w:szCs w:val="24"/>
              </w:rPr>
            </w:pPr>
            <w:r w:rsidRPr="00B9443C">
              <w:rPr>
                <w:rFonts w:ascii="Times New Roman" w:hAnsi="Times New Roman"/>
                <w:bCs/>
                <w:sz w:val="24"/>
                <w:szCs w:val="24"/>
              </w:rPr>
              <w:t xml:space="preserve">Інструкція про зміст, оформлення і порядок подання в ДКЗ України матеріалів з геолого-економічної оцінки запасів вугілля і горючих сланців, затверджена наказом </w:t>
            </w:r>
            <w:r w:rsidRPr="00B9443C">
              <w:rPr>
                <w:rFonts w:ascii="Times New Roman" w:hAnsi="Times New Roman"/>
                <w:sz w:val="24"/>
                <w:szCs w:val="24"/>
              </w:rPr>
              <w:t>Державної комісії України по запасах корисних копалин (наказ № 83)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03 жовтня 1997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83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27 жовтня 1997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за № 499/2303</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4.8</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sz w:val="24"/>
                <w:szCs w:val="24"/>
              </w:rPr>
            </w:pPr>
            <w:r w:rsidRPr="00B9443C">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уранових руд, затверджена наказом </w:t>
            </w:r>
            <w:r w:rsidRPr="00B9443C">
              <w:rPr>
                <w:rFonts w:ascii="Times New Roman" w:hAnsi="Times New Roman"/>
                <w:sz w:val="24"/>
                <w:szCs w:val="24"/>
              </w:rPr>
              <w:t>Державної комісії України по запасах корисних копалин (наказ № 100)</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14 грудня 1998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100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10 лютого 1999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за № 90/3383</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4.9</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Положення про стадії геологорозвідувальних робіт на тверді корисні копалини, затверджене наказом Комітету України з питань геології та використання надр (наказ № 19)</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15 лютого 2000 року</w:t>
            </w:r>
          </w:p>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 19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02 березня 2000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за № 124/4345</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4.10</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руд чорних металів (заліза, марганцю та хрому), затверджена наказом </w:t>
            </w:r>
            <w:r w:rsidRPr="00B9443C">
              <w:rPr>
                <w:rFonts w:ascii="Times New Roman" w:hAnsi="Times New Roman"/>
                <w:sz w:val="24"/>
                <w:szCs w:val="24"/>
              </w:rPr>
              <w:t>Державної комісії України по запасах корисних копалин (наказ № 155)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18 жовтня  2002 року</w:t>
            </w:r>
          </w:p>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 155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11 листопада 2002 року за № 881/7169</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4.11</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будівельного й облицювального каменю, затверджена наказом </w:t>
            </w:r>
            <w:r w:rsidRPr="00B9443C">
              <w:rPr>
                <w:rFonts w:ascii="Times New Roman" w:hAnsi="Times New Roman"/>
                <w:sz w:val="24"/>
                <w:szCs w:val="24"/>
              </w:rPr>
              <w:t>Державної комісії України по запасах корисних копалин (наказ № 199)</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16 грудня 2002 року</w:t>
            </w:r>
          </w:p>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 199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30 січня 2003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за № 78/7399</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4.12</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бурштину, затверджена наказом </w:t>
            </w:r>
            <w:r w:rsidRPr="00B9443C">
              <w:rPr>
                <w:rFonts w:ascii="Times New Roman" w:hAnsi="Times New Roman"/>
                <w:sz w:val="24"/>
                <w:szCs w:val="24"/>
              </w:rPr>
              <w:t>Державної комісії України по запасах корисних копалин (наказ № 29)</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10 лютого  2003 року</w:t>
            </w:r>
          </w:p>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 29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25 лютого 2003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за № 155/7476</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4.13</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 xml:space="preserve">Положення про порядок організації та виконання дослідно-промислової розробки родовищ корисних копалин загальнодержавного значення, затверджене наказом </w:t>
            </w:r>
            <w:r w:rsidRPr="00B9443C">
              <w:rPr>
                <w:rFonts w:ascii="Times New Roman" w:hAnsi="Times New Roman"/>
                <w:sz w:val="24"/>
                <w:szCs w:val="24"/>
              </w:rPr>
              <w:t>Міністерства екології та природних ресурсів України (наказ № 34/м)</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03 березня 2003 року</w:t>
            </w:r>
          </w:p>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 34/м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20 травня 2003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за № 377/7698</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4.</w:t>
            </w:r>
            <w:r>
              <w:rPr>
                <w:rFonts w:ascii="Times New Roman" w:hAnsi="Times New Roman"/>
                <w:sz w:val="24"/>
                <w:szCs w:val="24"/>
              </w:rPr>
              <w:t>14</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торфових родовищ, затверджена наказом </w:t>
            </w:r>
            <w:r w:rsidRPr="00B9443C">
              <w:rPr>
                <w:rFonts w:ascii="Times New Roman" w:hAnsi="Times New Roman"/>
                <w:sz w:val="24"/>
                <w:szCs w:val="24"/>
              </w:rPr>
              <w:t>Державної комісії України по запасах корисних копалин (наказ № 224)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25 жовтня 2004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224</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08 листопада 2004 року за № 1418/10017</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lastRenderedPageBreak/>
              <w:t>4.15</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вугілля, затверджена наказом </w:t>
            </w:r>
            <w:r w:rsidRPr="00B9443C">
              <w:rPr>
                <w:rFonts w:ascii="Times New Roman" w:hAnsi="Times New Roman"/>
                <w:sz w:val="24"/>
                <w:szCs w:val="24"/>
              </w:rPr>
              <w:t>Державної комісії України по запасах корисних копалин (наказ № 225)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25 жовтня 2004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225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08 листопада 2004 року за № 1419/10018</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4.16</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глинистих порід, затверджена наказом </w:t>
            </w:r>
            <w:r w:rsidRPr="00B9443C">
              <w:rPr>
                <w:rFonts w:ascii="Times New Roman" w:hAnsi="Times New Roman"/>
                <w:sz w:val="24"/>
                <w:szCs w:val="24"/>
              </w:rPr>
              <w:t>Державної комісії України по запасах корисних копалин (наказ № 263)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02 грудня 2004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263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HTML"/>
              <w:spacing w:line="276" w:lineRule="auto"/>
              <w:jc w:val="center"/>
              <w:rPr>
                <w:rFonts w:ascii="Times New Roman" w:hAnsi="Times New Roman"/>
                <w:sz w:val="24"/>
                <w:szCs w:val="24"/>
              </w:rPr>
            </w:pPr>
            <w:r w:rsidRPr="00B9443C">
              <w:rPr>
                <w:rFonts w:ascii="Times New Roman" w:hAnsi="Times New Roman"/>
                <w:sz w:val="24"/>
                <w:szCs w:val="24"/>
                <w:lang w:val="uk-UA"/>
              </w:rPr>
              <w:t xml:space="preserve">17 грудня </w:t>
            </w:r>
            <w:r w:rsidRPr="00B9443C">
              <w:rPr>
                <w:rFonts w:ascii="Times New Roman" w:hAnsi="Times New Roman"/>
                <w:sz w:val="24"/>
                <w:szCs w:val="24"/>
              </w:rPr>
              <w:t>2004 року</w:t>
            </w:r>
          </w:p>
          <w:p w:rsidR="00906ADD" w:rsidRPr="00B9443C" w:rsidRDefault="00906ADD" w:rsidP="00906ADD">
            <w:pPr>
              <w:pStyle w:val="HTML"/>
              <w:spacing w:line="276" w:lineRule="auto"/>
              <w:jc w:val="center"/>
              <w:rPr>
                <w:rFonts w:ascii="Times New Roman" w:hAnsi="Times New Roman"/>
                <w:sz w:val="24"/>
                <w:szCs w:val="24"/>
              </w:rPr>
            </w:pPr>
            <w:r w:rsidRPr="00B9443C">
              <w:rPr>
                <w:rFonts w:ascii="Times New Roman" w:hAnsi="Times New Roman"/>
                <w:sz w:val="24"/>
                <w:szCs w:val="24"/>
              </w:rPr>
              <w:t>за № 1595/10194</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4</w:t>
            </w:r>
            <w:r>
              <w:rPr>
                <w:rFonts w:ascii="Times New Roman" w:hAnsi="Times New Roman"/>
                <w:sz w:val="24"/>
                <w:szCs w:val="24"/>
              </w:rPr>
              <w:t>.17</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 xml:space="preserve">Правила нормативного забезпечення геологічного вивчення надр, затверджені наказом </w:t>
            </w:r>
            <w:r w:rsidRPr="00B9443C">
              <w:rPr>
                <w:rFonts w:ascii="Times New Roman" w:hAnsi="Times New Roman"/>
                <w:sz w:val="24"/>
                <w:szCs w:val="24"/>
              </w:rPr>
              <w:t>Державного комітету природних ресурсів України (наказ № 244)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13 грудня 2004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244</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14 лютого 2005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за № 223/10503</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4.18</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w:t>
            </w:r>
            <w:proofErr w:type="spellStart"/>
            <w:r w:rsidRPr="00B9443C">
              <w:rPr>
                <w:rFonts w:ascii="Times New Roman" w:hAnsi="Times New Roman"/>
                <w:bCs/>
                <w:sz w:val="24"/>
                <w:szCs w:val="24"/>
              </w:rPr>
              <w:t>каолінів</w:t>
            </w:r>
            <w:proofErr w:type="spellEnd"/>
            <w:r w:rsidRPr="00B9443C">
              <w:rPr>
                <w:rFonts w:ascii="Times New Roman" w:hAnsi="Times New Roman"/>
                <w:bCs/>
                <w:sz w:val="24"/>
                <w:szCs w:val="24"/>
              </w:rPr>
              <w:t xml:space="preserve">, затверджена наказом </w:t>
            </w:r>
            <w:r w:rsidRPr="00B9443C">
              <w:rPr>
                <w:rFonts w:ascii="Times New Roman" w:hAnsi="Times New Roman"/>
                <w:sz w:val="24"/>
                <w:szCs w:val="24"/>
              </w:rPr>
              <w:t>Державної комісії України по запасах корисних копалин (наказ № 354)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20 грудня 2006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354</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15 січня 2007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за № 16/13283</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4.19</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w:t>
            </w:r>
            <w:proofErr w:type="spellStart"/>
            <w:r w:rsidRPr="00B9443C">
              <w:rPr>
                <w:rFonts w:ascii="Times New Roman" w:hAnsi="Times New Roman"/>
                <w:bCs/>
                <w:sz w:val="24"/>
                <w:szCs w:val="24"/>
              </w:rPr>
              <w:t>п'єзооптичного</w:t>
            </w:r>
            <w:proofErr w:type="spellEnd"/>
            <w:r w:rsidRPr="00B9443C">
              <w:rPr>
                <w:rFonts w:ascii="Times New Roman" w:hAnsi="Times New Roman"/>
                <w:bCs/>
                <w:sz w:val="24"/>
                <w:szCs w:val="24"/>
              </w:rPr>
              <w:t xml:space="preserve"> кварцу, затверджена наказом </w:t>
            </w:r>
            <w:r w:rsidRPr="00B9443C">
              <w:rPr>
                <w:rFonts w:ascii="Times New Roman" w:hAnsi="Times New Roman"/>
                <w:sz w:val="24"/>
                <w:szCs w:val="24"/>
              </w:rPr>
              <w:t>Державної комісії України по запасах корисних копалин (наказ № 77)</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19 березня 2007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77</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08 травня 2007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за № 477/13744</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4.20</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rPr>
                <w:rFonts w:ascii="Times New Roman" w:hAnsi="Times New Roman"/>
                <w:bCs/>
                <w:sz w:val="24"/>
                <w:szCs w:val="24"/>
              </w:rPr>
            </w:pPr>
            <w:r w:rsidRPr="00B9443C">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піску та гравію, затверджена наказом </w:t>
            </w:r>
            <w:r w:rsidRPr="00B9443C">
              <w:rPr>
                <w:rFonts w:ascii="Times New Roman" w:hAnsi="Times New Roman"/>
                <w:sz w:val="24"/>
                <w:szCs w:val="24"/>
              </w:rPr>
              <w:t>Державної комісії України по запасах корисних копалин (наказ № 198)</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25 червня 2007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 198</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13 липня 2007 року</w:t>
            </w:r>
          </w:p>
          <w:p w:rsidR="00906ADD" w:rsidRPr="00B9443C" w:rsidRDefault="00906ADD" w:rsidP="00906ADD">
            <w:pPr>
              <w:jc w:val="center"/>
              <w:rPr>
                <w:rFonts w:ascii="Times New Roman" w:hAnsi="Times New Roman"/>
                <w:sz w:val="24"/>
                <w:szCs w:val="24"/>
              </w:rPr>
            </w:pPr>
            <w:r w:rsidRPr="00B9443C">
              <w:rPr>
                <w:rFonts w:ascii="Times New Roman" w:hAnsi="Times New Roman"/>
                <w:sz w:val="24"/>
                <w:szCs w:val="24"/>
              </w:rPr>
              <w:t>за № 819/14086</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4.21</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spacing w:line="276" w:lineRule="auto"/>
              <w:rPr>
                <w:rFonts w:ascii="Times New Roman" w:hAnsi="Times New Roman"/>
                <w:sz w:val="24"/>
                <w:szCs w:val="24"/>
              </w:rPr>
            </w:pPr>
            <w:r w:rsidRPr="00B9443C">
              <w:rPr>
                <w:rFonts w:ascii="Times New Roman" w:hAnsi="Times New Roman"/>
                <w:sz w:val="24"/>
                <w:szCs w:val="24"/>
              </w:rPr>
              <w:t xml:space="preserve">Порядок державної реєстрації робіт і досліджень, пов’язаних із геологічним вивченням надр, затверджений наказом Міністерства екології та природних ресурсів України </w:t>
            </w:r>
          </w:p>
          <w:p w:rsidR="00906ADD" w:rsidRPr="00B9443C" w:rsidRDefault="00906ADD" w:rsidP="00906ADD">
            <w:pPr>
              <w:spacing w:line="276" w:lineRule="auto"/>
              <w:rPr>
                <w:rFonts w:ascii="Times New Roman" w:hAnsi="Times New Roman"/>
                <w:sz w:val="24"/>
                <w:szCs w:val="24"/>
              </w:rPr>
            </w:pPr>
            <w:r w:rsidRPr="00B9443C">
              <w:rPr>
                <w:rFonts w:ascii="Times New Roman" w:hAnsi="Times New Roman"/>
                <w:sz w:val="24"/>
                <w:szCs w:val="24"/>
              </w:rPr>
              <w:t>(</w:t>
            </w:r>
            <w:r w:rsidRPr="00B9443C">
              <w:rPr>
                <w:rStyle w:val="rvts9"/>
                <w:rFonts w:ascii="Times New Roman" w:hAnsi="Times New Roman"/>
                <w:sz w:val="24"/>
                <w:szCs w:val="24"/>
              </w:rPr>
              <w:t>наказ № 263-1</w:t>
            </w:r>
            <w:r w:rsidRPr="00B9443C">
              <w:rPr>
                <w:rFonts w:ascii="Times New Roman" w:hAnsi="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a9"/>
              <w:spacing w:line="276" w:lineRule="auto"/>
              <w:jc w:val="center"/>
              <w:rPr>
                <w:rStyle w:val="rvts9"/>
                <w:rFonts w:ascii="Times New Roman" w:hAnsi="Times New Roman" w:cs="Times New Roman"/>
                <w:sz w:val="24"/>
                <w:szCs w:val="24"/>
              </w:rPr>
            </w:pPr>
            <w:r w:rsidRPr="00B9443C">
              <w:rPr>
                <w:rStyle w:val="rvts9"/>
                <w:rFonts w:ascii="Times New Roman" w:hAnsi="Times New Roman" w:cs="Times New Roman"/>
                <w:sz w:val="24"/>
                <w:szCs w:val="24"/>
              </w:rPr>
              <w:t>14 червня 2013 року</w:t>
            </w:r>
          </w:p>
          <w:p w:rsidR="00906ADD" w:rsidRPr="00B9443C" w:rsidRDefault="00906ADD" w:rsidP="00906ADD">
            <w:pPr>
              <w:pStyle w:val="a9"/>
              <w:spacing w:line="276" w:lineRule="auto"/>
              <w:jc w:val="center"/>
              <w:rPr>
                <w:rFonts w:ascii="Times New Roman" w:hAnsi="Times New Roman" w:cs="Times New Roman"/>
                <w:bCs/>
                <w:color w:val="000000"/>
                <w:sz w:val="24"/>
                <w:szCs w:val="24"/>
                <w:shd w:val="clear" w:color="auto" w:fill="FFFFFF"/>
              </w:rPr>
            </w:pPr>
            <w:r w:rsidRPr="00B9443C">
              <w:rPr>
                <w:rStyle w:val="rvts9"/>
                <w:rFonts w:ascii="Times New Roman" w:hAnsi="Times New Roman" w:cs="Times New Roman"/>
                <w:sz w:val="24"/>
                <w:szCs w:val="24"/>
              </w:rPr>
              <w:t>№ 263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HTML"/>
              <w:spacing w:line="276" w:lineRule="auto"/>
              <w:jc w:val="center"/>
              <w:rPr>
                <w:rFonts w:ascii="Times New Roman" w:hAnsi="Times New Roman"/>
                <w:sz w:val="24"/>
                <w:szCs w:val="24"/>
                <w:lang w:val="uk-UA"/>
              </w:rPr>
            </w:pPr>
            <w:r w:rsidRPr="00B9443C">
              <w:rPr>
                <w:rFonts w:ascii="Times New Roman" w:hAnsi="Times New Roman"/>
                <w:sz w:val="24"/>
                <w:szCs w:val="24"/>
                <w:lang w:val="uk-UA"/>
              </w:rPr>
              <w:t>10 липня 2013 року</w:t>
            </w:r>
          </w:p>
          <w:p w:rsidR="00906ADD" w:rsidRPr="00B9443C" w:rsidRDefault="00906ADD" w:rsidP="00906ADD">
            <w:pPr>
              <w:pStyle w:val="HTML"/>
              <w:spacing w:line="276" w:lineRule="auto"/>
              <w:jc w:val="center"/>
              <w:rPr>
                <w:rStyle w:val="rvts9"/>
                <w:rFonts w:ascii="Times New Roman" w:hAnsi="Times New Roman"/>
                <w:bCs/>
                <w:color w:val="000000"/>
                <w:sz w:val="24"/>
                <w:szCs w:val="24"/>
                <w:bdr w:val="none" w:sz="0" w:space="0" w:color="auto" w:frame="1"/>
                <w:shd w:val="clear" w:color="auto" w:fill="FFFFFF"/>
                <w:lang w:val="uk-UA"/>
              </w:rPr>
            </w:pPr>
            <w:r w:rsidRPr="00B9443C">
              <w:rPr>
                <w:rFonts w:ascii="Times New Roman" w:hAnsi="Times New Roman"/>
                <w:sz w:val="24"/>
                <w:szCs w:val="24"/>
                <w:lang w:val="uk-UA"/>
              </w:rPr>
              <w:t>за № 1157/23689</w:t>
            </w:r>
          </w:p>
        </w:tc>
      </w:tr>
      <w:tr w:rsidR="00906ADD" w:rsidRPr="00B9443C" w:rsidTr="00906ADD">
        <w:trPr>
          <w:trHeight w:val="29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Fonts w:ascii="Times New Roman" w:hAnsi="Times New Roman"/>
                <w:sz w:val="24"/>
                <w:szCs w:val="24"/>
              </w:rPr>
            </w:pPr>
            <w:r>
              <w:rPr>
                <w:rFonts w:ascii="Times New Roman" w:hAnsi="Times New Roman"/>
                <w:sz w:val="24"/>
                <w:szCs w:val="24"/>
              </w:rPr>
              <w:t>4.22</w:t>
            </w:r>
          </w:p>
        </w:tc>
        <w:tc>
          <w:tcPr>
            <w:tcW w:w="10490" w:type="dxa"/>
            <w:tcBorders>
              <w:top w:val="single" w:sz="4" w:space="0" w:color="auto"/>
              <w:left w:val="single" w:sz="4" w:space="0" w:color="auto"/>
              <w:bottom w:val="single" w:sz="4" w:space="0" w:color="auto"/>
              <w:right w:val="single" w:sz="4" w:space="0" w:color="auto"/>
            </w:tcBorders>
            <w:shd w:val="clear" w:color="auto" w:fill="FFFFFF"/>
          </w:tcPr>
          <w:p w:rsidR="00906ADD" w:rsidRDefault="00906ADD" w:rsidP="00906ADD">
            <w:pPr>
              <w:rPr>
                <w:rFonts w:ascii="Times New Roman" w:hAnsi="Times New Roman"/>
                <w:sz w:val="24"/>
                <w:szCs w:val="24"/>
              </w:rPr>
            </w:pPr>
            <w:r w:rsidRPr="00B9443C">
              <w:rPr>
                <w:rFonts w:ascii="Times New Roman" w:hAnsi="Times New Roman"/>
                <w:sz w:val="24"/>
                <w:szCs w:val="24"/>
              </w:rPr>
              <w:t>Наказ Міністерства екології та природних ресурсів України «П</w:t>
            </w:r>
            <w:r w:rsidRPr="00B9443C">
              <w:rPr>
                <w:rFonts w:ascii="Times New Roman" w:hAnsi="Times New Roman"/>
                <w:bCs/>
                <w:color w:val="000000"/>
                <w:sz w:val="24"/>
                <w:szCs w:val="24"/>
                <w:shd w:val="clear" w:color="auto" w:fill="FFFFFF"/>
              </w:rPr>
              <w:t>ро затвердження форм звітності щодо обліку запасів корисних копалин та інструкцій з їх заповнення</w:t>
            </w:r>
            <w:r w:rsidRPr="00B9443C">
              <w:rPr>
                <w:rFonts w:ascii="Times New Roman" w:hAnsi="Times New Roman"/>
                <w:sz w:val="24"/>
                <w:szCs w:val="24"/>
              </w:rPr>
              <w:t>»</w:t>
            </w:r>
          </w:p>
          <w:p w:rsidR="00906ADD" w:rsidRPr="00B9443C" w:rsidRDefault="00906ADD" w:rsidP="00906ADD">
            <w:pPr>
              <w:rPr>
                <w:rFonts w:ascii="Times New Roman" w:hAnsi="Times New Roman"/>
                <w:bCs/>
                <w:sz w:val="24"/>
                <w:szCs w:val="24"/>
              </w:rPr>
            </w:pPr>
            <w:r>
              <w:rPr>
                <w:rFonts w:ascii="Times New Roman" w:hAnsi="Times New Roman"/>
                <w:sz w:val="24"/>
                <w:szCs w:val="24"/>
              </w:rPr>
              <w:t>(наказ № 97)</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pStyle w:val="a9"/>
              <w:spacing w:line="276" w:lineRule="auto"/>
              <w:jc w:val="center"/>
              <w:rPr>
                <w:rFonts w:ascii="Times New Roman" w:hAnsi="Times New Roman" w:cs="Times New Roman"/>
                <w:bCs/>
                <w:color w:val="000000"/>
                <w:sz w:val="24"/>
                <w:szCs w:val="24"/>
                <w:shd w:val="clear" w:color="auto" w:fill="FFFFFF"/>
              </w:rPr>
            </w:pPr>
            <w:r w:rsidRPr="00B9443C">
              <w:rPr>
                <w:rFonts w:ascii="Times New Roman" w:hAnsi="Times New Roman" w:cs="Times New Roman"/>
                <w:bCs/>
                <w:color w:val="000000"/>
                <w:sz w:val="24"/>
                <w:szCs w:val="24"/>
                <w:shd w:val="clear" w:color="auto" w:fill="FFFFFF"/>
              </w:rPr>
              <w:t>14 березня 2016 року</w:t>
            </w:r>
          </w:p>
          <w:p w:rsidR="00906ADD" w:rsidRPr="00B9443C" w:rsidRDefault="00906ADD" w:rsidP="00906ADD">
            <w:pPr>
              <w:jc w:val="center"/>
              <w:rPr>
                <w:rFonts w:ascii="Times New Roman" w:hAnsi="Times New Roman"/>
                <w:sz w:val="24"/>
                <w:szCs w:val="24"/>
              </w:rPr>
            </w:pPr>
            <w:r w:rsidRPr="00B9443C">
              <w:rPr>
                <w:rFonts w:ascii="Times New Roman" w:hAnsi="Times New Roman"/>
                <w:bCs/>
                <w:color w:val="000000"/>
                <w:sz w:val="24"/>
                <w:szCs w:val="24"/>
                <w:shd w:val="clear" w:color="auto" w:fill="FFFFFF"/>
              </w:rPr>
              <w:t>№ 97</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06ADD" w:rsidRPr="00B9443C" w:rsidRDefault="00906ADD" w:rsidP="00906ADD">
            <w:pPr>
              <w:jc w:val="center"/>
              <w:rPr>
                <w:rStyle w:val="rvts9"/>
                <w:rFonts w:ascii="Times New Roman" w:hAnsi="Times New Roman"/>
                <w:bCs/>
                <w:color w:val="000000"/>
                <w:sz w:val="24"/>
                <w:szCs w:val="24"/>
                <w:bdr w:val="none" w:sz="0" w:space="0" w:color="auto" w:frame="1"/>
                <w:shd w:val="clear" w:color="auto" w:fill="FFFFFF"/>
              </w:rPr>
            </w:pPr>
            <w:r w:rsidRPr="00B9443C">
              <w:rPr>
                <w:rStyle w:val="rvts9"/>
                <w:rFonts w:ascii="Times New Roman" w:hAnsi="Times New Roman"/>
                <w:bCs/>
                <w:color w:val="000000"/>
                <w:sz w:val="24"/>
                <w:szCs w:val="24"/>
                <w:bdr w:val="none" w:sz="0" w:space="0" w:color="auto" w:frame="1"/>
                <w:shd w:val="clear" w:color="auto" w:fill="FFFFFF"/>
              </w:rPr>
              <w:t>30 травня 2016 року</w:t>
            </w:r>
          </w:p>
          <w:p w:rsidR="00906ADD" w:rsidRPr="00B9443C" w:rsidRDefault="00906ADD" w:rsidP="00906ADD">
            <w:pPr>
              <w:jc w:val="center"/>
              <w:rPr>
                <w:rFonts w:ascii="Times New Roman" w:hAnsi="Times New Roman"/>
                <w:sz w:val="24"/>
                <w:szCs w:val="24"/>
              </w:rPr>
            </w:pPr>
            <w:r w:rsidRPr="00B9443C">
              <w:rPr>
                <w:rStyle w:val="rvts9"/>
                <w:rFonts w:ascii="Times New Roman" w:hAnsi="Times New Roman"/>
                <w:bCs/>
                <w:color w:val="000000"/>
                <w:sz w:val="24"/>
                <w:szCs w:val="24"/>
                <w:bdr w:val="none" w:sz="0" w:space="0" w:color="auto" w:frame="1"/>
                <w:shd w:val="clear" w:color="auto" w:fill="FFFFFF"/>
              </w:rPr>
              <w:t>за № 789/28919</w:t>
            </w:r>
          </w:p>
        </w:tc>
      </w:tr>
    </w:tbl>
    <w:p w:rsidR="00906ADD" w:rsidRDefault="00906ADD" w:rsidP="00906ADD">
      <w:pPr>
        <w:jc w:val="center"/>
        <w:rPr>
          <w:rFonts w:ascii="Times New Roman" w:hAnsi="Times New Roman"/>
          <w:b/>
          <w:sz w:val="24"/>
          <w:szCs w:val="24"/>
        </w:rPr>
      </w:pPr>
    </w:p>
    <w:p w:rsidR="00906ADD" w:rsidRDefault="00906ADD">
      <w:r>
        <w:br w:type="page"/>
      </w:r>
    </w:p>
    <w:p w:rsidR="00906ADD" w:rsidRDefault="00906ADD" w:rsidP="00906ADD">
      <w:pPr>
        <w:ind w:left="17577"/>
        <w:rPr>
          <w:rFonts w:ascii="Times New Roman" w:hAnsi="Times New Roman"/>
          <w:sz w:val="20"/>
        </w:rPr>
      </w:pPr>
      <w:r>
        <w:rPr>
          <w:rFonts w:ascii="Times New Roman" w:hAnsi="Times New Roman"/>
          <w:sz w:val="20"/>
        </w:rPr>
        <w:lastRenderedPageBreak/>
        <w:t>Додаток 2</w:t>
      </w:r>
    </w:p>
    <w:p w:rsidR="00906ADD" w:rsidRPr="007D5839" w:rsidRDefault="00906ADD" w:rsidP="00906ADD">
      <w:pPr>
        <w:ind w:left="17577"/>
        <w:rPr>
          <w:rFonts w:ascii="Times New Roman" w:hAnsi="Times New Roman"/>
          <w:sz w:val="20"/>
        </w:rPr>
      </w:pPr>
      <w:r>
        <w:rPr>
          <w:rFonts w:ascii="Times New Roman" w:hAnsi="Times New Roman"/>
          <w:sz w:val="20"/>
        </w:rPr>
        <w:t xml:space="preserve">до </w:t>
      </w:r>
      <w:r w:rsidRPr="007D5839">
        <w:rPr>
          <w:rFonts w:ascii="Times New Roman" w:hAnsi="Times New Roman"/>
          <w:sz w:val="20"/>
        </w:rPr>
        <w:t>Ф</w:t>
      </w:r>
      <w:r>
        <w:rPr>
          <w:rFonts w:ascii="Times New Roman" w:hAnsi="Times New Roman"/>
          <w:sz w:val="20"/>
        </w:rPr>
        <w:t xml:space="preserve">орми </w:t>
      </w:r>
      <w:r w:rsidRPr="007D5839">
        <w:rPr>
          <w:rFonts w:ascii="Times New Roman" w:hAnsi="Times New Roman"/>
          <w:sz w:val="20"/>
        </w:rPr>
        <w:t>переліку питань для проведення заходів державного нагляду (контролю)</w:t>
      </w:r>
      <w:r>
        <w:rPr>
          <w:rFonts w:ascii="Times New Roman" w:hAnsi="Times New Roman"/>
          <w:sz w:val="20"/>
        </w:rPr>
        <w:t>,</w:t>
      </w:r>
    </w:p>
    <w:p w:rsidR="00906ADD" w:rsidRPr="007D5839" w:rsidRDefault="00906ADD" w:rsidP="00906ADD">
      <w:pPr>
        <w:ind w:left="17577"/>
        <w:rPr>
          <w:rFonts w:ascii="Times New Roman" w:hAnsi="Times New Roman"/>
          <w:sz w:val="20"/>
        </w:rPr>
      </w:pPr>
      <w:r>
        <w:rPr>
          <w:rFonts w:ascii="Times New Roman" w:hAnsi="Times New Roman"/>
          <w:sz w:val="20"/>
        </w:rPr>
        <w:t>с</w:t>
      </w:r>
      <w:r w:rsidRPr="007D5839">
        <w:rPr>
          <w:rFonts w:ascii="Times New Roman" w:hAnsi="Times New Roman"/>
          <w:sz w:val="20"/>
        </w:rPr>
        <w:t>фера державного нагляду (контролю): державний геологічний контроль (</w:t>
      </w:r>
      <w:r w:rsidRPr="00906ADD">
        <w:rPr>
          <w:rFonts w:ascii="Times New Roman" w:hAnsi="Times New Roman" w:hint="eastAsia"/>
          <w:sz w:val="20"/>
        </w:rPr>
        <w:t>геологічне</w:t>
      </w:r>
      <w:r w:rsidRPr="00906ADD">
        <w:rPr>
          <w:rFonts w:ascii="Times New Roman" w:hAnsi="Times New Roman"/>
          <w:sz w:val="20"/>
        </w:rPr>
        <w:t xml:space="preserve"> </w:t>
      </w:r>
      <w:r w:rsidRPr="00906ADD">
        <w:rPr>
          <w:rFonts w:ascii="Times New Roman" w:hAnsi="Times New Roman" w:hint="eastAsia"/>
          <w:sz w:val="20"/>
        </w:rPr>
        <w:t>вивчення</w:t>
      </w:r>
      <w:r w:rsidRPr="00906ADD">
        <w:rPr>
          <w:rFonts w:ascii="Times New Roman" w:hAnsi="Times New Roman"/>
          <w:sz w:val="20"/>
        </w:rPr>
        <w:t xml:space="preserve">, </w:t>
      </w:r>
      <w:r w:rsidRPr="00906ADD">
        <w:rPr>
          <w:rFonts w:ascii="Times New Roman" w:hAnsi="Times New Roman" w:hint="eastAsia"/>
          <w:sz w:val="20"/>
        </w:rPr>
        <w:t>в</w:t>
      </w:r>
      <w:r w:rsidRPr="00906ADD">
        <w:rPr>
          <w:rFonts w:ascii="Times New Roman" w:hAnsi="Times New Roman"/>
          <w:sz w:val="20"/>
        </w:rPr>
        <w:t xml:space="preserve"> </w:t>
      </w:r>
      <w:r w:rsidRPr="00906ADD">
        <w:rPr>
          <w:rFonts w:ascii="Times New Roman" w:hAnsi="Times New Roman" w:hint="eastAsia"/>
          <w:sz w:val="20"/>
        </w:rPr>
        <w:t>тому</w:t>
      </w:r>
      <w:r w:rsidRPr="00906ADD">
        <w:rPr>
          <w:rFonts w:ascii="Times New Roman" w:hAnsi="Times New Roman"/>
          <w:sz w:val="20"/>
        </w:rPr>
        <w:t xml:space="preserve"> </w:t>
      </w:r>
      <w:r w:rsidRPr="00906ADD">
        <w:rPr>
          <w:rFonts w:ascii="Times New Roman" w:hAnsi="Times New Roman" w:hint="eastAsia"/>
          <w:sz w:val="20"/>
        </w:rPr>
        <w:t>числі</w:t>
      </w:r>
      <w:r w:rsidRPr="00906ADD">
        <w:rPr>
          <w:rFonts w:ascii="Times New Roman" w:hAnsi="Times New Roman"/>
          <w:sz w:val="20"/>
        </w:rPr>
        <w:t xml:space="preserve"> </w:t>
      </w:r>
      <w:r w:rsidRPr="00906ADD">
        <w:rPr>
          <w:rFonts w:ascii="Times New Roman" w:hAnsi="Times New Roman" w:hint="eastAsia"/>
          <w:sz w:val="20"/>
        </w:rPr>
        <w:t>дослідно</w:t>
      </w:r>
      <w:r w:rsidRPr="00906ADD">
        <w:rPr>
          <w:rFonts w:ascii="Times New Roman" w:hAnsi="Times New Roman"/>
          <w:sz w:val="20"/>
        </w:rPr>
        <w:t>-</w:t>
      </w:r>
      <w:r w:rsidRPr="00906ADD">
        <w:rPr>
          <w:rFonts w:ascii="Times New Roman" w:hAnsi="Times New Roman" w:hint="eastAsia"/>
          <w:sz w:val="20"/>
        </w:rPr>
        <w:t>промислова</w:t>
      </w:r>
      <w:r w:rsidRPr="00906ADD">
        <w:rPr>
          <w:rFonts w:ascii="Times New Roman" w:hAnsi="Times New Roman"/>
          <w:sz w:val="20"/>
        </w:rPr>
        <w:t xml:space="preserve"> </w:t>
      </w:r>
      <w:r w:rsidRPr="00906ADD">
        <w:rPr>
          <w:rFonts w:ascii="Times New Roman" w:hAnsi="Times New Roman" w:hint="eastAsia"/>
          <w:sz w:val="20"/>
        </w:rPr>
        <w:t>розробка</w:t>
      </w:r>
      <w:r w:rsidRPr="00906ADD">
        <w:rPr>
          <w:rFonts w:ascii="Times New Roman" w:hAnsi="Times New Roman"/>
          <w:sz w:val="20"/>
        </w:rPr>
        <w:t xml:space="preserve">, </w:t>
      </w:r>
      <w:r w:rsidRPr="00906ADD">
        <w:rPr>
          <w:rFonts w:ascii="Times New Roman" w:hAnsi="Times New Roman" w:hint="eastAsia"/>
          <w:sz w:val="20"/>
        </w:rPr>
        <w:t>металевих</w:t>
      </w:r>
      <w:r w:rsidRPr="00906ADD">
        <w:rPr>
          <w:rFonts w:ascii="Times New Roman" w:hAnsi="Times New Roman"/>
          <w:sz w:val="20"/>
        </w:rPr>
        <w:t xml:space="preserve"> </w:t>
      </w:r>
      <w:r w:rsidRPr="00906ADD">
        <w:rPr>
          <w:rFonts w:ascii="Times New Roman" w:hAnsi="Times New Roman" w:hint="eastAsia"/>
          <w:sz w:val="20"/>
        </w:rPr>
        <w:t>руд</w:t>
      </w:r>
      <w:r w:rsidRPr="00906ADD">
        <w:rPr>
          <w:rFonts w:ascii="Times New Roman" w:hAnsi="Times New Roman"/>
          <w:sz w:val="20"/>
        </w:rPr>
        <w:t xml:space="preserve">, </w:t>
      </w:r>
      <w:r w:rsidRPr="00906ADD">
        <w:rPr>
          <w:rFonts w:ascii="Times New Roman" w:hAnsi="Times New Roman" w:hint="eastAsia"/>
          <w:sz w:val="20"/>
        </w:rPr>
        <w:t>неметалевих</w:t>
      </w:r>
      <w:r w:rsidRPr="00906ADD">
        <w:rPr>
          <w:rFonts w:ascii="Times New Roman" w:hAnsi="Times New Roman"/>
          <w:sz w:val="20"/>
        </w:rPr>
        <w:t xml:space="preserve"> </w:t>
      </w:r>
      <w:r w:rsidRPr="00906ADD">
        <w:rPr>
          <w:rFonts w:ascii="Times New Roman" w:hAnsi="Times New Roman" w:hint="eastAsia"/>
          <w:sz w:val="20"/>
        </w:rPr>
        <w:t>корисних</w:t>
      </w:r>
      <w:r w:rsidRPr="00906ADD">
        <w:rPr>
          <w:rFonts w:ascii="Times New Roman" w:hAnsi="Times New Roman"/>
          <w:sz w:val="20"/>
        </w:rPr>
        <w:t xml:space="preserve"> </w:t>
      </w:r>
      <w:r w:rsidRPr="00906ADD">
        <w:rPr>
          <w:rFonts w:ascii="Times New Roman" w:hAnsi="Times New Roman" w:hint="eastAsia"/>
          <w:sz w:val="20"/>
        </w:rPr>
        <w:t>копалин</w:t>
      </w:r>
      <w:r w:rsidRPr="00906ADD">
        <w:rPr>
          <w:rFonts w:ascii="Times New Roman" w:hAnsi="Times New Roman"/>
          <w:sz w:val="20"/>
        </w:rPr>
        <w:t xml:space="preserve">, </w:t>
      </w:r>
      <w:r w:rsidRPr="00906ADD">
        <w:rPr>
          <w:rFonts w:ascii="Times New Roman" w:hAnsi="Times New Roman" w:hint="eastAsia"/>
          <w:sz w:val="20"/>
        </w:rPr>
        <w:t>горючих</w:t>
      </w:r>
      <w:r w:rsidRPr="00906ADD">
        <w:rPr>
          <w:rFonts w:ascii="Times New Roman" w:hAnsi="Times New Roman"/>
          <w:sz w:val="20"/>
        </w:rPr>
        <w:t xml:space="preserve"> </w:t>
      </w:r>
      <w:r w:rsidRPr="00906ADD">
        <w:rPr>
          <w:rFonts w:ascii="Times New Roman" w:hAnsi="Times New Roman" w:hint="eastAsia"/>
          <w:sz w:val="20"/>
        </w:rPr>
        <w:t>твердих</w:t>
      </w:r>
      <w:r w:rsidRPr="00906ADD">
        <w:rPr>
          <w:rFonts w:ascii="Times New Roman" w:hAnsi="Times New Roman"/>
          <w:sz w:val="20"/>
        </w:rPr>
        <w:t xml:space="preserve"> </w:t>
      </w:r>
      <w:r w:rsidRPr="00906ADD">
        <w:rPr>
          <w:rFonts w:ascii="Times New Roman" w:hAnsi="Times New Roman" w:hint="eastAsia"/>
          <w:sz w:val="20"/>
        </w:rPr>
        <w:t>корисних</w:t>
      </w:r>
      <w:r w:rsidRPr="00906ADD">
        <w:rPr>
          <w:rFonts w:ascii="Times New Roman" w:hAnsi="Times New Roman"/>
          <w:sz w:val="20"/>
        </w:rPr>
        <w:t xml:space="preserve"> </w:t>
      </w:r>
      <w:r w:rsidRPr="00906ADD">
        <w:rPr>
          <w:rFonts w:ascii="Times New Roman" w:hAnsi="Times New Roman" w:hint="eastAsia"/>
          <w:sz w:val="20"/>
        </w:rPr>
        <w:t>копалин</w:t>
      </w:r>
      <w:r w:rsidRPr="007D5839">
        <w:rPr>
          <w:rFonts w:ascii="Times New Roman" w:hAnsi="Times New Roman"/>
          <w:sz w:val="20"/>
        </w:rPr>
        <w:t>)</w:t>
      </w:r>
    </w:p>
    <w:p w:rsidR="00906ADD" w:rsidRDefault="00906ADD" w:rsidP="00906ADD">
      <w:pPr>
        <w:rPr>
          <w:rFonts w:ascii="Times New Roman" w:hAnsi="Times New Roman"/>
          <w:sz w:val="24"/>
          <w:szCs w:val="24"/>
        </w:rPr>
      </w:pPr>
    </w:p>
    <w:p w:rsidR="00906ADD" w:rsidRDefault="00906ADD" w:rsidP="00906ADD">
      <w:pPr>
        <w:rPr>
          <w:rFonts w:ascii="Times New Roman" w:hAnsi="Times New Roman"/>
          <w:sz w:val="24"/>
          <w:szCs w:val="24"/>
        </w:rPr>
      </w:pPr>
    </w:p>
    <w:tbl>
      <w:tblPr>
        <w:tblStyle w:val="a4"/>
        <w:tblW w:w="0" w:type="auto"/>
        <w:jc w:val="center"/>
        <w:tblLook w:val="04A0" w:firstRow="1" w:lastRow="0" w:firstColumn="1" w:lastColumn="0" w:noHBand="0" w:noVBand="1"/>
      </w:tblPr>
      <w:tblGrid>
        <w:gridCol w:w="2689"/>
        <w:gridCol w:w="14600"/>
      </w:tblGrid>
      <w:tr w:rsidR="00906ADD" w:rsidTr="00906ADD">
        <w:trPr>
          <w:jc w:val="center"/>
        </w:trPr>
        <w:tc>
          <w:tcPr>
            <w:tcW w:w="2689" w:type="dxa"/>
          </w:tcPr>
          <w:p w:rsidR="00906ADD" w:rsidRPr="00E46AAE" w:rsidRDefault="00906ADD" w:rsidP="00906ADD">
            <w:pPr>
              <w:jc w:val="center"/>
              <w:rPr>
                <w:rFonts w:ascii="Times New Roman" w:hAnsi="Times New Roman"/>
                <w:b/>
                <w:sz w:val="24"/>
                <w:szCs w:val="24"/>
              </w:rPr>
            </w:pPr>
            <w:r w:rsidRPr="00E46AAE">
              <w:rPr>
                <w:rFonts w:ascii="Times New Roman" w:hAnsi="Times New Roman"/>
                <w:b/>
                <w:sz w:val="24"/>
                <w:szCs w:val="24"/>
              </w:rPr>
              <w:t>Код згідно КВЕД-2010</w:t>
            </w:r>
          </w:p>
        </w:tc>
        <w:tc>
          <w:tcPr>
            <w:tcW w:w="14600" w:type="dxa"/>
          </w:tcPr>
          <w:p w:rsidR="00906ADD" w:rsidRPr="00E46AAE" w:rsidRDefault="00906ADD" w:rsidP="00906ADD">
            <w:pPr>
              <w:jc w:val="center"/>
              <w:rPr>
                <w:rFonts w:ascii="Times New Roman" w:hAnsi="Times New Roman"/>
                <w:b/>
                <w:sz w:val="24"/>
                <w:szCs w:val="24"/>
              </w:rPr>
            </w:pPr>
            <w:r w:rsidRPr="00E46AAE">
              <w:rPr>
                <w:rFonts w:ascii="Times New Roman" w:hAnsi="Times New Roman"/>
                <w:b/>
                <w:sz w:val="24"/>
                <w:szCs w:val="24"/>
              </w:rPr>
              <w:t>Назва виду економічної діяльності</w:t>
            </w:r>
          </w:p>
        </w:tc>
      </w:tr>
      <w:tr w:rsidR="00906ADD" w:rsidTr="00906ADD">
        <w:trPr>
          <w:jc w:val="center"/>
        </w:trPr>
        <w:tc>
          <w:tcPr>
            <w:tcW w:w="2689" w:type="dxa"/>
          </w:tcPr>
          <w:p w:rsidR="00906ADD" w:rsidRDefault="00906ADD" w:rsidP="00906ADD">
            <w:pPr>
              <w:rPr>
                <w:rFonts w:ascii="Times New Roman" w:hAnsi="Times New Roman"/>
                <w:sz w:val="24"/>
                <w:szCs w:val="24"/>
              </w:rPr>
            </w:pPr>
            <w:r w:rsidRPr="007D5839">
              <w:rPr>
                <w:rFonts w:ascii="Times New Roman" w:hAnsi="Times New Roman"/>
                <w:sz w:val="24"/>
                <w:szCs w:val="24"/>
              </w:rPr>
              <w:t>05.10</w:t>
            </w:r>
          </w:p>
        </w:tc>
        <w:tc>
          <w:tcPr>
            <w:tcW w:w="14600" w:type="dxa"/>
          </w:tcPr>
          <w:p w:rsidR="00906ADD" w:rsidRDefault="00906ADD" w:rsidP="00906ADD">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кам’яного вугілля</w:t>
            </w:r>
          </w:p>
        </w:tc>
      </w:tr>
      <w:tr w:rsidR="00906ADD" w:rsidTr="00906ADD">
        <w:trPr>
          <w:jc w:val="center"/>
        </w:trPr>
        <w:tc>
          <w:tcPr>
            <w:tcW w:w="2689" w:type="dxa"/>
          </w:tcPr>
          <w:p w:rsidR="00906ADD" w:rsidRDefault="00906ADD" w:rsidP="00906ADD">
            <w:pPr>
              <w:rPr>
                <w:rFonts w:ascii="Times New Roman" w:hAnsi="Times New Roman"/>
                <w:sz w:val="24"/>
                <w:szCs w:val="24"/>
              </w:rPr>
            </w:pPr>
            <w:r w:rsidRPr="007D5839">
              <w:rPr>
                <w:rFonts w:ascii="Times New Roman" w:hAnsi="Times New Roman"/>
                <w:sz w:val="24"/>
                <w:szCs w:val="24"/>
              </w:rPr>
              <w:t>05.20</w:t>
            </w:r>
          </w:p>
        </w:tc>
        <w:tc>
          <w:tcPr>
            <w:tcW w:w="14600" w:type="dxa"/>
          </w:tcPr>
          <w:p w:rsidR="00906ADD" w:rsidRDefault="00906ADD" w:rsidP="00906ADD">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бурого вугілля</w:t>
            </w:r>
          </w:p>
        </w:tc>
      </w:tr>
      <w:tr w:rsidR="00906ADD" w:rsidTr="00906ADD">
        <w:trPr>
          <w:jc w:val="center"/>
        </w:trPr>
        <w:tc>
          <w:tcPr>
            <w:tcW w:w="2689" w:type="dxa"/>
          </w:tcPr>
          <w:p w:rsidR="00906ADD" w:rsidRDefault="00906ADD" w:rsidP="00906ADD">
            <w:pPr>
              <w:rPr>
                <w:rFonts w:ascii="Times New Roman" w:hAnsi="Times New Roman"/>
                <w:sz w:val="24"/>
                <w:szCs w:val="24"/>
              </w:rPr>
            </w:pPr>
            <w:r w:rsidRPr="007D5839">
              <w:rPr>
                <w:rFonts w:ascii="Times New Roman" w:hAnsi="Times New Roman"/>
                <w:sz w:val="24"/>
                <w:szCs w:val="24"/>
              </w:rPr>
              <w:t>07.10</w:t>
            </w:r>
          </w:p>
        </w:tc>
        <w:tc>
          <w:tcPr>
            <w:tcW w:w="14600" w:type="dxa"/>
          </w:tcPr>
          <w:p w:rsidR="00906ADD" w:rsidRDefault="00906ADD" w:rsidP="00906ADD">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залізних руд</w:t>
            </w:r>
          </w:p>
        </w:tc>
      </w:tr>
      <w:tr w:rsidR="00906ADD" w:rsidTr="00906ADD">
        <w:trPr>
          <w:jc w:val="center"/>
        </w:trPr>
        <w:tc>
          <w:tcPr>
            <w:tcW w:w="2689" w:type="dxa"/>
          </w:tcPr>
          <w:p w:rsidR="00906ADD" w:rsidRDefault="00906ADD" w:rsidP="00906ADD">
            <w:pPr>
              <w:rPr>
                <w:rFonts w:ascii="Times New Roman" w:hAnsi="Times New Roman"/>
                <w:sz w:val="24"/>
                <w:szCs w:val="24"/>
              </w:rPr>
            </w:pPr>
            <w:r w:rsidRPr="007D5839">
              <w:rPr>
                <w:rFonts w:ascii="Times New Roman" w:hAnsi="Times New Roman"/>
                <w:sz w:val="24"/>
                <w:szCs w:val="24"/>
              </w:rPr>
              <w:t>07.21</w:t>
            </w:r>
          </w:p>
        </w:tc>
        <w:tc>
          <w:tcPr>
            <w:tcW w:w="14600" w:type="dxa"/>
          </w:tcPr>
          <w:p w:rsidR="00906ADD" w:rsidRDefault="00906ADD" w:rsidP="00906ADD">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уранових та торієвих руд</w:t>
            </w:r>
          </w:p>
        </w:tc>
      </w:tr>
      <w:tr w:rsidR="00906ADD" w:rsidTr="00906ADD">
        <w:trPr>
          <w:jc w:val="center"/>
        </w:trPr>
        <w:tc>
          <w:tcPr>
            <w:tcW w:w="2689" w:type="dxa"/>
          </w:tcPr>
          <w:p w:rsidR="00906ADD" w:rsidRDefault="00906ADD" w:rsidP="00906ADD">
            <w:pPr>
              <w:rPr>
                <w:rFonts w:ascii="Times New Roman" w:hAnsi="Times New Roman"/>
                <w:sz w:val="24"/>
                <w:szCs w:val="24"/>
              </w:rPr>
            </w:pPr>
            <w:r w:rsidRPr="007D5839">
              <w:rPr>
                <w:rFonts w:ascii="Times New Roman" w:hAnsi="Times New Roman"/>
                <w:sz w:val="24"/>
                <w:szCs w:val="24"/>
              </w:rPr>
              <w:t>07.29</w:t>
            </w:r>
          </w:p>
        </w:tc>
        <w:tc>
          <w:tcPr>
            <w:tcW w:w="14600" w:type="dxa"/>
          </w:tcPr>
          <w:p w:rsidR="00906ADD" w:rsidRDefault="00906ADD" w:rsidP="00906ADD">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руд інших кольорових металів</w:t>
            </w:r>
          </w:p>
        </w:tc>
      </w:tr>
      <w:tr w:rsidR="00906ADD" w:rsidTr="00906ADD">
        <w:trPr>
          <w:jc w:val="center"/>
        </w:trPr>
        <w:tc>
          <w:tcPr>
            <w:tcW w:w="2689" w:type="dxa"/>
          </w:tcPr>
          <w:p w:rsidR="00906ADD" w:rsidRDefault="00906ADD" w:rsidP="00906ADD">
            <w:pPr>
              <w:rPr>
                <w:rFonts w:ascii="Times New Roman" w:hAnsi="Times New Roman"/>
                <w:sz w:val="24"/>
                <w:szCs w:val="24"/>
              </w:rPr>
            </w:pPr>
            <w:r w:rsidRPr="007D5839">
              <w:rPr>
                <w:rFonts w:ascii="Times New Roman" w:hAnsi="Times New Roman"/>
                <w:sz w:val="24"/>
                <w:szCs w:val="24"/>
              </w:rPr>
              <w:t>08.11</w:t>
            </w:r>
          </w:p>
        </w:tc>
        <w:tc>
          <w:tcPr>
            <w:tcW w:w="14600" w:type="dxa"/>
          </w:tcPr>
          <w:p w:rsidR="00906ADD" w:rsidRDefault="00906ADD" w:rsidP="00906ADD">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декоративного та будівельного каменю, вапняку, гіпсу, крейди та глинистого сланцю</w:t>
            </w:r>
          </w:p>
        </w:tc>
      </w:tr>
      <w:tr w:rsidR="00906ADD" w:rsidTr="00906ADD">
        <w:trPr>
          <w:jc w:val="center"/>
        </w:trPr>
        <w:tc>
          <w:tcPr>
            <w:tcW w:w="2689" w:type="dxa"/>
          </w:tcPr>
          <w:p w:rsidR="00906ADD" w:rsidRDefault="00906ADD" w:rsidP="00906ADD">
            <w:pPr>
              <w:rPr>
                <w:rFonts w:ascii="Times New Roman" w:hAnsi="Times New Roman"/>
                <w:sz w:val="24"/>
                <w:szCs w:val="24"/>
              </w:rPr>
            </w:pPr>
            <w:r w:rsidRPr="007D5839">
              <w:rPr>
                <w:rFonts w:ascii="Times New Roman" w:hAnsi="Times New Roman"/>
                <w:sz w:val="24"/>
                <w:szCs w:val="24"/>
              </w:rPr>
              <w:t>08.12</w:t>
            </w:r>
          </w:p>
        </w:tc>
        <w:tc>
          <w:tcPr>
            <w:tcW w:w="14600" w:type="dxa"/>
          </w:tcPr>
          <w:p w:rsidR="00906ADD" w:rsidRDefault="00906ADD" w:rsidP="00906ADD">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піску, гравію, глин і каоліну</w:t>
            </w:r>
          </w:p>
        </w:tc>
      </w:tr>
      <w:tr w:rsidR="00906ADD" w:rsidTr="00906ADD">
        <w:trPr>
          <w:jc w:val="center"/>
        </w:trPr>
        <w:tc>
          <w:tcPr>
            <w:tcW w:w="2689" w:type="dxa"/>
          </w:tcPr>
          <w:p w:rsidR="00906ADD" w:rsidRDefault="00906ADD" w:rsidP="00906ADD">
            <w:pPr>
              <w:rPr>
                <w:rFonts w:ascii="Times New Roman" w:hAnsi="Times New Roman"/>
                <w:sz w:val="24"/>
                <w:szCs w:val="24"/>
              </w:rPr>
            </w:pPr>
            <w:r w:rsidRPr="007D5839">
              <w:rPr>
                <w:rFonts w:ascii="Times New Roman" w:hAnsi="Times New Roman"/>
                <w:sz w:val="24"/>
                <w:szCs w:val="24"/>
              </w:rPr>
              <w:t>08.91</w:t>
            </w:r>
          </w:p>
        </w:tc>
        <w:tc>
          <w:tcPr>
            <w:tcW w:w="14600" w:type="dxa"/>
          </w:tcPr>
          <w:p w:rsidR="00906ADD" w:rsidRDefault="00906ADD" w:rsidP="00906ADD">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мінеральної сировини для хімічної промисловості та виробництва мінеральних добрив (фосфати, калійні солі, сірка, пірити, барит, вітерит, кізерит, природні пігменти, плавиковий шпат, інші матеріали важливі як джерело мінеральної сировини, бурштин, гуано)</w:t>
            </w:r>
          </w:p>
        </w:tc>
      </w:tr>
      <w:tr w:rsidR="00906ADD" w:rsidTr="00906ADD">
        <w:trPr>
          <w:jc w:val="center"/>
        </w:trPr>
        <w:tc>
          <w:tcPr>
            <w:tcW w:w="2689" w:type="dxa"/>
          </w:tcPr>
          <w:p w:rsidR="00906ADD" w:rsidRDefault="00906ADD" w:rsidP="00906ADD">
            <w:pPr>
              <w:rPr>
                <w:rFonts w:ascii="Times New Roman" w:hAnsi="Times New Roman"/>
                <w:sz w:val="24"/>
                <w:szCs w:val="24"/>
              </w:rPr>
            </w:pPr>
            <w:r w:rsidRPr="007D5839">
              <w:rPr>
                <w:rFonts w:ascii="Times New Roman" w:hAnsi="Times New Roman"/>
                <w:sz w:val="24"/>
                <w:szCs w:val="24"/>
              </w:rPr>
              <w:t>08.92</w:t>
            </w:r>
          </w:p>
        </w:tc>
        <w:tc>
          <w:tcPr>
            <w:tcW w:w="14600" w:type="dxa"/>
          </w:tcPr>
          <w:p w:rsidR="00906ADD" w:rsidRDefault="00906ADD" w:rsidP="00906ADD">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торфу</w:t>
            </w:r>
          </w:p>
        </w:tc>
      </w:tr>
      <w:tr w:rsidR="00906ADD" w:rsidTr="00906ADD">
        <w:trPr>
          <w:jc w:val="center"/>
        </w:trPr>
        <w:tc>
          <w:tcPr>
            <w:tcW w:w="2689" w:type="dxa"/>
          </w:tcPr>
          <w:p w:rsidR="00906ADD" w:rsidRDefault="00906ADD" w:rsidP="00906ADD">
            <w:pPr>
              <w:rPr>
                <w:rFonts w:ascii="Times New Roman" w:hAnsi="Times New Roman"/>
                <w:sz w:val="24"/>
                <w:szCs w:val="24"/>
              </w:rPr>
            </w:pPr>
            <w:r w:rsidRPr="007D5839">
              <w:rPr>
                <w:rFonts w:ascii="Times New Roman" w:hAnsi="Times New Roman"/>
                <w:sz w:val="24"/>
                <w:szCs w:val="24"/>
              </w:rPr>
              <w:t>08.93</w:t>
            </w:r>
          </w:p>
        </w:tc>
        <w:tc>
          <w:tcPr>
            <w:tcW w:w="14600" w:type="dxa"/>
          </w:tcPr>
          <w:p w:rsidR="00906ADD" w:rsidRDefault="00906ADD" w:rsidP="00906ADD">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 xml:space="preserve">идобування солі (хлорид натрію, </w:t>
            </w:r>
            <w:proofErr w:type="spellStart"/>
            <w:r w:rsidRPr="007D5839">
              <w:rPr>
                <w:rFonts w:ascii="Times New Roman" w:hAnsi="Times New Roman"/>
                <w:sz w:val="24"/>
                <w:szCs w:val="24"/>
              </w:rPr>
              <w:t>бішофіт</w:t>
            </w:r>
            <w:proofErr w:type="spellEnd"/>
            <w:r w:rsidRPr="007D5839">
              <w:rPr>
                <w:rFonts w:ascii="Times New Roman" w:hAnsi="Times New Roman"/>
                <w:sz w:val="24"/>
                <w:szCs w:val="24"/>
              </w:rPr>
              <w:t>)</w:t>
            </w:r>
          </w:p>
        </w:tc>
      </w:tr>
      <w:tr w:rsidR="00906ADD" w:rsidTr="00906ADD">
        <w:trPr>
          <w:jc w:val="center"/>
        </w:trPr>
        <w:tc>
          <w:tcPr>
            <w:tcW w:w="2689" w:type="dxa"/>
          </w:tcPr>
          <w:p w:rsidR="00906ADD" w:rsidRDefault="00906ADD" w:rsidP="00906ADD">
            <w:pPr>
              <w:rPr>
                <w:rFonts w:ascii="Times New Roman" w:hAnsi="Times New Roman"/>
                <w:sz w:val="24"/>
                <w:szCs w:val="24"/>
              </w:rPr>
            </w:pPr>
            <w:r w:rsidRPr="007D5839">
              <w:rPr>
                <w:rFonts w:ascii="Times New Roman" w:hAnsi="Times New Roman"/>
                <w:sz w:val="24"/>
                <w:szCs w:val="24"/>
              </w:rPr>
              <w:t>08.99</w:t>
            </w:r>
          </w:p>
        </w:tc>
        <w:tc>
          <w:tcPr>
            <w:tcW w:w="14600" w:type="dxa"/>
          </w:tcPr>
          <w:p w:rsidR="00906ADD" w:rsidRDefault="00906ADD" w:rsidP="00906ADD">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 xml:space="preserve">идобування інших корисних копалин і розроблення кар'єрів, </w:t>
            </w:r>
            <w:proofErr w:type="spellStart"/>
            <w:r w:rsidRPr="007D5839">
              <w:rPr>
                <w:rFonts w:ascii="Times New Roman" w:hAnsi="Times New Roman"/>
                <w:sz w:val="24"/>
                <w:szCs w:val="24"/>
              </w:rPr>
              <w:t>н.в.і.у</w:t>
            </w:r>
            <w:proofErr w:type="spellEnd"/>
            <w:r w:rsidRPr="007D5839">
              <w:rPr>
                <w:rFonts w:ascii="Times New Roman" w:hAnsi="Times New Roman"/>
                <w:sz w:val="24"/>
                <w:szCs w:val="24"/>
              </w:rPr>
              <w:t xml:space="preserve">. (абразивних матеріалів, азбесту, </w:t>
            </w:r>
            <w:proofErr w:type="spellStart"/>
            <w:r w:rsidRPr="007D5839">
              <w:rPr>
                <w:rFonts w:ascii="Times New Roman" w:hAnsi="Times New Roman"/>
                <w:sz w:val="24"/>
                <w:szCs w:val="24"/>
              </w:rPr>
              <w:t>кремнієвмісних</w:t>
            </w:r>
            <w:proofErr w:type="spellEnd"/>
            <w:r w:rsidRPr="007D5839">
              <w:rPr>
                <w:rFonts w:ascii="Times New Roman" w:hAnsi="Times New Roman"/>
                <w:sz w:val="24"/>
                <w:szCs w:val="24"/>
              </w:rPr>
              <w:t xml:space="preserve"> інфузорних порід, природного графіту, стеатиту (тальку), польового шпату, природного асфальту, </w:t>
            </w:r>
            <w:proofErr w:type="spellStart"/>
            <w:r w:rsidRPr="007D5839">
              <w:rPr>
                <w:rFonts w:ascii="Times New Roman" w:hAnsi="Times New Roman"/>
                <w:sz w:val="24"/>
                <w:szCs w:val="24"/>
              </w:rPr>
              <w:t>асфальтиту</w:t>
            </w:r>
            <w:proofErr w:type="spellEnd"/>
            <w:r w:rsidRPr="007D5839">
              <w:rPr>
                <w:rFonts w:ascii="Times New Roman" w:hAnsi="Times New Roman"/>
                <w:sz w:val="24"/>
                <w:szCs w:val="24"/>
              </w:rPr>
              <w:t xml:space="preserve"> (асфальтоподібного природного матеріалу) й асфальтових (бітумінозних) порід; природного твердого бітуму, дорогоцінного каміння, кварцу, слюди, інших мінералів, не віднесених до інших угруповань)</w:t>
            </w:r>
          </w:p>
        </w:tc>
      </w:tr>
      <w:tr w:rsidR="00D75572" w:rsidTr="00906ADD">
        <w:trPr>
          <w:jc w:val="center"/>
        </w:trPr>
        <w:tc>
          <w:tcPr>
            <w:tcW w:w="2689" w:type="dxa"/>
          </w:tcPr>
          <w:p w:rsidR="00D75572" w:rsidRPr="007D5839" w:rsidRDefault="00D75572" w:rsidP="00D75572">
            <w:pPr>
              <w:rPr>
                <w:rFonts w:ascii="Times New Roman" w:hAnsi="Times New Roman"/>
                <w:sz w:val="24"/>
                <w:szCs w:val="24"/>
              </w:rPr>
            </w:pPr>
            <w:r>
              <w:rPr>
                <w:rFonts w:ascii="Times New Roman" w:hAnsi="Times New Roman"/>
                <w:sz w:val="24"/>
                <w:szCs w:val="24"/>
              </w:rPr>
              <w:t>09.90</w:t>
            </w:r>
          </w:p>
        </w:tc>
        <w:tc>
          <w:tcPr>
            <w:tcW w:w="14600" w:type="dxa"/>
          </w:tcPr>
          <w:p w:rsidR="00D75572" w:rsidRDefault="00D75572" w:rsidP="00D75572">
            <w:pPr>
              <w:rPr>
                <w:rFonts w:ascii="Times New Roman" w:hAnsi="Times New Roman"/>
                <w:sz w:val="24"/>
                <w:szCs w:val="24"/>
              </w:rPr>
            </w:pPr>
            <w:r>
              <w:rPr>
                <w:rFonts w:ascii="Times New Roman" w:hAnsi="Times New Roman" w:hint="eastAsia"/>
                <w:sz w:val="24"/>
                <w:szCs w:val="24"/>
                <w:lang w:val="ru-RU"/>
              </w:rPr>
              <w:t>н</w:t>
            </w:r>
            <w:proofErr w:type="spellStart"/>
            <w:r w:rsidRPr="004304DF">
              <w:rPr>
                <w:rFonts w:ascii="Times New Roman" w:hAnsi="Times New Roman" w:hint="eastAsia"/>
                <w:sz w:val="24"/>
                <w:szCs w:val="24"/>
              </w:rPr>
              <w:t>адання</w:t>
            </w:r>
            <w:proofErr w:type="spellEnd"/>
            <w:r w:rsidRPr="004304DF">
              <w:rPr>
                <w:rFonts w:ascii="Times New Roman" w:hAnsi="Times New Roman"/>
                <w:sz w:val="24"/>
                <w:szCs w:val="24"/>
              </w:rPr>
              <w:t xml:space="preserve"> </w:t>
            </w:r>
            <w:r w:rsidRPr="004304DF">
              <w:rPr>
                <w:rFonts w:ascii="Times New Roman" w:hAnsi="Times New Roman" w:hint="eastAsia"/>
                <w:sz w:val="24"/>
                <w:szCs w:val="24"/>
              </w:rPr>
              <w:t>допоміжних</w:t>
            </w:r>
            <w:r w:rsidRPr="004304DF">
              <w:rPr>
                <w:rFonts w:ascii="Times New Roman" w:hAnsi="Times New Roman"/>
                <w:sz w:val="24"/>
                <w:szCs w:val="24"/>
              </w:rPr>
              <w:t xml:space="preserve"> </w:t>
            </w:r>
            <w:r w:rsidRPr="004304DF">
              <w:rPr>
                <w:rFonts w:ascii="Times New Roman" w:hAnsi="Times New Roman" w:hint="eastAsia"/>
                <w:sz w:val="24"/>
                <w:szCs w:val="24"/>
              </w:rPr>
              <w:t>послуг</w:t>
            </w:r>
            <w:r w:rsidRPr="004304DF">
              <w:rPr>
                <w:rFonts w:ascii="Times New Roman" w:hAnsi="Times New Roman"/>
                <w:sz w:val="24"/>
                <w:szCs w:val="24"/>
              </w:rPr>
              <w:t xml:space="preserve"> </w:t>
            </w:r>
            <w:r w:rsidRPr="004304DF">
              <w:rPr>
                <w:rFonts w:ascii="Times New Roman" w:hAnsi="Times New Roman" w:hint="eastAsia"/>
                <w:sz w:val="24"/>
                <w:szCs w:val="24"/>
              </w:rPr>
              <w:t>у</w:t>
            </w:r>
            <w:r w:rsidRPr="004304DF">
              <w:rPr>
                <w:rFonts w:ascii="Times New Roman" w:hAnsi="Times New Roman"/>
                <w:sz w:val="24"/>
                <w:szCs w:val="24"/>
              </w:rPr>
              <w:t xml:space="preserve"> </w:t>
            </w:r>
            <w:r w:rsidRPr="004304DF">
              <w:rPr>
                <w:rFonts w:ascii="Times New Roman" w:hAnsi="Times New Roman" w:hint="eastAsia"/>
                <w:sz w:val="24"/>
                <w:szCs w:val="24"/>
              </w:rPr>
              <w:t>сфері</w:t>
            </w:r>
            <w:r w:rsidRPr="004304DF">
              <w:rPr>
                <w:rFonts w:ascii="Times New Roman" w:hAnsi="Times New Roman"/>
                <w:sz w:val="24"/>
                <w:szCs w:val="24"/>
              </w:rPr>
              <w:t xml:space="preserve"> </w:t>
            </w:r>
            <w:r w:rsidRPr="004304DF">
              <w:rPr>
                <w:rFonts w:ascii="Times New Roman" w:hAnsi="Times New Roman" w:hint="eastAsia"/>
                <w:sz w:val="24"/>
                <w:szCs w:val="24"/>
              </w:rPr>
              <w:t>добування</w:t>
            </w:r>
            <w:r w:rsidRPr="004304DF">
              <w:rPr>
                <w:rFonts w:ascii="Times New Roman" w:hAnsi="Times New Roman"/>
                <w:sz w:val="24"/>
                <w:szCs w:val="24"/>
              </w:rPr>
              <w:t xml:space="preserve"> </w:t>
            </w:r>
            <w:r w:rsidRPr="004304DF">
              <w:rPr>
                <w:rFonts w:ascii="Times New Roman" w:hAnsi="Times New Roman" w:hint="eastAsia"/>
                <w:sz w:val="24"/>
                <w:szCs w:val="24"/>
              </w:rPr>
              <w:t>інших</w:t>
            </w:r>
            <w:r w:rsidRPr="004304DF">
              <w:rPr>
                <w:rFonts w:ascii="Times New Roman" w:hAnsi="Times New Roman"/>
                <w:sz w:val="24"/>
                <w:szCs w:val="24"/>
              </w:rPr>
              <w:t xml:space="preserve"> </w:t>
            </w:r>
            <w:r w:rsidRPr="004304DF">
              <w:rPr>
                <w:rFonts w:ascii="Times New Roman" w:hAnsi="Times New Roman" w:hint="eastAsia"/>
                <w:sz w:val="24"/>
                <w:szCs w:val="24"/>
              </w:rPr>
              <w:t>корисних</w:t>
            </w:r>
            <w:r w:rsidRPr="004304DF">
              <w:rPr>
                <w:rFonts w:ascii="Times New Roman" w:hAnsi="Times New Roman"/>
                <w:sz w:val="24"/>
                <w:szCs w:val="24"/>
              </w:rPr>
              <w:t xml:space="preserve"> </w:t>
            </w:r>
            <w:r w:rsidRPr="004304DF">
              <w:rPr>
                <w:rFonts w:ascii="Times New Roman" w:hAnsi="Times New Roman" w:hint="eastAsia"/>
                <w:sz w:val="24"/>
                <w:szCs w:val="24"/>
              </w:rPr>
              <w:t>копалин</w:t>
            </w:r>
            <w:r w:rsidRPr="004304DF">
              <w:rPr>
                <w:rFonts w:ascii="Times New Roman" w:hAnsi="Times New Roman"/>
                <w:sz w:val="24"/>
                <w:szCs w:val="24"/>
              </w:rPr>
              <w:t xml:space="preserve"> </w:t>
            </w:r>
            <w:r w:rsidRPr="004304DF">
              <w:rPr>
                <w:rFonts w:ascii="Times New Roman" w:hAnsi="Times New Roman" w:hint="eastAsia"/>
                <w:sz w:val="24"/>
                <w:szCs w:val="24"/>
              </w:rPr>
              <w:t>і</w:t>
            </w:r>
            <w:r w:rsidRPr="004304DF">
              <w:rPr>
                <w:rFonts w:ascii="Times New Roman" w:hAnsi="Times New Roman"/>
                <w:sz w:val="24"/>
                <w:szCs w:val="24"/>
              </w:rPr>
              <w:t xml:space="preserve"> </w:t>
            </w:r>
            <w:r w:rsidRPr="004304DF">
              <w:rPr>
                <w:rFonts w:ascii="Times New Roman" w:hAnsi="Times New Roman" w:hint="eastAsia"/>
                <w:sz w:val="24"/>
                <w:szCs w:val="24"/>
              </w:rPr>
              <w:t>розроблення</w:t>
            </w:r>
            <w:r w:rsidRPr="004304DF">
              <w:rPr>
                <w:rFonts w:ascii="Times New Roman" w:hAnsi="Times New Roman"/>
                <w:sz w:val="24"/>
                <w:szCs w:val="24"/>
              </w:rPr>
              <w:t xml:space="preserve"> </w:t>
            </w:r>
            <w:r w:rsidRPr="004304DF">
              <w:rPr>
                <w:rFonts w:ascii="Times New Roman" w:hAnsi="Times New Roman" w:hint="eastAsia"/>
                <w:sz w:val="24"/>
                <w:szCs w:val="24"/>
              </w:rPr>
              <w:t>кар</w:t>
            </w:r>
            <w:r>
              <w:rPr>
                <w:rFonts w:ascii="Times New Roman" w:hAnsi="Times New Roman"/>
                <w:sz w:val="24"/>
                <w:szCs w:val="24"/>
              </w:rPr>
              <w:t>’</w:t>
            </w:r>
            <w:r w:rsidRPr="004304DF">
              <w:rPr>
                <w:rFonts w:ascii="Times New Roman" w:hAnsi="Times New Roman" w:hint="eastAsia"/>
                <w:sz w:val="24"/>
                <w:szCs w:val="24"/>
              </w:rPr>
              <w:t>єрів</w:t>
            </w:r>
          </w:p>
        </w:tc>
      </w:tr>
      <w:tr w:rsidR="00D75572" w:rsidTr="00906ADD">
        <w:trPr>
          <w:jc w:val="center"/>
        </w:trPr>
        <w:tc>
          <w:tcPr>
            <w:tcW w:w="2689" w:type="dxa"/>
          </w:tcPr>
          <w:p w:rsidR="00D75572" w:rsidRDefault="00D75572" w:rsidP="00D75572">
            <w:pPr>
              <w:rPr>
                <w:rFonts w:ascii="Times New Roman" w:hAnsi="Times New Roman"/>
                <w:sz w:val="24"/>
                <w:szCs w:val="24"/>
              </w:rPr>
            </w:pPr>
            <w:r>
              <w:rPr>
                <w:rFonts w:ascii="Times New Roman" w:hAnsi="Times New Roman"/>
                <w:sz w:val="24"/>
                <w:szCs w:val="24"/>
              </w:rPr>
              <w:t>43.13</w:t>
            </w:r>
          </w:p>
        </w:tc>
        <w:tc>
          <w:tcPr>
            <w:tcW w:w="14600" w:type="dxa"/>
          </w:tcPr>
          <w:p w:rsidR="00D75572" w:rsidRDefault="00D75572" w:rsidP="00D75572">
            <w:pPr>
              <w:rPr>
                <w:rFonts w:ascii="Times New Roman" w:hAnsi="Times New Roman"/>
                <w:sz w:val="24"/>
                <w:szCs w:val="24"/>
              </w:rPr>
            </w:pPr>
            <w:r>
              <w:rPr>
                <w:rFonts w:ascii="Times New Roman" w:hAnsi="Times New Roman" w:hint="eastAsia"/>
                <w:sz w:val="24"/>
                <w:szCs w:val="24"/>
                <w:lang w:val="ru-RU"/>
              </w:rPr>
              <w:t>р</w:t>
            </w:r>
            <w:proofErr w:type="spellStart"/>
            <w:r w:rsidRPr="004304DF">
              <w:rPr>
                <w:rFonts w:ascii="Times New Roman" w:hAnsi="Times New Roman" w:hint="eastAsia"/>
                <w:sz w:val="24"/>
                <w:szCs w:val="24"/>
              </w:rPr>
              <w:t>озвідувальне</w:t>
            </w:r>
            <w:proofErr w:type="spellEnd"/>
            <w:r w:rsidRPr="004304DF">
              <w:rPr>
                <w:rFonts w:ascii="Times New Roman" w:hAnsi="Times New Roman"/>
                <w:sz w:val="24"/>
                <w:szCs w:val="24"/>
              </w:rPr>
              <w:t xml:space="preserve"> </w:t>
            </w:r>
            <w:r w:rsidRPr="004304DF">
              <w:rPr>
                <w:rFonts w:ascii="Times New Roman" w:hAnsi="Times New Roman" w:hint="eastAsia"/>
                <w:sz w:val="24"/>
                <w:szCs w:val="24"/>
              </w:rPr>
              <w:t>буріння</w:t>
            </w:r>
          </w:p>
        </w:tc>
      </w:tr>
    </w:tbl>
    <w:p w:rsidR="00906ADD" w:rsidRDefault="00906ADD" w:rsidP="00906ADD">
      <w:pPr>
        <w:rPr>
          <w:rFonts w:ascii="Times New Roman" w:hAnsi="Times New Roman"/>
          <w:sz w:val="24"/>
          <w:szCs w:val="24"/>
        </w:rPr>
      </w:pPr>
    </w:p>
    <w:p w:rsidR="00906ADD" w:rsidRDefault="00906ADD" w:rsidP="00906ADD">
      <w:pPr>
        <w:rPr>
          <w:rFonts w:ascii="Times New Roman" w:hAnsi="Times New Roman"/>
          <w:sz w:val="24"/>
          <w:szCs w:val="24"/>
        </w:rPr>
      </w:pPr>
    </w:p>
    <w:p w:rsidR="00572527" w:rsidRDefault="00572527"/>
    <w:p w:rsidR="00572527" w:rsidRDefault="00572527"/>
    <w:sectPr w:rsidR="00572527" w:rsidSect="00572527">
      <w:pgSz w:w="23811" w:h="16838" w:orient="landscape" w:code="8"/>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7"/>
    <w:rsid w:val="0000224D"/>
    <w:rsid w:val="000311C0"/>
    <w:rsid w:val="000376C0"/>
    <w:rsid w:val="000401A9"/>
    <w:rsid w:val="00055354"/>
    <w:rsid w:val="00055AE3"/>
    <w:rsid w:val="0006102A"/>
    <w:rsid w:val="00061455"/>
    <w:rsid w:val="000651D1"/>
    <w:rsid w:val="000730E8"/>
    <w:rsid w:val="000810D0"/>
    <w:rsid w:val="000871FD"/>
    <w:rsid w:val="00087565"/>
    <w:rsid w:val="000A20AB"/>
    <w:rsid w:val="000A77B0"/>
    <w:rsid w:val="000C03F9"/>
    <w:rsid w:val="000D5D30"/>
    <w:rsid w:val="000F38D5"/>
    <w:rsid w:val="000F48C3"/>
    <w:rsid w:val="00102586"/>
    <w:rsid w:val="00106CEE"/>
    <w:rsid w:val="00141F0A"/>
    <w:rsid w:val="0016379E"/>
    <w:rsid w:val="00165B03"/>
    <w:rsid w:val="001743D1"/>
    <w:rsid w:val="00177B4E"/>
    <w:rsid w:val="001845D6"/>
    <w:rsid w:val="001969C5"/>
    <w:rsid w:val="001A1123"/>
    <w:rsid w:val="001A25E6"/>
    <w:rsid w:val="001A26A9"/>
    <w:rsid w:val="001A544C"/>
    <w:rsid w:val="001B60BC"/>
    <w:rsid w:val="001B75B8"/>
    <w:rsid w:val="001F260E"/>
    <w:rsid w:val="0022714B"/>
    <w:rsid w:val="0023141C"/>
    <w:rsid w:val="00235F1B"/>
    <w:rsid w:val="00237873"/>
    <w:rsid w:val="00241905"/>
    <w:rsid w:val="002475BC"/>
    <w:rsid w:val="002B4619"/>
    <w:rsid w:val="002B643D"/>
    <w:rsid w:val="002B7F52"/>
    <w:rsid w:val="002C6835"/>
    <w:rsid w:val="002D1487"/>
    <w:rsid w:val="002D5792"/>
    <w:rsid w:val="002E598E"/>
    <w:rsid w:val="002F76E8"/>
    <w:rsid w:val="003004B9"/>
    <w:rsid w:val="0031029F"/>
    <w:rsid w:val="00315EE7"/>
    <w:rsid w:val="003277FC"/>
    <w:rsid w:val="00330C3B"/>
    <w:rsid w:val="00331A63"/>
    <w:rsid w:val="00352084"/>
    <w:rsid w:val="0036038A"/>
    <w:rsid w:val="00366138"/>
    <w:rsid w:val="003839C9"/>
    <w:rsid w:val="00385670"/>
    <w:rsid w:val="003A4D9B"/>
    <w:rsid w:val="003C3295"/>
    <w:rsid w:val="003C678E"/>
    <w:rsid w:val="003D47E7"/>
    <w:rsid w:val="003E4C6B"/>
    <w:rsid w:val="003E53E9"/>
    <w:rsid w:val="003E77A9"/>
    <w:rsid w:val="00405D2C"/>
    <w:rsid w:val="004236CD"/>
    <w:rsid w:val="004431D1"/>
    <w:rsid w:val="00451917"/>
    <w:rsid w:val="00467900"/>
    <w:rsid w:val="00475C99"/>
    <w:rsid w:val="004954B7"/>
    <w:rsid w:val="004C3E88"/>
    <w:rsid w:val="004D6994"/>
    <w:rsid w:val="004F512D"/>
    <w:rsid w:val="005012C8"/>
    <w:rsid w:val="0050407B"/>
    <w:rsid w:val="00520B10"/>
    <w:rsid w:val="00530FD2"/>
    <w:rsid w:val="0053181C"/>
    <w:rsid w:val="005461AA"/>
    <w:rsid w:val="00547597"/>
    <w:rsid w:val="00566C7E"/>
    <w:rsid w:val="00572527"/>
    <w:rsid w:val="005725AB"/>
    <w:rsid w:val="00580142"/>
    <w:rsid w:val="005957D2"/>
    <w:rsid w:val="005A1C27"/>
    <w:rsid w:val="005A2BBD"/>
    <w:rsid w:val="005A5E49"/>
    <w:rsid w:val="005B45BA"/>
    <w:rsid w:val="005F402D"/>
    <w:rsid w:val="006226BD"/>
    <w:rsid w:val="00625309"/>
    <w:rsid w:val="006365EA"/>
    <w:rsid w:val="00650CAD"/>
    <w:rsid w:val="00652943"/>
    <w:rsid w:val="00653FD0"/>
    <w:rsid w:val="00661FD7"/>
    <w:rsid w:val="00685189"/>
    <w:rsid w:val="00692BC4"/>
    <w:rsid w:val="006B1106"/>
    <w:rsid w:val="006C0470"/>
    <w:rsid w:val="006D0856"/>
    <w:rsid w:val="006E17A3"/>
    <w:rsid w:val="006E4A1D"/>
    <w:rsid w:val="0071624E"/>
    <w:rsid w:val="007223CA"/>
    <w:rsid w:val="007313C7"/>
    <w:rsid w:val="00737887"/>
    <w:rsid w:val="00746142"/>
    <w:rsid w:val="0076069D"/>
    <w:rsid w:val="00782698"/>
    <w:rsid w:val="00796CEC"/>
    <w:rsid w:val="007A5C59"/>
    <w:rsid w:val="007A62A9"/>
    <w:rsid w:val="007B3A74"/>
    <w:rsid w:val="007B67D8"/>
    <w:rsid w:val="007C09D7"/>
    <w:rsid w:val="007D31E9"/>
    <w:rsid w:val="007E1035"/>
    <w:rsid w:val="007F0C60"/>
    <w:rsid w:val="00807749"/>
    <w:rsid w:val="00807D28"/>
    <w:rsid w:val="008233E6"/>
    <w:rsid w:val="00823434"/>
    <w:rsid w:val="00834021"/>
    <w:rsid w:val="00836391"/>
    <w:rsid w:val="00837166"/>
    <w:rsid w:val="008433EB"/>
    <w:rsid w:val="008463B6"/>
    <w:rsid w:val="00861C2B"/>
    <w:rsid w:val="00873B00"/>
    <w:rsid w:val="008A3164"/>
    <w:rsid w:val="008B0944"/>
    <w:rsid w:val="008B4751"/>
    <w:rsid w:val="008C19EF"/>
    <w:rsid w:val="008D01D5"/>
    <w:rsid w:val="008D2F11"/>
    <w:rsid w:val="008D41CC"/>
    <w:rsid w:val="008D6FF9"/>
    <w:rsid w:val="008E2185"/>
    <w:rsid w:val="00900FEB"/>
    <w:rsid w:val="00906ADD"/>
    <w:rsid w:val="00914D0C"/>
    <w:rsid w:val="00937AA7"/>
    <w:rsid w:val="00937CC6"/>
    <w:rsid w:val="009513A9"/>
    <w:rsid w:val="00953616"/>
    <w:rsid w:val="00957A5B"/>
    <w:rsid w:val="00994FE0"/>
    <w:rsid w:val="009956F5"/>
    <w:rsid w:val="009A3428"/>
    <w:rsid w:val="009B33A2"/>
    <w:rsid w:val="009B6262"/>
    <w:rsid w:val="009C2F5E"/>
    <w:rsid w:val="009F17D1"/>
    <w:rsid w:val="00A10C74"/>
    <w:rsid w:val="00A12324"/>
    <w:rsid w:val="00A15302"/>
    <w:rsid w:val="00A154DE"/>
    <w:rsid w:val="00A35AE4"/>
    <w:rsid w:val="00A4690A"/>
    <w:rsid w:val="00A47DAA"/>
    <w:rsid w:val="00A55397"/>
    <w:rsid w:val="00A74B14"/>
    <w:rsid w:val="00A8047A"/>
    <w:rsid w:val="00AB12ED"/>
    <w:rsid w:val="00AC20FD"/>
    <w:rsid w:val="00AC33C2"/>
    <w:rsid w:val="00AF44C3"/>
    <w:rsid w:val="00B22003"/>
    <w:rsid w:val="00B25FC3"/>
    <w:rsid w:val="00B3118E"/>
    <w:rsid w:val="00B50949"/>
    <w:rsid w:val="00B9225A"/>
    <w:rsid w:val="00B93F52"/>
    <w:rsid w:val="00BC6D2A"/>
    <w:rsid w:val="00BD6901"/>
    <w:rsid w:val="00BD6D7F"/>
    <w:rsid w:val="00BF599B"/>
    <w:rsid w:val="00C12D2A"/>
    <w:rsid w:val="00C164F7"/>
    <w:rsid w:val="00C22FFC"/>
    <w:rsid w:val="00C31944"/>
    <w:rsid w:val="00C355DB"/>
    <w:rsid w:val="00C37E28"/>
    <w:rsid w:val="00C45EAE"/>
    <w:rsid w:val="00C630C8"/>
    <w:rsid w:val="00CC385D"/>
    <w:rsid w:val="00CC6BA1"/>
    <w:rsid w:val="00CC7ECD"/>
    <w:rsid w:val="00CE0206"/>
    <w:rsid w:val="00D01E68"/>
    <w:rsid w:val="00D10758"/>
    <w:rsid w:val="00D15AE5"/>
    <w:rsid w:val="00D41369"/>
    <w:rsid w:val="00D5543E"/>
    <w:rsid w:val="00D63C65"/>
    <w:rsid w:val="00D75572"/>
    <w:rsid w:val="00D81512"/>
    <w:rsid w:val="00DA6C73"/>
    <w:rsid w:val="00DC0F60"/>
    <w:rsid w:val="00DD05E7"/>
    <w:rsid w:val="00DD2BD9"/>
    <w:rsid w:val="00DD4EB4"/>
    <w:rsid w:val="00E30E2A"/>
    <w:rsid w:val="00E40283"/>
    <w:rsid w:val="00E454C6"/>
    <w:rsid w:val="00E67A2E"/>
    <w:rsid w:val="00E67D23"/>
    <w:rsid w:val="00E72AF6"/>
    <w:rsid w:val="00EC1E93"/>
    <w:rsid w:val="00EC5777"/>
    <w:rsid w:val="00ED4FCB"/>
    <w:rsid w:val="00EE7DAD"/>
    <w:rsid w:val="00EF11AE"/>
    <w:rsid w:val="00EF1F16"/>
    <w:rsid w:val="00EF3CEA"/>
    <w:rsid w:val="00F024BB"/>
    <w:rsid w:val="00F03C04"/>
    <w:rsid w:val="00F1214C"/>
    <w:rsid w:val="00F152F8"/>
    <w:rsid w:val="00F306EC"/>
    <w:rsid w:val="00F36B79"/>
    <w:rsid w:val="00F45B1B"/>
    <w:rsid w:val="00F76E1E"/>
    <w:rsid w:val="00F823D5"/>
    <w:rsid w:val="00F855D1"/>
    <w:rsid w:val="00F96AF8"/>
    <w:rsid w:val="00FC4AA9"/>
    <w:rsid w:val="00FD166F"/>
    <w:rsid w:val="00FD2CA5"/>
    <w:rsid w:val="00FD75E8"/>
    <w:rsid w:val="00FF6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C7C6C-32CF-4BC3-A9EF-85C065FF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527"/>
    <w:pPr>
      <w:spacing w:after="0" w:line="240" w:lineRule="auto"/>
    </w:pPr>
    <w:rPr>
      <w:rFonts w:ascii="Antiqua" w:eastAsia="Times New Roman" w:hAnsi="Antiqua" w:cs="Times New Roman"/>
      <w:sz w:val="26"/>
      <w:szCs w:val="20"/>
      <w:lang w:eastAsia="ru-RU"/>
    </w:rPr>
  </w:style>
  <w:style w:type="paragraph" w:styleId="2">
    <w:name w:val="heading 2"/>
    <w:basedOn w:val="a"/>
    <w:next w:val="a"/>
    <w:link w:val="20"/>
    <w:uiPriority w:val="9"/>
    <w:qFormat/>
    <w:rsid w:val="00661FD7"/>
    <w:pPr>
      <w:keepNext/>
      <w:spacing w:before="240" w:after="60" w:line="276" w:lineRule="auto"/>
      <w:outlineLvl w:val="1"/>
    </w:pPr>
    <w:rPr>
      <w:rFonts w:ascii="Cambria" w:hAnsi="Cambria"/>
      <w:b/>
      <w:bCs/>
      <w:i/>
      <w:iCs/>
      <w:sz w:val="28"/>
      <w:szCs w:val="28"/>
      <w:lang w:val="ru-RU"/>
    </w:rPr>
  </w:style>
  <w:style w:type="paragraph" w:styleId="5">
    <w:name w:val="heading 5"/>
    <w:basedOn w:val="a"/>
    <w:next w:val="a"/>
    <w:link w:val="50"/>
    <w:rsid w:val="00873B00"/>
    <w:pPr>
      <w:keepNext/>
      <w:keepLines/>
      <w:spacing w:before="220" w:after="40"/>
      <w:outlineLvl w:val="4"/>
    </w:pPr>
    <w:rPr>
      <w:rFonts w:ascii="Times New Roman" w:hAnsi="Times New Roman"/>
      <w:b/>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572527"/>
    <w:pPr>
      <w:spacing w:before="120"/>
      <w:ind w:firstLine="567"/>
    </w:pPr>
  </w:style>
  <w:style w:type="table" w:styleId="a4">
    <w:name w:val="Table Grid"/>
    <w:basedOn w:val="a1"/>
    <w:uiPriority w:val="39"/>
    <w:rsid w:val="0057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0"/>
    <w:link w:val="HTML"/>
    <w:uiPriority w:val="99"/>
    <w:rsid w:val="00572527"/>
    <w:rPr>
      <w:rFonts w:ascii="Courier New" w:eastAsia="Times New Roman" w:hAnsi="Courier New" w:cs="Times New Roman"/>
      <w:sz w:val="20"/>
      <w:szCs w:val="20"/>
      <w:lang w:val="ru-RU" w:eastAsia="ru-RU"/>
    </w:rPr>
  </w:style>
  <w:style w:type="paragraph" w:customStyle="1" w:styleId="a5">
    <w:name w:val="Назва документа"/>
    <w:basedOn w:val="a"/>
    <w:next w:val="a3"/>
    <w:rsid w:val="008233E6"/>
    <w:pPr>
      <w:keepNext/>
      <w:keepLines/>
      <w:spacing w:before="240" w:after="240"/>
      <w:jc w:val="center"/>
    </w:pPr>
    <w:rPr>
      <w:b/>
    </w:rPr>
  </w:style>
  <w:style w:type="character" w:customStyle="1" w:styleId="20">
    <w:name w:val="Заголовок 2 Знак"/>
    <w:basedOn w:val="a0"/>
    <w:link w:val="2"/>
    <w:uiPriority w:val="9"/>
    <w:rsid w:val="00661FD7"/>
    <w:rPr>
      <w:rFonts w:ascii="Cambria" w:eastAsia="Times New Roman" w:hAnsi="Cambria" w:cs="Times New Roman"/>
      <w:b/>
      <w:bCs/>
      <w:i/>
      <w:iCs/>
      <w:sz w:val="28"/>
      <w:szCs w:val="28"/>
      <w:lang w:val="ru-RU" w:eastAsia="ru-RU"/>
    </w:rPr>
  </w:style>
  <w:style w:type="character" w:styleId="a6">
    <w:name w:val="Strong"/>
    <w:uiPriority w:val="22"/>
    <w:qFormat/>
    <w:rsid w:val="00451917"/>
    <w:rPr>
      <w:b/>
    </w:rPr>
  </w:style>
  <w:style w:type="paragraph" w:customStyle="1" w:styleId="rvps2">
    <w:name w:val="rvps2"/>
    <w:basedOn w:val="a"/>
    <w:rsid w:val="002B643D"/>
    <w:pPr>
      <w:spacing w:before="100" w:beforeAutospacing="1" w:after="100" w:afterAutospacing="1"/>
    </w:pPr>
    <w:rPr>
      <w:rFonts w:ascii="Times New Roman" w:hAnsi="Times New Roman"/>
      <w:sz w:val="24"/>
      <w:szCs w:val="24"/>
      <w:lang w:eastAsia="uk-UA"/>
    </w:rPr>
  </w:style>
  <w:style w:type="character" w:styleId="a7">
    <w:name w:val="Hyperlink"/>
    <w:basedOn w:val="a0"/>
    <w:uiPriority w:val="99"/>
    <w:unhideWhenUsed/>
    <w:rsid w:val="00823434"/>
    <w:rPr>
      <w:color w:val="0563C1" w:themeColor="hyperlink"/>
      <w:u w:val="single"/>
    </w:rPr>
  </w:style>
  <w:style w:type="character" w:customStyle="1" w:styleId="rvts9">
    <w:name w:val="rvts9"/>
    <w:rsid w:val="00906ADD"/>
  </w:style>
  <w:style w:type="character" w:customStyle="1" w:styleId="a8">
    <w:name w:val="Текст Знак"/>
    <w:link w:val="a9"/>
    <w:uiPriority w:val="99"/>
    <w:locked/>
    <w:rsid w:val="00906ADD"/>
    <w:rPr>
      <w:rFonts w:ascii="Courier New" w:hAnsi="Courier New"/>
    </w:rPr>
  </w:style>
  <w:style w:type="paragraph" w:styleId="a9">
    <w:name w:val="Plain Text"/>
    <w:basedOn w:val="a"/>
    <w:link w:val="a8"/>
    <w:uiPriority w:val="99"/>
    <w:unhideWhenUsed/>
    <w:rsid w:val="00906ADD"/>
    <w:rPr>
      <w:rFonts w:ascii="Courier New" w:eastAsiaTheme="minorHAnsi" w:hAnsi="Courier New" w:cstheme="minorBidi"/>
      <w:sz w:val="22"/>
      <w:szCs w:val="22"/>
      <w:lang w:eastAsia="en-US"/>
    </w:rPr>
  </w:style>
  <w:style w:type="character" w:customStyle="1" w:styleId="1">
    <w:name w:val="Текст Знак1"/>
    <w:basedOn w:val="a0"/>
    <w:uiPriority w:val="99"/>
    <w:semiHidden/>
    <w:rsid w:val="00906ADD"/>
    <w:rPr>
      <w:rFonts w:ascii="Consolas" w:eastAsia="Times New Roman" w:hAnsi="Consolas" w:cs="Consolas"/>
      <w:sz w:val="21"/>
      <w:szCs w:val="21"/>
      <w:lang w:eastAsia="ru-RU"/>
    </w:rPr>
  </w:style>
  <w:style w:type="character" w:customStyle="1" w:styleId="50">
    <w:name w:val="Заголовок 5 Знак"/>
    <w:basedOn w:val="a0"/>
    <w:link w:val="5"/>
    <w:rsid w:val="00873B00"/>
    <w:rPr>
      <w:rFonts w:ascii="Times New Roman" w:eastAsia="Times New Roman" w:hAnsi="Times New Roman" w:cs="Times New Roman"/>
      <w:b/>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791">
      <w:bodyDiv w:val="1"/>
      <w:marLeft w:val="0"/>
      <w:marRight w:val="0"/>
      <w:marTop w:val="0"/>
      <w:marBottom w:val="0"/>
      <w:divBdr>
        <w:top w:val="none" w:sz="0" w:space="0" w:color="auto"/>
        <w:left w:val="none" w:sz="0" w:space="0" w:color="auto"/>
        <w:bottom w:val="none" w:sz="0" w:space="0" w:color="auto"/>
        <w:right w:val="none" w:sz="0" w:space="0" w:color="auto"/>
      </w:divBdr>
    </w:div>
    <w:div w:id="13113376">
      <w:bodyDiv w:val="1"/>
      <w:marLeft w:val="0"/>
      <w:marRight w:val="0"/>
      <w:marTop w:val="0"/>
      <w:marBottom w:val="0"/>
      <w:divBdr>
        <w:top w:val="none" w:sz="0" w:space="0" w:color="auto"/>
        <w:left w:val="none" w:sz="0" w:space="0" w:color="auto"/>
        <w:bottom w:val="none" w:sz="0" w:space="0" w:color="auto"/>
        <w:right w:val="none" w:sz="0" w:space="0" w:color="auto"/>
      </w:divBdr>
    </w:div>
    <w:div w:id="43915270">
      <w:bodyDiv w:val="1"/>
      <w:marLeft w:val="0"/>
      <w:marRight w:val="0"/>
      <w:marTop w:val="0"/>
      <w:marBottom w:val="0"/>
      <w:divBdr>
        <w:top w:val="none" w:sz="0" w:space="0" w:color="auto"/>
        <w:left w:val="none" w:sz="0" w:space="0" w:color="auto"/>
        <w:bottom w:val="none" w:sz="0" w:space="0" w:color="auto"/>
        <w:right w:val="none" w:sz="0" w:space="0" w:color="auto"/>
      </w:divBdr>
    </w:div>
    <w:div w:id="50468961">
      <w:bodyDiv w:val="1"/>
      <w:marLeft w:val="0"/>
      <w:marRight w:val="0"/>
      <w:marTop w:val="0"/>
      <w:marBottom w:val="0"/>
      <w:divBdr>
        <w:top w:val="none" w:sz="0" w:space="0" w:color="auto"/>
        <w:left w:val="none" w:sz="0" w:space="0" w:color="auto"/>
        <w:bottom w:val="none" w:sz="0" w:space="0" w:color="auto"/>
        <w:right w:val="none" w:sz="0" w:space="0" w:color="auto"/>
      </w:divBdr>
    </w:div>
    <w:div w:id="86461008">
      <w:bodyDiv w:val="1"/>
      <w:marLeft w:val="0"/>
      <w:marRight w:val="0"/>
      <w:marTop w:val="0"/>
      <w:marBottom w:val="0"/>
      <w:divBdr>
        <w:top w:val="none" w:sz="0" w:space="0" w:color="auto"/>
        <w:left w:val="none" w:sz="0" w:space="0" w:color="auto"/>
        <w:bottom w:val="none" w:sz="0" w:space="0" w:color="auto"/>
        <w:right w:val="none" w:sz="0" w:space="0" w:color="auto"/>
      </w:divBdr>
    </w:div>
    <w:div w:id="134690426">
      <w:bodyDiv w:val="1"/>
      <w:marLeft w:val="0"/>
      <w:marRight w:val="0"/>
      <w:marTop w:val="0"/>
      <w:marBottom w:val="0"/>
      <w:divBdr>
        <w:top w:val="none" w:sz="0" w:space="0" w:color="auto"/>
        <w:left w:val="none" w:sz="0" w:space="0" w:color="auto"/>
        <w:bottom w:val="none" w:sz="0" w:space="0" w:color="auto"/>
        <w:right w:val="none" w:sz="0" w:space="0" w:color="auto"/>
      </w:divBdr>
    </w:div>
    <w:div w:id="163085624">
      <w:bodyDiv w:val="1"/>
      <w:marLeft w:val="0"/>
      <w:marRight w:val="0"/>
      <w:marTop w:val="0"/>
      <w:marBottom w:val="0"/>
      <w:divBdr>
        <w:top w:val="none" w:sz="0" w:space="0" w:color="auto"/>
        <w:left w:val="none" w:sz="0" w:space="0" w:color="auto"/>
        <w:bottom w:val="none" w:sz="0" w:space="0" w:color="auto"/>
        <w:right w:val="none" w:sz="0" w:space="0" w:color="auto"/>
      </w:divBdr>
    </w:div>
    <w:div w:id="201945183">
      <w:bodyDiv w:val="1"/>
      <w:marLeft w:val="0"/>
      <w:marRight w:val="0"/>
      <w:marTop w:val="0"/>
      <w:marBottom w:val="0"/>
      <w:divBdr>
        <w:top w:val="none" w:sz="0" w:space="0" w:color="auto"/>
        <w:left w:val="none" w:sz="0" w:space="0" w:color="auto"/>
        <w:bottom w:val="none" w:sz="0" w:space="0" w:color="auto"/>
        <w:right w:val="none" w:sz="0" w:space="0" w:color="auto"/>
      </w:divBdr>
    </w:div>
    <w:div w:id="205289746">
      <w:bodyDiv w:val="1"/>
      <w:marLeft w:val="0"/>
      <w:marRight w:val="0"/>
      <w:marTop w:val="0"/>
      <w:marBottom w:val="0"/>
      <w:divBdr>
        <w:top w:val="none" w:sz="0" w:space="0" w:color="auto"/>
        <w:left w:val="none" w:sz="0" w:space="0" w:color="auto"/>
        <w:bottom w:val="none" w:sz="0" w:space="0" w:color="auto"/>
        <w:right w:val="none" w:sz="0" w:space="0" w:color="auto"/>
      </w:divBdr>
    </w:div>
    <w:div w:id="256645408">
      <w:bodyDiv w:val="1"/>
      <w:marLeft w:val="0"/>
      <w:marRight w:val="0"/>
      <w:marTop w:val="0"/>
      <w:marBottom w:val="0"/>
      <w:divBdr>
        <w:top w:val="none" w:sz="0" w:space="0" w:color="auto"/>
        <w:left w:val="none" w:sz="0" w:space="0" w:color="auto"/>
        <w:bottom w:val="none" w:sz="0" w:space="0" w:color="auto"/>
        <w:right w:val="none" w:sz="0" w:space="0" w:color="auto"/>
      </w:divBdr>
    </w:div>
    <w:div w:id="268902262">
      <w:bodyDiv w:val="1"/>
      <w:marLeft w:val="0"/>
      <w:marRight w:val="0"/>
      <w:marTop w:val="0"/>
      <w:marBottom w:val="0"/>
      <w:divBdr>
        <w:top w:val="none" w:sz="0" w:space="0" w:color="auto"/>
        <w:left w:val="none" w:sz="0" w:space="0" w:color="auto"/>
        <w:bottom w:val="none" w:sz="0" w:space="0" w:color="auto"/>
        <w:right w:val="none" w:sz="0" w:space="0" w:color="auto"/>
      </w:divBdr>
    </w:div>
    <w:div w:id="270164026">
      <w:bodyDiv w:val="1"/>
      <w:marLeft w:val="0"/>
      <w:marRight w:val="0"/>
      <w:marTop w:val="0"/>
      <w:marBottom w:val="0"/>
      <w:divBdr>
        <w:top w:val="none" w:sz="0" w:space="0" w:color="auto"/>
        <w:left w:val="none" w:sz="0" w:space="0" w:color="auto"/>
        <w:bottom w:val="none" w:sz="0" w:space="0" w:color="auto"/>
        <w:right w:val="none" w:sz="0" w:space="0" w:color="auto"/>
      </w:divBdr>
    </w:div>
    <w:div w:id="278344872">
      <w:bodyDiv w:val="1"/>
      <w:marLeft w:val="0"/>
      <w:marRight w:val="0"/>
      <w:marTop w:val="0"/>
      <w:marBottom w:val="0"/>
      <w:divBdr>
        <w:top w:val="none" w:sz="0" w:space="0" w:color="auto"/>
        <w:left w:val="none" w:sz="0" w:space="0" w:color="auto"/>
        <w:bottom w:val="none" w:sz="0" w:space="0" w:color="auto"/>
        <w:right w:val="none" w:sz="0" w:space="0" w:color="auto"/>
      </w:divBdr>
    </w:div>
    <w:div w:id="302003713">
      <w:bodyDiv w:val="1"/>
      <w:marLeft w:val="0"/>
      <w:marRight w:val="0"/>
      <w:marTop w:val="0"/>
      <w:marBottom w:val="0"/>
      <w:divBdr>
        <w:top w:val="none" w:sz="0" w:space="0" w:color="auto"/>
        <w:left w:val="none" w:sz="0" w:space="0" w:color="auto"/>
        <w:bottom w:val="none" w:sz="0" w:space="0" w:color="auto"/>
        <w:right w:val="none" w:sz="0" w:space="0" w:color="auto"/>
      </w:divBdr>
    </w:div>
    <w:div w:id="310254662">
      <w:bodyDiv w:val="1"/>
      <w:marLeft w:val="0"/>
      <w:marRight w:val="0"/>
      <w:marTop w:val="0"/>
      <w:marBottom w:val="0"/>
      <w:divBdr>
        <w:top w:val="none" w:sz="0" w:space="0" w:color="auto"/>
        <w:left w:val="none" w:sz="0" w:space="0" w:color="auto"/>
        <w:bottom w:val="none" w:sz="0" w:space="0" w:color="auto"/>
        <w:right w:val="none" w:sz="0" w:space="0" w:color="auto"/>
      </w:divBdr>
    </w:div>
    <w:div w:id="324090959">
      <w:bodyDiv w:val="1"/>
      <w:marLeft w:val="0"/>
      <w:marRight w:val="0"/>
      <w:marTop w:val="0"/>
      <w:marBottom w:val="0"/>
      <w:divBdr>
        <w:top w:val="none" w:sz="0" w:space="0" w:color="auto"/>
        <w:left w:val="none" w:sz="0" w:space="0" w:color="auto"/>
        <w:bottom w:val="none" w:sz="0" w:space="0" w:color="auto"/>
        <w:right w:val="none" w:sz="0" w:space="0" w:color="auto"/>
      </w:divBdr>
    </w:div>
    <w:div w:id="391318494">
      <w:bodyDiv w:val="1"/>
      <w:marLeft w:val="0"/>
      <w:marRight w:val="0"/>
      <w:marTop w:val="0"/>
      <w:marBottom w:val="0"/>
      <w:divBdr>
        <w:top w:val="none" w:sz="0" w:space="0" w:color="auto"/>
        <w:left w:val="none" w:sz="0" w:space="0" w:color="auto"/>
        <w:bottom w:val="none" w:sz="0" w:space="0" w:color="auto"/>
        <w:right w:val="none" w:sz="0" w:space="0" w:color="auto"/>
      </w:divBdr>
    </w:div>
    <w:div w:id="406194601">
      <w:bodyDiv w:val="1"/>
      <w:marLeft w:val="0"/>
      <w:marRight w:val="0"/>
      <w:marTop w:val="0"/>
      <w:marBottom w:val="0"/>
      <w:divBdr>
        <w:top w:val="none" w:sz="0" w:space="0" w:color="auto"/>
        <w:left w:val="none" w:sz="0" w:space="0" w:color="auto"/>
        <w:bottom w:val="none" w:sz="0" w:space="0" w:color="auto"/>
        <w:right w:val="none" w:sz="0" w:space="0" w:color="auto"/>
      </w:divBdr>
    </w:div>
    <w:div w:id="413166586">
      <w:bodyDiv w:val="1"/>
      <w:marLeft w:val="0"/>
      <w:marRight w:val="0"/>
      <w:marTop w:val="0"/>
      <w:marBottom w:val="0"/>
      <w:divBdr>
        <w:top w:val="none" w:sz="0" w:space="0" w:color="auto"/>
        <w:left w:val="none" w:sz="0" w:space="0" w:color="auto"/>
        <w:bottom w:val="none" w:sz="0" w:space="0" w:color="auto"/>
        <w:right w:val="none" w:sz="0" w:space="0" w:color="auto"/>
      </w:divBdr>
    </w:div>
    <w:div w:id="438452786">
      <w:bodyDiv w:val="1"/>
      <w:marLeft w:val="0"/>
      <w:marRight w:val="0"/>
      <w:marTop w:val="0"/>
      <w:marBottom w:val="0"/>
      <w:divBdr>
        <w:top w:val="none" w:sz="0" w:space="0" w:color="auto"/>
        <w:left w:val="none" w:sz="0" w:space="0" w:color="auto"/>
        <w:bottom w:val="none" w:sz="0" w:space="0" w:color="auto"/>
        <w:right w:val="none" w:sz="0" w:space="0" w:color="auto"/>
      </w:divBdr>
    </w:div>
    <w:div w:id="457186313">
      <w:bodyDiv w:val="1"/>
      <w:marLeft w:val="0"/>
      <w:marRight w:val="0"/>
      <w:marTop w:val="0"/>
      <w:marBottom w:val="0"/>
      <w:divBdr>
        <w:top w:val="none" w:sz="0" w:space="0" w:color="auto"/>
        <w:left w:val="none" w:sz="0" w:space="0" w:color="auto"/>
        <w:bottom w:val="none" w:sz="0" w:space="0" w:color="auto"/>
        <w:right w:val="none" w:sz="0" w:space="0" w:color="auto"/>
      </w:divBdr>
    </w:div>
    <w:div w:id="481388185">
      <w:bodyDiv w:val="1"/>
      <w:marLeft w:val="0"/>
      <w:marRight w:val="0"/>
      <w:marTop w:val="0"/>
      <w:marBottom w:val="0"/>
      <w:divBdr>
        <w:top w:val="none" w:sz="0" w:space="0" w:color="auto"/>
        <w:left w:val="none" w:sz="0" w:space="0" w:color="auto"/>
        <w:bottom w:val="none" w:sz="0" w:space="0" w:color="auto"/>
        <w:right w:val="none" w:sz="0" w:space="0" w:color="auto"/>
      </w:divBdr>
    </w:div>
    <w:div w:id="496386033">
      <w:bodyDiv w:val="1"/>
      <w:marLeft w:val="0"/>
      <w:marRight w:val="0"/>
      <w:marTop w:val="0"/>
      <w:marBottom w:val="0"/>
      <w:divBdr>
        <w:top w:val="none" w:sz="0" w:space="0" w:color="auto"/>
        <w:left w:val="none" w:sz="0" w:space="0" w:color="auto"/>
        <w:bottom w:val="none" w:sz="0" w:space="0" w:color="auto"/>
        <w:right w:val="none" w:sz="0" w:space="0" w:color="auto"/>
      </w:divBdr>
    </w:div>
    <w:div w:id="513109152">
      <w:bodyDiv w:val="1"/>
      <w:marLeft w:val="0"/>
      <w:marRight w:val="0"/>
      <w:marTop w:val="0"/>
      <w:marBottom w:val="0"/>
      <w:divBdr>
        <w:top w:val="none" w:sz="0" w:space="0" w:color="auto"/>
        <w:left w:val="none" w:sz="0" w:space="0" w:color="auto"/>
        <w:bottom w:val="none" w:sz="0" w:space="0" w:color="auto"/>
        <w:right w:val="none" w:sz="0" w:space="0" w:color="auto"/>
      </w:divBdr>
    </w:div>
    <w:div w:id="522091762">
      <w:bodyDiv w:val="1"/>
      <w:marLeft w:val="0"/>
      <w:marRight w:val="0"/>
      <w:marTop w:val="0"/>
      <w:marBottom w:val="0"/>
      <w:divBdr>
        <w:top w:val="none" w:sz="0" w:space="0" w:color="auto"/>
        <w:left w:val="none" w:sz="0" w:space="0" w:color="auto"/>
        <w:bottom w:val="none" w:sz="0" w:space="0" w:color="auto"/>
        <w:right w:val="none" w:sz="0" w:space="0" w:color="auto"/>
      </w:divBdr>
    </w:div>
    <w:div w:id="523402549">
      <w:bodyDiv w:val="1"/>
      <w:marLeft w:val="0"/>
      <w:marRight w:val="0"/>
      <w:marTop w:val="0"/>
      <w:marBottom w:val="0"/>
      <w:divBdr>
        <w:top w:val="none" w:sz="0" w:space="0" w:color="auto"/>
        <w:left w:val="none" w:sz="0" w:space="0" w:color="auto"/>
        <w:bottom w:val="none" w:sz="0" w:space="0" w:color="auto"/>
        <w:right w:val="none" w:sz="0" w:space="0" w:color="auto"/>
      </w:divBdr>
    </w:div>
    <w:div w:id="565992690">
      <w:bodyDiv w:val="1"/>
      <w:marLeft w:val="0"/>
      <w:marRight w:val="0"/>
      <w:marTop w:val="0"/>
      <w:marBottom w:val="0"/>
      <w:divBdr>
        <w:top w:val="none" w:sz="0" w:space="0" w:color="auto"/>
        <w:left w:val="none" w:sz="0" w:space="0" w:color="auto"/>
        <w:bottom w:val="none" w:sz="0" w:space="0" w:color="auto"/>
        <w:right w:val="none" w:sz="0" w:space="0" w:color="auto"/>
      </w:divBdr>
    </w:div>
    <w:div w:id="637614600">
      <w:bodyDiv w:val="1"/>
      <w:marLeft w:val="0"/>
      <w:marRight w:val="0"/>
      <w:marTop w:val="0"/>
      <w:marBottom w:val="0"/>
      <w:divBdr>
        <w:top w:val="none" w:sz="0" w:space="0" w:color="auto"/>
        <w:left w:val="none" w:sz="0" w:space="0" w:color="auto"/>
        <w:bottom w:val="none" w:sz="0" w:space="0" w:color="auto"/>
        <w:right w:val="none" w:sz="0" w:space="0" w:color="auto"/>
      </w:divBdr>
    </w:div>
    <w:div w:id="639920228">
      <w:bodyDiv w:val="1"/>
      <w:marLeft w:val="0"/>
      <w:marRight w:val="0"/>
      <w:marTop w:val="0"/>
      <w:marBottom w:val="0"/>
      <w:divBdr>
        <w:top w:val="none" w:sz="0" w:space="0" w:color="auto"/>
        <w:left w:val="none" w:sz="0" w:space="0" w:color="auto"/>
        <w:bottom w:val="none" w:sz="0" w:space="0" w:color="auto"/>
        <w:right w:val="none" w:sz="0" w:space="0" w:color="auto"/>
      </w:divBdr>
    </w:div>
    <w:div w:id="648485244">
      <w:bodyDiv w:val="1"/>
      <w:marLeft w:val="0"/>
      <w:marRight w:val="0"/>
      <w:marTop w:val="0"/>
      <w:marBottom w:val="0"/>
      <w:divBdr>
        <w:top w:val="none" w:sz="0" w:space="0" w:color="auto"/>
        <w:left w:val="none" w:sz="0" w:space="0" w:color="auto"/>
        <w:bottom w:val="none" w:sz="0" w:space="0" w:color="auto"/>
        <w:right w:val="none" w:sz="0" w:space="0" w:color="auto"/>
      </w:divBdr>
    </w:div>
    <w:div w:id="662009662">
      <w:bodyDiv w:val="1"/>
      <w:marLeft w:val="0"/>
      <w:marRight w:val="0"/>
      <w:marTop w:val="0"/>
      <w:marBottom w:val="0"/>
      <w:divBdr>
        <w:top w:val="none" w:sz="0" w:space="0" w:color="auto"/>
        <w:left w:val="none" w:sz="0" w:space="0" w:color="auto"/>
        <w:bottom w:val="none" w:sz="0" w:space="0" w:color="auto"/>
        <w:right w:val="none" w:sz="0" w:space="0" w:color="auto"/>
      </w:divBdr>
    </w:div>
    <w:div w:id="662246978">
      <w:bodyDiv w:val="1"/>
      <w:marLeft w:val="0"/>
      <w:marRight w:val="0"/>
      <w:marTop w:val="0"/>
      <w:marBottom w:val="0"/>
      <w:divBdr>
        <w:top w:val="none" w:sz="0" w:space="0" w:color="auto"/>
        <w:left w:val="none" w:sz="0" w:space="0" w:color="auto"/>
        <w:bottom w:val="none" w:sz="0" w:space="0" w:color="auto"/>
        <w:right w:val="none" w:sz="0" w:space="0" w:color="auto"/>
      </w:divBdr>
    </w:div>
    <w:div w:id="693769287">
      <w:bodyDiv w:val="1"/>
      <w:marLeft w:val="0"/>
      <w:marRight w:val="0"/>
      <w:marTop w:val="0"/>
      <w:marBottom w:val="0"/>
      <w:divBdr>
        <w:top w:val="none" w:sz="0" w:space="0" w:color="auto"/>
        <w:left w:val="none" w:sz="0" w:space="0" w:color="auto"/>
        <w:bottom w:val="none" w:sz="0" w:space="0" w:color="auto"/>
        <w:right w:val="none" w:sz="0" w:space="0" w:color="auto"/>
      </w:divBdr>
    </w:div>
    <w:div w:id="696738843">
      <w:bodyDiv w:val="1"/>
      <w:marLeft w:val="0"/>
      <w:marRight w:val="0"/>
      <w:marTop w:val="0"/>
      <w:marBottom w:val="0"/>
      <w:divBdr>
        <w:top w:val="none" w:sz="0" w:space="0" w:color="auto"/>
        <w:left w:val="none" w:sz="0" w:space="0" w:color="auto"/>
        <w:bottom w:val="none" w:sz="0" w:space="0" w:color="auto"/>
        <w:right w:val="none" w:sz="0" w:space="0" w:color="auto"/>
      </w:divBdr>
    </w:div>
    <w:div w:id="744691354">
      <w:bodyDiv w:val="1"/>
      <w:marLeft w:val="0"/>
      <w:marRight w:val="0"/>
      <w:marTop w:val="0"/>
      <w:marBottom w:val="0"/>
      <w:divBdr>
        <w:top w:val="none" w:sz="0" w:space="0" w:color="auto"/>
        <w:left w:val="none" w:sz="0" w:space="0" w:color="auto"/>
        <w:bottom w:val="none" w:sz="0" w:space="0" w:color="auto"/>
        <w:right w:val="none" w:sz="0" w:space="0" w:color="auto"/>
      </w:divBdr>
    </w:div>
    <w:div w:id="750349404">
      <w:bodyDiv w:val="1"/>
      <w:marLeft w:val="0"/>
      <w:marRight w:val="0"/>
      <w:marTop w:val="0"/>
      <w:marBottom w:val="0"/>
      <w:divBdr>
        <w:top w:val="none" w:sz="0" w:space="0" w:color="auto"/>
        <w:left w:val="none" w:sz="0" w:space="0" w:color="auto"/>
        <w:bottom w:val="none" w:sz="0" w:space="0" w:color="auto"/>
        <w:right w:val="none" w:sz="0" w:space="0" w:color="auto"/>
      </w:divBdr>
    </w:div>
    <w:div w:id="770517072">
      <w:bodyDiv w:val="1"/>
      <w:marLeft w:val="0"/>
      <w:marRight w:val="0"/>
      <w:marTop w:val="0"/>
      <w:marBottom w:val="0"/>
      <w:divBdr>
        <w:top w:val="none" w:sz="0" w:space="0" w:color="auto"/>
        <w:left w:val="none" w:sz="0" w:space="0" w:color="auto"/>
        <w:bottom w:val="none" w:sz="0" w:space="0" w:color="auto"/>
        <w:right w:val="none" w:sz="0" w:space="0" w:color="auto"/>
      </w:divBdr>
    </w:div>
    <w:div w:id="815873593">
      <w:bodyDiv w:val="1"/>
      <w:marLeft w:val="0"/>
      <w:marRight w:val="0"/>
      <w:marTop w:val="0"/>
      <w:marBottom w:val="0"/>
      <w:divBdr>
        <w:top w:val="none" w:sz="0" w:space="0" w:color="auto"/>
        <w:left w:val="none" w:sz="0" w:space="0" w:color="auto"/>
        <w:bottom w:val="none" w:sz="0" w:space="0" w:color="auto"/>
        <w:right w:val="none" w:sz="0" w:space="0" w:color="auto"/>
      </w:divBdr>
    </w:div>
    <w:div w:id="818110505">
      <w:bodyDiv w:val="1"/>
      <w:marLeft w:val="0"/>
      <w:marRight w:val="0"/>
      <w:marTop w:val="0"/>
      <w:marBottom w:val="0"/>
      <w:divBdr>
        <w:top w:val="none" w:sz="0" w:space="0" w:color="auto"/>
        <w:left w:val="none" w:sz="0" w:space="0" w:color="auto"/>
        <w:bottom w:val="none" w:sz="0" w:space="0" w:color="auto"/>
        <w:right w:val="none" w:sz="0" w:space="0" w:color="auto"/>
      </w:divBdr>
    </w:div>
    <w:div w:id="820855546">
      <w:bodyDiv w:val="1"/>
      <w:marLeft w:val="0"/>
      <w:marRight w:val="0"/>
      <w:marTop w:val="0"/>
      <w:marBottom w:val="0"/>
      <w:divBdr>
        <w:top w:val="none" w:sz="0" w:space="0" w:color="auto"/>
        <w:left w:val="none" w:sz="0" w:space="0" w:color="auto"/>
        <w:bottom w:val="none" w:sz="0" w:space="0" w:color="auto"/>
        <w:right w:val="none" w:sz="0" w:space="0" w:color="auto"/>
      </w:divBdr>
    </w:div>
    <w:div w:id="822543926">
      <w:bodyDiv w:val="1"/>
      <w:marLeft w:val="0"/>
      <w:marRight w:val="0"/>
      <w:marTop w:val="0"/>
      <w:marBottom w:val="0"/>
      <w:divBdr>
        <w:top w:val="none" w:sz="0" w:space="0" w:color="auto"/>
        <w:left w:val="none" w:sz="0" w:space="0" w:color="auto"/>
        <w:bottom w:val="none" w:sz="0" w:space="0" w:color="auto"/>
        <w:right w:val="none" w:sz="0" w:space="0" w:color="auto"/>
      </w:divBdr>
    </w:div>
    <w:div w:id="869294851">
      <w:bodyDiv w:val="1"/>
      <w:marLeft w:val="0"/>
      <w:marRight w:val="0"/>
      <w:marTop w:val="0"/>
      <w:marBottom w:val="0"/>
      <w:divBdr>
        <w:top w:val="none" w:sz="0" w:space="0" w:color="auto"/>
        <w:left w:val="none" w:sz="0" w:space="0" w:color="auto"/>
        <w:bottom w:val="none" w:sz="0" w:space="0" w:color="auto"/>
        <w:right w:val="none" w:sz="0" w:space="0" w:color="auto"/>
      </w:divBdr>
    </w:div>
    <w:div w:id="869950634">
      <w:bodyDiv w:val="1"/>
      <w:marLeft w:val="0"/>
      <w:marRight w:val="0"/>
      <w:marTop w:val="0"/>
      <w:marBottom w:val="0"/>
      <w:divBdr>
        <w:top w:val="none" w:sz="0" w:space="0" w:color="auto"/>
        <w:left w:val="none" w:sz="0" w:space="0" w:color="auto"/>
        <w:bottom w:val="none" w:sz="0" w:space="0" w:color="auto"/>
        <w:right w:val="none" w:sz="0" w:space="0" w:color="auto"/>
      </w:divBdr>
    </w:div>
    <w:div w:id="870654493">
      <w:bodyDiv w:val="1"/>
      <w:marLeft w:val="0"/>
      <w:marRight w:val="0"/>
      <w:marTop w:val="0"/>
      <w:marBottom w:val="0"/>
      <w:divBdr>
        <w:top w:val="none" w:sz="0" w:space="0" w:color="auto"/>
        <w:left w:val="none" w:sz="0" w:space="0" w:color="auto"/>
        <w:bottom w:val="none" w:sz="0" w:space="0" w:color="auto"/>
        <w:right w:val="none" w:sz="0" w:space="0" w:color="auto"/>
      </w:divBdr>
    </w:div>
    <w:div w:id="875967759">
      <w:bodyDiv w:val="1"/>
      <w:marLeft w:val="0"/>
      <w:marRight w:val="0"/>
      <w:marTop w:val="0"/>
      <w:marBottom w:val="0"/>
      <w:divBdr>
        <w:top w:val="none" w:sz="0" w:space="0" w:color="auto"/>
        <w:left w:val="none" w:sz="0" w:space="0" w:color="auto"/>
        <w:bottom w:val="none" w:sz="0" w:space="0" w:color="auto"/>
        <w:right w:val="none" w:sz="0" w:space="0" w:color="auto"/>
      </w:divBdr>
    </w:div>
    <w:div w:id="917983827">
      <w:bodyDiv w:val="1"/>
      <w:marLeft w:val="0"/>
      <w:marRight w:val="0"/>
      <w:marTop w:val="0"/>
      <w:marBottom w:val="0"/>
      <w:divBdr>
        <w:top w:val="none" w:sz="0" w:space="0" w:color="auto"/>
        <w:left w:val="none" w:sz="0" w:space="0" w:color="auto"/>
        <w:bottom w:val="none" w:sz="0" w:space="0" w:color="auto"/>
        <w:right w:val="none" w:sz="0" w:space="0" w:color="auto"/>
      </w:divBdr>
    </w:div>
    <w:div w:id="922449385">
      <w:bodyDiv w:val="1"/>
      <w:marLeft w:val="0"/>
      <w:marRight w:val="0"/>
      <w:marTop w:val="0"/>
      <w:marBottom w:val="0"/>
      <w:divBdr>
        <w:top w:val="none" w:sz="0" w:space="0" w:color="auto"/>
        <w:left w:val="none" w:sz="0" w:space="0" w:color="auto"/>
        <w:bottom w:val="none" w:sz="0" w:space="0" w:color="auto"/>
        <w:right w:val="none" w:sz="0" w:space="0" w:color="auto"/>
      </w:divBdr>
    </w:div>
    <w:div w:id="938953864">
      <w:bodyDiv w:val="1"/>
      <w:marLeft w:val="0"/>
      <w:marRight w:val="0"/>
      <w:marTop w:val="0"/>
      <w:marBottom w:val="0"/>
      <w:divBdr>
        <w:top w:val="none" w:sz="0" w:space="0" w:color="auto"/>
        <w:left w:val="none" w:sz="0" w:space="0" w:color="auto"/>
        <w:bottom w:val="none" w:sz="0" w:space="0" w:color="auto"/>
        <w:right w:val="none" w:sz="0" w:space="0" w:color="auto"/>
      </w:divBdr>
    </w:div>
    <w:div w:id="1026171917">
      <w:bodyDiv w:val="1"/>
      <w:marLeft w:val="0"/>
      <w:marRight w:val="0"/>
      <w:marTop w:val="0"/>
      <w:marBottom w:val="0"/>
      <w:divBdr>
        <w:top w:val="none" w:sz="0" w:space="0" w:color="auto"/>
        <w:left w:val="none" w:sz="0" w:space="0" w:color="auto"/>
        <w:bottom w:val="none" w:sz="0" w:space="0" w:color="auto"/>
        <w:right w:val="none" w:sz="0" w:space="0" w:color="auto"/>
      </w:divBdr>
    </w:div>
    <w:div w:id="1036468684">
      <w:bodyDiv w:val="1"/>
      <w:marLeft w:val="0"/>
      <w:marRight w:val="0"/>
      <w:marTop w:val="0"/>
      <w:marBottom w:val="0"/>
      <w:divBdr>
        <w:top w:val="none" w:sz="0" w:space="0" w:color="auto"/>
        <w:left w:val="none" w:sz="0" w:space="0" w:color="auto"/>
        <w:bottom w:val="none" w:sz="0" w:space="0" w:color="auto"/>
        <w:right w:val="none" w:sz="0" w:space="0" w:color="auto"/>
      </w:divBdr>
    </w:div>
    <w:div w:id="1065951550">
      <w:bodyDiv w:val="1"/>
      <w:marLeft w:val="0"/>
      <w:marRight w:val="0"/>
      <w:marTop w:val="0"/>
      <w:marBottom w:val="0"/>
      <w:divBdr>
        <w:top w:val="none" w:sz="0" w:space="0" w:color="auto"/>
        <w:left w:val="none" w:sz="0" w:space="0" w:color="auto"/>
        <w:bottom w:val="none" w:sz="0" w:space="0" w:color="auto"/>
        <w:right w:val="none" w:sz="0" w:space="0" w:color="auto"/>
      </w:divBdr>
    </w:div>
    <w:div w:id="1083798635">
      <w:bodyDiv w:val="1"/>
      <w:marLeft w:val="0"/>
      <w:marRight w:val="0"/>
      <w:marTop w:val="0"/>
      <w:marBottom w:val="0"/>
      <w:divBdr>
        <w:top w:val="none" w:sz="0" w:space="0" w:color="auto"/>
        <w:left w:val="none" w:sz="0" w:space="0" w:color="auto"/>
        <w:bottom w:val="none" w:sz="0" w:space="0" w:color="auto"/>
        <w:right w:val="none" w:sz="0" w:space="0" w:color="auto"/>
      </w:divBdr>
    </w:div>
    <w:div w:id="1084912867">
      <w:bodyDiv w:val="1"/>
      <w:marLeft w:val="0"/>
      <w:marRight w:val="0"/>
      <w:marTop w:val="0"/>
      <w:marBottom w:val="0"/>
      <w:divBdr>
        <w:top w:val="none" w:sz="0" w:space="0" w:color="auto"/>
        <w:left w:val="none" w:sz="0" w:space="0" w:color="auto"/>
        <w:bottom w:val="none" w:sz="0" w:space="0" w:color="auto"/>
        <w:right w:val="none" w:sz="0" w:space="0" w:color="auto"/>
      </w:divBdr>
    </w:div>
    <w:div w:id="1111557553">
      <w:bodyDiv w:val="1"/>
      <w:marLeft w:val="0"/>
      <w:marRight w:val="0"/>
      <w:marTop w:val="0"/>
      <w:marBottom w:val="0"/>
      <w:divBdr>
        <w:top w:val="none" w:sz="0" w:space="0" w:color="auto"/>
        <w:left w:val="none" w:sz="0" w:space="0" w:color="auto"/>
        <w:bottom w:val="none" w:sz="0" w:space="0" w:color="auto"/>
        <w:right w:val="none" w:sz="0" w:space="0" w:color="auto"/>
      </w:divBdr>
    </w:div>
    <w:div w:id="1283653687">
      <w:bodyDiv w:val="1"/>
      <w:marLeft w:val="0"/>
      <w:marRight w:val="0"/>
      <w:marTop w:val="0"/>
      <w:marBottom w:val="0"/>
      <w:divBdr>
        <w:top w:val="none" w:sz="0" w:space="0" w:color="auto"/>
        <w:left w:val="none" w:sz="0" w:space="0" w:color="auto"/>
        <w:bottom w:val="none" w:sz="0" w:space="0" w:color="auto"/>
        <w:right w:val="none" w:sz="0" w:space="0" w:color="auto"/>
      </w:divBdr>
    </w:div>
    <w:div w:id="1297293115">
      <w:bodyDiv w:val="1"/>
      <w:marLeft w:val="0"/>
      <w:marRight w:val="0"/>
      <w:marTop w:val="0"/>
      <w:marBottom w:val="0"/>
      <w:divBdr>
        <w:top w:val="none" w:sz="0" w:space="0" w:color="auto"/>
        <w:left w:val="none" w:sz="0" w:space="0" w:color="auto"/>
        <w:bottom w:val="none" w:sz="0" w:space="0" w:color="auto"/>
        <w:right w:val="none" w:sz="0" w:space="0" w:color="auto"/>
      </w:divBdr>
    </w:div>
    <w:div w:id="1305886434">
      <w:bodyDiv w:val="1"/>
      <w:marLeft w:val="0"/>
      <w:marRight w:val="0"/>
      <w:marTop w:val="0"/>
      <w:marBottom w:val="0"/>
      <w:divBdr>
        <w:top w:val="none" w:sz="0" w:space="0" w:color="auto"/>
        <w:left w:val="none" w:sz="0" w:space="0" w:color="auto"/>
        <w:bottom w:val="none" w:sz="0" w:space="0" w:color="auto"/>
        <w:right w:val="none" w:sz="0" w:space="0" w:color="auto"/>
      </w:divBdr>
    </w:div>
    <w:div w:id="1344822553">
      <w:bodyDiv w:val="1"/>
      <w:marLeft w:val="0"/>
      <w:marRight w:val="0"/>
      <w:marTop w:val="0"/>
      <w:marBottom w:val="0"/>
      <w:divBdr>
        <w:top w:val="none" w:sz="0" w:space="0" w:color="auto"/>
        <w:left w:val="none" w:sz="0" w:space="0" w:color="auto"/>
        <w:bottom w:val="none" w:sz="0" w:space="0" w:color="auto"/>
        <w:right w:val="none" w:sz="0" w:space="0" w:color="auto"/>
      </w:divBdr>
    </w:div>
    <w:div w:id="1371610614">
      <w:bodyDiv w:val="1"/>
      <w:marLeft w:val="0"/>
      <w:marRight w:val="0"/>
      <w:marTop w:val="0"/>
      <w:marBottom w:val="0"/>
      <w:divBdr>
        <w:top w:val="none" w:sz="0" w:space="0" w:color="auto"/>
        <w:left w:val="none" w:sz="0" w:space="0" w:color="auto"/>
        <w:bottom w:val="none" w:sz="0" w:space="0" w:color="auto"/>
        <w:right w:val="none" w:sz="0" w:space="0" w:color="auto"/>
      </w:divBdr>
    </w:div>
    <w:div w:id="1404374740">
      <w:bodyDiv w:val="1"/>
      <w:marLeft w:val="0"/>
      <w:marRight w:val="0"/>
      <w:marTop w:val="0"/>
      <w:marBottom w:val="0"/>
      <w:divBdr>
        <w:top w:val="none" w:sz="0" w:space="0" w:color="auto"/>
        <w:left w:val="none" w:sz="0" w:space="0" w:color="auto"/>
        <w:bottom w:val="none" w:sz="0" w:space="0" w:color="auto"/>
        <w:right w:val="none" w:sz="0" w:space="0" w:color="auto"/>
      </w:divBdr>
    </w:div>
    <w:div w:id="1466387942">
      <w:bodyDiv w:val="1"/>
      <w:marLeft w:val="0"/>
      <w:marRight w:val="0"/>
      <w:marTop w:val="0"/>
      <w:marBottom w:val="0"/>
      <w:divBdr>
        <w:top w:val="none" w:sz="0" w:space="0" w:color="auto"/>
        <w:left w:val="none" w:sz="0" w:space="0" w:color="auto"/>
        <w:bottom w:val="none" w:sz="0" w:space="0" w:color="auto"/>
        <w:right w:val="none" w:sz="0" w:space="0" w:color="auto"/>
      </w:divBdr>
    </w:div>
    <w:div w:id="1467819296">
      <w:bodyDiv w:val="1"/>
      <w:marLeft w:val="0"/>
      <w:marRight w:val="0"/>
      <w:marTop w:val="0"/>
      <w:marBottom w:val="0"/>
      <w:divBdr>
        <w:top w:val="none" w:sz="0" w:space="0" w:color="auto"/>
        <w:left w:val="none" w:sz="0" w:space="0" w:color="auto"/>
        <w:bottom w:val="none" w:sz="0" w:space="0" w:color="auto"/>
        <w:right w:val="none" w:sz="0" w:space="0" w:color="auto"/>
      </w:divBdr>
    </w:div>
    <w:div w:id="1481268503">
      <w:bodyDiv w:val="1"/>
      <w:marLeft w:val="0"/>
      <w:marRight w:val="0"/>
      <w:marTop w:val="0"/>
      <w:marBottom w:val="0"/>
      <w:divBdr>
        <w:top w:val="none" w:sz="0" w:space="0" w:color="auto"/>
        <w:left w:val="none" w:sz="0" w:space="0" w:color="auto"/>
        <w:bottom w:val="none" w:sz="0" w:space="0" w:color="auto"/>
        <w:right w:val="none" w:sz="0" w:space="0" w:color="auto"/>
      </w:divBdr>
    </w:div>
    <w:div w:id="1507747564">
      <w:bodyDiv w:val="1"/>
      <w:marLeft w:val="0"/>
      <w:marRight w:val="0"/>
      <w:marTop w:val="0"/>
      <w:marBottom w:val="0"/>
      <w:divBdr>
        <w:top w:val="none" w:sz="0" w:space="0" w:color="auto"/>
        <w:left w:val="none" w:sz="0" w:space="0" w:color="auto"/>
        <w:bottom w:val="none" w:sz="0" w:space="0" w:color="auto"/>
        <w:right w:val="none" w:sz="0" w:space="0" w:color="auto"/>
      </w:divBdr>
    </w:div>
    <w:div w:id="1510751292">
      <w:bodyDiv w:val="1"/>
      <w:marLeft w:val="0"/>
      <w:marRight w:val="0"/>
      <w:marTop w:val="0"/>
      <w:marBottom w:val="0"/>
      <w:divBdr>
        <w:top w:val="none" w:sz="0" w:space="0" w:color="auto"/>
        <w:left w:val="none" w:sz="0" w:space="0" w:color="auto"/>
        <w:bottom w:val="none" w:sz="0" w:space="0" w:color="auto"/>
        <w:right w:val="none" w:sz="0" w:space="0" w:color="auto"/>
      </w:divBdr>
    </w:div>
    <w:div w:id="1515725206">
      <w:bodyDiv w:val="1"/>
      <w:marLeft w:val="0"/>
      <w:marRight w:val="0"/>
      <w:marTop w:val="0"/>
      <w:marBottom w:val="0"/>
      <w:divBdr>
        <w:top w:val="none" w:sz="0" w:space="0" w:color="auto"/>
        <w:left w:val="none" w:sz="0" w:space="0" w:color="auto"/>
        <w:bottom w:val="none" w:sz="0" w:space="0" w:color="auto"/>
        <w:right w:val="none" w:sz="0" w:space="0" w:color="auto"/>
      </w:divBdr>
    </w:div>
    <w:div w:id="1560020855">
      <w:bodyDiv w:val="1"/>
      <w:marLeft w:val="0"/>
      <w:marRight w:val="0"/>
      <w:marTop w:val="0"/>
      <w:marBottom w:val="0"/>
      <w:divBdr>
        <w:top w:val="none" w:sz="0" w:space="0" w:color="auto"/>
        <w:left w:val="none" w:sz="0" w:space="0" w:color="auto"/>
        <w:bottom w:val="none" w:sz="0" w:space="0" w:color="auto"/>
        <w:right w:val="none" w:sz="0" w:space="0" w:color="auto"/>
      </w:divBdr>
    </w:div>
    <w:div w:id="1632635480">
      <w:bodyDiv w:val="1"/>
      <w:marLeft w:val="0"/>
      <w:marRight w:val="0"/>
      <w:marTop w:val="0"/>
      <w:marBottom w:val="0"/>
      <w:divBdr>
        <w:top w:val="none" w:sz="0" w:space="0" w:color="auto"/>
        <w:left w:val="none" w:sz="0" w:space="0" w:color="auto"/>
        <w:bottom w:val="none" w:sz="0" w:space="0" w:color="auto"/>
        <w:right w:val="none" w:sz="0" w:space="0" w:color="auto"/>
      </w:divBdr>
    </w:div>
    <w:div w:id="1697000830">
      <w:bodyDiv w:val="1"/>
      <w:marLeft w:val="0"/>
      <w:marRight w:val="0"/>
      <w:marTop w:val="0"/>
      <w:marBottom w:val="0"/>
      <w:divBdr>
        <w:top w:val="none" w:sz="0" w:space="0" w:color="auto"/>
        <w:left w:val="none" w:sz="0" w:space="0" w:color="auto"/>
        <w:bottom w:val="none" w:sz="0" w:space="0" w:color="auto"/>
        <w:right w:val="none" w:sz="0" w:space="0" w:color="auto"/>
      </w:divBdr>
    </w:div>
    <w:div w:id="1730764692">
      <w:bodyDiv w:val="1"/>
      <w:marLeft w:val="0"/>
      <w:marRight w:val="0"/>
      <w:marTop w:val="0"/>
      <w:marBottom w:val="0"/>
      <w:divBdr>
        <w:top w:val="none" w:sz="0" w:space="0" w:color="auto"/>
        <w:left w:val="none" w:sz="0" w:space="0" w:color="auto"/>
        <w:bottom w:val="none" w:sz="0" w:space="0" w:color="auto"/>
        <w:right w:val="none" w:sz="0" w:space="0" w:color="auto"/>
      </w:divBdr>
    </w:div>
    <w:div w:id="1803769225">
      <w:bodyDiv w:val="1"/>
      <w:marLeft w:val="0"/>
      <w:marRight w:val="0"/>
      <w:marTop w:val="0"/>
      <w:marBottom w:val="0"/>
      <w:divBdr>
        <w:top w:val="none" w:sz="0" w:space="0" w:color="auto"/>
        <w:left w:val="none" w:sz="0" w:space="0" w:color="auto"/>
        <w:bottom w:val="none" w:sz="0" w:space="0" w:color="auto"/>
        <w:right w:val="none" w:sz="0" w:space="0" w:color="auto"/>
      </w:divBdr>
    </w:div>
    <w:div w:id="1812206003">
      <w:bodyDiv w:val="1"/>
      <w:marLeft w:val="0"/>
      <w:marRight w:val="0"/>
      <w:marTop w:val="0"/>
      <w:marBottom w:val="0"/>
      <w:divBdr>
        <w:top w:val="none" w:sz="0" w:space="0" w:color="auto"/>
        <w:left w:val="none" w:sz="0" w:space="0" w:color="auto"/>
        <w:bottom w:val="none" w:sz="0" w:space="0" w:color="auto"/>
        <w:right w:val="none" w:sz="0" w:space="0" w:color="auto"/>
      </w:divBdr>
    </w:div>
    <w:div w:id="1813063101">
      <w:bodyDiv w:val="1"/>
      <w:marLeft w:val="0"/>
      <w:marRight w:val="0"/>
      <w:marTop w:val="0"/>
      <w:marBottom w:val="0"/>
      <w:divBdr>
        <w:top w:val="none" w:sz="0" w:space="0" w:color="auto"/>
        <w:left w:val="none" w:sz="0" w:space="0" w:color="auto"/>
        <w:bottom w:val="none" w:sz="0" w:space="0" w:color="auto"/>
        <w:right w:val="none" w:sz="0" w:space="0" w:color="auto"/>
      </w:divBdr>
    </w:div>
    <w:div w:id="1814984474">
      <w:bodyDiv w:val="1"/>
      <w:marLeft w:val="0"/>
      <w:marRight w:val="0"/>
      <w:marTop w:val="0"/>
      <w:marBottom w:val="0"/>
      <w:divBdr>
        <w:top w:val="none" w:sz="0" w:space="0" w:color="auto"/>
        <w:left w:val="none" w:sz="0" w:space="0" w:color="auto"/>
        <w:bottom w:val="none" w:sz="0" w:space="0" w:color="auto"/>
        <w:right w:val="none" w:sz="0" w:space="0" w:color="auto"/>
      </w:divBdr>
    </w:div>
    <w:div w:id="1833636575">
      <w:bodyDiv w:val="1"/>
      <w:marLeft w:val="0"/>
      <w:marRight w:val="0"/>
      <w:marTop w:val="0"/>
      <w:marBottom w:val="0"/>
      <w:divBdr>
        <w:top w:val="none" w:sz="0" w:space="0" w:color="auto"/>
        <w:left w:val="none" w:sz="0" w:space="0" w:color="auto"/>
        <w:bottom w:val="none" w:sz="0" w:space="0" w:color="auto"/>
        <w:right w:val="none" w:sz="0" w:space="0" w:color="auto"/>
      </w:divBdr>
    </w:div>
    <w:div w:id="1849831788">
      <w:bodyDiv w:val="1"/>
      <w:marLeft w:val="0"/>
      <w:marRight w:val="0"/>
      <w:marTop w:val="0"/>
      <w:marBottom w:val="0"/>
      <w:divBdr>
        <w:top w:val="none" w:sz="0" w:space="0" w:color="auto"/>
        <w:left w:val="none" w:sz="0" w:space="0" w:color="auto"/>
        <w:bottom w:val="none" w:sz="0" w:space="0" w:color="auto"/>
        <w:right w:val="none" w:sz="0" w:space="0" w:color="auto"/>
      </w:divBdr>
    </w:div>
    <w:div w:id="1860586405">
      <w:bodyDiv w:val="1"/>
      <w:marLeft w:val="0"/>
      <w:marRight w:val="0"/>
      <w:marTop w:val="0"/>
      <w:marBottom w:val="0"/>
      <w:divBdr>
        <w:top w:val="none" w:sz="0" w:space="0" w:color="auto"/>
        <w:left w:val="none" w:sz="0" w:space="0" w:color="auto"/>
        <w:bottom w:val="none" w:sz="0" w:space="0" w:color="auto"/>
        <w:right w:val="none" w:sz="0" w:space="0" w:color="auto"/>
      </w:divBdr>
    </w:div>
    <w:div w:id="1864399779">
      <w:bodyDiv w:val="1"/>
      <w:marLeft w:val="0"/>
      <w:marRight w:val="0"/>
      <w:marTop w:val="0"/>
      <w:marBottom w:val="0"/>
      <w:divBdr>
        <w:top w:val="none" w:sz="0" w:space="0" w:color="auto"/>
        <w:left w:val="none" w:sz="0" w:space="0" w:color="auto"/>
        <w:bottom w:val="none" w:sz="0" w:space="0" w:color="auto"/>
        <w:right w:val="none" w:sz="0" w:space="0" w:color="auto"/>
      </w:divBdr>
    </w:div>
    <w:div w:id="1893692626">
      <w:bodyDiv w:val="1"/>
      <w:marLeft w:val="0"/>
      <w:marRight w:val="0"/>
      <w:marTop w:val="0"/>
      <w:marBottom w:val="0"/>
      <w:divBdr>
        <w:top w:val="none" w:sz="0" w:space="0" w:color="auto"/>
        <w:left w:val="none" w:sz="0" w:space="0" w:color="auto"/>
        <w:bottom w:val="none" w:sz="0" w:space="0" w:color="auto"/>
        <w:right w:val="none" w:sz="0" w:space="0" w:color="auto"/>
      </w:divBdr>
    </w:div>
    <w:div w:id="1896742978">
      <w:bodyDiv w:val="1"/>
      <w:marLeft w:val="0"/>
      <w:marRight w:val="0"/>
      <w:marTop w:val="0"/>
      <w:marBottom w:val="0"/>
      <w:divBdr>
        <w:top w:val="none" w:sz="0" w:space="0" w:color="auto"/>
        <w:left w:val="none" w:sz="0" w:space="0" w:color="auto"/>
        <w:bottom w:val="none" w:sz="0" w:space="0" w:color="auto"/>
        <w:right w:val="none" w:sz="0" w:space="0" w:color="auto"/>
      </w:divBdr>
    </w:div>
    <w:div w:id="1899899021">
      <w:bodyDiv w:val="1"/>
      <w:marLeft w:val="0"/>
      <w:marRight w:val="0"/>
      <w:marTop w:val="0"/>
      <w:marBottom w:val="0"/>
      <w:divBdr>
        <w:top w:val="none" w:sz="0" w:space="0" w:color="auto"/>
        <w:left w:val="none" w:sz="0" w:space="0" w:color="auto"/>
        <w:bottom w:val="none" w:sz="0" w:space="0" w:color="auto"/>
        <w:right w:val="none" w:sz="0" w:space="0" w:color="auto"/>
      </w:divBdr>
    </w:div>
    <w:div w:id="1911846885">
      <w:bodyDiv w:val="1"/>
      <w:marLeft w:val="0"/>
      <w:marRight w:val="0"/>
      <w:marTop w:val="0"/>
      <w:marBottom w:val="0"/>
      <w:divBdr>
        <w:top w:val="none" w:sz="0" w:space="0" w:color="auto"/>
        <w:left w:val="none" w:sz="0" w:space="0" w:color="auto"/>
        <w:bottom w:val="none" w:sz="0" w:space="0" w:color="auto"/>
        <w:right w:val="none" w:sz="0" w:space="0" w:color="auto"/>
      </w:divBdr>
    </w:div>
    <w:div w:id="1939832304">
      <w:bodyDiv w:val="1"/>
      <w:marLeft w:val="0"/>
      <w:marRight w:val="0"/>
      <w:marTop w:val="0"/>
      <w:marBottom w:val="0"/>
      <w:divBdr>
        <w:top w:val="none" w:sz="0" w:space="0" w:color="auto"/>
        <w:left w:val="none" w:sz="0" w:space="0" w:color="auto"/>
        <w:bottom w:val="none" w:sz="0" w:space="0" w:color="auto"/>
        <w:right w:val="none" w:sz="0" w:space="0" w:color="auto"/>
      </w:divBdr>
    </w:div>
    <w:div w:id="1952664500">
      <w:bodyDiv w:val="1"/>
      <w:marLeft w:val="0"/>
      <w:marRight w:val="0"/>
      <w:marTop w:val="0"/>
      <w:marBottom w:val="0"/>
      <w:divBdr>
        <w:top w:val="none" w:sz="0" w:space="0" w:color="auto"/>
        <w:left w:val="none" w:sz="0" w:space="0" w:color="auto"/>
        <w:bottom w:val="none" w:sz="0" w:space="0" w:color="auto"/>
        <w:right w:val="none" w:sz="0" w:space="0" w:color="auto"/>
      </w:divBdr>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5505533">
      <w:bodyDiv w:val="1"/>
      <w:marLeft w:val="0"/>
      <w:marRight w:val="0"/>
      <w:marTop w:val="0"/>
      <w:marBottom w:val="0"/>
      <w:divBdr>
        <w:top w:val="none" w:sz="0" w:space="0" w:color="auto"/>
        <w:left w:val="none" w:sz="0" w:space="0" w:color="auto"/>
        <w:bottom w:val="none" w:sz="0" w:space="0" w:color="auto"/>
        <w:right w:val="none" w:sz="0" w:space="0" w:color="auto"/>
      </w:divBdr>
    </w:div>
    <w:div w:id="1989238028">
      <w:bodyDiv w:val="1"/>
      <w:marLeft w:val="0"/>
      <w:marRight w:val="0"/>
      <w:marTop w:val="0"/>
      <w:marBottom w:val="0"/>
      <w:divBdr>
        <w:top w:val="none" w:sz="0" w:space="0" w:color="auto"/>
        <w:left w:val="none" w:sz="0" w:space="0" w:color="auto"/>
        <w:bottom w:val="none" w:sz="0" w:space="0" w:color="auto"/>
        <w:right w:val="none" w:sz="0" w:space="0" w:color="auto"/>
      </w:divBdr>
    </w:div>
    <w:div w:id="21108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039-2015-%D0%BF" TargetMode="External"/><Relationship Id="rId5" Type="http://schemas.openxmlformats.org/officeDocument/2006/relationships/hyperlink" Target="https://zakon.rada.gov.ua/laws/show/2806-15" TargetMode="External"/><Relationship Id="rId4" Type="http://schemas.openxmlformats.org/officeDocument/2006/relationships/hyperlink" Target="https://zakon.rada.gov.ua/laws/show/132/94-%D0%B2%D1%80/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42</Pages>
  <Words>56361</Words>
  <Characters>32127</Characters>
  <Application>Microsoft Office Word</Application>
  <DocSecurity>0</DocSecurity>
  <Lines>267</Lines>
  <Paragraphs>176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Comfy lavina</dc:creator>
  <cp:keywords/>
  <dc:description/>
  <cp:lastModifiedBy>O Biriukov</cp:lastModifiedBy>
  <cp:revision>3</cp:revision>
  <dcterms:created xsi:type="dcterms:W3CDTF">2019-05-27T09:04:00Z</dcterms:created>
  <dcterms:modified xsi:type="dcterms:W3CDTF">2019-05-27T09:22:00Z</dcterms:modified>
</cp:coreProperties>
</file>