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2F" w:rsidRPr="00C86465" w:rsidRDefault="00E4632F" w:rsidP="00E4632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4632F" w:rsidRPr="00C86465" w:rsidRDefault="00E4632F" w:rsidP="00E4632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 наказу </w:t>
      </w:r>
      <w:proofErr w:type="spellStart"/>
      <w:r w:rsidRPr="00C86465">
        <w:rPr>
          <w:rFonts w:ascii="Times New Roman" w:hAnsi="Times New Roman" w:cs="Times New Roman"/>
          <w:sz w:val="24"/>
          <w:szCs w:val="24"/>
        </w:rPr>
        <w:t>Держгеонадр</w:t>
      </w:r>
      <w:proofErr w:type="spellEnd"/>
      <w:r w:rsidRPr="00C86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32F" w:rsidRPr="00C86465" w:rsidRDefault="00E4632F" w:rsidP="00E4632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від </w:t>
      </w:r>
      <w:r w:rsidR="00E514E5">
        <w:rPr>
          <w:rFonts w:ascii="Times New Roman" w:hAnsi="Times New Roman" w:cs="Times New Roman"/>
          <w:sz w:val="24"/>
          <w:szCs w:val="24"/>
        </w:rPr>
        <w:t xml:space="preserve">17.07.2018 </w:t>
      </w:r>
      <w:r w:rsidRPr="00C86465">
        <w:rPr>
          <w:rFonts w:ascii="Times New Roman" w:hAnsi="Times New Roman" w:cs="Times New Roman"/>
          <w:sz w:val="24"/>
          <w:szCs w:val="24"/>
        </w:rPr>
        <w:t xml:space="preserve"> № </w:t>
      </w:r>
      <w:r w:rsidR="00E514E5">
        <w:rPr>
          <w:rFonts w:ascii="Times New Roman" w:hAnsi="Times New Roman" w:cs="Times New Roman"/>
          <w:sz w:val="24"/>
          <w:szCs w:val="24"/>
        </w:rPr>
        <w:t>244</w:t>
      </w:r>
    </w:p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півріччя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5238"/>
        <w:gridCol w:w="4820"/>
        <w:gridCol w:w="3969"/>
      </w:tblGrid>
      <w:tr w:rsidR="00E4632F" w:rsidRPr="00C86465" w:rsidTr="00C4202A">
        <w:tc>
          <w:tcPr>
            <w:tcW w:w="1136" w:type="dxa"/>
            <w:shd w:val="clear" w:color="auto" w:fill="auto"/>
            <w:vAlign w:val="center"/>
          </w:tcPr>
          <w:p w:rsidR="00E4632F" w:rsidRPr="00C86465" w:rsidRDefault="00E4632F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E4632F" w:rsidRPr="00C86465" w:rsidRDefault="00E4632F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 до розгляду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632F" w:rsidRPr="00C86465" w:rsidRDefault="00E4632F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Доповідач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632F" w:rsidRPr="00C86465" w:rsidRDefault="00E4632F" w:rsidP="006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 за підготовку матеріалів</w:t>
            </w:r>
          </w:p>
        </w:tc>
      </w:tr>
      <w:tr w:rsidR="00CA3A2A" w:rsidRPr="00C86465" w:rsidTr="00C4202A">
        <w:tc>
          <w:tcPr>
            <w:tcW w:w="15163" w:type="dxa"/>
            <w:gridSpan w:val="4"/>
            <w:shd w:val="clear" w:color="auto" w:fill="auto"/>
            <w:vAlign w:val="center"/>
          </w:tcPr>
          <w:p w:rsidR="00CA3A2A" w:rsidRPr="00C86465" w:rsidRDefault="00CA3A2A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ІІІ квартал</w:t>
            </w:r>
          </w:p>
        </w:tc>
      </w:tr>
      <w:tr w:rsidR="00E4632F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4632F" w:rsidRPr="00C86465" w:rsidRDefault="00E4632F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345BC9" w:rsidRDefault="00345BC9" w:rsidP="00756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Розгляд основних результатів геологорозвідувальних робіт за </w:t>
            </w:r>
          </w:p>
          <w:p w:rsidR="006D109D" w:rsidRDefault="00345BC9" w:rsidP="006D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півріччя 2018 року і плани робіт </w:t>
            </w:r>
          </w:p>
          <w:p w:rsidR="00D347C7" w:rsidRPr="00C86465" w:rsidRDefault="00345BC9" w:rsidP="006D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кінця 2018 року</w:t>
            </w:r>
            <w:r w:rsidR="00E4632F"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1246E" w:rsidRDefault="00FC1108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Д</w:t>
            </w:r>
            <w:r w:rsidR="0034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епартаменту </w:t>
            </w:r>
          </w:p>
          <w:p w:rsidR="00E4632F" w:rsidRPr="00C86465" w:rsidRDefault="00345BC9" w:rsidP="0075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геології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632F" w:rsidRPr="00C86465" w:rsidRDefault="00345BC9" w:rsidP="00345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  <w:r w:rsidR="00E4632F"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геології</w:t>
            </w:r>
          </w:p>
        </w:tc>
      </w:tr>
      <w:tr w:rsidR="00E4632F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4632F" w:rsidRPr="00C86465" w:rsidRDefault="00E4632F" w:rsidP="007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Default="00345BC9" w:rsidP="00C42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 погашення заборгованості із заробітної плати на підприємствах, установах та організаціях, які належать до сфери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Держгеонадр</w:t>
            </w:r>
            <w:proofErr w:type="spellEnd"/>
            <w:r w:rsidR="00C4202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</w:p>
          <w:p w:rsidR="00D347C7" w:rsidRPr="00C86465" w:rsidRDefault="00C420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півріччя 2018 року</w:t>
            </w: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632F" w:rsidRPr="00C86465" w:rsidRDefault="00E4632F" w:rsidP="00345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45BC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бухгалтерського обліку – головний бухгалтер </w:t>
            </w:r>
            <w:proofErr w:type="spellStart"/>
            <w:r w:rsidR="00345BC9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="00345BC9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4632F" w:rsidRPr="00C86465" w:rsidRDefault="00345BC9" w:rsidP="007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оплати праці та бухгалтерського обліку Управління економіки та бухгалтерського обліку</w:t>
            </w:r>
            <w:r w:rsidR="00E4632F"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32F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4632F" w:rsidRPr="00C86465" w:rsidRDefault="00C4202A" w:rsidP="0075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632F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Default="00E4632F" w:rsidP="0075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Стан надходження коштів до державного бюджету за надання та продовження строку дії спеціальних дозволів на користування надрами</w:t>
            </w:r>
            <w:r w:rsidR="00C4202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</w:p>
          <w:p w:rsidR="00D347C7" w:rsidRPr="00C86465" w:rsidRDefault="00C420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півріччя 2018 року</w:t>
            </w:r>
            <w:r w:rsidR="00E4632F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1246E" w:rsidRDefault="00C14B12" w:rsidP="00C1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Департаменту дозвільної та міжнародної </w:t>
            </w:r>
          </w:p>
          <w:p w:rsidR="00E4632F" w:rsidRPr="00C86465" w:rsidRDefault="0081246E" w:rsidP="008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4B12" w:rsidRPr="00C14B12">
              <w:rPr>
                <w:rFonts w:ascii="Times New Roman" w:hAnsi="Times New Roman" w:cs="Times New Roman"/>
                <w:sz w:val="28"/>
                <w:szCs w:val="28"/>
              </w:rPr>
              <w:t>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4B12">
              <w:rPr>
                <w:rFonts w:ascii="Times New Roman" w:hAnsi="Times New Roman" w:cs="Times New Roman"/>
                <w:sz w:val="28"/>
                <w:szCs w:val="28"/>
              </w:rPr>
              <w:t>Васюкова</w:t>
            </w:r>
            <w:proofErr w:type="spellEnd"/>
            <w:r w:rsidR="00C14B12"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14B12" w:rsidRDefault="00C14B12" w:rsidP="00C1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</w:t>
            </w:r>
          </w:p>
          <w:p w:rsidR="00E4632F" w:rsidRPr="00C86465" w:rsidRDefault="00C14B12" w:rsidP="00C1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міжнародної діяльності</w:t>
            </w:r>
          </w:p>
        </w:tc>
      </w:tr>
      <w:tr w:rsidR="00C420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Pr="00C86465" w:rsidRDefault="00C420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. директора Департаменту дозвільної та міжнародної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Васюкова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</w:t>
            </w:r>
          </w:p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міжнародної діяльності</w:t>
            </w:r>
          </w:p>
        </w:tc>
      </w:tr>
      <w:tr w:rsidR="00C420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стан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персоналом </w:t>
            </w:r>
          </w:p>
          <w:p w:rsidR="00C4202A" w:rsidRPr="00C86465" w:rsidRDefault="00C4202A" w:rsidP="006D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Державній службі геології та надр України.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управління персоналом Голяка Т.І.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управління персоналом </w:t>
            </w:r>
          </w:p>
        </w:tc>
      </w:tr>
      <w:tr w:rsidR="00CA3A2A" w:rsidRPr="00C86465" w:rsidTr="00C4202A">
        <w:trPr>
          <w:trHeight w:val="20"/>
        </w:trPr>
        <w:tc>
          <w:tcPr>
            <w:tcW w:w="15163" w:type="dxa"/>
            <w:gridSpan w:val="4"/>
            <w:shd w:val="clear" w:color="auto" w:fill="auto"/>
            <w:vAlign w:val="center"/>
          </w:tcPr>
          <w:p w:rsidR="00CA3A2A" w:rsidRPr="00CA3A2A" w:rsidRDefault="00CA3A2A" w:rsidP="00C14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 w:rsidRPr="00CA3A2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CA3A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A3A2A" w:rsidRDefault="00CA3A2A" w:rsidP="00CA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Розгляд основних результатів геологорозвідувальних робіт за </w:t>
            </w:r>
          </w:p>
          <w:p w:rsidR="00CA3A2A" w:rsidRPr="00C86465" w:rsidRDefault="00CA3A2A" w:rsidP="006D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місяців 2018 року і плани робіт до кінця 2018 року</w:t>
            </w: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A3A2A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Департаменту </w:t>
            </w:r>
          </w:p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геології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Сліпко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</w:t>
            </w: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геології</w:t>
            </w:r>
          </w:p>
        </w:tc>
      </w:tr>
      <w:tr w:rsidR="00CA3A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A3A2A" w:rsidRPr="00C86465" w:rsidRDefault="00C4202A" w:rsidP="00CA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A2A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A3A2A" w:rsidRPr="00C86465" w:rsidRDefault="00CA3A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A3A2A" w:rsidRPr="00C86465" w:rsidRDefault="00CA3A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. директора Департаменту дозвільної та міжнародної діяльності</w:t>
            </w:r>
            <w:r w:rsidR="00C42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Васюкова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02A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3A2A" w:rsidRDefault="00CA3A2A" w:rsidP="00CA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</w:t>
            </w:r>
          </w:p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міжнародної діяльності</w:t>
            </w:r>
          </w:p>
        </w:tc>
      </w:tr>
      <w:tr w:rsidR="00C420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Pr="00C86465" w:rsidRDefault="00C420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Стан надходження коштів до державного бюджету за надання та продовження строку дії спеціальних дозволів на користування надрами.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Т.в.о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Департаменту дозвільної та міжнародної </w:t>
            </w:r>
          </w:p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Васюкова</w:t>
            </w:r>
            <w:proofErr w:type="spellEnd"/>
            <w:r w:rsidRPr="00C1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Департамент дозвільної та</w:t>
            </w:r>
          </w:p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B12">
              <w:rPr>
                <w:rFonts w:ascii="Times New Roman" w:hAnsi="Times New Roman" w:cs="Times New Roman"/>
                <w:sz w:val="28"/>
                <w:szCs w:val="28"/>
              </w:rPr>
              <w:t>міжнародної діяльності</w:t>
            </w:r>
          </w:p>
        </w:tc>
      </w:tr>
      <w:tr w:rsidR="00C420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4202A" w:rsidRDefault="00C4202A" w:rsidP="006D1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результати геологорозвідувальних робіт.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4202A" w:rsidRPr="00C86465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економіки та бухгалтерського обліку – головний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202A" w:rsidRDefault="00C4202A" w:rsidP="00C4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Планово-економічний відділ Управління економіки та бухгалтерського обліку</w:t>
            </w:r>
          </w:p>
        </w:tc>
      </w:tr>
      <w:tr w:rsidR="00CA3A2A" w:rsidRPr="00C86465" w:rsidTr="00C4202A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CA3A2A" w:rsidRPr="00C86465" w:rsidRDefault="00C4202A" w:rsidP="00CA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3A2A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CA3A2A" w:rsidRDefault="00CA3A2A" w:rsidP="00CA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  <w:p w:rsidR="00CA3A2A" w:rsidRPr="00C86465" w:rsidRDefault="00CA3A2A" w:rsidP="00CA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Томіленко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A3A2A" w:rsidRPr="00C86465" w:rsidRDefault="00CA3A2A" w:rsidP="00CA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</w:tbl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2F" w:rsidRPr="00C86465" w:rsidRDefault="00E4632F" w:rsidP="00E4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2F" w:rsidRPr="00C86465" w:rsidRDefault="00C14B12" w:rsidP="00E46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Завідувач Сектору організаційно-аналітичного забезпечення та комунікацій                                    </w:t>
      </w:r>
      <w:r w:rsidR="00D2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Л.О. Моргу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E4632F" w:rsidRPr="00C86465" w:rsidRDefault="00E4632F" w:rsidP="00E4632F">
      <w:pPr>
        <w:rPr>
          <w:sz w:val="28"/>
          <w:szCs w:val="28"/>
        </w:rPr>
      </w:pPr>
    </w:p>
    <w:p w:rsidR="00B75CE4" w:rsidRDefault="00B75CE4"/>
    <w:sectPr w:rsidR="00B75CE4" w:rsidSect="00604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2F"/>
    <w:rsid w:val="00345BC9"/>
    <w:rsid w:val="006D109D"/>
    <w:rsid w:val="0081246E"/>
    <w:rsid w:val="00B75CE4"/>
    <w:rsid w:val="00C14B12"/>
    <w:rsid w:val="00C4202A"/>
    <w:rsid w:val="00CA3A2A"/>
    <w:rsid w:val="00D23D66"/>
    <w:rsid w:val="00D347C7"/>
    <w:rsid w:val="00E4632F"/>
    <w:rsid w:val="00E514E5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2973-C7B2-4182-BE2D-560A60B2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2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63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4632F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11</cp:revision>
  <dcterms:created xsi:type="dcterms:W3CDTF">2018-07-02T13:27:00Z</dcterms:created>
  <dcterms:modified xsi:type="dcterms:W3CDTF">2018-07-17T12:34:00Z</dcterms:modified>
</cp:coreProperties>
</file>