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F6" w:rsidRPr="00B46C84" w:rsidRDefault="002F25D5" w:rsidP="002670C7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2670C7" w:rsidRDefault="002670C7" w:rsidP="00FB2B65">
      <w:pPr>
        <w:spacing w:after="0"/>
        <w:ind w:left="10206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46C84">
        <w:rPr>
          <w:rFonts w:ascii="Times New Roman" w:hAnsi="Times New Roman" w:cs="Times New Roman"/>
          <w:sz w:val="28"/>
          <w:szCs w:val="28"/>
        </w:rPr>
        <w:t xml:space="preserve">до Інструкції </w:t>
      </w:r>
      <w:r w:rsidRPr="00B46C8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зміст, оформлення та порядок подання </w:t>
      </w:r>
      <w:r w:rsidR="00984A7E" w:rsidRPr="00B46C8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 </w:t>
      </w:r>
      <w:r w:rsidR="00BD0033" w:rsidRPr="00B46C84">
        <w:rPr>
          <w:rFonts w:ascii="Times New Roman" w:hAnsi="Times New Roman" w:cs="Times New Roman"/>
          <w:bCs/>
          <w:sz w:val="28"/>
          <w:szCs w:val="28"/>
          <w:lang w:eastAsia="uk-UA"/>
        </w:rPr>
        <w:t>Державну комісію України по запасах корисних копалин</w:t>
      </w:r>
      <w:r w:rsidR="00984A7E" w:rsidRPr="00B46C8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46C84">
        <w:rPr>
          <w:rFonts w:ascii="Times New Roman" w:hAnsi="Times New Roman" w:cs="Times New Roman"/>
          <w:bCs/>
          <w:sz w:val="28"/>
          <w:szCs w:val="28"/>
          <w:lang w:eastAsia="uk-UA"/>
        </w:rPr>
        <w:t>матеріалів геолого-економічної оцінки родовищ нафти і газу</w:t>
      </w:r>
    </w:p>
    <w:p w:rsidR="00FB2B65" w:rsidRPr="00B46C84" w:rsidRDefault="00FB2B65" w:rsidP="002670C7">
      <w:pPr>
        <w:ind w:left="10206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(абзац 26 пункту 5)</w:t>
      </w:r>
    </w:p>
    <w:p w:rsidR="00EA4456" w:rsidRPr="00B46C84" w:rsidRDefault="00EA4456" w:rsidP="002670C7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1E69F6" w:rsidRPr="00B46C84" w:rsidRDefault="00AB6CF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</w:t>
      </w:r>
      <w:r w:rsidR="001E69F6"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орми таблиць до геолого-економічної оцінки родовищ нафти і газу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1. Стан фонду свердловин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488"/>
        <w:gridCol w:w="1635"/>
        <w:gridCol w:w="1489"/>
        <w:gridCol w:w="1489"/>
        <w:gridCol w:w="1489"/>
        <w:gridCol w:w="1635"/>
        <w:gridCol w:w="2213"/>
        <w:gridCol w:w="1511"/>
      </w:tblGrid>
      <w:tr w:rsidR="00B46C84" w:rsidRPr="00B46C84" w:rsidTr="001E69F6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свердловин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категорія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Строки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буріння,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початок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кінець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Строки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випро-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бування,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початок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кінець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свердло-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грн.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результати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 свердло-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 на дату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підрахунку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AE3EBE" w:rsidP="00DE4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2. Загальні обсяги буріння за категоріями свердловин на родовищі та їх вартість на дату підрахунку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2796"/>
        <w:gridCol w:w="2651"/>
        <w:gridCol w:w="3520"/>
        <w:gridCol w:w="1804"/>
      </w:tblGrid>
      <w:tr w:rsidR="00B46C84" w:rsidRPr="00B46C84" w:rsidTr="001E69F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 і стан свердловин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Сумарний метраж,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Сумарна вартість,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грн.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та номери свердловин,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продуктивних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непродуктивних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Пошукові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Розвідувальні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Експлуатаційні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контурі нафтогазоносності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бурінні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випробуванні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експлуатації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консервації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ліквідовані з геологічних причин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ліквідовані з технічних причин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DE48C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AE3EBE" w:rsidP="00DE4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3. Відомості про товщину, висвітленість керном продуктивних пластів по перетинах свердловин та обсяги виконаних робіт з аналізу кернового матеріалу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93"/>
        <w:gridCol w:w="1288"/>
        <w:gridCol w:w="846"/>
        <w:gridCol w:w="889"/>
        <w:gridCol w:w="1043"/>
        <w:gridCol w:w="1033"/>
        <w:gridCol w:w="850"/>
        <w:gridCol w:w="930"/>
        <w:gridCol w:w="1028"/>
        <w:gridCol w:w="979"/>
        <w:gridCol w:w="980"/>
        <w:gridCol w:w="980"/>
        <w:gridCol w:w="1199"/>
        <w:gridCol w:w="1002"/>
      </w:tblGrid>
      <w:tr w:rsidR="00B46C84" w:rsidRPr="00B46C84" w:rsidTr="001E69F6">
        <w:trPr>
          <w:tblCellSpacing w:w="22" w:type="dxa"/>
        </w:trPr>
        <w:tc>
          <w:tcPr>
            <w:tcW w:w="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тивний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 </w:t>
            </w:r>
          </w:p>
        </w:tc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4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залягання продуктив-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пласта, м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абсолютна відмітка </w:t>
            </w:r>
          </w:p>
        </w:tc>
        <w:tc>
          <w:tcPr>
            <w:tcW w:w="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товщина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продуктивного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пласта, м 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відбору керна,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абсо-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лютна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відмітка </w:t>
            </w: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 з від-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бором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керна за продук-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тивним пластом,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винесен-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ня керна, м 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Висвітленість керном продуктивного пласта, % </w:t>
            </w:r>
          </w:p>
        </w:tc>
        <w:tc>
          <w:tcPr>
            <w:tcW w:w="17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визначень на зразках керна*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 у підрахунку </w:t>
            </w:r>
          </w:p>
        </w:tc>
        <w:tc>
          <w:tcPr>
            <w:tcW w:w="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зага-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льна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нафто- газо-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чена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загаль- ної</w:t>
            </w:r>
            <w:r w:rsidR="00984A7E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тов- щини (від по- крівлі до ВНК, ГВК)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нафто- газо- насиче-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ної час- тини пласта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грануло- метрич- ного складу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залиш- кової води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коефіці- єнту ви- тиснен- ня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відкри- тої порис- тості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тної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газопро-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никності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1E69F6">
        <w:trPr>
          <w:tblCellSpacing w:w="22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B46C84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</w:t>
      </w:r>
      <w:r w:rsidRPr="00B46C84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  <w:t>* Основне і контрольне визначення по одному і тому самому зразку одним і тим самим методом вважаються як одне визначення.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670C7" w:rsidRPr="00B46C84" w:rsidRDefault="002670C7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670C7" w:rsidRPr="00B46C84" w:rsidRDefault="002670C7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670C7" w:rsidRPr="00B46C84" w:rsidRDefault="002670C7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E48C6" w:rsidRPr="00B46C84" w:rsidRDefault="00AE3EBE" w:rsidP="00DE48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4. Результати випробування та дослідження свердловин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056"/>
        <w:gridCol w:w="1351"/>
        <w:gridCol w:w="1229"/>
        <w:gridCol w:w="1203"/>
        <w:gridCol w:w="1255"/>
        <w:gridCol w:w="1345"/>
        <w:gridCol w:w="1351"/>
        <w:gridCol w:w="1498"/>
        <w:gridCol w:w="1103"/>
        <w:gridCol w:w="1203"/>
        <w:gridCol w:w="1225"/>
      </w:tblGrid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свердло-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Покрівля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підошва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продуктив-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ного плас-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(в абс.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відмітках з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урахуван-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ням викрив-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лення), 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випробу-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вання,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абсолютна відмітка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розкриття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мм, 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м, спуску фонтанних труб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 штуцера, мм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динамічний рівень, м, спосіб виклику припливу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час безперерв-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ної роботи, год.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Тиск, приведений до середи-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</w:t>
            </w:r>
            <w:r w:rsidR="00984A7E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лу випробу-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вання, МПа,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пластовий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вибійний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Депресія,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МПа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м/добу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Вміст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газу,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м/т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670C7" w:rsidRPr="00B46C84" w:rsidRDefault="002670C7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4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504"/>
        <w:gridCol w:w="1605"/>
        <w:gridCol w:w="1887"/>
        <w:gridCol w:w="1887"/>
        <w:gridCol w:w="1180"/>
        <w:gridCol w:w="1180"/>
        <w:gridCol w:w="1403"/>
        <w:gridCol w:w="2619"/>
      </w:tblGrid>
      <w:tr w:rsidR="00B46C84" w:rsidRPr="00B46C84" w:rsidTr="00220A76">
        <w:trPr>
          <w:tblCellSpacing w:w="22" w:type="dxa"/>
        </w:trPr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 води 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 газу, тис. куб. м/добу </w:t>
            </w:r>
          </w:p>
        </w:tc>
        <w:tc>
          <w:tcPr>
            <w:tcW w:w="6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конденсату,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м/добу </w:t>
            </w:r>
          </w:p>
        </w:tc>
        <w:tc>
          <w:tcPr>
            <w:tcW w:w="6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продуктив-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ності </w:t>
            </w:r>
          </w:p>
        </w:tc>
        <w:tc>
          <w:tcPr>
            <w:tcW w:w="12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Відбір у процесі дослідження </w:t>
            </w:r>
          </w:p>
        </w:tc>
        <w:tc>
          <w:tcPr>
            <w:tcW w:w="8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 положення ВНК, ГНК, ГВК в абсолютних відмітках,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куб. м/добу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динаміч- ному рівні, 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газ, тис. куб. м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нафта, куб. м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сат, куб. 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220A76">
        <w:trPr>
          <w:tblCellSpacing w:w="22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17B94" w:rsidRPr="00B46C84" w:rsidRDefault="00D17B94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17B94" w:rsidRPr="00B46C84" w:rsidRDefault="00AE3EBE" w:rsidP="00D17B9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5. Відомості про літолого-фізичні властивості порід продуктивних пластів і покришок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776"/>
        <w:gridCol w:w="1199"/>
        <w:gridCol w:w="847"/>
        <w:gridCol w:w="879"/>
        <w:gridCol w:w="705"/>
        <w:gridCol w:w="568"/>
        <w:gridCol w:w="584"/>
        <w:gridCol w:w="552"/>
        <w:gridCol w:w="584"/>
        <w:gridCol w:w="969"/>
        <w:gridCol w:w="852"/>
        <w:gridCol w:w="841"/>
        <w:gridCol w:w="701"/>
        <w:gridCol w:w="1402"/>
        <w:gridCol w:w="707"/>
        <w:gridCol w:w="1239"/>
        <w:gridCol w:w="628"/>
      </w:tblGrid>
      <w:tr w:rsidR="00B46C84" w:rsidRPr="00B46C84" w:rsidTr="001E69F6">
        <w:trPr>
          <w:tblCellSpacing w:w="22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відбору керна,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абсолютна відмітка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відбо-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керна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дата аналізу керна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Літоло-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гічний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опис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зразків </w:t>
            </w:r>
          </w:p>
        </w:tc>
        <w:tc>
          <w:tcPr>
            <w:tcW w:w="1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Гранулометричний склад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пористості, частка одиниці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ність,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Газопроник-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ність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водопроник-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ність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(|| нашару-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ванню;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| нашаруван-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ню), мккв. м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ність,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Ураховані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неврахо-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вані зразки при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хунку запасів (чому не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враховані)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&gt; 1 мм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1 - 0,5 мм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0,5 -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0,25 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0,25 - 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0,1 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0,1 -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0,01 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мм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&lt; 0,01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1E69F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AE3EBE" w:rsidP="0030069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6. Виконаний комплекс геофізичних досліджень свердловин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178"/>
        <w:gridCol w:w="1178"/>
        <w:gridCol w:w="1178"/>
        <w:gridCol w:w="1178"/>
        <w:gridCol w:w="1178"/>
        <w:gridCol w:w="1178"/>
        <w:gridCol w:w="1320"/>
        <w:gridCol w:w="1178"/>
        <w:gridCol w:w="1178"/>
        <w:gridCol w:w="1178"/>
        <w:gridCol w:w="1342"/>
      </w:tblGrid>
      <w:tr w:rsidR="00B46C84" w:rsidRPr="00B46C84" w:rsidTr="001E69F6">
        <w:trPr>
          <w:tblCellSpacing w:w="22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свердловини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Вибій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 </w:t>
            </w:r>
          </w:p>
        </w:tc>
        <w:tc>
          <w:tcPr>
            <w:tcW w:w="41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 та масштаби запису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1:500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стандарт-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каротаж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каверно-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метрія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НГК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ВЦК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АО - 0,45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АО - 1,05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АО - 2,25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розміри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B46C84" w:rsidRPr="00B46C84" w:rsidTr="002670C7">
        <w:trPr>
          <w:trHeight w:val="210"/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337C7C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6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375"/>
        <w:gridCol w:w="1118"/>
        <w:gridCol w:w="1184"/>
        <w:gridCol w:w="1118"/>
        <w:gridCol w:w="1118"/>
        <w:gridCol w:w="1118"/>
        <w:gridCol w:w="1118"/>
        <w:gridCol w:w="1118"/>
        <w:gridCol w:w="1903"/>
        <w:gridCol w:w="1158"/>
        <w:gridCol w:w="1280"/>
      </w:tblGrid>
      <w:tr w:rsidR="00B46C84" w:rsidRPr="00B46C84" w:rsidTr="00220A76">
        <w:trPr>
          <w:tblCellSpacing w:w="22" w:type="dxa"/>
        </w:trPr>
        <w:tc>
          <w:tcPr>
            <w:tcW w:w="452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 </w:t>
            </w:r>
          </w:p>
        </w:tc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413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1:200 </w:t>
            </w:r>
          </w:p>
        </w:tc>
        <w:tc>
          <w:tcPr>
            <w:tcW w:w="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інкліно-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метрія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220A76">
        <w:trPr>
          <w:tblCellSpacing w:w="22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 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мікрозонду-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вання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каверно-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метрія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резистиві-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метрія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(НГК)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ННК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БК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БМК 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види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220A76">
        <w:trPr>
          <w:tblCellSpacing w:w="22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30069F" w:rsidRPr="00B46C84" w:rsidRDefault="00AE3EBE" w:rsidP="003006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7. Зведена таблиця геофізичних величин та підрахункових параметрів продуктивних пластів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665"/>
        <w:gridCol w:w="528"/>
        <w:gridCol w:w="665"/>
        <w:gridCol w:w="580"/>
        <w:gridCol w:w="580"/>
        <w:gridCol w:w="510"/>
        <w:gridCol w:w="576"/>
        <w:gridCol w:w="441"/>
        <w:gridCol w:w="561"/>
        <w:gridCol w:w="536"/>
        <w:gridCol w:w="669"/>
        <w:gridCol w:w="462"/>
        <w:gridCol w:w="675"/>
        <w:gridCol w:w="666"/>
        <w:gridCol w:w="693"/>
        <w:gridCol w:w="580"/>
        <w:gridCol w:w="435"/>
        <w:gridCol w:w="500"/>
        <w:gridCol w:w="529"/>
        <w:gridCol w:w="695"/>
        <w:gridCol w:w="981"/>
        <w:gridCol w:w="1185"/>
      </w:tblGrid>
      <w:tr w:rsidR="00B46C84" w:rsidRPr="00B46C84" w:rsidTr="001E69F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пласта,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номер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свр.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еф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p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Ом.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p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Ом.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p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Ом.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a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2F35B7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 T</w:t>
            </w:r>
            <w:r w:rsidR="001E69F6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E69F6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мкс/</w:t>
            </w:r>
            <w:r w:rsidR="001E69F6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2F35B7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D </w:t>
            </w:r>
            <w:r w:rsidR="001E69F6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  <w:r w:rsidR="001E69F6"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y</w:t>
            </w:r>
            <w:r w:rsidR="001E69F6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2F35B7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D </w:t>
            </w:r>
            <w:r w:rsidR="001E69F6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r w:rsidR="001E69F6"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y</w:t>
            </w:r>
            <w:r w:rsidR="001E69F6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ак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y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геоф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керн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керн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 в ступ. -3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мккв. 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p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Ом.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нг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46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p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нг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п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еф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пр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геоф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 в ступ. -3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мккв. м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30069F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0069F" w:rsidRPr="00B46C84" w:rsidRDefault="00AE3EBE" w:rsidP="0030069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8. Відомості про хімічний склад і фізичні властивості пластових вод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93"/>
        <w:gridCol w:w="1086"/>
        <w:gridCol w:w="919"/>
        <w:gridCol w:w="1491"/>
        <w:gridCol w:w="1345"/>
        <w:gridCol w:w="1252"/>
        <w:gridCol w:w="1027"/>
        <w:gridCol w:w="1027"/>
        <w:gridCol w:w="926"/>
        <w:gridCol w:w="926"/>
        <w:gridCol w:w="1047"/>
        <w:gridCol w:w="1045"/>
        <w:gridCol w:w="1123"/>
      </w:tblGrid>
      <w:tr w:rsidR="00B46C84" w:rsidRPr="00B46C84" w:rsidTr="001E69F6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мер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випробу-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вання,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відбору проби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відбору проби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дослідження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Дебіт, куб. м/добу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динамічний рівень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Гирловий тиск статичний, МПа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статичний рівень, м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тиск,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МПа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глибина, м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 тем-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перату-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ра, град. C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глибина, м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Густина води, кг/куб. м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В'язкість у пласто-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вих умовах, мПа х с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вміст, куб. м/т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Питомий опір при темпера-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турі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пласта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плас-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тових умовах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стан-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дарт-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умовах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337C7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8 </w:t>
            </w:r>
          </w:p>
        </w:tc>
      </w:tr>
    </w:tbl>
    <w:tbl>
      <w:tblPr>
        <w:tblW w:w="49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32"/>
        <w:gridCol w:w="832"/>
        <w:gridCol w:w="832"/>
        <w:gridCol w:w="833"/>
        <w:gridCol w:w="833"/>
        <w:gridCol w:w="833"/>
        <w:gridCol w:w="833"/>
        <w:gridCol w:w="854"/>
        <w:gridCol w:w="833"/>
        <w:gridCol w:w="833"/>
        <w:gridCol w:w="833"/>
        <w:gridCol w:w="833"/>
        <w:gridCol w:w="1365"/>
        <w:gridCol w:w="1099"/>
        <w:gridCol w:w="855"/>
      </w:tblGrid>
      <w:tr w:rsidR="00B46C84" w:rsidRPr="00B46C84" w:rsidTr="002670C7">
        <w:trPr>
          <w:tblCellSpacing w:w="22" w:type="dxa"/>
        </w:trPr>
        <w:tc>
          <w:tcPr>
            <w:tcW w:w="427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Вміст іонів (мг/л, мгл - екв/л, % мг - екв.) </w:t>
            </w:r>
          </w:p>
        </w:tc>
        <w:tc>
          <w:tcPr>
            <w:tcW w:w="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нові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кислоти,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мг/л </w:t>
            </w:r>
          </w:p>
        </w:tc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води </w:t>
            </w:r>
          </w:p>
        </w:tc>
      </w:tr>
      <w:tr w:rsidR="00B46C84" w:rsidRPr="00B46C84" w:rsidTr="002670C7">
        <w:trPr>
          <w:tblCellSpacing w:w="22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мінералі-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зація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+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+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K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+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++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Mg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++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Cl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 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NO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2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2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HCO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3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NH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4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+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Br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 -</w:t>
            </w:r>
            <w:r w:rsidRPr="00B46C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2670C7">
        <w:trPr>
          <w:tblCellSpacing w:w="22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</w:tr>
    </w:tbl>
    <w:p w:rsidR="000150BE" w:rsidRPr="00B46C84" w:rsidRDefault="000150BE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0150BE" w:rsidRPr="00B46C84" w:rsidRDefault="000150BE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0150BE" w:rsidRPr="00B46C84" w:rsidRDefault="000150BE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37C7C" w:rsidRPr="00B46C84" w:rsidRDefault="00337C7C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0150BE" w:rsidRPr="00B46C84" w:rsidRDefault="00AE3EBE" w:rsidP="000150B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9. Фізико-хімічні властивості нафти*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778"/>
        <w:gridCol w:w="953"/>
        <w:gridCol w:w="886"/>
        <w:gridCol w:w="939"/>
        <w:gridCol w:w="1190"/>
        <w:gridCol w:w="1001"/>
        <w:gridCol w:w="1002"/>
        <w:gridCol w:w="713"/>
        <w:gridCol w:w="980"/>
        <w:gridCol w:w="1054"/>
        <w:gridCol w:w="1347"/>
        <w:gridCol w:w="1227"/>
        <w:gridCol w:w="982"/>
        <w:gridCol w:w="954"/>
      </w:tblGrid>
      <w:tr w:rsidR="00B46C84" w:rsidRPr="00B46C84" w:rsidTr="001E69F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Пласт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(пок-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лад)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Номер свер-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дло-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вини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Інтер-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вал випро-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буван-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ня, 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Умови відбору проб,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м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Дати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відбору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проби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_______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дослід-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ження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Пластовий тиск, МПа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Плас-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това темпера-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тура, град. C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Тиск насичен-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ня, МПа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Газо-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вміст, куб. м/т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Об'єм-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ний коефіці-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єнт</w:t>
            </w:r>
            <w:r w:rsidR="002F35B7"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пласто-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вої нафти,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частка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одиниці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Густина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нафти,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кг/куб. м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 пласто-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вих</w:t>
            </w:r>
            <w:r w:rsidR="002F35B7"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 xml:space="preserve"> 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умо-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вах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 стан-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дартних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умовах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Динамічна в'язкість,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мПа х с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_______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кінематична в'язкість, мккв. м / с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Коефіцієнт стисливос-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ті,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1/МПа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Коефіці-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єнт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розчин-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ності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газу в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нафті,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куб.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м/(куб.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м х Па)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Темпе-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ратура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засти-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гання,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град. C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15 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 </w:t>
            </w:r>
          </w:p>
        </w:tc>
      </w:tr>
    </w:tbl>
    <w:p w:rsidR="007251A4" w:rsidRPr="00B46C84" w:rsidRDefault="007251A4" w:rsidP="006075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9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95"/>
        <w:gridCol w:w="771"/>
        <w:gridCol w:w="771"/>
        <w:gridCol w:w="771"/>
        <w:gridCol w:w="806"/>
        <w:gridCol w:w="890"/>
        <w:gridCol w:w="906"/>
        <w:gridCol w:w="906"/>
        <w:gridCol w:w="870"/>
        <w:gridCol w:w="909"/>
        <w:gridCol w:w="909"/>
        <w:gridCol w:w="1377"/>
        <w:gridCol w:w="1338"/>
        <w:gridCol w:w="1091"/>
        <w:gridCol w:w="738"/>
      </w:tblGrid>
      <w:tr w:rsidR="00B46C84" w:rsidRPr="00B46C84" w:rsidTr="00A41E56">
        <w:trPr>
          <w:tblCellSpacing w:w="22" w:type="dxa"/>
        </w:trPr>
        <w:tc>
          <w:tcPr>
            <w:tcW w:w="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Темпе-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ратура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початку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кипіння,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град. С </w:t>
            </w:r>
          </w:p>
        </w:tc>
        <w:tc>
          <w:tcPr>
            <w:tcW w:w="126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Вміст світлих фракцій, об. %,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при температурі, град. С </w:t>
            </w:r>
          </w:p>
        </w:tc>
        <w:tc>
          <w:tcPr>
            <w:tcW w:w="27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Вміст (мас, %) </w:t>
            </w:r>
          </w:p>
        </w:tc>
        <w:tc>
          <w:tcPr>
            <w:tcW w:w="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Темпе-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ратура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плав-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лення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парафіну, град. С </w:t>
            </w:r>
          </w:p>
        </w:tc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При-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мітка </w:t>
            </w:r>
          </w:p>
        </w:tc>
      </w:tr>
      <w:tr w:rsidR="00B46C84" w:rsidRPr="00B46C84" w:rsidTr="00A41E5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100 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150 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200 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250 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300 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асфаль-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тенів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смол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силіка-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геліє-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вих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мастил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парафі-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ну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сірки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води 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інших супутніх корисних компонентів (вказати, яких)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механіч-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них </w:t>
            </w: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br/>
              <w:t>домішок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  <w:tr w:rsidR="00B46C84" w:rsidRPr="00B46C84" w:rsidTr="00A41E56">
        <w:trPr>
          <w:tblCellSpacing w:w="22" w:type="dxa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16 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17 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18 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19 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20 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21 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22 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23 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24 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25 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26 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27 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29 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30 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31 </w:t>
            </w:r>
          </w:p>
        </w:tc>
      </w:tr>
      <w:tr w:rsidR="00B46C84" w:rsidRPr="00B46C84" w:rsidTr="00A41E56">
        <w:trPr>
          <w:tblCellSpacing w:w="22" w:type="dxa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B46C84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</w:t>
      </w:r>
      <w:r w:rsidRPr="00B46C84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  <w:t>* Таблиці глибинних і поверхневих проб наводяться окремо.</w:t>
      </w:r>
    </w:p>
    <w:p w:rsidR="002670C7" w:rsidRPr="00B46C84" w:rsidRDefault="00AE3EBE" w:rsidP="00A41E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10. Склад газу, розчиненого в нафті*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721"/>
        <w:gridCol w:w="721"/>
        <w:gridCol w:w="862"/>
        <w:gridCol w:w="1087"/>
        <w:gridCol w:w="913"/>
        <w:gridCol w:w="862"/>
        <w:gridCol w:w="1046"/>
        <w:gridCol w:w="896"/>
        <w:gridCol w:w="896"/>
        <w:gridCol w:w="862"/>
        <w:gridCol w:w="862"/>
        <w:gridCol w:w="862"/>
        <w:gridCol w:w="944"/>
        <w:gridCol w:w="1422"/>
        <w:gridCol w:w="1024"/>
      </w:tblGrid>
      <w:tr w:rsidR="00B46C84" w:rsidRPr="00B46C84" w:rsidTr="001E69F6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 (пок-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лад)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мер свер-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кість проб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відбо-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ру проб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Густина, Кг/куб. м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лютна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відносна </w:t>
            </w:r>
          </w:p>
        </w:tc>
        <w:tc>
          <w:tcPr>
            <w:tcW w:w="32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Вміст мол., %, г/куб. см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метану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етану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пропану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бутану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бутану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водню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гелію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азоту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кислого газу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компо-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нентів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(вказати,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яких саме)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1E69F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B46C84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</w:t>
      </w:r>
      <w:r w:rsidRPr="00B46C84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  <w:t>* При диференціальному розгазуванні до стандартних умов.</w:t>
      </w:r>
    </w:p>
    <w:p w:rsidR="002670C7" w:rsidRPr="00B46C84" w:rsidRDefault="002670C7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670C7" w:rsidRPr="00B46C84" w:rsidRDefault="002670C7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41E56" w:rsidRPr="00B46C84" w:rsidRDefault="00A41E5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41E56" w:rsidRPr="00B46C84" w:rsidRDefault="00A41E5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41E56" w:rsidRPr="00B46C84" w:rsidRDefault="00A41E5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41E56" w:rsidRPr="00B46C84" w:rsidRDefault="00A41E5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41E56" w:rsidRPr="00B46C84" w:rsidRDefault="00A41E5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41E56" w:rsidRPr="00B46C84" w:rsidRDefault="00AE3EBE" w:rsidP="00A41E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11. Характеристика вільного газу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33"/>
        <w:gridCol w:w="919"/>
        <w:gridCol w:w="1317"/>
        <w:gridCol w:w="1318"/>
        <w:gridCol w:w="1176"/>
        <w:gridCol w:w="1176"/>
        <w:gridCol w:w="1318"/>
        <w:gridCol w:w="1601"/>
        <w:gridCol w:w="1176"/>
        <w:gridCol w:w="1318"/>
        <w:gridCol w:w="1482"/>
      </w:tblGrid>
      <w:tr w:rsidR="00B46C84" w:rsidRPr="00B46C84" w:rsidTr="001E69F6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 (пок-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лад)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свердло-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відбору проб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випробу-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вання,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абсолютна відмітка, м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Пластовий тиск, МПа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критичний тиск, МПа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Пластова темпера-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тура, град. К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критична темпера-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тура, 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Приведе-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тиск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Приведена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темпера-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тура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надстисли-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вості, частка одиниці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Поправки,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Густина, кг/куб.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абсолютна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відносна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від-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хилення від закону Бойля-Маріотта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тем-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пературу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7251A4" w:rsidRPr="00B46C84" w:rsidRDefault="007251A4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11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53"/>
        <w:gridCol w:w="1053"/>
        <w:gridCol w:w="1053"/>
        <w:gridCol w:w="1093"/>
        <w:gridCol w:w="1387"/>
        <w:gridCol w:w="1519"/>
        <w:gridCol w:w="1013"/>
        <w:gridCol w:w="1054"/>
        <w:gridCol w:w="1054"/>
        <w:gridCol w:w="1127"/>
        <w:gridCol w:w="1504"/>
        <w:gridCol w:w="763"/>
      </w:tblGrid>
      <w:tr w:rsidR="00B46C84" w:rsidRPr="00B46C84" w:rsidTr="00220A76">
        <w:trPr>
          <w:tblCellSpacing w:w="22" w:type="dxa"/>
        </w:trPr>
        <w:tc>
          <w:tcPr>
            <w:tcW w:w="47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Вміст мол., %, г/куб. см </w:t>
            </w:r>
          </w:p>
        </w:tc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мітка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метану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етану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пропану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бутану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пентану+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+ вищі 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сірководню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гелію </w:t>
            </w:r>
            <w:r w:rsidR="00333A97"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аргону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кислого газу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азоту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парафіну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 супутніх корисних компо-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нентів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(вказати, яких саме)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220A76">
        <w:trPr>
          <w:tblCellSpacing w:w="22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3A97" w:rsidRPr="00B46C84" w:rsidRDefault="00333A97" w:rsidP="00BD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333A97" w:rsidP="00333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333A97" w:rsidP="00333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333A97" w:rsidP="00333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333A97" w:rsidP="00333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333A97" w:rsidP="00333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670C7" w:rsidRPr="00B46C84" w:rsidRDefault="00AE3EBE" w:rsidP="00A41E5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12. Характеристика стабільного конденсату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73"/>
        <w:gridCol w:w="1153"/>
        <w:gridCol w:w="1153"/>
        <w:gridCol w:w="1153"/>
        <w:gridCol w:w="1012"/>
        <w:gridCol w:w="1236"/>
        <w:gridCol w:w="1153"/>
        <w:gridCol w:w="1073"/>
        <w:gridCol w:w="1153"/>
        <w:gridCol w:w="1156"/>
        <w:gridCol w:w="1156"/>
        <w:gridCol w:w="1444"/>
      </w:tblGrid>
      <w:tr w:rsidR="00B46C84" w:rsidRPr="00B46C84" w:rsidTr="002670C7">
        <w:trPr>
          <w:tblCellSpacing w:w="22" w:type="dxa"/>
        </w:trPr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 (пок-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лад) </w:t>
            </w:r>
          </w:p>
        </w:tc>
        <w:tc>
          <w:tcPr>
            <w:tcW w:w="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випробу-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вання, м </w:t>
            </w:r>
          </w:p>
        </w:tc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відбору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проби, м </w:t>
            </w:r>
          </w:p>
        </w:tc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відібра-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проб </w:t>
            </w:r>
          </w:p>
        </w:tc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Густина конден-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сату, кг/куб. м 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тиск, МПа </w:t>
            </w:r>
          </w:p>
        </w:tc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Пластова темпера-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тура,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град. C 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Відносна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густина </w:t>
            </w:r>
          </w:p>
        </w:tc>
        <w:tc>
          <w:tcPr>
            <w:tcW w:w="16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Вміст, мас. % </w:t>
            </w:r>
          </w:p>
        </w:tc>
      </w:tr>
      <w:tr w:rsidR="00B46C84" w:rsidRPr="00B46C84" w:rsidTr="002670C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парафіну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сірки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 корисних супутніх компо-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нентів (вказати, яких саме) </w:t>
            </w:r>
          </w:p>
        </w:tc>
      </w:tr>
      <w:tr w:rsidR="00B46C84" w:rsidRPr="00B46C84" w:rsidTr="002670C7">
        <w:trPr>
          <w:tblCellSpacing w:w="22" w:type="dxa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B46C84" w:rsidRPr="00B46C84" w:rsidTr="002670C7">
        <w:trPr>
          <w:tblCellSpacing w:w="22" w:type="dxa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12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202"/>
        <w:gridCol w:w="2204"/>
        <w:gridCol w:w="2204"/>
        <w:gridCol w:w="2204"/>
        <w:gridCol w:w="1916"/>
        <w:gridCol w:w="1794"/>
      </w:tblGrid>
      <w:tr w:rsidR="00B46C84" w:rsidRPr="00B46C84" w:rsidTr="00220A76">
        <w:trPr>
          <w:tblCellSpacing w:w="22" w:type="dxa"/>
        </w:trPr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Молекуляр-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маса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стисливості, частка одиниці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Тиск початку конденсації, МПа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Вміст конденсату, г/куб. м,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стабільного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сирого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Тиск максималь-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ної конденсації, МПа 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Груповий склад конден-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сату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20A76" w:rsidRPr="00B46C84" w:rsidRDefault="00220A7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A41E56" w:rsidRPr="00B46C84" w:rsidRDefault="00A41E5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A41E56" w:rsidRPr="00B46C84" w:rsidRDefault="00AE3EBE" w:rsidP="00A41E5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13. Відомості про розробку родовища (щодо пластів і свердловин)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06"/>
        <w:gridCol w:w="1094"/>
        <w:gridCol w:w="1136"/>
        <w:gridCol w:w="1094"/>
        <w:gridCol w:w="1069"/>
        <w:gridCol w:w="1192"/>
        <w:gridCol w:w="1192"/>
        <w:gridCol w:w="1258"/>
        <w:gridCol w:w="1236"/>
        <w:gridCol w:w="1264"/>
        <w:gridCol w:w="1214"/>
        <w:gridCol w:w="1365"/>
      </w:tblGrid>
      <w:tr w:rsidR="00B46C84" w:rsidRPr="00B46C84" w:rsidTr="001E69F6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Інтервал випробу-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вання,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глибина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абсолют-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відмітка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початку розробки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 розробки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 штуцера, мм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динаміч-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рівень, м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Початковий дебіт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дебіт на дату підрахунку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Газовміст,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м/т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тиск, МПа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тиск, МПа 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Депресія,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МПа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продук-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тивності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підрахунку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нафти, т/добу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газу,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м/добу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м/добу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табл. 13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431"/>
        <w:gridCol w:w="1155"/>
        <w:gridCol w:w="1155"/>
        <w:gridCol w:w="1155"/>
        <w:gridCol w:w="1155"/>
        <w:gridCol w:w="1155"/>
        <w:gridCol w:w="1155"/>
        <w:gridCol w:w="1156"/>
        <w:gridCol w:w="1156"/>
        <w:gridCol w:w="2486"/>
      </w:tblGrid>
      <w:tr w:rsidR="00B46C84" w:rsidRPr="00B46C84" w:rsidTr="00220A76">
        <w:trPr>
          <w:tblCellSpacing w:w="22" w:type="dxa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Буферний тиск, МПа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підрахунку </w:t>
            </w:r>
          </w:p>
        </w:tc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Затрубний тиск, МПа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підрахунку </w:t>
            </w:r>
          </w:p>
        </w:tc>
        <w:tc>
          <w:tcPr>
            <w:tcW w:w="392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Сумарний видобуток на дату підрахунку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нафти, тис. т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газу розчине-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ного,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млн. куб. м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вільного,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млн. куб. м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вуглекис-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лого газу,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куб. м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гелію,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куб. м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сірки,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 супутніх корисних компонентів (вказати, яких саме)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7251A4" w:rsidRPr="00B46C84" w:rsidRDefault="007251A4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A41E56" w:rsidRPr="00B46C84" w:rsidRDefault="00AE3EBE" w:rsidP="00A41E5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14. Середні значення пористості (тріщинуватості, кавернозності), проникності, нафтогазонасиченості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205"/>
        <w:gridCol w:w="1451"/>
        <w:gridCol w:w="1452"/>
        <w:gridCol w:w="1452"/>
        <w:gridCol w:w="1594"/>
        <w:gridCol w:w="1594"/>
        <w:gridCol w:w="1452"/>
        <w:gridCol w:w="1594"/>
        <w:gridCol w:w="1594"/>
        <w:gridCol w:w="126"/>
      </w:tblGrid>
      <w:tr w:rsidR="00B46C84" w:rsidRPr="00B46C84" w:rsidTr="001E69F6">
        <w:trPr>
          <w:tblCellSpacing w:w="22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тивний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свердло-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вини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інтервал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заляган-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ня про-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дуктив-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(абсо-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лютні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відмітки),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2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Відкрита пористість, частка одиниці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тріщинної, кавернової ємкості,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прийняте середнє значення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 за керном </w:t>
            </w:r>
          </w:p>
        </w:tc>
        <w:tc>
          <w:tcPr>
            <w:tcW w:w="1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Проникність, мккв.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керном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перпендикулярно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нашаруванню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керном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геофізичними дослідженнями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 середнє значення для підрахунку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46C84" w:rsidRPr="00B46C84" w:rsidTr="001E69F6">
        <w:trPr>
          <w:trHeight w:val="276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визначень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 середнє значення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визначень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 середнє значення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визначень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середнє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значення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E69F6" w:rsidRPr="00B46C84" w:rsidRDefault="001E69F6" w:rsidP="00A4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E56" w:rsidRPr="00B46C84" w:rsidRDefault="00A41E5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1E56" w:rsidRPr="00B46C84" w:rsidRDefault="00A41E5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1E56" w:rsidRPr="00B46C84" w:rsidRDefault="00A41E5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1E56" w:rsidRPr="00B46C84" w:rsidRDefault="00A41E5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1E56" w:rsidRPr="00B46C84" w:rsidRDefault="00A41E5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1E56" w:rsidRPr="00B46C84" w:rsidRDefault="00A41E5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1E56" w:rsidRPr="00B46C84" w:rsidRDefault="00AE3EBE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Продовження додатка</w:t>
            </w:r>
          </w:p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14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116"/>
        <w:gridCol w:w="1195"/>
        <w:gridCol w:w="1116"/>
        <w:gridCol w:w="1079"/>
        <w:gridCol w:w="1116"/>
        <w:gridCol w:w="1028"/>
        <w:gridCol w:w="1195"/>
        <w:gridCol w:w="1116"/>
        <w:gridCol w:w="1195"/>
        <w:gridCol w:w="1116"/>
        <w:gridCol w:w="1303"/>
        <w:gridCol w:w="955"/>
      </w:tblGrid>
      <w:tr w:rsidR="00AE3EBE" w:rsidRPr="00B46C84" w:rsidTr="00220A76">
        <w:trPr>
          <w:tblCellSpacing w:w="22" w:type="dxa"/>
        </w:trPr>
        <w:tc>
          <w:tcPr>
            <w:tcW w:w="264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Проникність, мккв. м </w:t>
            </w:r>
          </w:p>
        </w:tc>
        <w:tc>
          <w:tcPr>
            <w:tcW w:w="199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нафтогазонасиченості, частка одиниці 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 </w:t>
            </w:r>
          </w:p>
        </w:tc>
      </w:tr>
      <w:tr w:rsidR="00AE3EBE" w:rsidRPr="00B46C84" w:rsidTr="00220A76">
        <w:trPr>
          <w:tblCellSpacing w:w="22" w:type="dxa"/>
        </w:trPr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керном паралельно нашаруванню 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геофізичними дослідженнями </w:t>
            </w:r>
          </w:p>
        </w:tc>
        <w:tc>
          <w:tcPr>
            <w:tcW w:w="7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гідродинамічними дослідженнями </w:t>
            </w:r>
          </w:p>
        </w:tc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середнє значення для під-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рахунку 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керном 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геофізичними даними </w:t>
            </w:r>
          </w:p>
        </w:tc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середнє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значення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підрахунку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E3EBE" w:rsidRPr="00B46C84" w:rsidTr="00220A76">
        <w:trPr>
          <w:tblCellSpacing w:w="22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визначень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середнє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значення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визначень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середнє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значення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дослід-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жень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середнє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значення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визначень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середнє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значення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визначень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врахована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визначень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прийняте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середнє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значення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E3EBE" w:rsidRPr="00B46C84" w:rsidTr="00220A76">
        <w:trPr>
          <w:tblCellSpacing w:w="22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</w:tr>
      <w:tr w:rsidR="00AE3EBE" w:rsidRPr="00B46C84" w:rsidTr="00220A76">
        <w:trPr>
          <w:tblCellSpacing w:w="22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B286C" w:rsidRPr="00B46C84" w:rsidRDefault="003B286C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B286C" w:rsidRPr="00B46C84" w:rsidRDefault="003B286C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B286C" w:rsidRPr="00B46C84" w:rsidRDefault="003B286C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B286C" w:rsidRPr="00B46C84" w:rsidRDefault="003B286C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B286C" w:rsidRPr="00B46C84" w:rsidRDefault="003B286C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B286C" w:rsidRPr="00B46C84" w:rsidRDefault="00AE3EBE" w:rsidP="003B286C">
      <w:pPr>
        <w:tabs>
          <w:tab w:val="left" w:pos="1190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15. Зведена таблиця підрахункових параметрів та запасів нафти і розчиненого газу</w:t>
      </w:r>
    </w:p>
    <w:tbl>
      <w:tblPr>
        <w:tblW w:w="512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651"/>
        <w:gridCol w:w="710"/>
        <w:gridCol w:w="839"/>
        <w:gridCol w:w="1081"/>
        <w:gridCol w:w="1065"/>
        <w:gridCol w:w="882"/>
        <w:gridCol w:w="912"/>
        <w:gridCol w:w="902"/>
        <w:gridCol w:w="968"/>
        <w:gridCol w:w="1177"/>
        <w:gridCol w:w="1032"/>
        <w:gridCol w:w="1269"/>
        <w:gridCol w:w="1285"/>
        <w:gridCol w:w="1305"/>
      </w:tblGrid>
      <w:tr w:rsidR="00B46C84" w:rsidRPr="00B46C84" w:rsidTr="00B40117">
        <w:trPr>
          <w:tblCellSpacing w:w="22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Горизонт,</w:t>
            </w:r>
          </w:p>
          <w:p w:rsidR="00837463" w:rsidRPr="00B46C84" w:rsidRDefault="00837463" w:rsidP="00B4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блок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(зона) </w:t>
            </w:r>
          </w:p>
        </w:tc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сів </w:t>
            </w:r>
          </w:p>
        </w:tc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Кате-горія </w:t>
            </w:r>
          </w:p>
        </w:tc>
        <w:tc>
          <w:tcPr>
            <w:tcW w:w="2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нафто-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ності,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кв. м 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насиче-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товщина,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 </w:t>
            </w:r>
          </w:p>
        </w:tc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Об'єм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нафтона-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сичених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порід,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куб. м </w:t>
            </w: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Коефіцієнти, частка одиниці 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Густина нафти, кг/куб. м 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загальні запаси нафти, тис. т</w:t>
            </w:r>
          </w:p>
        </w:tc>
        <w:tc>
          <w:tcPr>
            <w:tcW w:w="3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єнтвилу-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нафти, частка одиниці 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запаси нафти, тис. т 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Видобуток нафти на дату підрахунку запасів, тис. т </w:t>
            </w:r>
          </w:p>
        </w:tc>
      </w:tr>
      <w:tr w:rsidR="00B46C84" w:rsidRPr="00B46C84" w:rsidTr="00B40117">
        <w:trPr>
          <w:tblCellSpacing w:w="22" w:type="dxa"/>
        </w:trPr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відкри- тої  порис- тості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нафто- насиче- ності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хун-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ковий </w:t>
            </w: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(видобувні)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(залишкові)</w:t>
            </w:r>
          </w:p>
        </w:tc>
        <w:tc>
          <w:tcPr>
            <w:tcW w:w="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B40117">
        <w:trPr>
          <w:tblCellSpacing w:w="22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B46C84" w:rsidRPr="00B46C84" w:rsidTr="00B40117">
        <w:trPr>
          <w:tblCellSpacing w:w="22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B58E8" w:rsidRPr="00B46C84" w:rsidRDefault="002B58E8" w:rsidP="005461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15 </w:t>
            </w:r>
          </w:p>
        </w:tc>
      </w:tr>
    </w:tbl>
    <w:tbl>
      <w:tblPr>
        <w:tblW w:w="5173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369"/>
        <w:gridCol w:w="1366"/>
        <w:gridCol w:w="1121"/>
        <w:gridCol w:w="1397"/>
        <w:gridCol w:w="1313"/>
        <w:gridCol w:w="1366"/>
        <w:gridCol w:w="1366"/>
        <w:gridCol w:w="1263"/>
        <w:gridCol w:w="892"/>
        <w:gridCol w:w="1360"/>
        <w:gridCol w:w="1378"/>
      </w:tblGrid>
      <w:tr w:rsidR="00B46C84" w:rsidRPr="00B46C84" w:rsidTr="005461B8">
        <w:trPr>
          <w:tblCellSpacing w:w="22" w:type="dxa"/>
        </w:trPr>
        <w:tc>
          <w:tcPr>
            <w:tcW w:w="3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запаси нафти на дату підрахунку запасів, тис. т 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Газовміст пластової нафти,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м/т 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загальні  запаси газу, розчиненого в нафті, млн. куб. м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ного газу, частка одиниці 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запаси газу, розчиненого в нафті, млн. куб. м 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Видобуток розчине-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ного газу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дату підрахунку запасів, млн. куб. м </w:t>
            </w:r>
          </w:p>
        </w:tc>
        <w:tc>
          <w:tcPr>
            <w:tcW w:w="3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запаси розчиненого газу на дату підрахунку запасів, млн. куб. м </w:t>
            </w:r>
          </w:p>
        </w:tc>
      </w:tr>
      <w:tr w:rsidR="00B46C84" w:rsidRPr="00B46C84" w:rsidTr="005461B8">
        <w:trPr>
          <w:tblCellSpacing w:w="22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(видобувні) 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(залишкові)</w:t>
            </w:r>
          </w:p>
        </w:tc>
        <w:tc>
          <w:tcPr>
            <w:tcW w:w="10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(видобувні) 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(залишкові)</w:t>
            </w:r>
          </w:p>
        </w:tc>
        <w:tc>
          <w:tcPr>
            <w:tcW w:w="1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(видобувні) 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лансові</w:t>
            </w:r>
          </w:p>
          <w:p w:rsidR="00837463" w:rsidRPr="00B46C84" w:rsidRDefault="00837463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(залишкові)</w:t>
            </w:r>
          </w:p>
        </w:tc>
      </w:tr>
      <w:tr w:rsidR="00B46C84" w:rsidRPr="00B46C84" w:rsidTr="005461B8">
        <w:trPr>
          <w:tblCellSpacing w:w="22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</w:tr>
      <w:tr w:rsidR="00B46C84" w:rsidRPr="00B46C84" w:rsidTr="005461B8">
        <w:trPr>
          <w:tblCellSpacing w:w="22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463" w:rsidRPr="00B46C84" w:rsidRDefault="00837463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670C7" w:rsidRPr="00B46C84" w:rsidRDefault="002670C7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5461B8" w:rsidRPr="00B46C84" w:rsidRDefault="005461B8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3B286C" w:rsidRPr="00B46C84" w:rsidRDefault="00AE3EBE" w:rsidP="003B28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16. Зведена таблиця підрахункових параметрів та запасів вільного газу і конденсату</w:t>
      </w:r>
    </w:p>
    <w:tbl>
      <w:tblPr>
        <w:tblW w:w="518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651"/>
        <w:gridCol w:w="710"/>
        <w:gridCol w:w="924"/>
        <w:gridCol w:w="989"/>
        <w:gridCol w:w="912"/>
        <w:gridCol w:w="1301"/>
        <w:gridCol w:w="1018"/>
        <w:gridCol w:w="1076"/>
        <w:gridCol w:w="1111"/>
        <w:gridCol w:w="886"/>
        <w:gridCol w:w="1137"/>
        <w:gridCol w:w="871"/>
        <w:gridCol w:w="879"/>
        <w:gridCol w:w="945"/>
        <w:gridCol w:w="1074"/>
      </w:tblGrid>
      <w:tr w:rsidR="00B46C84" w:rsidRPr="00B46C84" w:rsidTr="00CA490B">
        <w:trPr>
          <w:tblCellSpacing w:w="22" w:type="dxa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блок (зона) </w:t>
            </w:r>
          </w:p>
        </w:tc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сів </w:t>
            </w:r>
          </w:p>
        </w:tc>
        <w:tc>
          <w:tcPr>
            <w:tcW w:w="2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Кате-горія </w:t>
            </w:r>
          </w:p>
        </w:tc>
        <w:tc>
          <w:tcPr>
            <w:tcW w:w="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газо-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носнос-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ті, тис.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кв. м 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газо-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насиче-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товщи-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на, м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Об'єм газо-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насиче-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порід, тис. куб. м </w:t>
            </w:r>
          </w:p>
        </w:tc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відкри-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тої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пористості,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 </w:t>
            </w:r>
          </w:p>
        </w:tc>
        <w:tc>
          <w:tcPr>
            <w:tcW w:w="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єнт газо-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насиче-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ності,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 </w:t>
            </w:r>
          </w:p>
        </w:tc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 тиск, МПа </w:t>
            </w:r>
          </w:p>
        </w:tc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вий тиск, МПа </w:t>
            </w:r>
          </w:p>
        </w:tc>
        <w:tc>
          <w:tcPr>
            <w:tcW w:w="6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Поправки,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 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ткові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льні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 плас-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тового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млн.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 </w:t>
            </w:r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Моль-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сухого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газу 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кові загальні запаси «сухого» газу, млн. куб. м </w:t>
            </w:r>
          </w:p>
        </w:tc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Коефі-</w:t>
            </w:r>
          </w:p>
          <w:p w:rsidR="005461B8" w:rsidRPr="00B46C84" w:rsidRDefault="005461B8" w:rsidP="00B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цієнт вилучен-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ня газу, частка одиниці </w:t>
            </w:r>
          </w:p>
        </w:tc>
      </w:tr>
      <w:tr w:rsidR="00B46C84" w:rsidRPr="00B46C84" w:rsidTr="00CA490B">
        <w:trPr>
          <w:tblCellSpacing w:w="22" w:type="dxa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темпе-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ратуру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відхи-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зако-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Бойля-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Маріотта </w:t>
            </w:r>
          </w:p>
        </w:tc>
        <w:tc>
          <w:tcPr>
            <w:tcW w:w="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1B8" w:rsidRPr="00B46C84" w:rsidRDefault="005461B8" w:rsidP="00B4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6C84" w:rsidRPr="00B46C84" w:rsidTr="00CA490B">
        <w:trPr>
          <w:tblCellSpacing w:w="22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B46C84" w:rsidRPr="00B46C84" w:rsidTr="00CA490B">
        <w:trPr>
          <w:tblCellSpacing w:w="22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61B8" w:rsidRPr="00B46C84" w:rsidRDefault="005461B8" w:rsidP="00B40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E69F6" w:rsidRPr="00B46C84" w:rsidRDefault="001E69F6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16 </w:t>
            </w:r>
          </w:p>
        </w:tc>
      </w:tr>
    </w:tbl>
    <w:p w:rsidR="005461B8" w:rsidRPr="00B46C84" w:rsidRDefault="005461B8" w:rsidP="003B286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tbl>
      <w:tblPr>
        <w:tblW w:w="522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79"/>
        <w:gridCol w:w="987"/>
        <w:gridCol w:w="980"/>
        <w:gridCol w:w="980"/>
        <w:gridCol w:w="980"/>
        <w:gridCol w:w="1020"/>
        <w:gridCol w:w="984"/>
        <w:gridCol w:w="965"/>
        <w:gridCol w:w="980"/>
        <w:gridCol w:w="980"/>
        <w:gridCol w:w="969"/>
        <w:gridCol w:w="980"/>
        <w:gridCol w:w="980"/>
        <w:gridCol w:w="1601"/>
      </w:tblGrid>
      <w:tr w:rsidR="00B46C84" w:rsidRPr="00B46C84" w:rsidTr="00CA490B">
        <w:trPr>
          <w:tblCellSpacing w:w="22" w:type="dxa"/>
        </w:trPr>
        <w:tc>
          <w:tcPr>
            <w:tcW w:w="191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запаси газу,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млн. куб. м 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Видобу-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ток газу на дату під-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рахунку запасів, млн. куб. м </w:t>
            </w:r>
          </w:p>
        </w:tc>
        <w:tc>
          <w:tcPr>
            <w:tcW w:w="29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Поточні запаси газу 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дату підрахунку, 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млн. куб. м 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Вміст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конден-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т/млн.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куб. м </w:t>
            </w:r>
          </w:p>
        </w:tc>
        <w:tc>
          <w:tcPr>
            <w:tcW w:w="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запаси конден-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 </w:t>
            </w: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вилучення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конденсату,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 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запаси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конденсату,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</w:t>
            </w:r>
          </w:p>
        </w:tc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Видобуток конденса-ту на дату підрахунку запасів,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 </w:t>
            </w:r>
          </w:p>
        </w:tc>
        <w:tc>
          <w:tcPr>
            <w:tcW w:w="3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Поточні запаси конденсату на дату підрахунку запасів, 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т </w:t>
            </w:r>
          </w:p>
        </w:tc>
      </w:tr>
      <w:tr w:rsidR="00B46C84" w:rsidRPr="00B46C84" w:rsidTr="00CA490B">
        <w:trPr>
          <w:tblCellSpacing w:w="22" w:type="dxa"/>
        </w:trPr>
        <w:tc>
          <w:tcPr>
            <w:tcW w:w="9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бувні)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кові)</w:t>
            </w: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бувні)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кові)</w:t>
            </w: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бувні)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кові)</w:t>
            </w:r>
          </w:p>
        </w:tc>
        <w:tc>
          <w:tcPr>
            <w:tcW w:w="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балан-сові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(видо-бувні)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лансові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</w:t>
            </w:r>
          </w:p>
          <w:p w:rsidR="00482BFA" w:rsidRPr="00B46C84" w:rsidRDefault="00482BFA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кові)</w:t>
            </w:r>
          </w:p>
        </w:tc>
      </w:tr>
      <w:tr w:rsidR="00B46C84" w:rsidRPr="00B46C84" w:rsidTr="00CA490B">
        <w:trPr>
          <w:tblCellSpacing w:w="22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</w:tr>
      <w:tr w:rsidR="00B46C84" w:rsidRPr="00B46C84" w:rsidTr="00CA490B">
        <w:trPr>
          <w:tblCellSpacing w:w="22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BFA" w:rsidRPr="00B46C84" w:rsidRDefault="00482BFA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B286C" w:rsidRPr="00B46C84" w:rsidRDefault="00AE3EBE" w:rsidP="003B286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17. Зведена таблиця запасів супутніх корисних компонентів у газі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451"/>
        <w:gridCol w:w="1492"/>
        <w:gridCol w:w="1472"/>
        <w:gridCol w:w="1544"/>
        <w:gridCol w:w="1979"/>
        <w:gridCol w:w="1472"/>
        <w:gridCol w:w="1922"/>
        <w:gridCol w:w="1933"/>
      </w:tblGrid>
      <w:tr w:rsidR="00B46C84" w:rsidRPr="00B46C84" w:rsidTr="004037C0">
        <w:trPr>
          <w:tblCellSpacing w:w="22" w:type="dxa"/>
        </w:trPr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 блок (зона) </w:t>
            </w:r>
          </w:p>
        </w:tc>
        <w:tc>
          <w:tcPr>
            <w:tcW w:w="1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запасів </w:t>
            </w:r>
          </w:p>
        </w:tc>
        <w:tc>
          <w:tcPr>
            <w:tcW w:w="15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 </w:t>
            </w:r>
          </w:p>
        </w:tc>
        <w:tc>
          <w:tcPr>
            <w:tcW w:w="108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 газу, млн. куб. м </w:t>
            </w:r>
          </w:p>
        </w:tc>
      </w:tr>
      <w:tr w:rsidR="00B46C84" w:rsidRPr="00B46C84" w:rsidTr="004037C0">
        <w:trPr>
          <w:tblCellSpacing w:w="22" w:type="dxa"/>
        </w:trPr>
        <w:tc>
          <w:tcPr>
            <w:tcW w:w="1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 </w:t>
            </w:r>
          </w:p>
        </w:tc>
        <w:tc>
          <w:tcPr>
            <w:tcW w:w="5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 </w:t>
            </w:r>
          </w:p>
        </w:tc>
      </w:tr>
      <w:tr w:rsidR="00B46C84" w:rsidRPr="00B46C84" w:rsidTr="004037C0">
        <w:trPr>
          <w:tblCellSpacing w:w="22" w:type="dxa"/>
        </w:trPr>
        <w:tc>
          <w:tcPr>
            <w:tcW w:w="1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(видобувні) 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(залишкові)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(видобувні)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(залишкові)</w:t>
            </w:r>
          </w:p>
        </w:tc>
      </w:tr>
      <w:tr w:rsidR="00B46C84" w:rsidRPr="00B46C84" w:rsidTr="004037C0">
        <w:trPr>
          <w:tblCellSpacing w:w="22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B46C84" w:rsidRPr="00B46C84" w:rsidTr="004037C0">
        <w:trPr>
          <w:tblCellSpacing w:w="22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9F6" w:rsidRPr="00B46C84" w:rsidRDefault="001E69F6" w:rsidP="007251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17 </w:t>
            </w:r>
          </w:p>
        </w:tc>
      </w:tr>
    </w:tbl>
    <w:p w:rsidR="00220A76" w:rsidRPr="00B46C84" w:rsidRDefault="00220A7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W w:w="498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090"/>
        <w:gridCol w:w="1091"/>
        <w:gridCol w:w="1093"/>
        <w:gridCol w:w="1093"/>
        <w:gridCol w:w="1093"/>
        <w:gridCol w:w="1092"/>
        <w:gridCol w:w="910"/>
        <w:gridCol w:w="1092"/>
        <w:gridCol w:w="1092"/>
        <w:gridCol w:w="1092"/>
        <w:gridCol w:w="995"/>
        <w:gridCol w:w="1014"/>
        <w:gridCol w:w="219"/>
        <w:gridCol w:w="799"/>
      </w:tblGrid>
      <w:tr w:rsidR="00B46C84" w:rsidRPr="00B46C84" w:rsidTr="001B6AE7">
        <w:trPr>
          <w:tblCellSpacing w:w="22" w:type="dxa"/>
        </w:trPr>
        <w:tc>
          <w:tcPr>
            <w:tcW w:w="73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Супутні корисні компоненти (вказати які саме), крім гелію і аргону </w:t>
            </w:r>
          </w:p>
        </w:tc>
        <w:tc>
          <w:tcPr>
            <w:tcW w:w="71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Гелій (аргон) </w:t>
            </w:r>
          </w:p>
        </w:tc>
      </w:tr>
      <w:tr w:rsidR="00B46C84" w:rsidRPr="00B46C84" w:rsidTr="001B6AE7">
        <w:trPr>
          <w:tblCellSpacing w:w="22" w:type="dxa"/>
        </w:trPr>
        <w:tc>
          <w:tcPr>
            <w:tcW w:w="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потенційний вміст у газі,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т/млн. куб. м </w:t>
            </w:r>
          </w:p>
        </w:tc>
        <w:tc>
          <w:tcPr>
            <w:tcW w:w="65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запаси, тис. т </w:t>
            </w:r>
          </w:p>
        </w:tc>
        <w:tc>
          <w:tcPr>
            <w:tcW w:w="8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потенційний вміст у газі,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мольн., % </w:t>
            </w:r>
          </w:p>
        </w:tc>
        <w:tc>
          <w:tcPr>
            <w:tcW w:w="62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запаси, тис. куб. м </w:t>
            </w:r>
          </w:p>
        </w:tc>
      </w:tr>
      <w:tr w:rsidR="00B46C84" w:rsidRPr="00B46C84" w:rsidTr="001B6AE7">
        <w:trPr>
          <w:tblCellSpacing w:w="22" w:type="dxa"/>
        </w:trPr>
        <w:tc>
          <w:tcPr>
            <w:tcW w:w="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 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 </w:t>
            </w:r>
          </w:p>
        </w:tc>
        <w:tc>
          <w:tcPr>
            <w:tcW w:w="8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 </w:t>
            </w:r>
          </w:p>
        </w:tc>
        <w:tc>
          <w:tcPr>
            <w:tcW w:w="2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 </w:t>
            </w:r>
          </w:p>
        </w:tc>
      </w:tr>
      <w:tr w:rsidR="00B46C84" w:rsidRPr="00B46C84" w:rsidTr="001B6AE7">
        <w:trPr>
          <w:tblCellSpacing w:w="22" w:type="dxa"/>
        </w:trPr>
        <w:tc>
          <w:tcPr>
            <w:tcW w:w="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(видо-бувні)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(залиш-кові)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(видо-бувні)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(залиш-кові)</w:t>
            </w:r>
          </w:p>
        </w:tc>
        <w:tc>
          <w:tcPr>
            <w:tcW w:w="8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(видо-бувні)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(залиш-кові)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(видо-бувні)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позаба-лансові</w:t>
            </w:r>
          </w:p>
          <w:p w:rsidR="001B6AE7" w:rsidRPr="00B46C84" w:rsidRDefault="001B6AE7" w:rsidP="0040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(залиш-кові)</w:t>
            </w:r>
          </w:p>
        </w:tc>
      </w:tr>
      <w:tr w:rsidR="00B46C84" w:rsidRPr="00B46C84" w:rsidTr="001B6AE7">
        <w:trPr>
          <w:tblCellSpacing w:w="22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</w:tr>
      <w:tr w:rsidR="00B46C84" w:rsidRPr="00B46C84" w:rsidTr="001B6AE7">
        <w:trPr>
          <w:tblCellSpacing w:w="22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AE7" w:rsidRPr="00B46C84" w:rsidRDefault="001B6AE7" w:rsidP="004037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AE3EBE" w:rsidP="008F5F8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18. Зіставлення параметрів, прийнятих при підрахунку запасів нафти і розчиненого газу, з тими, що числяться на Державному балансі запасів корисних копалин України і з раніше затвердженими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408"/>
        <w:gridCol w:w="1200"/>
        <w:gridCol w:w="1200"/>
        <w:gridCol w:w="1200"/>
        <w:gridCol w:w="1318"/>
        <w:gridCol w:w="1293"/>
        <w:gridCol w:w="1200"/>
        <w:gridCol w:w="1308"/>
        <w:gridCol w:w="1293"/>
        <w:gridCol w:w="1200"/>
        <w:gridCol w:w="1265"/>
      </w:tblGrid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блок (зона)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запасів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нафтонос-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ності,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кв.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нафтона-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сичена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товщина,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Об'єм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насичених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порід,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відкритої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пористості,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нафтона-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сиченості,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Густина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нафти,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Кг/куб.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хунковий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коефіцієнт,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нафти,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Газовміст пластової нафти, куб. м/т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поперед-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нього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підрахунку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AE3EBE" w:rsidP="008F5F8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19. Зіставлення параметрів, прийнятих при підрахунку запасів вільного газу і конденсату, з тими, що числяться на Державному балансі запасів корисних копалин України і з раніше затвердженими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488"/>
        <w:gridCol w:w="1635"/>
        <w:gridCol w:w="1635"/>
        <w:gridCol w:w="1489"/>
        <w:gridCol w:w="1778"/>
        <w:gridCol w:w="1778"/>
        <w:gridCol w:w="1778"/>
        <w:gridCol w:w="1657"/>
      </w:tblGrid>
      <w:tr w:rsidR="00B46C84" w:rsidRPr="00B46C84" w:rsidTr="001E69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 блок (зона)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сів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раніше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газо-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носності,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кв.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газонасичена товщина,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Об'єм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газонасиче-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порід,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раніше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відкритої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пористості,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раніше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газонасиче-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ності,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раніше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пластовий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тиск, МПа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раніше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пластовий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тиск, МПа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ний раніше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F81" w:rsidRPr="00B46C84" w:rsidRDefault="00AE3EBE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Продовження додатка</w:t>
            </w:r>
          </w:p>
          <w:p w:rsidR="001E69F6" w:rsidRPr="00B46C84" w:rsidRDefault="001E69F6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19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227"/>
        <w:gridCol w:w="1934"/>
        <w:gridCol w:w="1933"/>
        <w:gridCol w:w="2226"/>
        <w:gridCol w:w="2370"/>
        <w:gridCol w:w="2102"/>
      </w:tblGrid>
      <w:tr w:rsidR="00B46C84" w:rsidRPr="00B46C84" w:rsidTr="00220A76">
        <w:trPr>
          <w:tblCellSpacing w:w="22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Поправка на температуру,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раніше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Поправка 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відхилення від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закону Бойля-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Маріотта,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Мольна частка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сухого газу,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представлена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вилучення газу,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вміст конден-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сату у пласто-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вому газі, г/куб.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вилучення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конденсату,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частка одиниці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Державному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попереднього підрахунку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F5F81" w:rsidRPr="00B46C84" w:rsidRDefault="008F5F81" w:rsidP="00337C7C">
      <w:pPr>
        <w:tabs>
          <w:tab w:val="left" w:pos="11907"/>
        </w:tabs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</w:t>
      </w:r>
      <w:r w:rsidR="00AE3E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20. Зіставлення підрахованих запасів нафти і розчиненого газу з тими, що числяться на Державному балансі запасів корисних копалин України і з раніше затвердженими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669"/>
        <w:gridCol w:w="2669"/>
        <w:gridCol w:w="2961"/>
        <w:gridCol w:w="2669"/>
        <w:gridCol w:w="2691"/>
      </w:tblGrid>
      <w:tr w:rsidR="00B46C84" w:rsidRPr="00B46C84" w:rsidTr="001E69F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 блок (зона)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запасів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затверджений раніше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загальні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запаси нафти,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початкових загальних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 нафти щодо тих,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які числяться 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початкових загальних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 нафти щодо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затверджених раніше,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видобувні запаси нафти, тис. т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початкових видобувних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 нафти щодо тих,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які числяться на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</w:t>
            </w:r>
          </w:p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початкових видобувних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 нафти щодо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затверджених раніше,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E5613" w:rsidRPr="00B46C84" w:rsidRDefault="002E5613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8F5F81" w:rsidRPr="00B46C84" w:rsidRDefault="008F5F81" w:rsidP="001E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F81" w:rsidRPr="00B46C84" w:rsidRDefault="00AE3EBE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Продовження додатка</w:t>
            </w:r>
          </w:p>
          <w:p w:rsidR="001E69F6" w:rsidRPr="00B46C84" w:rsidRDefault="001E69F6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20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230"/>
        <w:gridCol w:w="3086"/>
        <w:gridCol w:w="3520"/>
        <w:gridCol w:w="1949"/>
      </w:tblGrid>
      <w:tr w:rsidR="00B46C84" w:rsidRPr="00B46C84" w:rsidTr="002E5613">
        <w:trPr>
          <w:tblCellSpacing w:w="22" w:type="dxa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загальні запаси розчиненого газу, млн.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 початкових загальних запасів розчиненого газу щодо тих, які числяться на Державному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 початкових загальних запасів розчиненого газу щодо затверджених раніше,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м/% 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видобувні запаси розчиненого газу, млн.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 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 початкових видобувних запасів розчиненого газу щодо тих, які числяться на Державному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 початкових видобувних запасів розчиненого газу щодо затверджених раніше,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м/%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попереднього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підрахунку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 </w:t>
            </w:r>
          </w:p>
        </w:tc>
      </w:tr>
      <w:tr w:rsidR="00B46C84" w:rsidRPr="00B46C84" w:rsidTr="002E5613">
        <w:trPr>
          <w:tblCellSpacing w:w="22" w:type="dxa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B46C84" w:rsidRPr="00B46C84" w:rsidTr="002E5613">
        <w:trPr>
          <w:tblCellSpacing w:w="22" w:type="dxa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B58E8" w:rsidRPr="00B46C84" w:rsidRDefault="002B58E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972A0B" w:rsidRPr="00B46C84" w:rsidRDefault="00972A0B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972A0B" w:rsidRPr="00B46C84" w:rsidRDefault="00AE3EBE" w:rsidP="001405A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21. Зіставлення підрахованих запасів вільного газу і конденсату з тими, що числяться на Державному балансі запасів корисних копалин України і з раніше затвердженими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669"/>
        <w:gridCol w:w="2669"/>
        <w:gridCol w:w="2669"/>
        <w:gridCol w:w="2669"/>
        <w:gridCol w:w="2691"/>
      </w:tblGrid>
      <w:tr w:rsidR="00B46C84" w:rsidRPr="00B46C84" w:rsidTr="001E69F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блок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(зона)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запасів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затверджений раніше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загальні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запаси газу,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млн.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 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початкових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загальних запасів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газу щодо тих, які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числяться на Дер-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м/%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початкових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загальних запасів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газу щодо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затверджених,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м/%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видобувні запаси газу, млн. куб. м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початкових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видобувних запасів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газу щодо тих, які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числяться на Дер-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м/%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представле-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 початкових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видобувних запасів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газу щодо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затверджених,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млн. куб. м/%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E69F6" w:rsidRPr="00B46C84" w:rsidRDefault="001E69F6" w:rsidP="001405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0"/>
      </w:tblGrid>
      <w:tr w:rsidR="00B46C84" w:rsidRPr="00B46C84" w:rsidTr="001E69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5A8" w:rsidRPr="00B46C84" w:rsidRDefault="001405A8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05A8" w:rsidRPr="00B46C84" w:rsidRDefault="001405A8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05A8" w:rsidRPr="00B46C84" w:rsidRDefault="001405A8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05A8" w:rsidRPr="00B46C84" w:rsidRDefault="001405A8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05A8" w:rsidRPr="00B46C84" w:rsidRDefault="001405A8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05A8" w:rsidRPr="00B46C84" w:rsidRDefault="00AE3EBE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Продовження додатка</w:t>
            </w:r>
          </w:p>
          <w:p w:rsidR="001E69F6" w:rsidRPr="00B46C84" w:rsidRDefault="001E69F6" w:rsidP="00790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таблиці 21 </w:t>
            </w:r>
          </w:p>
        </w:tc>
      </w:tr>
    </w:tbl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3115"/>
        <w:gridCol w:w="2970"/>
        <w:gridCol w:w="3555"/>
        <w:gridCol w:w="2262"/>
      </w:tblGrid>
      <w:tr w:rsidR="00B46C84" w:rsidRPr="00B46C84" w:rsidTr="00220A76">
        <w:trPr>
          <w:tblCellSpacing w:w="22" w:type="dxa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загальні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запаси конденсату,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 початкових загальних запасів конденсату щодо тих, які числяться на Державному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 початкових загальних запасів конденсату щодо затверджених,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 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видобувні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запаси конденсату,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 початкових видобувних запасів конденсату щодо тих, які числяться на Державному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 початкових видобувних запасів конденсату щодо затверджених,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± тис. т/%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попереднього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підрахунку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B46C84" w:rsidRPr="00B46C84" w:rsidTr="00220A76">
        <w:trPr>
          <w:tblCellSpacing w:w="22" w:type="dxa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C55377" w:rsidRPr="00B46C84" w:rsidRDefault="00C55377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405A8" w:rsidRPr="00B46C84" w:rsidRDefault="001405A8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405A8" w:rsidRPr="00B46C84" w:rsidRDefault="00AE3EBE" w:rsidP="001405A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Продовження додатка</w:t>
      </w:r>
    </w:p>
    <w:p w:rsidR="001E69F6" w:rsidRPr="00B46C84" w:rsidRDefault="001E69F6" w:rsidP="001E69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Таблиця 22. Зіставлення підрахованих запасів супутніх корисних компонентів у газі з тими, що числяться на Державному балансі запасів корисних копалин України і з раніше затвердженими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210"/>
        <w:gridCol w:w="2354"/>
        <w:gridCol w:w="2788"/>
        <w:gridCol w:w="2354"/>
        <w:gridCol w:w="3098"/>
      </w:tblGrid>
      <w:tr w:rsidR="00B46C84" w:rsidRPr="00B46C84" w:rsidTr="001E69F6">
        <w:trPr>
          <w:tblCellSpacing w:w="22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Пласт, блок (зона)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запасів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представлений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затверджений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раніше </w:t>
            </w:r>
          </w:p>
        </w:tc>
        <w:tc>
          <w:tcPr>
            <w:tcW w:w="3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Супутні корисні компоненти (вказати, які саме)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9F6" w:rsidRPr="00B46C84" w:rsidRDefault="001E69F6" w:rsidP="001E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загальні запаси,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 (тис. куб. м)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 початкових загальних запасів щодо тих, які числяться на Державному 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 (тис. куб. м)/%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 загальних запасів щодо затверджених раніше,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 (тис. куб. м)/%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видобувні запаси,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 (тис. куб. м)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представлені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Державному балансі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затверджені раніше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представлених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початкових видобувних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запасів щодо тих, які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числяться на Державному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балансі,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 (тис. куб. м)/%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зміни представлених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видобувних запасів щодо 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затверджених раніше,</w:t>
            </w: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тис. т (тис. куб. м)/%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B46C84" w:rsidRPr="00B46C84" w:rsidTr="001E69F6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9F6" w:rsidRPr="00B46C84" w:rsidRDefault="001E69F6" w:rsidP="001E6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6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82D68" w:rsidRPr="00B46C84" w:rsidRDefault="00282D68" w:rsidP="001E6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sectPr w:rsidR="00282D68" w:rsidRPr="00B46C84" w:rsidSect="00337C7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AC" w:rsidRDefault="006144AC" w:rsidP="00337C7C">
      <w:pPr>
        <w:spacing w:after="0" w:line="240" w:lineRule="auto"/>
      </w:pPr>
      <w:r>
        <w:separator/>
      </w:r>
    </w:p>
  </w:endnote>
  <w:endnote w:type="continuationSeparator" w:id="0">
    <w:p w:rsidR="006144AC" w:rsidRDefault="006144AC" w:rsidP="003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AC" w:rsidRDefault="006144AC" w:rsidP="00337C7C">
      <w:pPr>
        <w:spacing w:after="0" w:line="240" w:lineRule="auto"/>
      </w:pPr>
      <w:r>
        <w:separator/>
      </w:r>
    </w:p>
  </w:footnote>
  <w:footnote w:type="continuationSeparator" w:id="0">
    <w:p w:rsidR="006144AC" w:rsidRDefault="006144AC" w:rsidP="0033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355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37C0" w:rsidRPr="00837463" w:rsidRDefault="004037C0">
        <w:pPr>
          <w:pStyle w:val="a6"/>
          <w:jc w:val="center"/>
          <w:rPr>
            <w:rFonts w:ascii="Times New Roman" w:hAnsi="Times New Roman" w:cs="Times New Roman"/>
          </w:rPr>
        </w:pPr>
        <w:r w:rsidRPr="00837463">
          <w:rPr>
            <w:rFonts w:ascii="Times New Roman" w:hAnsi="Times New Roman" w:cs="Times New Roman"/>
          </w:rPr>
          <w:fldChar w:fldCharType="begin"/>
        </w:r>
        <w:r w:rsidRPr="00837463">
          <w:rPr>
            <w:rFonts w:ascii="Times New Roman" w:hAnsi="Times New Roman" w:cs="Times New Roman"/>
          </w:rPr>
          <w:instrText>PAGE   \* MERGEFORMAT</w:instrText>
        </w:r>
        <w:r w:rsidRPr="00837463">
          <w:rPr>
            <w:rFonts w:ascii="Times New Roman" w:hAnsi="Times New Roman" w:cs="Times New Roman"/>
          </w:rPr>
          <w:fldChar w:fldCharType="separate"/>
        </w:r>
        <w:r w:rsidR="008D7652" w:rsidRPr="008D7652">
          <w:rPr>
            <w:rFonts w:ascii="Times New Roman" w:hAnsi="Times New Roman" w:cs="Times New Roman"/>
            <w:noProof/>
            <w:lang w:val="ru-RU"/>
          </w:rPr>
          <w:t>2</w:t>
        </w:r>
        <w:r w:rsidRPr="00837463">
          <w:rPr>
            <w:rFonts w:ascii="Times New Roman" w:hAnsi="Times New Roman" w:cs="Times New Roman"/>
          </w:rPr>
          <w:fldChar w:fldCharType="end"/>
        </w:r>
      </w:p>
    </w:sdtContent>
  </w:sdt>
  <w:p w:rsidR="004037C0" w:rsidRDefault="004037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8D5"/>
    <w:rsid w:val="000150BE"/>
    <w:rsid w:val="000E353E"/>
    <w:rsid w:val="001405A8"/>
    <w:rsid w:val="00167EA2"/>
    <w:rsid w:val="001B6AE7"/>
    <w:rsid w:val="001E69F6"/>
    <w:rsid w:val="00220A76"/>
    <w:rsid w:val="002670C7"/>
    <w:rsid w:val="00282D68"/>
    <w:rsid w:val="002B58E8"/>
    <w:rsid w:val="002B5CEC"/>
    <w:rsid w:val="002C654C"/>
    <w:rsid w:val="002E48D5"/>
    <w:rsid w:val="002E5613"/>
    <w:rsid w:val="002F25D5"/>
    <w:rsid w:val="002F35B7"/>
    <w:rsid w:val="0030069F"/>
    <w:rsid w:val="00333A97"/>
    <w:rsid w:val="00337C7C"/>
    <w:rsid w:val="00356EF2"/>
    <w:rsid w:val="00387331"/>
    <w:rsid w:val="003B286C"/>
    <w:rsid w:val="004037C0"/>
    <w:rsid w:val="00482BFA"/>
    <w:rsid w:val="005461B8"/>
    <w:rsid w:val="006075E9"/>
    <w:rsid w:val="006144AC"/>
    <w:rsid w:val="0066228A"/>
    <w:rsid w:val="007251A4"/>
    <w:rsid w:val="00790DE5"/>
    <w:rsid w:val="00837463"/>
    <w:rsid w:val="00873699"/>
    <w:rsid w:val="008D7652"/>
    <w:rsid w:val="008F5F81"/>
    <w:rsid w:val="009360DD"/>
    <w:rsid w:val="00972A0B"/>
    <w:rsid w:val="00984A7E"/>
    <w:rsid w:val="00A41E56"/>
    <w:rsid w:val="00AB6CF1"/>
    <w:rsid w:val="00AE3EBE"/>
    <w:rsid w:val="00B40117"/>
    <w:rsid w:val="00B46C84"/>
    <w:rsid w:val="00BD0033"/>
    <w:rsid w:val="00BD2243"/>
    <w:rsid w:val="00C55377"/>
    <w:rsid w:val="00C74E77"/>
    <w:rsid w:val="00CA490B"/>
    <w:rsid w:val="00D17B94"/>
    <w:rsid w:val="00DE48C6"/>
    <w:rsid w:val="00EA4456"/>
    <w:rsid w:val="00FB2B65"/>
    <w:rsid w:val="00FB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FAE08-4A17-422A-BBE3-C967B3F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99"/>
  </w:style>
  <w:style w:type="paragraph" w:styleId="3">
    <w:name w:val="heading 3"/>
    <w:basedOn w:val="a"/>
    <w:link w:val="30"/>
    <w:uiPriority w:val="9"/>
    <w:qFormat/>
    <w:rsid w:val="001E6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9F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1E69F6"/>
  </w:style>
  <w:style w:type="paragraph" w:styleId="a3">
    <w:name w:val="Normal (Web)"/>
    <w:basedOn w:val="a"/>
    <w:uiPriority w:val="99"/>
    <w:semiHidden/>
    <w:unhideWhenUsed/>
    <w:rsid w:val="001E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E69F6"/>
  </w:style>
  <w:style w:type="paragraph" w:styleId="a4">
    <w:name w:val="Balloon Text"/>
    <w:basedOn w:val="a"/>
    <w:link w:val="a5"/>
    <w:uiPriority w:val="99"/>
    <w:semiHidden/>
    <w:unhideWhenUsed/>
    <w:rsid w:val="002F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7C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C7C"/>
  </w:style>
  <w:style w:type="paragraph" w:styleId="a8">
    <w:name w:val="footer"/>
    <w:basedOn w:val="a"/>
    <w:link w:val="a9"/>
    <w:uiPriority w:val="99"/>
    <w:unhideWhenUsed/>
    <w:rsid w:val="00337C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A67F-3C48-42A9-88C5-F2B6B946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16760</Words>
  <Characters>9554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Lebedeva</dc:creator>
  <cp:keywords/>
  <dc:description/>
  <cp:lastModifiedBy>M Lebedeva</cp:lastModifiedBy>
  <cp:revision>12</cp:revision>
  <cp:lastPrinted>2016-07-21T12:31:00Z</cp:lastPrinted>
  <dcterms:created xsi:type="dcterms:W3CDTF">2015-10-29T08:01:00Z</dcterms:created>
  <dcterms:modified xsi:type="dcterms:W3CDTF">2017-08-03T12:34:00Z</dcterms:modified>
</cp:coreProperties>
</file>