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A" w:rsidRDefault="00801BEA" w:rsidP="00155A37">
      <w:pPr>
        <w:rPr>
          <w:rFonts w:ascii="Times New Roman" w:hAnsi="Times New Roman" w:cs="Times New Roman"/>
          <w:sz w:val="24"/>
        </w:rPr>
      </w:pPr>
    </w:p>
    <w:p w:rsidR="003F5DC5" w:rsidRDefault="007F140C" w:rsidP="007F140C">
      <w:pPr>
        <w:ind w:left="11328"/>
        <w:rPr>
          <w:rFonts w:ascii="Times New Roman" w:hAnsi="Times New Roman" w:cs="Times New Roman"/>
          <w:sz w:val="24"/>
        </w:rPr>
      </w:pPr>
      <w:r w:rsidRPr="007F140C"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 xml:space="preserve">№ 1 </w:t>
      </w:r>
      <w:r w:rsidRPr="007F140C">
        <w:rPr>
          <w:rFonts w:ascii="Times New Roman" w:hAnsi="Times New Roman" w:cs="Times New Roman"/>
          <w:sz w:val="24"/>
        </w:rPr>
        <w:t xml:space="preserve">до наказу </w:t>
      </w:r>
      <w:proofErr w:type="spellStart"/>
      <w:r w:rsidRPr="007F140C">
        <w:rPr>
          <w:rFonts w:ascii="Times New Roman" w:hAnsi="Times New Roman" w:cs="Times New Roman"/>
          <w:sz w:val="24"/>
        </w:rPr>
        <w:t>Держгеонадр</w:t>
      </w:r>
      <w:proofErr w:type="spellEnd"/>
      <w:r w:rsidRPr="007F14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7F140C">
        <w:rPr>
          <w:rFonts w:ascii="Times New Roman" w:hAnsi="Times New Roman" w:cs="Times New Roman"/>
          <w:sz w:val="24"/>
        </w:rPr>
        <w:t>від «</w:t>
      </w:r>
      <w:r w:rsidR="00636A63">
        <w:rPr>
          <w:rFonts w:ascii="Times New Roman" w:hAnsi="Times New Roman" w:cs="Times New Roman"/>
          <w:sz w:val="24"/>
        </w:rPr>
        <w:t>13</w:t>
      </w:r>
      <w:r w:rsidRPr="007F140C">
        <w:rPr>
          <w:rFonts w:ascii="Times New Roman" w:hAnsi="Times New Roman" w:cs="Times New Roman"/>
          <w:sz w:val="24"/>
        </w:rPr>
        <w:t>»</w:t>
      </w:r>
      <w:r w:rsidR="009F4F22">
        <w:rPr>
          <w:rFonts w:ascii="Times New Roman" w:hAnsi="Times New Roman" w:cs="Times New Roman"/>
          <w:sz w:val="24"/>
        </w:rPr>
        <w:t xml:space="preserve"> </w:t>
      </w:r>
      <w:r w:rsidR="00636A63">
        <w:rPr>
          <w:rFonts w:ascii="Times New Roman" w:hAnsi="Times New Roman" w:cs="Times New Roman"/>
          <w:sz w:val="24"/>
        </w:rPr>
        <w:t>січня</w:t>
      </w:r>
      <w:r w:rsidR="00E030AD">
        <w:rPr>
          <w:rFonts w:ascii="Times New Roman" w:hAnsi="Times New Roman" w:cs="Times New Roman"/>
          <w:sz w:val="24"/>
        </w:rPr>
        <w:t xml:space="preserve"> 2017</w:t>
      </w:r>
      <w:r w:rsidRPr="007F140C">
        <w:rPr>
          <w:rFonts w:ascii="Times New Roman" w:hAnsi="Times New Roman" w:cs="Times New Roman"/>
          <w:sz w:val="24"/>
        </w:rPr>
        <w:t xml:space="preserve"> № </w:t>
      </w:r>
      <w:r w:rsidR="00636A63">
        <w:rPr>
          <w:rFonts w:ascii="Times New Roman" w:hAnsi="Times New Roman" w:cs="Times New Roman"/>
          <w:sz w:val="24"/>
        </w:rPr>
        <w:t>12</w:t>
      </w:r>
    </w:p>
    <w:p w:rsidR="0029030A" w:rsidRDefault="0029030A" w:rsidP="008A1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04ED" w:rsidRDefault="002804ED" w:rsidP="008A1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36BE" w:rsidRPr="001B3FA3" w:rsidRDefault="00E1013A" w:rsidP="00E1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A3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proofErr w:type="spellStart"/>
      <w:r w:rsidRPr="001B3FA3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1B3FA3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1B3FA3"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  <w:r w:rsidRPr="001B3FA3">
        <w:rPr>
          <w:rFonts w:ascii="Times New Roman" w:hAnsi="Times New Roman" w:cs="Times New Roman"/>
          <w:b/>
          <w:sz w:val="28"/>
          <w:szCs w:val="28"/>
        </w:rPr>
        <w:t xml:space="preserve"> господарювання</w:t>
      </w:r>
    </w:p>
    <w:tbl>
      <w:tblPr>
        <w:tblW w:w="158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992"/>
        <w:gridCol w:w="1559"/>
        <w:gridCol w:w="1276"/>
        <w:gridCol w:w="2410"/>
        <w:gridCol w:w="2126"/>
        <w:gridCol w:w="2976"/>
        <w:gridCol w:w="1559"/>
      </w:tblGrid>
      <w:tr w:rsidR="00661227" w:rsidRPr="00E135FB" w:rsidTr="00455E91">
        <w:trPr>
          <w:trHeight w:val="840"/>
        </w:trPr>
        <w:tc>
          <w:tcPr>
            <w:tcW w:w="568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 xml:space="preserve">Номер </w:t>
            </w:r>
            <w:r w:rsidR="00200293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Дата видачі (строк дії, років)</w:t>
            </w:r>
          </w:p>
        </w:tc>
        <w:tc>
          <w:tcPr>
            <w:tcW w:w="992" w:type="dxa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Термін дії, років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proofErr w:type="spellStart"/>
            <w:r w:rsidRPr="00661227">
              <w:rPr>
                <w:rFonts w:ascii="Times New Roman" w:hAnsi="Times New Roman" w:cs="Times New Roman"/>
                <w:b/>
                <w:bCs/>
              </w:rPr>
              <w:t>користу-вання</w:t>
            </w:r>
            <w:proofErr w:type="spellEnd"/>
            <w:r w:rsidRPr="00661227">
              <w:rPr>
                <w:rFonts w:ascii="Times New Roman" w:hAnsi="Times New Roman" w:cs="Times New Roman"/>
                <w:b/>
                <w:bCs/>
              </w:rPr>
              <w:t xml:space="preserve"> надрами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Корисна копалина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 xml:space="preserve">Родовище, ділянка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Надрокористувач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227" w:rsidRPr="00661227" w:rsidRDefault="00661227" w:rsidP="00801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227">
              <w:rPr>
                <w:rFonts w:ascii="Times New Roman" w:hAnsi="Times New Roman" w:cs="Times New Roman"/>
                <w:b/>
                <w:bCs/>
              </w:rPr>
              <w:t>Терміни перевірки</w:t>
            </w:r>
          </w:p>
        </w:tc>
      </w:tr>
      <w:tr w:rsidR="00525CDE" w:rsidRPr="00244E21" w:rsidTr="00455E91">
        <w:trPr>
          <w:trHeight w:val="1083"/>
        </w:trPr>
        <w:tc>
          <w:tcPr>
            <w:tcW w:w="568" w:type="dxa"/>
            <w:shd w:val="clear" w:color="auto" w:fill="auto"/>
            <w:vAlign w:val="center"/>
          </w:tcPr>
          <w:p w:rsidR="00525CDE" w:rsidRPr="00244E21" w:rsidRDefault="004C5A54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992" w:type="dxa"/>
            <w:vAlign w:val="center"/>
          </w:tcPr>
          <w:p w:rsidR="00525CDE" w:rsidRPr="00244E21" w:rsidRDefault="004C5A54" w:rsidP="00525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руди заліза.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5CDE" w:rsidRPr="00244E21" w:rsidRDefault="00525CDE" w:rsidP="009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Жовторіченськ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B3C03">
              <w:rPr>
                <w:rFonts w:ascii="Times New Roman" w:hAnsi="Times New Roman" w:cs="Times New Roman"/>
                <w:sz w:val="24"/>
                <w:szCs w:val="24"/>
              </w:rPr>
              <w:t xml:space="preserve">, Дніпропетровська обл., </w:t>
            </w:r>
            <w:proofErr w:type="spellStart"/>
            <w:r w:rsidR="009B3C0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Жовті</w:t>
            </w:r>
            <w:proofErr w:type="spellEnd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Води,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5CDE" w:rsidRPr="00244E21" w:rsidRDefault="009B3C03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10.10.2016 (15)</w:t>
            </w:r>
          </w:p>
        </w:tc>
      </w:tr>
      <w:tr w:rsidR="00AF31A1" w:rsidRPr="00244E21" w:rsidTr="00455E91">
        <w:trPr>
          <w:trHeight w:val="1442"/>
        </w:trPr>
        <w:tc>
          <w:tcPr>
            <w:tcW w:w="568" w:type="dxa"/>
            <w:shd w:val="clear" w:color="auto" w:fill="auto"/>
            <w:vAlign w:val="center"/>
          </w:tcPr>
          <w:p w:rsidR="00AF31A1" w:rsidRPr="00244E21" w:rsidRDefault="004C5A54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992" w:type="dxa"/>
            <w:vAlign w:val="center"/>
          </w:tcPr>
          <w:p w:rsidR="00AF31A1" w:rsidRPr="00244E21" w:rsidRDefault="004C5A54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1A1" w:rsidRPr="00244E21" w:rsidRDefault="0062397A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31A1" w:rsidRPr="00244E21">
              <w:rPr>
                <w:rFonts w:ascii="Times New Roman" w:hAnsi="Times New Roman" w:cs="Times New Roman"/>
                <w:sz w:val="24"/>
                <w:szCs w:val="24"/>
              </w:rPr>
              <w:t>раніт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Родовище - </w:t>
            </w:r>
            <w:proofErr w:type="spellStart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Ерастівське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F31A1" w:rsidRPr="00244E21" w:rsidRDefault="009B3C03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24249750 ДП «</w:t>
            </w:r>
            <w:r w:rsidR="00AF31A1"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промислових підприємств державної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залізничного транспорту України»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1A1" w:rsidRPr="00244E21" w:rsidRDefault="00AF31A1" w:rsidP="00AF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24.10.2016 (15)</w:t>
            </w:r>
          </w:p>
        </w:tc>
      </w:tr>
      <w:tr w:rsidR="00525CDE" w:rsidRPr="00244E21" w:rsidTr="00455E91">
        <w:trPr>
          <w:trHeight w:val="1480"/>
        </w:trPr>
        <w:tc>
          <w:tcPr>
            <w:tcW w:w="568" w:type="dxa"/>
            <w:shd w:val="clear" w:color="auto" w:fill="auto"/>
            <w:vAlign w:val="center"/>
          </w:tcPr>
          <w:p w:rsidR="00525CDE" w:rsidRPr="00244E21" w:rsidRDefault="004C5A54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992" w:type="dxa"/>
            <w:vAlign w:val="center"/>
          </w:tcPr>
          <w:p w:rsidR="00525CDE" w:rsidRPr="00244E21" w:rsidRDefault="004C5A54" w:rsidP="00525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CDE" w:rsidRPr="00244E21" w:rsidRDefault="00525CDE" w:rsidP="00FD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мігматит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Родовище -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Царекостянтинівське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24249750 ДП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промислових підприємств державної адміністрації 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>залізничного транспорту України»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24.10.2016 (15)</w:t>
            </w:r>
          </w:p>
        </w:tc>
      </w:tr>
      <w:tr w:rsidR="001A0E4B" w:rsidRPr="00244E21" w:rsidTr="00455E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:rsidR="001A0E4B" w:rsidRPr="00244E21" w:rsidRDefault="004C5A54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E4B" w:rsidRPr="00244E21" w:rsidRDefault="001A0E4B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E4B" w:rsidRPr="00244E21" w:rsidRDefault="001A0E4B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992" w:type="dxa"/>
            <w:vAlign w:val="center"/>
          </w:tcPr>
          <w:p w:rsidR="001A0E4B" w:rsidRPr="00244E21" w:rsidRDefault="004C5A54" w:rsidP="001A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E4B" w:rsidRPr="00244E21" w:rsidRDefault="0062397A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 w:rsidR="001A0E4B"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з ДПР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E4B" w:rsidRPr="00244E21" w:rsidRDefault="001A0E4B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підземні води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E4B" w:rsidRPr="00244E21" w:rsidRDefault="001A0E4B" w:rsidP="009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Водозабір підприємства (свердловини №№ 898-В, 1067-В, 1068-В) Запорізька обл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Василівський</w:t>
            </w:r>
            <w:proofErr w:type="spellEnd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район  південно-східна частина м. </w:t>
            </w:r>
            <w:proofErr w:type="spellStart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Дніпрорудне</w:t>
            </w:r>
            <w:proofErr w:type="spellEnd"/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0E4B" w:rsidRPr="00244E21" w:rsidRDefault="001A0E4B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A0E4B" w:rsidRPr="00244E21" w:rsidRDefault="009B3C03" w:rsidP="009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32835306 ТОВ «Виробниче об</w:t>
            </w:r>
            <w:r w:rsidR="001A0E4B" w:rsidRPr="00244E2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єднання «МОЛІС»</w:t>
            </w:r>
            <w:r w:rsidR="001A0E4B"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E4B" w:rsidRPr="00244E21" w:rsidRDefault="001A0E4B" w:rsidP="001A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08.11.2016 (15)</w:t>
            </w:r>
          </w:p>
        </w:tc>
      </w:tr>
      <w:tr w:rsidR="00525CDE" w:rsidRPr="00244E21" w:rsidTr="00455E91">
        <w:trPr>
          <w:trHeight w:val="1275"/>
        </w:trPr>
        <w:tc>
          <w:tcPr>
            <w:tcW w:w="568" w:type="dxa"/>
            <w:shd w:val="clear" w:color="auto" w:fill="auto"/>
            <w:vAlign w:val="center"/>
          </w:tcPr>
          <w:p w:rsidR="00525CDE" w:rsidRPr="00244E21" w:rsidRDefault="004C5A54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</w:p>
        </w:tc>
        <w:tc>
          <w:tcPr>
            <w:tcW w:w="992" w:type="dxa"/>
            <w:vAlign w:val="center"/>
          </w:tcPr>
          <w:p w:rsidR="00525CDE" w:rsidRPr="00244E21" w:rsidRDefault="004C5A54" w:rsidP="00525C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62397A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з ДПР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Підземні води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5CDE" w:rsidRPr="00244E21" w:rsidRDefault="003F3AE0" w:rsidP="003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Ділянка-в</w:t>
            </w:r>
            <w:r w:rsidR="00525CDE"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одозабір підприємства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СВК «Мирний»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Запорізька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5CDE" w:rsidRPr="00244E21" w:rsidRDefault="00525CDE" w:rsidP="009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3749537 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 xml:space="preserve">Сільськогосподарський 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C03">
              <w:rPr>
                <w:rFonts w:ascii="Times New Roman" w:hAnsi="Times New Roman" w:cs="Times New Roman"/>
                <w:sz w:val="24"/>
                <w:szCs w:val="24"/>
              </w:rPr>
              <w:t>виробничий кооператив «МИРНИЙ»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CDE" w:rsidRPr="00244E21" w:rsidRDefault="00525CDE" w:rsidP="0052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21.11.2016 (15)</w:t>
            </w:r>
          </w:p>
        </w:tc>
      </w:tr>
      <w:tr w:rsidR="00D17D42" w:rsidRPr="00244E21" w:rsidTr="00455E91">
        <w:trPr>
          <w:trHeight w:val="1385"/>
        </w:trPr>
        <w:tc>
          <w:tcPr>
            <w:tcW w:w="568" w:type="dxa"/>
            <w:shd w:val="clear" w:color="auto" w:fill="auto"/>
            <w:vAlign w:val="center"/>
          </w:tcPr>
          <w:p w:rsidR="00D17D42" w:rsidRPr="00244E21" w:rsidRDefault="004C5A54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4672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24.06.15</w:t>
            </w:r>
          </w:p>
        </w:tc>
        <w:tc>
          <w:tcPr>
            <w:tcW w:w="992" w:type="dxa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D42" w:rsidRPr="00244E21" w:rsidRDefault="0062397A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 з ДПР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прісні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Водозабір ТОВ «Торговий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Долинское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7D42" w:rsidRPr="00244E21" w:rsidRDefault="00D17D42" w:rsidP="0001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Херсонська </w:t>
            </w:r>
          </w:p>
        </w:tc>
        <w:tc>
          <w:tcPr>
            <w:tcW w:w="2976" w:type="dxa"/>
            <w:shd w:val="clear" w:color="auto" w:fill="auto"/>
          </w:tcPr>
          <w:p w:rsidR="00D17D42" w:rsidRPr="00244E21" w:rsidRDefault="00D17D42" w:rsidP="009B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32267625, 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орговий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«ДОЛИНСЬКОЕ»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обл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Чаплинський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Долинське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17D42" w:rsidRPr="00244E21" w:rsidRDefault="00D17D42" w:rsidP="00244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23.11.2016, </w:t>
            </w:r>
            <w:r w:rsid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7D42" w:rsidRPr="00244E21" w:rsidTr="00455E91">
        <w:trPr>
          <w:trHeight w:val="1385"/>
        </w:trPr>
        <w:tc>
          <w:tcPr>
            <w:tcW w:w="568" w:type="dxa"/>
            <w:shd w:val="clear" w:color="auto" w:fill="auto"/>
            <w:vAlign w:val="center"/>
          </w:tcPr>
          <w:p w:rsidR="00D17D42" w:rsidRPr="00244E21" w:rsidRDefault="004C5A54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29.07.13</w:t>
            </w:r>
          </w:p>
        </w:tc>
        <w:tc>
          <w:tcPr>
            <w:tcW w:w="992" w:type="dxa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>видобування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 прісні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D42" w:rsidRPr="00244E21" w:rsidRDefault="00D17D42" w:rsidP="00D17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Родовище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Каланчацьке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ділянка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Каланчацька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17D42" w:rsidRPr="00244E21" w:rsidRDefault="00D17D42" w:rsidP="0001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Херсонська </w:t>
            </w:r>
          </w:p>
        </w:tc>
        <w:tc>
          <w:tcPr>
            <w:tcW w:w="2976" w:type="dxa"/>
            <w:shd w:val="clear" w:color="auto" w:fill="auto"/>
          </w:tcPr>
          <w:p w:rsidR="00D17D42" w:rsidRPr="00244E21" w:rsidRDefault="00D17D42" w:rsidP="009B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00447652, 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аланчацький</w:t>
            </w:r>
            <w:proofErr w:type="spellEnd"/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маслозавод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обл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Каланчацький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селище міського типу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Каланчак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Піонерська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90</w:t>
            </w:r>
            <w:r w:rsidR="009B3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17D42" w:rsidRPr="00244E21" w:rsidRDefault="00244E21" w:rsidP="00244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06.12.2016, (15)</w:t>
            </w:r>
          </w:p>
        </w:tc>
      </w:tr>
    </w:tbl>
    <w:p w:rsidR="00D906B6" w:rsidRPr="00244E21" w:rsidRDefault="00D906B6" w:rsidP="007F1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4EB" w:rsidRPr="00244E21" w:rsidRDefault="00D374EB" w:rsidP="007F1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40C" w:rsidRPr="00D374EB" w:rsidRDefault="00587CF2" w:rsidP="007F140C">
      <w:pPr>
        <w:spacing w:after="0" w:line="240" w:lineRule="auto"/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D374EB">
        <w:rPr>
          <w:rFonts w:ascii="Times New Roman" w:hAnsi="Times New Roman" w:cs="Times New Roman"/>
          <w:b/>
          <w:sz w:val="28"/>
          <w:szCs w:val="28"/>
        </w:rPr>
        <w:t>Директор Д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 xml:space="preserve">епартаменту </w:t>
      </w:r>
    </w:p>
    <w:p w:rsidR="009B5CD5" w:rsidRPr="00D374EB" w:rsidRDefault="00587CF2" w:rsidP="00181D7F">
      <w:pPr>
        <w:spacing w:after="0" w:line="240" w:lineRule="auto"/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D374EB">
        <w:rPr>
          <w:rFonts w:ascii="Times New Roman" w:hAnsi="Times New Roman" w:cs="Times New Roman"/>
          <w:b/>
          <w:sz w:val="28"/>
          <w:szCs w:val="28"/>
        </w:rPr>
        <w:t>д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 xml:space="preserve">ержавного геологічного контролю 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ab/>
        <w:t xml:space="preserve">  В.В. Гончаренко</w:t>
      </w:r>
    </w:p>
    <w:p w:rsidR="00DF6E13" w:rsidRDefault="00244E21" w:rsidP="00B32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13" w:rsidRDefault="00DF6E13" w:rsidP="00B3247D">
      <w:pPr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7F140C">
      <w:pPr>
        <w:ind w:left="11328"/>
        <w:rPr>
          <w:rFonts w:ascii="Times New Roman" w:hAnsi="Times New Roman" w:cs="Times New Roman"/>
          <w:sz w:val="24"/>
        </w:rPr>
      </w:pPr>
    </w:p>
    <w:p w:rsidR="008D0A8A" w:rsidRDefault="008D0A8A" w:rsidP="005306B2">
      <w:pPr>
        <w:rPr>
          <w:rFonts w:ascii="Times New Roman" w:hAnsi="Times New Roman" w:cs="Times New Roman"/>
          <w:sz w:val="24"/>
        </w:rPr>
      </w:pPr>
    </w:p>
    <w:p w:rsidR="005306B2" w:rsidRDefault="005306B2" w:rsidP="007F140C">
      <w:pPr>
        <w:ind w:left="11328"/>
        <w:rPr>
          <w:rFonts w:ascii="Times New Roman" w:hAnsi="Times New Roman" w:cs="Times New Roman"/>
          <w:sz w:val="24"/>
        </w:rPr>
      </w:pPr>
    </w:p>
    <w:p w:rsidR="007F140C" w:rsidRDefault="007F140C" w:rsidP="007F140C">
      <w:pPr>
        <w:ind w:left="11328"/>
        <w:rPr>
          <w:rFonts w:ascii="Times New Roman" w:hAnsi="Times New Roman" w:cs="Times New Roman"/>
          <w:sz w:val="24"/>
        </w:rPr>
      </w:pPr>
      <w:r w:rsidRPr="007F140C"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 xml:space="preserve">№ 2 </w:t>
      </w:r>
      <w:r w:rsidRPr="007F140C">
        <w:rPr>
          <w:rFonts w:ascii="Times New Roman" w:hAnsi="Times New Roman" w:cs="Times New Roman"/>
          <w:sz w:val="24"/>
        </w:rPr>
        <w:t xml:space="preserve">до наказу </w:t>
      </w:r>
      <w:proofErr w:type="spellStart"/>
      <w:r w:rsidRPr="007F140C">
        <w:rPr>
          <w:rFonts w:ascii="Times New Roman" w:hAnsi="Times New Roman" w:cs="Times New Roman"/>
          <w:sz w:val="24"/>
        </w:rPr>
        <w:t>Держгеонадр</w:t>
      </w:r>
      <w:proofErr w:type="spellEnd"/>
      <w:r w:rsidRPr="007F14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7F140C">
        <w:rPr>
          <w:rFonts w:ascii="Times New Roman" w:hAnsi="Times New Roman" w:cs="Times New Roman"/>
          <w:sz w:val="24"/>
        </w:rPr>
        <w:t>від «</w:t>
      </w:r>
      <w:r w:rsidR="0077471C">
        <w:rPr>
          <w:rFonts w:ascii="Times New Roman" w:hAnsi="Times New Roman" w:cs="Times New Roman"/>
          <w:sz w:val="24"/>
        </w:rPr>
        <w:t>13</w:t>
      </w:r>
      <w:r w:rsidRPr="007F140C">
        <w:rPr>
          <w:rFonts w:ascii="Times New Roman" w:hAnsi="Times New Roman" w:cs="Times New Roman"/>
          <w:sz w:val="24"/>
        </w:rPr>
        <w:t>»</w:t>
      </w:r>
      <w:r w:rsidR="002F7543">
        <w:rPr>
          <w:rFonts w:ascii="Times New Roman" w:hAnsi="Times New Roman" w:cs="Times New Roman"/>
          <w:sz w:val="24"/>
        </w:rPr>
        <w:t xml:space="preserve"> </w:t>
      </w:r>
      <w:r w:rsidR="0077471C">
        <w:rPr>
          <w:rFonts w:ascii="Times New Roman" w:hAnsi="Times New Roman" w:cs="Times New Roman"/>
          <w:sz w:val="24"/>
        </w:rPr>
        <w:t xml:space="preserve">січня </w:t>
      </w:r>
      <w:r w:rsidR="001A371E">
        <w:rPr>
          <w:rFonts w:ascii="Times New Roman" w:hAnsi="Times New Roman" w:cs="Times New Roman"/>
          <w:sz w:val="24"/>
        </w:rPr>
        <w:t>2017</w:t>
      </w:r>
      <w:r w:rsidRPr="007F140C">
        <w:rPr>
          <w:rFonts w:ascii="Times New Roman" w:hAnsi="Times New Roman" w:cs="Times New Roman"/>
          <w:sz w:val="24"/>
        </w:rPr>
        <w:t xml:space="preserve"> №</w:t>
      </w:r>
      <w:r w:rsidR="002F7543">
        <w:rPr>
          <w:rFonts w:ascii="Times New Roman" w:hAnsi="Times New Roman" w:cs="Times New Roman"/>
          <w:sz w:val="24"/>
        </w:rPr>
        <w:t xml:space="preserve"> </w:t>
      </w:r>
      <w:r w:rsidR="0077471C">
        <w:rPr>
          <w:rFonts w:ascii="Times New Roman" w:hAnsi="Times New Roman" w:cs="Times New Roman"/>
          <w:sz w:val="24"/>
        </w:rPr>
        <w:t>12</w:t>
      </w:r>
    </w:p>
    <w:p w:rsidR="007F140C" w:rsidRDefault="007F140C" w:rsidP="007F140C">
      <w:pPr>
        <w:ind w:left="11328"/>
        <w:rPr>
          <w:rFonts w:ascii="Times New Roman" w:hAnsi="Times New Roman" w:cs="Times New Roman"/>
          <w:sz w:val="24"/>
        </w:rPr>
      </w:pPr>
    </w:p>
    <w:p w:rsidR="00EA0DE6" w:rsidRPr="00E1013A" w:rsidRDefault="00EA0DE6" w:rsidP="00EA0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13A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proofErr w:type="spellStart"/>
      <w:r w:rsidRPr="00E1013A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D374EB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E1013A">
        <w:rPr>
          <w:rFonts w:ascii="Times New Roman" w:hAnsi="Times New Roman" w:cs="Times New Roman"/>
          <w:b/>
          <w:sz w:val="28"/>
          <w:szCs w:val="28"/>
        </w:rPr>
        <w:t>єктів</w:t>
      </w:r>
      <w:proofErr w:type="spellEnd"/>
      <w:r w:rsidRPr="00E1013A">
        <w:rPr>
          <w:rFonts w:ascii="Times New Roman" w:hAnsi="Times New Roman" w:cs="Times New Roman"/>
          <w:b/>
          <w:sz w:val="28"/>
          <w:szCs w:val="28"/>
        </w:rPr>
        <w:t xml:space="preserve"> господарювання</w:t>
      </w:r>
    </w:p>
    <w:p w:rsidR="00F037EE" w:rsidRDefault="00F037EE" w:rsidP="00F037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120"/>
        <w:gridCol w:w="1311"/>
        <w:gridCol w:w="6328"/>
        <w:gridCol w:w="6335"/>
      </w:tblGrid>
      <w:tr w:rsidR="00194BF7" w:rsidRPr="002A1A79" w:rsidTr="005306B2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8B58A1" w:rsidRPr="0037522A" w:rsidRDefault="008B58A1" w:rsidP="008B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22A"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B58A1" w:rsidRPr="0037522A" w:rsidRDefault="008B58A1" w:rsidP="008B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22A">
              <w:rPr>
                <w:rFonts w:ascii="Times New Roman" w:hAnsi="Times New Roman" w:cs="Times New Roman"/>
                <w:b/>
                <w:bCs/>
              </w:rPr>
              <w:t>№ с/д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B58A1" w:rsidRPr="0037522A" w:rsidRDefault="008B58A1" w:rsidP="008B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22A">
              <w:rPr>
                <w:rFonts w:ascii="Times New Roman" w:hAnsi="Times New Roman" w:cs="Times New Roman"/>
                <w:b/>
                <w:bCs/>
              </w:rPr>
              <w:t>Дата видачі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8B58A1" w:rsidRPr="0037522A" w:rsidRDefault="008B58A1" w:rsidP="008B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22A">
              <w:rPr>
                <w:rFonts w:ascii="Times New Roman" w:hAnsi="Times New Roman" w:cs="Times New Roman"/>
                <w:b/>
                <w:bCs/>
              </w:rPr>
              <w:t>Предмет перевірки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8B58A1" w:rsidRPr="0037522A" w:rsidRDefault="008B58A1" w:rsidP="008B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22A">
              <w:rPr>
                <w:rFonts w:ascii="Times New Roman" w:hAnsi="Times New Roman" w:cs="Times New Roman"/>
                <w:b/>
                <w:bCs/>
              </w:rPr>
              <w:t>Власник спеціального дозволу (ліцензі</w:t>
            </w:r>
            <w:bookmarkStart w:id="0" w:name="_GoBack"/>
            <w:bookmarkEnd w:id="0"/>
            <w:r w:rsidRPr="0037522A">
              <w:rPr>
                <w:rFonts w:ascii="Times New Roman" w:hAnsi="Times New Roman" w:cs="Times New Roman"/>
                <w:b/>
                <w:bCs/>
              </w:rPr>
              <w:t>ї)</w:t>
            </w:r>
          </w:p>
        </w:tc>
      </w:tr>
      <w:tr w:rsidR="005306B2" w:rsidRPr="00C50CBF" w:rsidTr="005306B2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3670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 05.12.2005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дотримання вимог законодавства у сфері видобування корисних копалин (металічні руди, неметалічні корисні копалини, горючі тверді корисні копалини)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-Руда»</w:t>
            </w:r>
          </w:p>
        </w:tc>
      </w:tr>
      <w:tr w:rsidR="005306B2" w:rsidRPr="00C50CBF" w:rsidTr="005306B2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4708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дотримання вимог законодавства у сфері видобування корисних копалин (металічні руди, неметалічні корисні копалини, горючі тверді корисні копалини)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24249750 ДП «</w:t>
            </w:r>
            <w:r w:rsidR="005306B2"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промислових підприємств державної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залізничного транспорту України»</w:t>
            </w:r>
          </w:p>
        </w:tc>
      </w:tr>
      <w:tr w:rsidR="005306B2" w:rsidRPr="00C50CBF" w:rsidTr="005306B2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дотримання вимог законодавства у сфері видобування корисних копалин (металічні руди, неметалічні корисні копалини, горючі тверді корисні копалини)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24249750 ДП «</w:t>
            </w:r>
            <w:r w:rsidR="005306B2"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промислових підприємств державної адміністрації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залізничного транспорту України»</w:t>
            </w:r>
          </w:p>
        </w:tc>
      </w:tr>
      <w:tr w:rsidR="005306B2" w:rsidRPr="00C50CBF" w:rsidTr="005306B2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4483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вимог законодавства у сфері геологічного вивчення надр, у тому числі дослідно-промислової розробки родовищ корисних копалин 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br/>
              <w:t>(води, грязі лікувальні)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5306B2" w:rsidRPr="00C50CBF" w:rsidRDefault="005306B2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3283</w:t>
            </w:r>
            <w:r w:rsidR="00C50CBF">
              <w:rPr>
                <w:rFonts w:ascii="Times New Roman" w:hAnsi="Times New Roman" w:cs="Times New Roman"/>
                <w:sz w:val="24"/>
                <w:szCs w:val="24"/>
              </w:rPr>
              <w:t>5306 ТОВ "Виробниче об'єднання «МОЛІС»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6B2" w:rsidRPr="00C50CBF" w:rsidTr="005306B2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306B2" w:rsidRPr="00C50CBF" w:rsidRDefault="00C50CBF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4361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17.04.201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5306B2" w:rsidRPr="00C50CBF" w:rsidRDefault="005306B2" w:rsidP="0053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вимог законодавства у сфері геологічного вивчення надр, у тому числі дослідно-промислової розробки родовищ корисних копалин 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br/>
              <w:t>(води, грязі лікувальні)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5306B2" w:rsidRPr="00C50CBF" w:rsidRDefault="005306B2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3749537 С</w:t>
            </w:r>
            <w:r w:rsidR="00C50CBF">
              <w:rPr>
                <w:rFonts w:ascii="Times New Roman" w:hAnsi="Times New Roman" w:cs="Times New Roman"/>
                <w:sz w:val="24"/>
                <w:szCs w:val="24"/>
              </w:rPr>
              <w:t>ільськогосподарський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BF">
              <w:rPr>
                <w:rFonts w:ascii="Times New Roman" w:hAnsi="Times New Roman" w:cs="Times New Roman"/>
                <w:sz w:val="24"/>
                <w:szCs w:val="24"/>
              </w:rPr>
              <w:t>виробничий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BF">
              <w:rPr>
                <w:rFonts w:ascii="Times New Roman" w:hAnsi="Times New Roman" w:cs="Times New Roman"/>
                <w:sz w:val="24"/>
                <w:szCs w:val="24"/>
              </w:rPr>
              <w:t>кооператив «МИРНИЙ»</w:t>
            </w: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CBF" w:rsidRPr="00C50CBF" w:rsidTr="00D260D1">
        <w:trPr>
          <w:trHeight w:val="106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4672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24.06.15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перевірки дотримання вимог законодавства у сфері геологічного вивчення надр, у тому числі дослідно-промислової розробки родовищ корисних копалин загальнодержавного значення (води, грязі лікувальні)</w:t>
            </w:r>
          </w:p>
        </w:tc>
        <w:tc>
          <w:tcPr>
            <w:tcW w:w="6335" w:type="dxa"/>
            <w:shd w:val="clear" w:color="auto" w:fill="auto"/>
          </w:tcPr>
          <w:p w:rsidR="00C50CBF" w:rsidRPr="00244E21" w:rsidRDefault="00C50CBF" w:rsidP="00C50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32267625,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орговий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«ДОЛИНСЬКОЕ»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Чаплинський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Долинське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50CBF" w:rsidRPr="00C50CBF" w:rsidTr="00E223E5">
        <w:trPr>
          <w:trHeight w:val="1402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29.07.13</w:t>
            </w:r>
          </w:p>
        </w:tc>
        <w:tc>
          <w:tcPr>
            <w:tcW w:w="6328" w:type="dxa"/>
            <w:shd w:val="clear" w:color="auto" w:fill="auto"/>
            <w:vAlign w:val="center"/>
          </w:tcPr>
          <w:p w:rsidR="00C50CBF" w:rsidRPr="00C50CBF" w:rsidRDefault="00C50CBF" w:rsidP="00C5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перевірки дотримання вимог законодавства у сфері видобування корисних копалин (води, грязі лікувальні)</w:t>
            </w:r>
          </w:p>
        </w:tc>
        <w:tc>
          <w:tcPr>
            <w:tcW w:w="6335" w:type="dxa"/>
            <w:shd w:val="clear" w:color="auto" w:fill="auto"/>
          </w:tcPr>
          <w:p w:rsidR="00C50CBF" w:rsidRPr="00244E21" w:rsidRDefault="00C50CBF" w:rsidP="00C50C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00447652,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аланчацький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маслозавод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Каланчацький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селище міського типу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Каланчак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Піонерська</w:t>
            </w:r>
            <w:proofErr w:type="spellEnd"/>
            <w:r w:rsidRPr="00244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94BF7" w:rsidRPr="00C50CBF" w:rsidRDefault="00194BF7" w:rsidP="007F14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94BF7" w:rsidRDefault="00194BF7" w:rsidP="007F140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140C" w:rsidRPr="00D374EB" w:rsidRDefault="00EC4EAD" w:rsidP="00194BF7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D374EB">
        <w:rPr>
          <w:rFonts w:ascii="Times New Roman" w:hAnsi="Times New Roman" w:cs="Times New Roman"/>
          <w:b/>
          <w:sz w:val="28"/>
          <w:szCs w:val="28"/>
        </w:rPr>
        <w:t>Директор Д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 xml:space="preserve">епартаменту </w:t>
      </w:r>
    </w:p>
    <w:p w:rsidR="007F140C" w:rsidRPr="00D374EB" w:rsidRDefault="00EC4EAD" w:rsidP="00194BF7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D374EB">
        <w:rPr>
          <w:rFonts w:ascii="Times New Roman" w:hAnsi="Times New Roman" w:cs="Times New Roman"/>
          <w:b/>
          <w:sz w:val="28"/>
          <w:szCs w:val="28"/>
        </w:rPr>
        <w:t>д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 xml:space="preserve">ержавного геологічного контролю </w:t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D374EB">
        <w:rPr>
          <w:rFonts w:ascii="Times New Roman" w:hAnsi="Times New Roman" w:cs="Times New Roman"/>
          <w:b/>
          <w:sz w:val="28"/>
          <w:szCs w:val="28"/>
        </w:rPr>
        <w:tab/>
      </w:r>
      <w:r w:rsidR="00194BF7" w:rsidRPr="00D374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140C" w:rsidRPr="00D374EB">
        <w:rPr>
          <w:rFonts w:ascii="Times New Roman" w:hAnsi="Times New Roman" w:cs="Times New Roman"/>
          <w:b/>
          <w:sz w:val="28"/>
          <w:szCs w:val="28"/>
        </w:rPr>
        <w:t xml:space="preserve"> В.В. Гончаренко</w:t>
      </w:r>
    </w:p>
    <w:p w:rsidR="007F140C" w:rsidRPr="007F140C" w:rsidRDefault="007F140C" w:rsidP="007F140C">
      <w:pPr>
        <w:rPr>
          <w:rFonts w:ascii="Times New Roman" w:hAnsi="Times New Roman" w:cs="Times New Roman"/>
          <w:sz w:val="24"/>
        </w:rPr>
      </w:pPr>
    </w:p>
    <w:sectPr w:rsidR="007F140C" w:rsidRPr="007F140C" w:rsidSect="00502769">
      <w:pgSz w:w="16838" w:h="11906" w:orient="landscape"/>
      <w:pgMar w:top="567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0C"/>
    <w:rsid w:val="000140DE"/>
    <w:rsid w:val="000475F0"/>
    <w:rsid w:val="0005300A"/>
    <w:rsid w:val="00081BBE"/>
    <w:rsid w:val="000972DA"/>
    <w:rsid w:val="00132CC8"/>
    <w:rsid w:val="00155010"/>
    <w:rsid w:val="00155A37"/>
    <w:rsid w:val="00181D7F"/>
    <w:rsid w:val="00194BF7"/>
    <w:rsid w:val="001A0E4B"/>
    <w:rsid w:val="001A371E"/>
    <w:rsid w:val="001B3FA3"/>
    <w:rsid w:val="001E3C33"/>
    <w:rsid w:val="001F6613"/>
    <w:rsid w:val="00200293"/>
    <w:rsid w:val="00207421"/>
    <w:rsid w:val="0022516E"/>
    <w:rsid w:val="0024254B"/>
    <w:rsid w:val="00244E21"/>
    <w:rsid w:val="00251752"/>
    <w:rsid w:val="002804ED"/>
    <w:rsid w:val="002836BE"/>
    <w:rsid w:val="0029030A"/>
    <w:rsid w:val="002A0FC2"/>
    <w:rsid w:val="002F7543"/>
    <w:rsid w:val="00301CD5"/>
    <w:rsid w:val="0037522A"/>
    <w:rsid w:val="00377468"/>
    <w:rsid w:val="003A701D"/>
    <w:rsid w:val="003C2359"/>
    <w:rsid w:val="003C6D6F"/>
    <w:rsid w:val="003F3AE0"/>
    <w:rsid w:val="003F5DC5"/>
    <w:rsid w:val="004016AC"/>
    <w:rsid w:val="00452747"/>
    <w:rsid w:val="00455E91"/>
    <w:rsid w:val="0049043D"/>
    <w:rsid w:val="004C5A54"/>
    <w:rsid w:val="00502769"/>
    <w:rsid w:val="00525CDE"/>
    <w:rsid w:val="00527356"/>
    <w:rsid w:val="0053042E"/>
    <w:rsid w:val="005306B2"/>
    <w:rsid w:val="00587CF2"/>
    <w:rsid w:val="005916FF"/>
    <w:rsid w:val="005B5750"/>
    <w:rsid w:val="0060060E"/>
    <w:rsid w:val="0062397A"/>
    <w:rsid w:val="00636A63"/>
    <w:rsid w:val="00661227"/>
    <w:rsid w:val="0077471C"/>
    <w:rsid w:val="007F02A3"/>
    <w:rsid w:val="007F140C"/>
    <w:rsid w:val="00801BEA"/>
    <w:rsid w:val="00830E8A"/>
    <w:rsid w:val="00834DA4"/>
    <w:rsid w:val="00873B3C"/>
    <w:rsid w:val="00885BFF"/>
    <w:rsid w:val="008977D0"/>
    <w:rsid w:val="008A191E"/>
    <w:rsid w:val="008B58A1"/>
    <w:rsid w:val="008D0A8A"/>
    <w:rsid w:val="008D4EB9"/>
    <w:rsid w:val="00911DD4"/>
    <w:rsid w:val="00963BEC"/>
    <w:rsid w:val="00966F22"/>
    <w:rsid w:val="009B3C03"/>
    <w:rsid w:val="009B5CD5"/>
    <w:rsid w:val="009F4F22"/>
    <w:rsid w:val="00A25D6E"/>
    <w:rsid w:val="00A64226"/>
    <w:rsid w:val="00A66DC4"/>
    <w:rsid w:val="00A847E2"/>
    <w:rsid w:val="00AF31A1"/>
    <w:rsid w:val="00B255D0"/>
    <w:rsid w:val="00B25689"/>
    <w:rsid w:val="00B3247D"/>
    <w:rsid w:val="00B469D9"/>
    <w:rsid w:val="00B72404"/>
    <w:rsid w:val="00BA7598"/>
    <w:rsid w:val="00C50CBF"/>
    <w:rsid w:val="00C545A0"/>
    <w:rsid w:val="00C56097"/>
    <w:rsid w:val="00C774DD"/>
    <w:rsid w:val="00C81DD0"/>
    <w:rsid w:val="00C95931"/>
    <w:rsid w:val="00D11416"/>
    <w:rsid w:val="00D1191E"/>
    <w:rsid w:val="00D15490"/>
    <w:rsid w:val="00D17D42"/>
    <w:rsid w:val="00D20617"/>
    <w:rsid w:val="00D374EB"/>
    <w:rsid w:val="00D906B6"/>
    <w:rsid w:val="00DE4D95"/>
    <w:rsid w:val="00DF6E13"/>
    <w:rsid w:val="00E030AD"/>
    <w:rsid w:val="00E1013A"/>
    <w:rsid w:val="00E1148F"/>
    <w:rsid w:val="00E11A59"/>
    <w:rsid w:val="00E96055"/>
    <w:rsid w:val="00EA0DE6"/>
    <w:rsid w:val="00EA2636"/>
    <w:rsid w:val="00EB0425"/>
    <w:rsid w:val="00EC4EAD"/>
    <w:rsid w:val="00EE480F"/>
    <w:rsid w:val="00F037EE"/>
    <w:rsid w:val="00F06D8E"/>
    <w:rsid w:val="00F1245B"/>
    <w:rsid w:val="00F75D13"/>
    <w:rsid w:val="00F75DD2"/>
    <w:rsid w:val="00F929D6"/>
    <w:rsid w:val="00FD2DFB"/>
    <w:rsid w:val="00FF263F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42F45-76AB-43F5-BCA3-4CB27FA9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14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F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018D-4EC1-4F20-8DB7-BBE47417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Grebenyuk</dc:creator>
  <cp:keywords/>
  <dc:description/>
  <cp:lastModifiedBy>O Sazonova</cp:lastModifiedBy>
  <cp:revision>103</cp:revision>
  <cp:lastPrinted>2017-01-13T13:24:00Z</cp:lastPrinted>
  <dcterms:created xsi:type="dcterms:W3CDTF">2016-07-04T09:46:00Z</dcterms:created>
  <dcterms:modified xsi:type="dcterms:W3CDTF">2017-01-18T09:41:00Z</dcterms:modified>
</cp:coreProperties>
</file>