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B75EE1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«11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 </w:t>
      </w:r>
      <w:bookmarkStart w:id="0" w:name="_GoBack"/>
      <w:bookmarkEnd w:id="0"/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509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Default="00EE0251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 w:rsidR="0095735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ь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  <w:proofErr w:type="spellStart"/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Держгеонадр</w:t>
      </w:r>
      <w:proofErr w:type="spellEnd"/>
    </w:p>
    <w:p w:rsid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 w:rsidR="007D2B20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 w:rsidR="0095735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их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 w:rsidR="00957357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ів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EE0251" w:rsidRPr="00EE0251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EE0251" w:rsidRPr="00912950" w:rsidRDefault="00EE0251" w:rsidP="00EE0251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1E4D94" w:rsidRPr="00E4547B" w:rsidRDefault="00EE0251" w:rsidP="00EE0251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380AE8">
        <w:rPr>
          <w:b w:val="0"/>
          <w:bCs w:val="0"/>
          <w:color w:val="000000"/>
          <w:sz w:val="28"/>
          <w:szCs w:val="28"/>
          <w:lang w:val="uk-UA"/>
        </w:rPr>
        <w:t>13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</w:t>
      </w:r>
      <w:r w:rsidR="00B57CDE">
        <w:rPr>
          <w:b w:val="0"/>
          <w:sz w:val="28"/>
          <w:szCs w:val="28"/>
          <w:lang w:val="uk-UA"/>
        </w:rPr>
        <w:t xml:space="preserve">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 w:rsidR="00253D3B" w:rsidRPr="00253D3B">
        <w:rPr>
          <w:b w:val="0"/>
          <w:color w:val="000000"/>
          <w:sz w:val="28"/>
          <w:szCs w:val="28"/>
          <w:lang w:val="uk-UA"/>
        </w:rPr>
        <w:t>у зв’язку з несплатою у визначений стр</w:t>
      </w:r>
      <w:r w:rsidR="004A29AF">
        <w:rPr>
          <w:b w:val="0"/>
          <w:color w:val="000000"/>
          <w:sz w:val="28"/>
          <w:szCs w:val="28"/>
          <w:lang w:val="uk-UA"/>
        </w:rPr>
        <w:t>ок збору за надання спеціального дозволу</w:t>
      </w:r>
      <w:r w:rsidR="00253D3B" w:rsidRPr="00253D3B">
        <w:rPr>
          <w:b w:val="0"/>
          <w:color w:val="000000"/>
          <w:sz w:val="28"/>
          <w:szCs w:val="28"/>
          <w:lang w:val="uk-UA"/>
        </w:rPr>
        <w:t xml:space="preserve"> на користування надрами, з урахуванням рекомендації Робочої групи з питань </w:t>
      </w:r>
      <w:proofErr w:type="spellStart"/>
      <w:r w:rsidR="00253D3B" w:rsidRPr="00253D3B">
        <w:rPr>
          <w:b w:val="0"/>
          <w:color w:val="000000"/>
          <w:sz w:val="28"/>
          <w:szCs w:val="28"/>
          <w:lang w:val="uk-UA"/>
        </w:rPr>
        <w:t>на</w:t>
      </w:r>
      <w:r w:rsidR="00253D3B">
        <w:rPr>
          <w:b w:val="0"/>
          <w:color w:val="000000"/>
          <w:sz w:val="28"/>
          <w:szCs w:val="28"/>
          <w:lang w:val="uk-UA"/>
        </w:rPr>
        <w:t>дрокорист</w:t>
      </w:r>
      <w:r w:rsidR="004A29AF">
        <w:rPr>
          <w:b w:val="0"/>
          <w:color w:val="000000"/>
          <w:sz w:val="28"/>
          <w:szCs w:val="28"/>
          <w:lang w:val="uk-UA"/>
        </w:rPr>
        <w:t>ування</w:t>
      </w:r>
      <w:proofErr w:type="spellEnd"/>
      <w:r w:rsidR="004A29AF">
        <w:rPr>
          <w:b w:val="0"/>
          <w:color w:val="000000"/>
          <w:sz w:val="28"/>
          <w:szCs w:val="28"/>
          <w:lang w:val="uk-UA"/>
        </w:rPr>
        <w:t xml:space="preserve"> (протокол від 11.11.2020 № 12</w:t>
      </w:r>
      <w:r w:rsidR="00253D3B" w:rsidRPr="00253D3B">
        <w:rPr>
          <w:b w:val="0"/>
          <w:color w:val="000000"/>
          <w:sz w:val="28"/>
          <w:szCs w:val="28"/>
          <w:lang w:val="uk-UA"/>
        </w:rPr>
        <w:t>-РГ/2020)</w:t>
      </w:r>
      <w:r w:rsidR="00463623">
        <w:rPr>
          <w:b w:val="0"/>
          <w:sz w:val="28"/>
          <w:szCs w:val="28"/>
          <w:lang w:val="uk-UA"/>
        </w:rPr>
        <w:t>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A041C3" w:rsidRPr="003E1D55" w:rsidRDefault="00A041C3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B45587" w:rsidRPr="00384652" w:rsidRDefault="00777BF5" w:rsidP="00991C2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E56268">
        <w:rPr>
          <w:b w:val="0"/>
          <w:bCs w:val="0"/>
          <w:color w:val="000000"/>
          <w:spacing w:val="-7"/>
          <w:sz w:val="28"/>
          <w:szCs w:val="28"/>
          <w:lang w:val="uk-UA"/>
        </w:rPr>
        <w:t>Скасувати</w:t>
      </w:r>
      <w:r w:rsidR="00E56268" w:rsidRPr="00E5626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пункт 2 Додатку</w:t>
      </w:r>
      <w:r w:rsidR="00991C2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№ </w:t>
      </w:r>
      <w:r w:rsidR="00E56268" w:rsidRPr="00E5626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1 до наказу </w:t>
      </w:r>
      <w:proofErr w:type="spellStart"/>
      <w:r w:rsidR="00E56268" w:rsidRPr="00E56268">
        <w:rPr>
          <w:b w:val="0"/>
          <w:bCs w:val="0"/>
          <w:color w:val="000000"/>
          <w:spacing w:val="-7"/>
          <w:sz w:val="28"/>
          <w:szCs w:val="28"/>
          <w:lang w:val="uk-UA"/>
        </w:rPr>
        <w:t>Держгеонадр</w:t>
      </w:r>
      <w:proofErr w:type="spellEnd"/>
      <w:r w:rsidR="00E56268" w:rsidRPr="00E5626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від 04.06.2020 № 203</w:t>
      </w:r>
      <w:r w:rsidR="00E56268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0430F7">
        <w:rPr>
          <w:b w:val="0"/>
          <w:bCs w:val="0"/>
          <w:color w:val="000000"/>
          <w:spacing w:val="-7"/>
          <w:sz w:val="28"/>
          <w:szCs w:val="28"/>
          <w:lang w:val="uk-UA"/>
        </w:rPr>
        <w:t>в частині</w:t>
      </w:r>
      <w:r w:rsidR="0055013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надання </w:t>
      </w:r>
      <w:r w:rsidR="004A29AF">
        <w:rPr>
          <w:b w:val="0"/>
          <w:bCs w:val="0"/>
          <w:color w:val="000000"/>
          <w:spacing w:val="-7"/>
          <w:sz w:val="28"/>
          <w:szCs w:val="28"/>
          <w:lang w:val="uk-UA"/>
        </w:rPr>
        <w:t>Сокальському міському комунальному підприємству</w:t>
      </w:r>
      <w:r w:rsidR="004A29AF" w:rsidRPr="0055013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водопровідно-каналізаційного господарства</w:t>
      </w:r>
      <w:r w:rsidR="004A29AF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</w:t>
      </w:r>
      <w:r w:rsidR="0055013F">
        <w:rPr>
          <w:b w:val="0"/>
          <w:bCs w:val="0"/>
          <w:color w:val="000000"/>
          <w:spacing w:val="-7"/>
          <w:sz w:val="28"/>
          <w:szCs w:val="28"/>
          <w:lang w:val="uk-UA"/>
        </w:rPr>
        <w:t>спеціального дозволу</w:t>
      </w:r>
      <w:r w:rsidR="00060B74" w:rsidRPr="00060B7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стування надрами</w:t>
      </w:r>
      <w:r w:rsidR="00991C2A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з метою видобування питних підземних вод Північної та Південної ділянки Сокальського родовища </w:t>
      </w:r>
      <w:r w:rsidR="00991C2A" w:rsidRPr="00991C2A">
        <w:rPr>
          <w:b w:val="0"/>
          <w:bCs w:val="0"/>
          <w:color w:val="000000"/>
          <w:spacing w:val="-7"/>
          <w:sz w:val="28"/>
          <w:szCs w:val="28"/>
          <w:lang w:val="uk-UA"/>
        </w:rPr>
        <w:t>(свердловини №№ 1, 2, 4, 7)</w:t>
      </w:r>
      <w:r w:rsidR="00991C2A">
        <w:rPr>
          <w:b w:val="0"/>
          <w:bCs w:val="0"/>
          <w:color w:val="000000"/>
          <w:spacing w:val="-7"/>
          <w:sz w:val="28"/>
          <w:szCs w:val="28"/>
          <w:lang w:val="uk-UA"/>
        </w:rPr>
        <w:t>, що знаходиться у Львівській області</w:t>
      </w:r>
      <w:r w:rsidR="00F73117">
        <w:rPr>
          <w:b w:val="0"/>
          <w:bCs w:val="0"/>
          <w:color w:val="000000"/>
          <w:spacing w:val="-7"/>
          <w:sz w:val="28"/>
          <w:szCs w:val="28"/>
          <w:lang w:val="uk-UA"/>
        </w:rPr>
        <w:t>, у зв’язку з неспла</w:t>
      </w:r>
      <w:r w:rsidR="00E56268">
        <w:rPr>
          <w:b w:val="0"/>
          <w:bCs w:val="0"/>
          <w:color w:val="000000"/>
          <w:spacing w:val="-7"/>
          <w:sz w:val="28"/>
          <w:szCs w:val="28"/>
          <w:lang w:val="uk-UA"/>
        </w:rPr>
        <w:t>тою збору за надання спеціального дозволу</w:t>
      </w:r>
      <w:r w:rsidR="00F73117" w:rsidRPr="00F73117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на користування надрами</w:t>
      </w:r>
      <w:r w:rsidR="00B57CDE" w:rsidRPr="000B38B7">
        <w:rPr>
          <w:lang w:val="uk-UA"/>
        </w:rPr>
        <w:t xml:space="preserve"> </w:t>
      </w:r>
      <w:r w:rsidR="00B57CDE">
        <w:rPr>
          <w:b w:val="0"/>
          <w:bCs w:val="0"/>
          <w:color w:val="000000"/>
          <w:spacing w:val="-7"/>
          <w:sz w:val="28"/>
          <w:szCs w:val="28"/>
          <w:lang w:val="uk-UA"/>
        </w:rPr>
        <w:t>в</w:t>
      </w:r>
      <w:r w:rsidR="000B38B7">
        <w:rPr>
          <w:b w:val="0"/>
          <w:bCs w:val="0"/>
          <w:color w:val="000000"/>
          <w:spacing w:val="-7"/>
          <w:sz w:val="28"/>
          <w:szCs w:val="28"/>
          <w:lang w:val="uk-UA"/>
        </w:rPr>
        <w:t>ідповідно до пункту 13 Порядку.</w:t>
      </w:r>
    </w:p>
    <w:p w:rsidR="00EE0251" w:rsidRPr="009C228D" w:rsidRDefault="00380AE8" w:rsidP="007D2B20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7D2B20" w:rsidRPr="007D2B20">
        <w:rPr>
          <w:b w:val="0"/>
          <w:sz w:val="28"/>
          <w:szCs w:val="28"/>
          <w:lang w:val="uk-UA"/>
        </w:rPr>
        <w:t>. Відділу використання надр та забезпечення виконання процедур надання спеціальних дозволів та міжнародного співробітництва вжити необхідних заходів щодо виконання цього наказу</w:t>
      </w:r>
      <w:r w:rsidR="00684D95">
        <w:rPr>
          <w:b w:val="0"/>
          <w:sz w:val="28"/>
          <w:szCs w:val="28"/>
          <w:lang w:val="uk-UA"/>
        </w:rPr>
        <w:t>.</w:t>
      </w:r>
    </w:p>
    <w:p w:rsidR="001E4D94" w:rsidRPr="001E4D94" w:rsidRDefault="00380AE8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060B74" w:rsidRPr="00B75EE1" w:rsidRDefault="001E4D94" w:rsidP="00B75EE1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</w:p>
    <w:sectPr w:rsidR="00060B74" w:rsidRPr="00B75E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37D86"/>
    <w:multiLevelType w:val="hybridMultilevel"/>
    <w:tmpl w:val="3C749ECE"/>
    <w:lvl w:ilvl="0" w:tplc="0422000F">
      <w:start w:val="1"/>
      <w:numFmt w:val="decimal"/>
      <w:lvlText w:val="%1."/>
      <w:lvlJc w:val="left"/>
      <w:pPr>
        <w:ind w:left="472" w:hanging="360"/>
      </w:pPr>
    </w:lvl>
    <w:lvl w:ilvl="1" w:tplc="04220019" w:tentative="1">
      <w:start w:val="1"/>
      <w:numFmt w:val="lowerLetter"/>
      <w:lvlText w:val="%2."/>
      <w:lvlJc w:val="left"/>
      <w:pPr>
        <w:ind w:left="1192" w:hanging="360"/>
      </w:pPr>
    </w:lvl>
    <w:lvl w:ilvl="2" w:tplc="0422001B" w:tentative="1">
      <w:start w:val="1"/>
      <w:numFmt w:val="lowerRoman"/>
      <w:lvlText w:val="%3."/>
      <w:lvlJc w:val="right"/>
      <w:pPr>
        <w:ind w:left="1912" w:hanging="180"/>
      </w:pPr>
    </w:lvl>
    <w:lvl w:ilvl="3" w:tplc="0422000F" w:tentative="1">
      <w:start w:val="1"/>
      <w:numFmt w:val="decimal"/>
      <w:lvlText w:val="%4."/>
      <w:lvlJc w:val="left"/>
      <w:pPr>
        <w:ind w:left="2632" w:hanging="360"/>
      </w:pPr>
    </w:lvl>
    <w:lvl w:ilvl="4" w:tplc="04220019" w:tentative="1">
      <w:start w:val="1"/>
      <w:numFmt w:val="lowerLetter"/>
      <w:lvlText w:val="%5."/>
      <w:lvlJc w:val="left"/>
      <w:pPr>
        <w:ind w:left="3352" w:hanging="360"/>
      </w:pPr>
    </w:lvl>
    <w:lvl w:ilvl="5" w:tplc="0422001B" w:tentative="1">
      <w:start w:val="1"/>
      <w:numFmt w:val="lowerRoman"/>
      <w:lvlText w:val="%6."/>
      <w:lvlJc w:val="right"/>
      <w:pPr>
        <w:ind w:left="4072" w:hanging="180"/>
      </w:pPr>
    </w:lvl>
    <w:lvl w:ilvl="6" w:tplc="0422000F" w:tentative="1">
      <w:start w:val="1"/>
      <w:numFmt w:val="decimal"/>
      <w:lvlText w:val="%7."/>
      <w:lvlJc w:val="left"/>
      <w:pPr>
        <w:ind w:left="4792" w:hanging="360"/>
      </w:pPr>
    </w:lvl>
    <w:lvl w:ilvl="7" w:tplc="04220019" w:tentative="1">
      <w:start w:val="1"/>
      <w:numFmt w:val="lowerLetter"/>
      <w:lvlText w:val="%8."/>
      <w:lvlJc w:val="left"/>
      <w:pPr>
        <w:ind w:left="5512" w:hanging="360"/>
      </w:pPr>
    </w:lvl>
    <w:lvl w:ilvl="8" w:tplc="0422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430F7"/>
    <w:rsid w:val="00060B74"/>
    <w:rsid w:val="000B38B7"/>
    <w:rsid w:val="000C0183"/>
    <w:rsid w:val="000F0333"/>
    <w:rsid w:val="00183728"/>
    <w:rsid w:val="001D0778"/>
    <w:rsid w:val="001E4D94"/>
    <w:rsid w:val="00214D07"/>
    <w:rsid w:val="00253D3B"/>
    <w:rsid w:val="00287E7A"/>
    <w:rsid w:val="002A133E"/>
    <w:rsid w:val="002B3766"/>
    <w:rsid w:val="00380AE8"/>
    <w:rsid w:val="00384652"/>
    <w:rsid w:val="003B1A0C"/>
    <w:rsid w:val="003E5169"/>
    <w:rsid w:val="004149B3"/>
    <w:rsid w:val="004217AC"/>
    <w:rsid w:val="00455527"/>
    <w:rsid w:val="00463623"/>
    <w:rsid w:val="004A29AF"/>
    <w:rsid w:val="004C319D"/>
    <w:rsid w:val="004E6332"/>
    <w:rsid w:val="00503C7D"/>
    <w:rsid w:val="00505A74"/>
    <w:rsid w:val="0055013F"/>
    <w:rsid w:val="005E77F1"/>
    <w:rsid w:val="005F761C"/>
    <w:rsid w:val="00675C63"/>
    <w:rsid w:val="00684D95"/>
    <w:rsid w:val="006957F9"/>
    <w:rsid w:val="006A5118"/>
    <w:rsid w:val="006A75A7"/>
    <w:rsid w:val="006A782C"/>
    <w:rsid w:val="00736544"/>
    <w:rsid w:val="00751D45"/>
    <w:rsid w:val="00777BF5"/>
    <w:rsid w:val="007D2B20"/>
    <w:rsid w:val="00804560"/>
    <w:rsid w:val="00810449"/>
    <w:rsid w:val="00821856"/>
    <w:rsid w:val="00837771"/>
    <w:rsid w:val="00876C10"/>
    <w:rsid w:val="008B4FB2"/>
    <w:rsid w:val="0095321E"/>
    <w:rsid w:val="00957357"/>
    <w:rsid w:val="00991C2A"/>
    <w:rsid w:val="009A79C0"/>
    <w:rsid w:val="009C228D"/>
    <w:rsid w:val="009D3BD5"/>
    <w:rsid w:val="009F4D1C"/>
    <w:rsid w:val="00A041C3"/>
    <w:rsid w:val="00A16BDA"/>
    <w:rsid w:val="00A82F21"/>
    <w:rsid w:val="00AA47C5"/>
    <w:rsid w:val="00AB0BCA"/>
    <w:rsid w:val="00B45587"/>
    <w:rsid w:val="00B57CDE"/>
    <w:rsid w:val="00B75EE1"/>
    <w:rsid w:val="00BD12A1"/>
    <w:rsid w:val="00C03E42"/>
    <w:rsid w:val="00CB35A9"/>
    <w:rsid w:val="00CE0DAE"/>
    <w:rsid w:val="00D143CF"/>
    <w:rsid w:val="00D37714"/>
    <w:rsid w:val="00D5452C"/>
    <w:rsid w:val="00D601AF"/>
    <w:rsid w:val="00D83C22"/>
    <w:rsid w:val="00D83D8E"/>
    <w:rsid w:val="00D877EB"/>
    <w:rsid w:val="00DA532F"/>
    <w:rsid w:val="00DA58EF"/>
    <w:rsid w:val="00E44045"/>
    <w:rsid w:val="00E4547B"/>
    <w:rsid w:val="00E53110"/>
    <w:rsid w:val="00E56268"/>
    <w:rsid w:val="00E774E7"/>
    <w:rsid w:val="00EB775B"/>
    <w:rsid w:val="00EE0251"/>
    <w:rsid w:val="00EE09B1"/>
    <w:rsid w:val="00EE40EE"/>
    <w:rsid w:val="00EE7B9B"/>
    <w:rsid w:val="00F73117"/>
    <w:rsid w:val="00F76804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C5BA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B45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g gost</cp:lastModifiedBy>
  <cp:revision>10</cp:revision>
  <cp:lastPrinted>2020-11-12T06:35:00Z</cp:lastPrinted>
  <dcterms:created xsi:type="dcterms:W3CDTF">2020-11-11T16:01:00Z</dcterms:created>
  <dcterms:modified xsi:type="dcterms:W3CDTF">2020-11-13T08:46:00Z</dcterms:modified>
</cp:coreProperties>
</file>