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99" w:rsidRPr="00ED369A" w:rsidRDefault="004F7A99" w:rsidP="004F7A99">
      <w:pPr>
        <w:pStyle w:val="TimesNewRoman"/>
        <w:spacing w:before="0" w:line="360" w:lineRule="auto"/>
      </w:pPr>
      <w:r w:rsidRPr="00ED369A">
        <w:rPr>
          <w:noProof/>
          <w:lang w:val="ru-RU"/>
        </w:rPr>
        <w:drawing>
          <wp:inline distT="0" distB="0" distL="0" distR="0" wp14:anchorId="7AA0BCAF" wp14:editId="03736E07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99" w:rsidRPr="00ED369A" w:rsidRDefault="004F7A99" w:rsidP="004F7A99">
      <w:pPr>
        <w:pStyle w:val="TimesNewRoman"/>
        <w:spacing w:before="0"/>
      </w:pPr>
    </w:p>
    <w:p w:rsidR="004F7A99" w:rsidRPr="00ED369A" w:rsidRDefault="004F7A99" w:rsidP="004F7A99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4F7A99" w:rsidRPr="00ED369A" w:rsidRDefault="004F7A99" w:rsidP="004F7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</w:t>
      </w:r>
      <w:r w:rsidR="008647A9">
        <w:rPr>
          <w:b w:val="0"/>
          <w:lang w:val="uk-UA"/>
        </w:rPr>
        <w:t xml:space="preserve"> 10 </w:t>
      </w:r>
      <w:r>
        <w:rPr>
          <w:b w:val="0"/>
          <w:lang w:val="uk-UA"/>
        </w:rPr>
        <w:t xml:space="preserve">» </w:t>
      </w:r>
      <w:r w:rsidR="008647A9">
        <w:rPr>
          <w:b w:val="0"/>
          <w:lang w:val="uk-UA"/>
        </w:rPr>
        <w:t xml:space="preserve">лютого </w:t>
      </w:r>
      <w:r>
        <w:rPr>
          <w:b w:val="0"/>
          <w:lang w:val="uk-UA"/>
        </w:rPr>
        <w:t>20</w:t>
      </w:r>
      <w:r w:rsidR="00FB7487">
        <w:rPr>
          <w:b w:val="0"/>
          <w:lang w:val="uk-UA"/>
        </w:rPr>
        <w:t>2</w:t>
      </w:r>
      <w:r>
        <w:rPr>
          <w:b w:val="0"/>
          <w:lang w:val="uk-UA"/>
        </w:rPr>
        <w:t>1</w:t>
      </w:r>
      <w:r w:rsidRPr="00ED369A">
        <w:rPr>
          <w:b w:val="0"/>
          <w:lang w:val="uk-UA"/>
        </w:rPr>
        <w:t xml:space="preserve">р.                  </w:t>
      </w:r>
      <w:r w:rsidR="008647A9">
        <w:rPr>
          <w:b w:val="0"/>
          <w:lang w:val="uk-UA"/>
        </w:rPr>
        <w:t xml:space="preserve">       </w:t>
      </w:r>
      <w:r w:rsidRPr="00ED369A">
        <w:rPr>
          <w:b w:val="0"/>
          <w:lang w:val="uk-UA"/>
        </w:rPr>
        <w:t xml:space="preserve">   Київ         </w:t>
      </w:r>
      <w:r w:rsidR="008647A9">
        <w:rPr>
          <w:b w:val="0"/>
          <w:lang w:val="uk-UA"/>
        </w:rPr>
        <w:t xml:space="preserve">                             № 154</w:t>
      </w:r>
      <w:r w:rsidRPr="00ED369A">
        <w:rPr>
          <w:b w:val="0"/>
          <w:lang w:val="uk-UA"/>
        </w:rPr>
        <w:t xml:space="preserve"> </w:t>
      </w: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7487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Щодо затвердження Плану</w:t>
      </w:r>
      <w:r w:rsidR="00FB74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>проведення</w:t>
      </w:r>
    </w:p>
    <w:p w:rsidR="00795814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засідань колегії Держ</w:t>
      </w:r>
      <w:r w:rsidR="00795814">
        <w:rPr>
          <w:rFonts w:ascii="Times New Roman" w:hAnsi="Times New Roman"/>
          <w:i/>
          <w:sz w:val="24"/>
          <w:szCs w:val="24"/>
          <w:lang w:val="uk-UA"/>
        </w:rPr>
        <w:t xml:space="preserve">авної служби </w:t>
      </w:r>
    </w:p>
    <w:p w:rsidR="004F7A99" w:rsidRPr="007420A5" w:rsidRDefault="00795814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геології та надр України </w:t>
      </w:r>
      <w:r w:rsidR="00FB7487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 w:rsidR="004F7A99" w:rsidRPr="007420A5">
        <w:rPr>
          <w:rFonts w:ascii="Times New Roman" w:hAnsi="Times New Roman"/>
          <w:i/>
          <w:sz w:val="24"/>
          <w:szCs w:val="24"/>
          <w:lang w:val="uk-UA"/>
        </w:rPr>
        <w:t>20</w:t>
      </w:r>
      <w:r w:rsidR="00FB7487">
        <w:rPr>
          <w:rFonts w:ascii="Times New Roman" w:hAnsi="Times New Roman"/>
          <w:i/>
          <w:sz w:val="24"/>
          <w:szCs w:val="24"/>
          <w:lang w:val="uk-UA"/>
        </w:rPr>
        <w:t>2</w:t>
      </w:r>
      <w:r w:rsidR="004F7A99" w:rsidRPr="007420A5">
        <w:rPr>
          <w:rFonts w:ascii="Times New Roman" w:hAnsi="Times New Roman"/>
          <w:i/>
          <w:sz w:val="24"/>
          <w:szCs w:val="24"/>
          <w:lang w:val="uk-UA"/>
        </w:rPr>
        <w:t>1 р</w:t>
      </w:r>
      <w:r w:rsidR="00FB7487">
        <w:rPr>
          <w:rFonts w:ascii="Times New Roman" w:hAnsi="Times New Roman"/>
          <w:i/>
          <w:sz w:val="24"/>
          <w:szCs w:val="24"/>
          <w:lang w:val="uk-UA"/>
        </w:rPr>
        <w:t>ік</w:t>
      </w: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9 Положення про колегію Державної служби геології та надр України, затвердженого наказом від 12.02.2013 № 60 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>. Затвердити План проведення засідань колегії Державної служби геології та надр України на 20</w:t>
      </w:r>
      <w:r w:rsidR="00FB7487"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379C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6379C4">
        <w:rPr>
          <w:rFonts w:ascii="Times New Roman" w:hAnsi="Times New Roman"/>
          <w:sz w:val="28"/>
          <w:szCs w:val="28"/>
          <w:lang w:val="uk-UA"/>
        </w:rPr>
        <w:t>, що додається</w:t>
      </w:r>
      <w:r w:rsidRPr="00ED369A">
        <w:rPr>
          <w:rFonts w:ascii="Times New Roman" w:hAnsi="Times New Roman"/>
          <w:sz w:val="28"/>
          <w:szCs w:val="28"/>
          <w:lang w:val="uk-UA"/>
        </w:rPr>
        <w:t>.</w:t>
      </w:r>
    </w:p>
    <w:p w:rsidR="004F7A99" w:rsidRPr="00ED369A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6379C4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F7A99" w:rsidRPr="00ED369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Роман ОПІМАХ </w:t>
      </w:r>
    </w:p>
    <w:p w:rsidR="004F7A99" w:rsidRPr="00ED369A" w:rsidRDefault="004F7A99" w:rsidP="004F7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Pr="00ED369A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Pr="00ED369A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487" w:rsidRDefault="00FB7487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487" w:rsidRDefault="00FB7487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487" w:rsidRDefault="00FB7487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487" w:rsidRDefault="00FB7487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487" w:rsidRDefault="00FB7487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A99" w:rsidRDefault="004F7A99" w:rsidP="004F7A9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4F7A99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9"/>
    <w:rsid w:val="000F4E7F"/>
    <w:rsid w:val="004F7A99"/>
    <w:rsid w:val="006379C4"/>
    <w:rsid w:val="00795814"/>
    <w:rsid w:val="00844059"/>
    <w:rsid w:val="008647A9"/>
    <w:rsid w:val="00A05A74"/>
    <w:rsid w:val="00B064AC"/>
    <w:rsid w:val="00B500D4"/>
    <w:rsid w:val="00C90F2D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7FD"/>
  <w15:chartTrackingRefBased/>
  <w15:docId w15:val="{F335A791-E34E-4229-B4EF-9D46F0A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4F7A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7A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A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F7A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4F7A99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9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9</cp:revision>
  <cp:lastPrinted>2021-02-10T12:45:00Z</cp:lastPrinted>
  <dcterms:created xsi:type="dcterms:W3CDTF">2021-02-01T11:25:00Z</dcterms:created>
  <dcterms:modified xsi:type="dcterms:W3CDTF">2021-02-11T08:28:00Z</dcterms:modified>
</cp:coreProperties>
</file>