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29A" w:rsidRPr="00FC112A" w:rsidRDefault="00F52162" w:rsidP="001A58F7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color w:val="0000FF"/>
          <w:sz w:val="24"/>
          <w:szCs w:val="24"/>
          <w:lang w:val="uk-UA" w:eastAsia="uk-UA"/>
        </w:rPr>
        <w:drawing>
          <wp:inline distT="0" distB="0" distL="0" distR="0">
            <wp:extent cx="648335" cy="8934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29A" w:rsidRPr="00FC112A" w:rsidRDefault="00B0029A" w:rsidP="001A58F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sz w:val="28"/>
          <w:szCs w:val="28"/>
          <w:lang w:val="uk-UA"/>
        </w:rPr>
        <w:t>ДЕРЖАВНА СЛУЖБА ГЕОЛОГІЇ ТА НАДР УКРАЇНИ</w:t>
      </w:r>
    </w:p>
    <w:p w:rsidR="00B0029A" w:rsidRPr="00FC112A" w:rsidRDefault="00B0029A" w:rsidP="001A58F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B0029A" w:rsidRPr="00FC112A" w:rsidRDefault="00B0029A" w:rsidP="001A58F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B0029A" w:rsidRPr="00FC112A" w:rsidRDefault="00B0029A" w:rsidP="001A58F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НАКАЗ</w:t>
      </w:r>
    </w:p>
    <w:p w:rsidR="00B0029A" w:rsidRPr="00FC112A" w:rsidRDefault="00B0029A" w:rsidP="001A58F7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B0029A" w:rsidRPr="00FC112A" w:rsidRDefault="00B0029A" w:rsidP="001A58F7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B0029A" w:rsidRPr="00FD0C33" w:rsidRDefault="00ED569F" w:rsidP="00FC2DCF">
      <w:pPr>
        <w:keepNext/>
        <w:spacing w:before="120" w:after="0" w:line="240" w:lineRule="auto"/>
        <w:outlineLvl w:val="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  <w:lang w:val="uk-UA"/>
        </w:rPr>
        <w:t>22</w:t>
      </w:r>
      <w:r w:rsidR="00B0029A">
        <w:rPr>
          <w:rFonts w:ascii="Times New Roman" w:hAnsi="Times New Roman"/>
          <w:bCs/>
          <w:sz w:val="28"/>
          <w:szCs w:val="28"/>
        </w:rPr>
        <w:t xml:space="preserve">» </w:t>
      </w:r>
      <w:r w:rsidR="00F52162">
        <w:rPr>
          <w:rFonts w:ascii="Times New Roman" w:hAnsi="Times New Roman"/>
          <w:bCs/>
          <w:sz w:val="28"/>
          <w:szCs w:val="28"/>
          <w:lang w:val="uk-UA"/>
        </w:rPr>
        <w:t>травня</w:t>
      </w:r>
      <w:r w:rsidR="00B0029A">
        <w:rPr>
          <w:rFonts w:ascii="Times New Roman" w:hAnsi="Times New Roman"/>
          <w:bCs/>
          <w:sz w:val="28"/>
          <w:szCs w:val="28"/>
        </w:rPr>
        <w:t xml:space="preserve"> </w:t>
      </w:r>
      <w:r w:rsidR="00B0029A" w:rsidRPr="00FD0C33">
        <w:rPr>
          <w:rFonts w:ascii="Times New Roman" w:hAnsi="Times New Roman"/>
          <w:bCs/>
          <w:sz w:val="28"/>
          <w:szCs w:val="28"/>
        </w:rPr>
        <w:t>20</w:t>
      </w:r>
      <w:r w:rsidR="00B0029A">
        <w:rPr>
          <w:rFonts w:ascii="Times New Roman" w:hAnsi="Times New Roman"/>
          <w:bCs/>
          <w:sz w:val="28"/>
          <w:szCs w:val="28"/>
          <w:lang w:val="uk-UA"/>
        </w:rPr>
        <w:t>20</w:t>
      </w:r>
      <w:r w:rsidR="00B0029A">
        <w:rPr>
          <w:rFonts w:ascii="Times New Roman" w:hAnsi="Times New Roman"/>
          <w:bCs/>
          <w:sz w:val="28"/>
          <w:szCs w:val="28"/>
        </w:rPr>
        <w:t xml:space="preserve"> </w:t>
      </w:r>
      <w:r w:rsidR="00B0029A" w:rsidRPr="00FD0C33">
        <w:rPr>
          <w:rFonts w:ascii="Times New Roman" w:hAnsi="Times New Roman"/>
          <w:bCs/>
          <w:sz w:val="28"/>
          <w:szCs w:val="28"/>
        </w:rPr>
        <w:t xml:space="preserve">р.    </w:t>
      </w:r>
      <w:r w:rsidR="00B0029A">
        <w:rPr>
          <w:rFonts w:ascii="Times New Roman" w:hAnsi="Times New Roman"/>
          <w:bCs/>
          <w:sz w:val="28"/>
          <w:szCs w:val="28"/>
          <w:lang w:val="uk-UA"/>
        </w:rPr>
        <w:t xml:space="preserve">                </w:t>
      </w:r>
      <w:r w:rsidR="00B0029A" w:rsidRPr="00FD0C33">
        <w:rPr>
          <w:rFonts w:ascii="Times New Roman" w:hAnsi="Times New Roman"/>
          <w:bCs/>
          <w:sz w:val="28"/>
          <w:szCs w:val="28"/>
        </w:rPr>
        <w:t xml:space="preserve"> </w:t>
      </w:r>
      <w:r w:rsidR="00B0029A">
        <w:rPr>
          <w:rFonts w:ascii="Times New Roman" w:hAnsi="Times New Roman"/>
          <w:bCs/>
          <w:sz w:val="28"/>
          <w:szCs w:val="28"/>
          <w:lang w:val="uk-UA"/>
        </w:rPr>
        <w:t xml:space="preserve">     </w:t>
      </w:r>
      <w:r w:rsidR="00B0029A" w:rsidRPr="00FD0C33">
        <w:rPr>
          <w:rFonts w:ascii="Times New Roman" w:hAnsi="Times New Roman"/>
          <w:bCs/>
          <w:sz w:val="28"/>
          <w:szCs w:val="28"/>
        </w:rPr>
        <w:t xml:space="preserve">     </w:t>
      </w:r>
      <w:proofErr w:type="spellStart"/>
      <w:r w:rsidR="00B0029A" w:rsidRPr="00FD0C33">
        <w:rPr>
          <w:rFonts w:ascii="Times New Roman" w:hAnsi="Times New Roman"/>
          <w:bCs/>
          <w:sz w:val="28"/>
          <w:szCs w:val="28"/>
        </w:rPr>
        <w:t>Київ</w:t>
      </w:r>
      <w:proofErr w:type="spellEnd"/>
      <w:r w:rsidR="00B0029A" w:rsidRPr="00FD0C33">
        <w:rPr>
          <w:rFonts w:ascii="Times New Roman" w:hAnsi="Times New Roman"/>
          <w:bCs/>
          <w:sz w:val="28"/>
          <w:szCs w:val="28"/>
        </w:rPr>
        <w:t xml:space="preserve">                                            № </w:t>
      </w:r>
      <w:r>
        <w:rPr>
          <w:rFonts w:ascii="Times New Roman" w:hAnsi="Times New Roman"/>
          <w:bCs/>
          <w:sz w:val="28"/>
          <w:szCs w:val="28"/>
          <w:lang w:val="uk-UA"/>
        </w:rPr>
        <w:t>177</w:t>
      </w:r>
    </w:p>
    <w:p w:rsidR="00B0029A" w:rsidRPr="00FC112A" w:rsidRDefault="00B0029A" w:rsidP="001A58F7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B0029A" w:rsidRDefault="00B0029A" w:rsidP="001A58F7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B0029A" w:rsidRPr="00FC112A" w:rsidRDefault="00B0029A" w:rsidP="001A58F7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B0029A" w:rsidRDefault="00B0029A" w:rsidP="001A58F7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FC112A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внесення змін до Річного плану здійснення </w:t>
      </w:r>
    </w:p>
    <w:p w:rsidR="00B0029A" w:rsidRDefault="00B0029A" w:rsidP="001A58F7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заходів державного нагляду (контролю) </w:t>
      </w:r>
    </w:p>
    <w:p w:rsidR="00B0029A" w:rsidRDefault="00B0029A" w:rsidP="001A58F7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Державною службою геології та надр</w:t>
      </w:r>
    </w:p>
    <w:p w:rsidR="00B0029A" w:rsidRDefault="00B0029A" w:rsidP="001A58F7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України на 2020 рік</w:t>
      </w:r>
    </w:p>
    <w:p w:rsidR="00B0029A" w:rsidRDefault="00B0029A" w:rsidP="00ED6748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B0029A" w:rsidRPr="00ED6748" w:rsidRDefault="00B0029A" w:rsidP="00ED6748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B0029A" w:rsidRDefault="00B0029A" w:rsidP="002E0842">
      <w:pPr>
        <w:pStyle w:val="a5"/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Відповідно до </w:t>
      </w:r>
      <w:r w:rsidRPr="007F2044">
        <w:rPr>
          <w:sz w:val="27"/>
          <w:szCs w:val="27"/>
        </w:rPr>
        <w:t>підпункт</w:t>
      </w:r>
      <w:r>
        <w:rPr>
          <w:sz w:val="27"/>
          <w:szCs w:val="27"/>
        </w:rPr>
        <w:t>у</w:t>
      </w:r>
      <w:r w:rsidRPr="007F2044">
        <w:rPr>
          <w:sz w:val="27"/>
          <w:szCs w:val="27"/>
        </w:rPr>
        <w:t xml:space="preserve"> 4 пункту 2 Прикінцевих положень Закону</w:t>
      </w:r>
      <w:r>
        <w:rPr>
          <w:sz w:val="27"/>
          <w:szCs w:val="27"/>
        </w:rPr>
        <w:t xml:space="preserve"> </w:t>
      </w:r>
      <w:r w:rsidRPr="007F2044">
        <w:rPr>
          <w:sz w:val="27"/>
          <w:szCs w:val="27"/>
        </w:rPr>
        <w:t xml:space="preserve">України «Про внесення змін до деяких законодавчих актів України, спрямованих на запобігання виникненню і поширенню </w:t>
      </w:r>
      <w:proofErr w:type="spellStart"/>
      <w:r w:rsidRPr="007F2044">
        <w:rPr>
          <w:sz w:val="27"/>
          <w:szCs w:val="27"/>
        </w:rPr>
        <w:t>коронавірусної</w:t>
      </w:r>
      <w:proofErr w:type="spellEnd"/>
      <w:r w:rsidRPr="007F2044">
        <w:rPr>
          <w:sz w:val="27"/>
          <w:szCs w:val="27"/>
        </w:rPr>
        <w:t xml:space="preserve"> хвороби (COVID-19)»</w:t>
      </w:r>
      <w:r>
        <w:rPr>
          <w:sz w:val="27"/>
          <w:szCs w:val="27"/>
        </w:rPr>
        <w:t>, п</w:t>
      </w:r>
      <w:r w:rsidRPr="007F2044">
        <w:rPr>
          <w:sz w:val="27"/>
          <w:szCs w:val="27"/>
        </w:rPr>
        <w:t>останов</w:t>
      </w:r>
      <w:r>
        <w:rPr>
          <w:sz w:val="27"/>
          <w:szCs w:val="27"/>
        </w:rPr>
        <w:t>и</w:t>
      </w:r>
      <w:r w:rsidRPr="007F2044">
        <w:rPr>
          <w:sz w:val="27"/>
          <w:szCs w:val="27"/>
        </w:rPr>
        <w:t xml:space="preserve"> Кабінету Міністрів України від 11.03.2020 № 211 «Про запобігання поширенню на території України </w:t>
      </w:r>
      <w:proofErr w:type="spellStart"/>
      <w:r w:rsidRPr="007F2044">
        <w:rPr>
          <w:sz w:val="27"/>
          <w:szCs w:val="27"/>
        </w:rPr>
        <w:t>короновірусу</w:t>
      </w:r>
      <w:proofErr w:type="spellEnd"/>
      <w:r w:rsidRPr="007F2044">
        <w:rPr>
          <w:sz w:val="27"/>
          <w:szCs w:val="27"/>
        </w:rPr>
        <w:t xml:space="preserve"> COVID-19»</w:t>
      </w:r>
      <w:r w:rsidR="00F52162">
        <w:rPr>
          <w:sz w:val="27"/>
          <w:szCs w:val="27"/>
        </w:rPr>
        <w:t xml:space="preserve"> (</w:t>
      </w:r>
      <w:r w:rsidR="00F52162" w:rsidRPr="00F52162">
        <w:rPr>
          <w:sz w:val="27"/>
          <w:szCs w:val="27"/>
        </w:rPr>
        <w:t>із змінами, внесеними постановами Кабінету Міністрів України від 22</w:t>
      </w:r>
      <w:r w:rsidR="00F52162">
        <w:rPr>
          <w:sz w:val="27"/>
          <w:szCs w:val="27"/>
        </w:rPr>
        <w:t>.04.</w:t>
      </w:r>
      <w:r w:rsidR="00F52162" w:rsidRPr="00F52162">
        <w:rPr>
          <w:sz w:val="27"/>
          <w:szCs w:val="27"/>
        </w:rPr>
        <w:t>2020 № 291, від 29</w:t>
      </w:r>
      <w:r w:rsidR="00F52162">
        <w:rPr>
          <w:sz w:val="27"/>
          <w:szCs w:val="27"/>
        </w:rPr>
        <w:t>.04.</w:t>
      </w:r>
      <w:r w:rsidR="00F52162" w:rsidRPr="00F52162">
        <w:rPr>
          <w:sz w:val="27"/>
          <w:szCs w:val="27"/>
        </w:rPr>
        <w:t xml:space="preserve">2020 </w:t>
      </w:r>
      <w:r w:rsidR="00F52162">
        <w:rPr>
          <w:sz w:val="27"/>
          <w:szCs w:val="27"/>
        </w:rPr>
        <w:t xml:space="preserve">                </w:t>
      </w:r>
      <w:r w:rsidR="00F52162" w:rsidRPr="00F52162">
        <w:rPr>
          <w:sz w:val="27"/>
          <w:szCs w:val="27"/>
        </w:rPr>
        <w:t>№ 313</w:t>
      </w:r>
      <w:r w:rsidR="00CA2C78">
        <w:rPr>
          <w:sz w:val="27"/>
          <w:szCs w:val="27"/>
        </w:rPr>
        <w:t>,</w:t>
      </w:r>
      <w:r w:rsidR="00F52162" w:rsidRPr="00F52162">
        <w:rPr>
          <w:sz w:val="27"/>
          <w:szCs w:val="27"/>
        </w:rPr>
        <w:t xml:space="preserve"> від </w:t>
      </w:r>
      <w:r w:rsidR="00F52162">
        <w:rPr>
          <w:sz w:val="27"/>
          <w:szCs w:val="27"/>
        </w:rPr>
        <w:t>0</w:t>
      </w:r>
      <w:r w:rsidR="00F52162" w:rsidRPr="00F52162">
        <w:rPr>
          <w:sz w:val="27"/>
          <w:szCs w:val="27"/>
        </w:rPr>
        <w:t>4</w:t>
      </w:r>
      <w:r w:rsidR="00F52162">
        <w:rPr>
          <w:sz w:val="27"/>
          <w:szCs w:val="27"/>
        </w:rPr>
        <w:t>.05.</w:t>
      </w:r>
      <w:r w:rsidR="00F52162" w:rsidRPr="00F52162">
        <w:rPr>
          <w:sz w:val="27"/>
          <w:szCs w:val="27"/>
        </w:rPr>
        <w:t>2020 № 332</w:t>
      </w:r>
      <w:r w:rsidR="00CA2C78">
        <w:rPr>
          <w:sz w:val="27"/>
          <w:szCs w:val="27"/>
        </w:rPr>
        <w:t xml:space="preserve"> та </w:t>
      </w:r>
      <w:r w:rsidR="00CA2C78" w:rsidRPr="007F2044">
        <w:rPr>
          <w:sz w:val="27"/>
          <w:szCs w:val="27"/>
        </w:rPr>
        <w:t>від</w:t>
      </w:r>
      <w:r w:rsidR="00CA2C78">
        <w:rPr>
          <w:sz w:val="27"/>
          <w:szCs w:val="27"/>
        </w:rPr>
        <w:t xml:space="preserve"> 04.05.2020 № 343</w:t>
      </w:r>
      <w:r w:rsidR="00F52162">
        <w:rPr>
          <w:sz w:val="27"/>
          <w:szCs w:val="27"/>
        </w:rPr>
        <w:t>)</w:t>
      </w:r>
      <w:r>
        <w:rPr>
          <w:sz w:val="27"/>
          <w:szCs w:val="27"/>
        </w:rPr>
        <w:t>, п</w:t>
      </w:r>
      <w:r w:rsidRPr="007F2044">
        <w:rPr>
          <w:sz w:val="27"/>
          <w:szCs w:val="27"/>
        </w:rPr>
        <w:t>останов</w:t>
      </w:r>
      <w:r>
        <w:rPr>
          <w:sz w:val="27"/>
          <w:szCs w:val="27"/>
        </w:rPr>
        <w:t>и</w:t>
      </w:r>
      <w:r w:rsidRPr="007F2044">
        <w:rPr>
          <w:sz w:val="27"/>
          <w:szCs w:val="27"/>
        </w:rPr>
        <w:t xml:space="preserve"> Кабінету Міністрів України</w:t>
      </w:r>
      <w:r w:rsidR="00F52162">
        <w:rPr>
          <w:sz w:val="27"/>
          <w:szCs w:val="27"/>
        </w:rPr>
        <w:t xml:space="preserve"> </w:t>
      </w:r>
      <w:r w:rsidRPr="007F2044">
        <w:rPr>
          <w:sz w:val="27"/>
          <w:szCs w:val="27"/>
        </w:rPr>
        <w:t>від</w:t>
      </w:r>
      <w:r>
        <w:rPr>
          <w:sz w:val="27"/>
          <w:szCs w:val="27"/>
        </w:rPr>
        <w:t xml:space="preserve"> </w:t>
      </w:r>
      <w:r w:rsidR="00CA2C78" w:rsidRPr="00CA2C78">
        <w:rPr>
          <w:sz w:val="27"/>
          <w:szCs w:val="27"/>
        </w:rPr>
        <w:t>20</w:t>
      </w:r>
      <w:r w:rsidR="00CA2C78">
        <w:rPr>
          <w:sz w:val="27"/>
          <w:szCs w:val="27"/>
        </w:rPr>
        <w:t>.05.</w:t>
      </w:r>
      <w:r w:rsidR="00CA2C78" w:rsidRPr="00CA2C78">
        <w:rPr>
          <w:sz w:val="27"/>
          <w:szCs w:val="27"/>
        </w:rPr>
        <w:t>2020 № 392</w:t>
      </w:r>
      <w:r>
        <w:rPr>
          <w:sz w:val="27"/>
          <w:szCs w:val="27"/>
        </w:rPr>
        <w:t xml:space="preserve"> «</w:t>
      </w:r>
      <w:r w:rsidR="00CA2C78" w:rsidRPr="00CA2C78">
        <w:rPr>
          <w:sz w:val="27"/>
          <w:szCs w:val="27"/>
        </w:rPr>
        <w:t xml:space="preserve">Про встановлення карантину з метою запобігання поширенню на території України гострої респіраторної хвороби COVID-19, спричиненої </w:t>
      </w:r>
      <w:proofErr w:type="spellStart"/>
      <w:r w:rsidR="00CA2C78" w:rsidRPr="00CA2C78">
        <w:rPr>
          <w:sz w:val="27"/>
          <w:szCs w:val="27"/>
        </w:rPr>
        <w:t>коронавірусом</w:t>
      </w:r>
      <w:proofErr w:type="spellEnd"/>
      <w:r w:rsidR="00CA2C78" w:rsidRPr="00CA2C78">
        <w:rPr>
          <w:sz w:val="27"/>
          <w:szCs w:val="27"/>
        </w:rPr>
        <w:t xml:space="preserve"> SARS-CoV-2, та етапів послаблення протиепідемічних заходів</w:t>
      </w:r>
      <w:r>
        <w:rPr>
          <w:sz w:val="27"/>
          <w:szCs w:val="27"/>
        </w:rPr>
        <w:t xml:space="preserve">», у зв’язку із забороною проведення </w:t>
      </w:r>
      <w:r w:rsidRPr="007F2044">
        <w:rPr>
          <w:sz w:val="27"/>
          <w:szCs w:val="27"/>
        </w:rPr>
        <w:t>органами державного нагляду (контролю) планових заходів із здійснення державного нагляду (контролю) у сфері господарської діяльності</w:t>
      </w:r>
      <w:r>
        <w:rPr>
          <w:sz w:val="27"/>
          <w:szCs w:val="27"/>
        </w:rPr>
        <w:t xml:space="preserve"> </w:t>
      </w:r>
      <w:r w:rsidRPr="00E021D3">
        <w:rPr>
          <w:sz w:val="27"/>
          <w:szCs w:val="27"/>
        </w:rPr>
        <w:t xml:space="preserve">на період встановлення карантину або обмежувальних заходів, пов’язаних із поширенням </w:t>
      </w:r>
      <w:proofErr w:type="spellStart"/>
      <w:r w:rsidRPr="00E021D3">
        <w:rPr>
          <w:sz w:val="27"/>
          <w:szCs w:val="27"/>
        </w:rPr>
        <w:t>коронавірусної</w:t>
      </w:r>
      <w:proofErr w:type="spellEnd"/>
      <w:r w:rsidRPr="00E021D3">
        <w:rPr>
          <w:sz w:val="27"/>
          <w:szCs w:val="27"/>
        </w:rPr>
        <w:t xml:space="preserve"> хвороби (COVID-19)</w:t>
      </w:r>
      <w:r>
        <w:rPr>
          <w:sz w:val="27"/>
          <w:szCs w:val="27"/>
        </w:rPr>
        <w:t>,</w:t>
      </w:r>
    </w:p>
    <w:p w:rsidR="00B0029A" w:rsidRPr="00FC112A" w:rsidRDefault="00B0029A" w:rsidP="004231F1">
      <w:pPr>
        <w:pStyle w:val="a5"/>
        <w:ind w:left="0"/>
        <w:jc w:val="both"/>
        <w:rPr>
          <w:rStyle w:val="apple-style-span"/>
          <w:bCs/>
          <w:sz w:val="27"/>
          <w:szCs w:val="27"/>
        </w:rPr>
      </w:pPr>
    </w:p>
    <w:p w:rsidR="00B0029A" w:rsidRPr="00FC112A" w:rsidRDefault="00B0029A" w:rsidP="00F21B9D">
      <w:pPr>
        <w:pStyle w:val="a5"/>
        <w:ind w:left="0" w:firstLine="708"/>
        <w:jc w:val="both"/>
        <w:rPr>
          <w:bCs/>
          <w:sz w:val="27"/>
          <w:szCs w:val="27"/>
        </w:rPr>
      </w:pPr>
      <w:r w:rsidRPr="00FC112A">
        <w:rPr>
          <w:b/>
          <w:color w:val="000000"/>
          <w:sz w:val="27"/>
          <w:szCs w:val="27"/>
        </w:rPr>
        <w:t>НАКАЗУЮ:</w:t>
      </w:r>
    </w:p>
    <w:p w:rsidR="00B0029A" w:rsidRPr="00FC112A" w:rsidRDefault="00B0029A" w:rsidP="001A5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7"/>
          <w:szCs w:val="27"/>
          <w:lang w:val="uk-UA"/>
        </w:rPr>
      </w:pPr>
    </w:p>
    <w:p w:rsidR="00B0029A" w:rsidRDefault="00B0029A" w:rsidP="00E021D3">
      <w:pPr>
        <w:pStyle w:val="a5"/>
        <w:ind w:left="0" w:firstLine="708"/>
        <w:jc w:val="both"/>
        <w:rPr>
          <w:sz w:val="27"/>
          <w:szCs w:val="27"/>
        </w:rPr>
      </w:pPr>
      <w:r w:rsidRPr="00B02306">
        <w:rPr>
          <w:sz w:val="27"/>
          <w:szCs w:val="27"/>
        </w:rPr>
        <w:t xml:space="preserve">1. </w:t>
      </w:r>
      <w:r w:rsidRPr="00E021D3">
        <w:rPr>
          <w:sz w:val="27"/>
          <w:szCs w:val="27"/>
        </w:rPr>
        <w:t xml:space="preserve">Внести зміни до </w:t>
      </w:r>
      <w:r>
        <w:rPr>
          <w:sz w:val="27"/>
          <w:szCs w:val="27"/>
        </w:rPr>
        <w:t>Річного п</w:t>
      </w:r>
      <w:r w:rsidRPr="00B02306">
        <w:rPr>
          <w:sz w:val="27"/>
          <w:szCs w:val="27"/>
        </w:rPr>
        <w:t>лан</w:t>
      </w:r>
      <w:r>
        <w:rPr>
          <w:sz w:val="27"/>
          <w:szCs w:val="27"/>
        </w:rPr>
        <w:t>у</w:t>
      </w:r>
      <w:r w:rsidRPr="00B02306">
        <w:rPr>
          <w:sz w:val="27"/>
          <w:szCs w:val="27"/>
        </w:rPr>
        <w:t xml:space="preserve"> здійснення заходів державного нагляду (контролю) Державною службою </w:t>
      </w:r>
      <w:r>
        <w:rPr>
          <w:sz w:val="27"/>
          <w:szCs w:val="27"/>
        </w:rPr>
        <w:t>геології та надр України на 2020</w:t>
      </w:r>
      <w:r w:rsidRPr="00B02306">
        <w:rPr>
          <w:sz w:val="27"/>
          <w:szCs w:val="27"/>
        </w:rPr>
        <w:t xml:space="preserve"> рік</w:t>
      </w:r>
      <w:r>
        <w:rPr>
          <w:sz w:val="27"/>
          <w:szCs w:val="27"/>
        </w:rPr>
        <w:t xml:space="preserve"> </w:t>
      </w:r>
      <w:r w:rsidRPr="00E021D3">
        <w:rPr>
          <w:sz w:val="27"/>
          <w:szCs w:val="27"/>
        </w:rPr>
        <w:t>(далі – Річний план)</w:t>
      </w:r>
      <w:r>
        <w:rPr>
          <w:sz w:val="27"/>
          <w:szCs w:val="27"/>
        </w:rPr>
        <w:t>, затвердженого наказом Державної служби геології та надр України від 26.11.2019 № 437,</w:t>
      </w:r>
      <w:r w:rsidRPr="00E021D3">
        <w:rPr>
          <w:sz w:val="27"/>
          <w:szCs w:val="27"/>
        </w:rPr>
        <w:t xml:space="preserve"> виключивши з Річного плану заходи згідно з Переліком, що додається.</w:t>
      </w:r>
    </w:p>
    <w:p w:rsidR="00B0029A" w:rsidRDefault="00B0029A" w:rsidP="001A58F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  <w:lang w:val="uk-UA"/>
        </w:rPr>
      </w:pPr>
    </w:p>
    <w:p w:rsidR="00B0029A" w:rsidRPr="00FC112A" w:rsidRDefault="00B0029A" w:rsidP="001A58F7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color w:val="000000"/>
          <w:sz w:val="27"/>
          <w:szCs w:val="27"/>
          <w:lang w:val="uk-UA"/>
        </w:rPr>
        <w:t>2</w:t>
      </w:r>
      <w:r w:rsidRPr="00FC112A">
        <w:rPr>
          <w:rFonts w:ascii="Times New Roman" w:hAnsi="Times New Roman"/>
          <w:color w:val="000000"/>
          <w:sz w:val="27"/>
          <w:szCs w:val="27"/>
          <w:lang w:val="uk-UA"/>
        </w:rPr>
        <w:t xml:space="preserve">. </w:t>
      </w:r>
      <w:r w:rsidRPr="00FC112A">
        <w:rPr>
          <w:rFonts w:ascii="Times New Roman" w:hAnsi="Times New Roman"/>
          <w:sz w:val="27"/>
          <w:szCs w:val="27"/>
          <w:lang w:val="uk-UA"/>
        </w:rPr>
        <w:t>Контроль за виконанням цього наказу залишаю за собою.</w:t>
      </w:r>
    </w:p>
    <w:p w:rsidR="00B0029A" w:rsidRDefault="00B0029A" w:rsidP="001A58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0029A" w:rsidRPr="00FC112A" w:rsidRDefault="00B0029A" w:rsidP="001A58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0029A" w:rsidRPr="00EE633B" w:rsidRDefault="00B0029A" w:rsidP="00FC2DCF">
      <w:pPr>
        <w:rPr>
          <w:rFonts w:ascii="Times New Roman" w:hAnsi="Times New Roman"/>
          <w:b/>
          <w:sz w:val="28"/>
          <w:szCs w:val="28"/>
        </w:rPr>
      </w:pPr>
      <w:r w:rsidRPr="00EE633B">
        <w:rPr>
          <w:rFonts w:ascii="Times New Roman" w:hAnsi="Times New Roman"/>
          <w:b/>
          <w:sz w:val="28"/>
          <w:szCs w:val="28"/>
        </w:rPr>
        <w:t>Голов</w:t>
      </w:r>
      <w:r>
        <w:rPr>
          <w:rFonts w:ascii="Times New Roman" w:hAnsi="Times New Roman"/>
          <w:b/>
          <w:sz w:val="28"/>
          <w:szCs w:val="28"/>
        </w:rPr>
        <w:t>а</w:t>
      </w:r>
      <w:r w:rsidRPr="00EE633B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EE633B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EE633B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  <w:lang w:val="uk-UA"/>
        </w:rPr>
        <w:t>оман</w:t>
      </w:r>
      <w:r>
        <w:rPr>
          <w:rFonts w:ascii="Times New Roman" w:hAnsi="Times New Roman"/>
          <w:b/>
          <w:sz w:val="28"/>
          <w:szCs w:val="28"/>
        </w:rPr>
        <w:t xml:space="preserve"> ОПІМАХ</w:t>
      </w:r>
    </w:p>
    <w:p w:rsidR="00B0029A" w:rsidRDefault="00B0029A" w:rsidP="0011734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0029A" w:rsidRDefault="00B0029A" w:rsidP="0011734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0029A" w:rsidRDefault="00B0029A" w:rsidP="0011734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B0029A" w:rsidSect="009419B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80901"/>
    <w:multiLevelType w:val="multilevel"/>
    <w:tmpl w:val="1FCACD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 w15:restartNumberingAfterBreak="0">
    <w:nsid w:val="29461A14"/>
    <w:multiLevelType w:val="hybridMultilevel"/>
    <w:tmpl w:val="480676EA"/>
    <w:lvl w:ilvl="0" w:tplc="0422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D1"/>
    <w:rsid w:val="00003669"/>
    <w:rsid w:val="00022735"/>
    <w:rsid w:val="0002727E"/>
    <w:rsid w:val="00031233"/>
    <w:rsid w:val="00045A92"/>
    <w:rsid w:val="000826D7"/>
    <w:rsid w:val="00094774"/>
    <w:rsid w:val="000A74ED"/>
    <w:rsid w:val="000D7BC8"/>
    <w:rsid w:val="000E4627"/>
    <w:rsid w:val="000F2DE8"/>
    <w:rsid w:val="00117344"/>
    <w:rsid w:val="00132428"/>
    <w:rsid w:val="001740A7"/>
    <w:rsid w:val="001A58F7"/>
    <w:rsid w:val="001B6F8E"/>
    <w:rsid w:val="001C27E6"/>
    <w:rsid w:val="001F2B5B"/>
    <w:rsid w:val="00212990"/>
    <w:rsid w:val="0022218E"/>
    <w:rsid w:val="00241CFC"/>
    <w:rsid w:val="00274561"/>
    <w:rsid w:val="00290808"/>
    <w:rsid w:val="0029419A"/>
    <w:rsid w:val="002A19DD"/>
    <w:rsid w:val="002C6CCB"/>
    <w:rsid w:val="002E0842"/>
    <w:rsid w:val="00302E69"/>
    <w:rsid w:val="00376B5E"/>
    <w:rsid w:val="00397D30"/>
    <w:rsid w:val="004018FA"/>
    <w:rsid w:val="004231F1"/>
    <w:rsid w:val="00451573"/>
    <w:rsid w:val="004C09E9"/>
    <w:rsid w:val="004E111E"/>
    <w:rsid w:val="0051476C"/>
    <w:rsid w:val="0052496B"/>
    <w:rsid w:val="00531DAD"/>
    <w:rsid w:val="005409EA"/>
    <w:rsid w:val="00587865"/>
    <w:rsid w:val="005C544E"/>
    <w:rsid w:val="005C682D"/>
    <w:rsid w:val="005E5986"/>
    <w:rsid w:val="005E5B7C"/>
    <w:rsid w:val="00620B1C"/>
    <w:rsid w:val="00634C38"/>
    <w:rsid w:val="006828A5"/>
    <w:rsid w:val="006922EA"/>
    <w:rsid w:val="006E0DEB"/>
    <w:rsid w:val="007220CA"/>
    <w:rsid w:val="007342CD"/>
    <w:rsid w:val="007364D5"/>
    <w:rsid w:val="00737758"/>
    <w:rsid w:val="0075031F"/>
    <w:rsid w:val="00787773"/>
    <w:rsid w:val="007956D1"/>
    <w:rsid w:val="007F2044"/>
    <w:rsid w:val="00806537"/>
    <w:rsid w:val="008172AE"/>
    <w:rsid w:val="00825AAA"/>
    <w:rsid w:val="00896104"/>
    <w:rsid w:val="008B5697"/>
    <w:rsid w:val="009048DA"/>
    <w:rsid w:val="009419BB"/>
    <w:rsid w:val="009447D8"/>
    <w:rsid w:val="00992A9A"/>
    <w:rsid w:val="009B2E07"/>
    <w:rsid w:val="009C68CE"/>
    <w:rsid w:val="00A00428"/>
    <w:rsid w:val="00A22A68"/>
    <w:rsid w:val="00A46CCE"/>
    <w:rsid w:val="00A46CE4"/>
    <w:rsid w:val="00A95542"/>
    <w:rsid w:val="00AD1E24"/>
    <w:rsid w:val="00B0029A"/>
    <w:rsid w:val="00B02306"/>
    <w:rsid w:val="00B037F3"/>
    <w:rsid w:val="00B16587"/>
    <w:rsid w:val="00B32F87"/>
    <w:rsid w:val="00BA321A"/>
    <w:rsid w:val="00BB043A"/>
    <w:rsid w:val="00BB2E43"/>
    <w:rsid w:val="00BD2742"/>
    <w:rsid w:val="00BE7ADC"/>
    <w:rsid w:val="00C36F17"/>
    <w:rsid w:val="00C447B1"/>
    <w:rsid w:val="00C50469"/>
    <w:rsid w:val="00C662F5"/>
    <w:rsid w:val="00C82EF8"/>
    <w:rsid w:val="00CA2C78"/>
    <w:rsid w:val="00CB5FC8"/>
    <w:rsid w:val="00CC2F00"/>
    <w:rsid w:val="00CD2930"/>
    <w:rsid w:val="00CF04C8"/>
    <w:rsid w:val="00D135AA"/>
    <w:rsid w:val="00D81EC0"/>
    <w:rsid w:val="00DB4712"/>
    <w:rsid w:val="00DD629B"/>
    <w:rsid w:val="00DF16B4"/>
    <w:rsid w:val="00DF48D5"/>
    <w:rsid w:val="00DF75D7"/>
    <w:rsid w:val="00DF7629"/>
    <w:rsid w:val="00E021D3"/>
    <w:rsid w:val="00E1464A"/>
    <w:rsid w:val="00E241EA"/>
    <w:rsid w:val="00E441D1"/>
    <w:rsid w:val="00E63107"/>
    <w:rsid w:val="00E743A0"/>
    <w:rsid w:val="00E769CD"/>
    <w:rsid w:val="00E90C8C"/>
    <w:rsid w:val="00EC0A39"/>
    <w:rsid w:val="00ED4B35"/>
    <w:rsid w:val="00ED569F"/>
    <w:rsid w:val="00ED6748"/>
    <w:rsid w:val="00EE633B"/>
    <w:rsid w:val="00EE7633"/>
    <w:rsid w:val="00F00D37"/>
    <w:rsid w:val="00F21B9D"/>
    <w:rsid w:val="00F44EBD"/>
    <w:rsid w:val="00F52162"/>
    <w:rsid w:val="00F56F6B"/>
    <w:rsid w:val="00F717D7"/>
    <w:rsid w:val="00F85A7E"/>
    <w:rsid w:val="00FB7943"/>
    <w:rsid w:val="00FC112A"/>
    <w:rsid w:val="00FC2DCF"/>
    <w:rsid w:val="00FC4A09"/>
    <w:rsid w:val="00FD0419"/>
    <w:rsid w:val="00FD0C33"/>
    <w:rsid w:val="00FF2A89"/>
    <w:rsid w:val="00FF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F8B8D8-CD4E-4682-9176-1EEA7013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048D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048DA"/>
    <w:rPr>
      <w:rFonts w:ascii="Calibri Light" w:hAnsi="Calibri Light"/>
      <w:b/>
      <w:sz w:val="2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7956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956D1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1A58F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pple-style-span">
    <w:name w:val="apple-style-span"/>
    <w:rsid w:val="00290808"/>
  </w:style>
  <w:style w:type="paragraph" w:styleId="a6">
    <w:name w:val="footer"/>
    <w:basedOn w:val="a"/>
    <w:link w:val="a7"/>
    <w:uiPriority w:val="99"/>
    <w:unhideWhenUsed/>
    <w:rsid w:val="00CB5FC8"/>
    <w:pPr>
      <w:tabs>
        <w:tab w:val="center" w:pos="4819"/>
        <w:tab w:val="right" w:pos="9639"/>
      </w:tabs>
      <w:spacing w:after="160" w:line="259" w:lineRule="auto"/>
    </w:pPr>
    <w:rPr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CB5FC8"/>
    <w:rPr>
      <w:rFonts w:eastAsia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89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96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9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9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89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968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9687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9738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9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9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89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1188</Words>
  <Characters>678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 Sazonova</cp:lastModifiedBy>
  <cp:revision>4</cp:revision>
  <cp:lastPrinted>2020-05-25T06:57:00Z</cp:lastPrinted>
  <dcterms:created xsi:type="dcterms:W3CDTF">2020-05-25T06:43:00Z</dcterms:created>
  <dcterms:modified xsi:type="dcterms:W3CDTF">2020-05-27T10:33:00Z</dcterms:modified>
</cp:coreProperties>
</file>