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3D2B4CE3" wp14:editId="41317AD4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17" w:rsidRPr="00FC112A" w:rsidRDefault="00415717" w:rsidP="004157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B4461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11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B4461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липня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</w:t>
      </w:r>
      <w:r w:rsidR="00E4233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B4461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м. Київ                                             </w:t>
      </w:r>
      <w:r w:rsidR="00E4233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№</w:t>
      </w:r>
      <w:r w:rsidR="00B4461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237</w:t>
      </w: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  <w:bookmarkStart w:id="0" w:name="_GoBack"/>
      <w:bookmarkEnd w:id="0"/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415717" w:rsidRPr="00ED6748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і </w:t>
      </w:r>
      <w:r w:rsidRPr="007A174F">
        <w:rPr>
          <w:sz w:val="28"/>
          <w:szCs w:val="28"/>
        </w:rPr>
        <w:t>зміною найменування суб’єкт</w:t>
      </w:r>
      <w:r>
        <w:rPr>
          <w:sz w:val="28"/>
          <w:szCs w:val="28"/>
        </w:rPr>
        <w:t>ів</w:t>
      </w:r>
      <w:r w:rsidRPr="007A174F">
        <w:rPr>
          <w:sz w:val="28"/>
          <w:szCs w:val="28"/>
        </w:rPr>
        <w:t xml:space="preserve"> господарювання</w:t>
      </w:r>
      <w:r w:rsidRPr="00BA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BA470D">
        <w:rPr>
          <w:sz w:val="28"/>
          <w:szCs w:val="28"/>
        </w:rPr>
        <w:t>технічними помилками</w:t>
      </w:r>
      <w:r w:rsidRPr="00BA470D">
        <w:rPr>
          <w:rFonts w:eastAsia="Calibri"/>
          <w:bCs/>
          <w:color w:val="000000"/>
          <w:sz w:val="28"/>
          <w:szCs w:val="28"/>
        </w:rPr>
        <w:t>,</w:t>
      </w:r>
    </w:p>
    <w:p w:rsidR="00415717" w:rsidRPr="00BA470D" w:rsidRDefault="00415717" w:rsidP="00415717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415717" w:rsidRPr="00BA470D" w:rsidRDefault="00415717" w:rsidP="0041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>1. Внести зміни до Річного плану здійснення заходів державного нагляду (контролю) Державною службою геології та надр України на 2018 рік, затвердженого наказом Держгеонадр від 28.11.2017 № 523</w:t>
      </w:r>
      <w:r>
        <w:rPr>
          <w:sz w:val="28"/>
          <w:szCs w:val="28"/>
        </w:rPr>
        <w:t xml:space="preserve"> (далі – Річний план), виклавши пункти </w:t>
      </w:r>
      <w:r w:rsidR="00CA4D1E">
        <w:rPr>
          <w:sz w:val="28"/>
          <w:szCs w:val="28"/>
        </w:rPr>
        <w:t>422, 4</w:t>
      </w:r>
      <w:r w:rsidR="004A0CA9">
        <w:rPr>
          <w:sz w:val="28"/>
          <w:szCs w:val="28"/>
        </w:rPr>
        <w:t>5</w:t>
      </w:r>
      <w:r w:rsidR="00CA4D1E">
        <w:rPr>
          <w:sz w:val="28"/>
          <w:szCs w:val="28"/>
        </w:rPr>
        <w:t>0, 451</w:t>
      </w:r>
      <w:r>
        <w:rPr>
          <w:sz w:val="28"/>
          <w:szCs w:val="28"/>
        </w:rPr>
        <w:t xml:space="preserve"> та </w:t>
      </w:r>
      <w:r w:rsidR="00CA4D1E">
        <w:rPr>
          <w:sz w:val="28"/>
          <w:szCs w:val="28"/>
        </w:rPr>
        <w:t>468</w:t>
      </w:r>
      <w:r w:rsidRPr="00BA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Річного плану у редакції </w:t>
      </w:r>
      <w:r w:rsidRPr="00BA470D">
        <w:rPr>
          <w:sz w:val="28"/>
          <w:szCs w:val="28"/>
        </w:rPr>
        <w:t>згідно з додатком 1 до цього наказу.</w:t>
      </w: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415717" w:rsidRPr="00BA470D" w:rsidRDefault="00415717" w:rsidP="00415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415717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5717" w:rsidRPr="00FC112A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29E9" w:rsidRPr="00D66C67" w:rsidRDefault="004F29E9" w:rsidP="004F29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М</w:t>
      </w:r>
      <w:r>
        <w:rPr>
          <w:rFonts w:ascii="Times New Roman" w:hAnsi="Times New Roman"/>
          <w:b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Фощій</w:t>
      </w:r>
      <w:proofErr w:type="spellEnd"/>
    </w:p>
    <w:p w:rsidR="00415717" w:rsidRDefault="00415717" w:rsidP="0041571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19CA" w:rsidRPr="00567DE5" w:rsidRDefault="00E42338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D419CA" w:rsidRPr="00567DE5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17"/>
    <w:rsid w:val="000E7841"/>
    <w:rsid w:val="002D111B"/>
    <w:rsid w:val="00415717"/>
    <w:rsid w:val="004A0CA9"/>
    <w:rsid w:val="004F29E9"/>
    <w:rsid w:val="00567DE5"/>
    <w:rsid w:val="00B4461A"/>
    <w:rsid w:val="00BD012F"/>
    <w:rsid w:val="00BE510C"/>
    <w:rsid w:val="00CA4D1E"/>
    <w:rsid w:val="00E42338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8BE4-9C93-4862-B6E4-0DA44652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1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415717"/>
  </w:style>
  <w:style w:type="paragraph" w:styleId="a4">
    <w:name w:val="Balloon Text"/>
    <w:basedOn w:val="a"/>
    <w:link w:val="a5"/>
    <w:uiPriority w:val="99"/>
    <w:semiHidden/>
    <w:unhideWhenUsed/>
    <w:rsid w:val="004F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9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12</cp:revision>
  <cp:lastPrinted>2018-07-11T08:03:00Z</cp:lastPrinted>
  <dcterms:created xsi:type="dcterms:W3CDTF">2018-07-09T09:26:00Z</dcterms:created>
  <dcterms:modified xsi:type="dcterms:W3CDTF">2018-07-13T11:21:00Z</dcterms:modified>
</cp:coreProperties>
</file>