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0C652C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01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0C652C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жовтня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8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  </w:t>
      </w:r>
      <w:r w:rsidR="000C652C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м. Київ                                              №</w:t>
      </w:r>
      <w:r w:rsidR="000C652C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385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2018 рік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73668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частини </w:t>
      </w:r>
      <w:r>
        <w:rPr>
          <w:rFonts w:ascii="Times New Roman" w:hAnsi="Times New Roman"/>
          <w:sz w:val="27"/>
          <w:szCs w:val="27"/>
          <w:lang w:val="uk-UA"/>
        </w:rPr>
        <w:t>другої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«Про основні засади державного нагляду (контролю) у сфері господарської діяльності», підпункту 12 пункту 4 та підпункту 1 пункту 6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 xml:space="preserve">, у зв’язку з технічною помилкою </w:t>
      </w:r>
      <w:r w:rsidR="006C4A9A">
        <w:rPr>
          <w:rFonts w:ascii="Times New Roman" w:hAnsi="Times New Roman"/>
          <w:sz w:val="28"/>
          <w:szCs w:val="28"/>
          <w:lang w:val="uk-UA"/>
        </w:rPr>
        <w:t>та</w:t>
      </w:r>
      <w:r w:rsidRPr="00C45CE7">
        <w:rPr>
          <w:rFonts w:ascii="Times New Roman" w:hAnsi="Times New Roman"/>
          <w:sz w:val="28"/>
          <w:szCs w:val="28"/>
          <w:lang w:val="uk-UA"/>
        </w:rPr>
        <w:t xml:space="preserve"> враховуючи </w:t>
      </w:r>
      <w:r w:rsidR="0015797A">
        <w:rPr>
          <w:rFonts w:ascii="Times New Roman" w:hAnsi="Times New Roman"/>
          <w:color w:val="000000"/>
          <w:sz w:val="28"/>
          <w:szCs w:val="28"/>
          <w:lang w:val="uk-UA"/>
        </w:rPr>
        <w:t>службов</w:t>
      </w:r>
      <w:r w:rsidR="00946B28">
        <w:rPr>
          <w:rFonts w:ascii="Times New Roman" w:hAnsi="Times New Roman"/>
          <w:color w:val="000000"/>
          <w:sz w:val="28"/>
          <w:szCs w:val="28"/>
          <w:lang w:val="uk-UA"/>
        </w:rPr>
        <w:t>у записку</w:t>
      </w:r>
      <w:r w:rsidR="0015797A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начальника Західного Міжрегіонального відділу Департаменту державного геологічного контролю від 27.09.2018 № 648-18/02</w:t>
      </w:r>
      <w:r w:rsidR="0073668E">
        <w:rPr>
          <w:rFonts w:ascii="Times New Roman" w:hAnsi="Times New Roman"/>
          <w:sz w:val="28"/>
          <w:szCs w:val="28"/>
          <w:lang w:val="uk-UA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111D41" w:rsidRDefault="002148F0" w:rsidP="00D26A0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 </w:t>
      </w:r>
      <w:r w:rsidR="003676BB" w:rsidRPr="00111D41">
        <w:rPr>
          <w:sz w:val="28"/>
          <w:szCs w:val="28"/>
        </w:rPr>
        <w:t>Виключити з Річного плану здійснення заходів державного нагляду (контролю) Державною службою геології та надр України на 2018 рік, затвердженого наказом Державної служби геології та надр України</w:t>
      </w:r>
      <w:r w:rsidR="003676BB" w:rsidRPr="00111D41">
        <w:rPr>
          <w:sz w:val="28"/>
          <w:szCs w:val="28"/>
        </w:rPr>
        <w:br/>
        <w:t xml:space="preserve">від 28.11.2017 № 523, </w:t>
      </w:r>
      <w:r w:rsidR="003676BB">
        <w:rPr>
          <w:sz w:val="28"/>
          <w:szCs w:val="28"/>
        </w:rPr>
        <w:t xml:space="preserve">перевірку </w:t>
      </w:r>
      <w:r w:rsidR="00946B28">
        <w:rPr>
          <w:sz w:val="28"/>
          <w:szCs w:val="28"/>
        </w:rPr>
        <w:t xml:space="preserve">діяльності </w:t>
      </w:r>
      <w:r w:rsidR="003676BB">
        <w:rPr>
          <w:sz w:val="28"/>
          <w:szCs w:val="28"/>
        </w:rPr>
        <w:t>П</w:t>
      </w:r>
      <w:r w:rsidR="003676BB" w:rsidRPr="00111D41">
        <w:rPr>
          <w:sz w:val="28"/>
          <w:szCs w:val="28"/>
        </w:rPr>
        <w:t xml:space="preserve">риватного </w:t>
      </w:r>
      <w:r w:rsidR="0015797A">
        <w:rPr>
          <w:sz w:val="28"/>
          <w:szCs w:val="28"/>
        </w:rPr>
        <w:t>підприємства</w:t>
      </w:r>
      <w:r w:rsidR="003676BB" w:rsidRPr="00111D41">
        <w:rPr>
          <w:sz w:val="28"/>
          <w:szCs w:val="28"/>
        </w:rPr>
        <w:t xml:space="preserve"> «</w:t>
      </w:r>
      <w:proofErr w:type="spellStart"/>
      <w:r w:rsidR="0015797A">
        <w:rPr>
          <w:sz w:val="28"/>
          <w:szCs w:val="28"/>
        </w:rPr>
        <w:t>Ексбуд</w:t>
      </w:r>
      <w:proofErr w:type="spellEnd"/>
      <w:r w:rsidR="003676BB" w:rsidRPr="00111D41">
        <w:rPr>
          <w:sz w:val="28"/>
          <w:szCs w:val="28"/>
        </w:rPr>
        <w:t>»</w:t>
      </w:r>
      <w:r w:rsidR="003676BB">
        <w:rPr>
          <w:sz w:val="28"/>
          <w:szCs w:val="28"/>
        </w:rPr>
        <w:t xml:space="preserve"> </w:t>
      </w:r>
      <w:r w:rsidR="0015797A">
        <w:rPr>
          <w:sz w:val="28"/>
          <w:szCs w:val="28"/>
        </w:rPr>
        <w:t xml:space="preserve">                           </w:t>
      </w:r>
      <w:r w:rsidR="003676BB">
        <w:rPr>
          <w:sz w:val="28"/>
          <w:szCs w:val="28"/>
        </w:rPr>
        <w:t xml:space="preserve">(код ЄДРПОУ </w:t>
      </w:r>
      <w:r w:rsidR="0015797A">
        <w:rPr>
          <w:sz w:val="28"/>
          <w:szCs w:val="28"/>
        </w:rPr>
        <w:t>30915976</w:t>
      </w:r>
      <w:r w:rsidR="003676BB">
        <w:rPr>
          <w:sz w:val="28"/>
          <w:szCs w:val="28"/>
        </w:rPr>
        <w:t xml:space="preserve">, </w:t>
      </w:r>
      <w:r w:rsidR="003676BB" w:rsidRPr="00111D41">
        <w:rPr>
          <w:sz w:val="28"/>
          <w:szCs w:val="28"/>
        </w:rPr>
        <w:t>спеціальн</w:t>
      </w:r>
      <w:r w:rsidR="0015797A">
        <w:rPr>
          <w:sz w:val="28"/>
          <w:szCs w:val="28"/>
        </w:rPr>
        <w:t>ий</w:t>
      </w:r>
      <w:r w:rsidR="003676BB" w:rsidRPr="00111D41">
        <w:rPr>
          <w:sz w:val="28"/>
          <w:szCs w:val="28"/>
        </w:rPr>
        <w:t xml:space="preserve"> дозв</w:t>
      </w:r>
      <w:r w:rsidR="0015797A">
        <w:rPr>
          <w:sz w:val="28"/>
          <w:szCs w:val="28"/>
        </w:rPr>
        <w:t xml:space="preserve">іл </w:t>
      </w:r>
      <w:r w:rsidR="003676BB" w:rsidRPr="00111D41">
        <w:rPr>
          <w:sz w:val="28"/>
          <w:szCs w:val="28"/>
        </w:rPr>
        <w:t xml:space="preserve">на користування надрами № </w:t>
      </w:r>
      <w:r w:rsidR="0015797A">
        <w:rPr>
          <w:sz w:val="28"/>
          <w:szCs w:val="28"/>
        </w:rPr>
        <w:t>4516</w:t>
      </w:r>
      <w:r w:rsidR="00D26A0F">
        <w:rPr>
          <w:sz w:val="28"/>
          <w:szCs w:val="28"/>
        </w:rPr>
        <w:t xml:space="preserve"> від 30.11.2007</w:t>
      </w:r>
      <w:r w:rsidR="003676BB" w:rsidRPr="00111D41">
        <w:rPr>
          <w:sz w:val="28"/>
          <w:szCs w:val="28"/>
        </w:rPr>
        <w:t>).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Т.в.о.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О.В. Кирилюк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2148F0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B7EE5"/>
    <w:rsid w:val="000C652C"/>
    <w:rsid w:val="000E7841"/>
    <w:rsid w:val="000E7E17"/>
    <w:rsid w:val="0014122F"/>
    <w:rsid w:val="0015797A"/>
    <w:rsid w:val="002148F0"/>
    <w:rsid w:val="002D111B"/>
    <w:rsid w:val="003676BB"/>
    <w:rsid w:val="00464C3A"/>
    <w:rsid w:val="00542678"/>
    <w:rsid w:val="005A4B6E"/>
    <w:rsid w:val="00617CBB"/>
    <w:rsid w:val="00661EDF"/>
    <w:rsid w:val="006C4A9A"/>
    <w:rsid w:val="0073668E"/>
    <w:rsid w:val="007A174F"/>
    <w:rsid w:val="008239B5"/>
    <w:rsid w:val="00883B94"/>
    <w:rsid w:val="00946B28"/>
    <w:rsid w:val="009B58B4"/>
    <w:rsid w:val="00AD7450"/>
    <w:rsid w:val="00B84D87"/>
    <w:rsid w:val="00BA470D"/>
    <w:rsid w:val="00C45CE7"/>
    <w:rsid w:val="00D26A0F"/>
    <w:rsid w:val="00DA5CED"/>
    <w:rsid w:val="00DE341A"/>
    <w:rsid w:val="00E1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30</cp:revision>
  <cp:lastPrinted>2018-07-10T09:17:00Z</cp:lastPrinted>
  <dcterms:created xsi:type="dcterms:W3CDTF">2018-06-07T08:07:00Z</dcterms:created>
  <dcterms:modified xsi:type="dcterms:W3CDTF">2018-10-05T11:45:00Z</dcterms:modified>
</cp:coreProperties>
</file>