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4B" w:rsidRDefault="00C61569" w:rsidP="00C61569">
      <w:pPr>
        <w:ind w:left="6663"/>
      </w:pPr>
      <w:r>
        <w:t>Додаток</w:t>
      </w:r>
    </w:p>
    <w:p w:rsidR="00C61569" w:rsidRDefault="00C61569" w:rsidP="00C61569">
      <w:pPr>
        <w:ind w:left="6663"/>
      </w:pPr>
      <w:r>
        <w:t>до наказу Держгеонадр</w:t>
      </w:r>
    </w:p>
    <w:p w:rsidR="00C61569" w:rsidRDefault="00C61569" w:rsidP="00C61569">
      <w:pPr>
        <w:ind w:left="6663"/>
      </w:pPr>
      <w:r>
        <w:t xml:space="preserve">від </w:t>
      </w:r>
      <w:r w:rsidR="00F64F3C">
        <w:t xml:space="preserve">28.08.2017 </w:t>
      </w:r>
      <w:r>
        <w:t>№</w:t>
      </w:r>
      <w:r w:rsidR="00F64F3C">
        <w:t xml:space="preserve"> 380</w:t>
      </w:r>
    </w:p>
    <w:p w:rsidR="00C61569" w:rsidRDefault="00C61569"/>
    <w:p w:rsidR="00C61569" w:rsidRDefault="00C61569" w:rsidP="00C61569">
      <w:pPr>
        <w:ind w:right="-14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67"/>
        <w:gridCol w:w="709"/>
        <w:gridCol w:w="425"/>
        <w:gridCol w:w="2126"/>
        <w:gridCol w:w="2915"/>
        <w:gridCol w:w="2892"/>
      </w:tblGrid>
      <w:tr w:rsidR="00C61569" w:rsidTr="00C61569">
        <w:trPr>
          <w:cantSplit/>
          <w:trHeight w:val="113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1569" w:rsidRDefault="00C61569">
            <w:pPr>
              <w:ind w:left="113" w:right="113"/>
              <w:jc w:val="center"/>
            </w:pPr>
            <w:r>
              <w:t>№№ п/п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pStyle w:val="2"/>
              <w:spacing w:line="240" w:lineRule="auto"/>
              <w:ind w:left="-113" w:right="-113"/>
              <w:jc w:val="center"/>
              <w:rPr>
                <w:lang w:val="uk-UA"/>
              </w:rPr>
            </w:pPr>
            <w:r>
              <w:t>Спеціальні дозволи на користування надрами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1569" w:rsidRDefault="00C61569">
            <w:pPr>
              <w:ind w:left="113" w:right="113"/>
              <w:jc w:val="center"/>
            </w:pPr>
            <w:r>
              <w:rPr>
                <w:bCs/>
              </w:rPr>
              <w:t>Термін дії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Назва</w:t>
            </w:r>
          </w:p>
          <w:p w:rsidR="00C61569" w:rsidRDefault="00C61569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родовища,</w:t>
            </w:r>
          </w:p>
          <w:p w:rsidR="00C61569" w:rsidRDefault="00C61569">
            <w:pPr>
              <w:jc w:val="center"/>
              <w:rPr>
                <w:bCs/>
              </w:rPr>
            </w:pPr>
            <w:r>
              <w:rPr>
                <w:bCs/>
              </w:rPr>
              <w:t>корисна копалина, місцезнаходження</w:t>
            </w:r>
          </w:p>
          <w:p w:rsidR="00C61569" w:rsidRDefault="00C61569">
            <w:pPr>
              <w:jc w:val="center"/>
            </w:pPr>
            <w:r>
              <w:rPr>
                <w:bCs/>
              </w:rPr>
              <w:t>(область)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right="-108"/>
              <w:jc w:val="center"/>
            </w:pPr>
            <w:r>
              <w:t>Власник спеціального дозволу на користування надрами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 w:rsidP="00C61569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</w:p>
          <w:p w:rsidR="00C61569" w:rsidRDefault="00C61569" w:rsidP="00C61569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</w:t>
            </w:r>
          </w:p>
          <w:p w:rsidR="00C61569" w:rsidRDefault="00C61569" w:rsidP="00C61569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протоколу</w:t>
            </w:r>
            <w:r>
              <w:rPr>
                <w:bCs/>
                <w:iCs/>
                <w:lang w:val="ru-RU"/>
              </w:rPr>
              <w:t>,</w:t>
            </w:r>
          </w:p>
          <w:p w:rsidR="00C61569" w:rsidRDefault="00C61569" w:rsidP="00C61569">
            <w:pPr>
              <w:ind w:left="-51"/>
              <w:jc w:val="center"/>
              <w:rPr>
                <w:bCs/>
              </w:rPr>
            </w:pPr>
            <w:r>
              <w:rPr>
                <w:bCs/>
                <w:iCs/>
              </w:rPr>
              <w:t>прийнято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C61569" w:rsidTr="00C61569">
        <w:trPr>
          <w:cantSplit/>
          <w:trHeight w:val="816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69" w:rsidRDefault="00C6156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tabs>
                <w:tab w:val="left" w:pos="340"/>
              </w:tabs>
              <w:ind w:right="-1894"/>
            </w:pPr>
            <w:r>
              <w:rPr>
                <w:bCs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1569" w:rsidRDefault="00C6156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Дата </w:t>
            </w:r>
          </w:p>
          <w:p w:rsidR="00C61569" w:rsidRDefault="00C61569">
            <w:pPr>
              <w:ind w:left="-57" w:right="-57"/>
              <w:jc w:val="center"/>
            </w:pPr>
            <w:r>
              <w:rPr>
                <w:bCs/>
              </w:rPr>
              <w:t>видачі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69" w:rsidRDefault="00C61569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69" w:rsidRDefault="00C61569"/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69" w:rsidRDefault="00C61569"/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69" w:rsidRDefault="00C61569">
            <w:pPr>
              <w:rPr>
                <w:bCs/>
              </w:rPr>
            </w:pPr>
          </w:p>
        </w:tc>
      </w:tr>
      <w:tr w:rsidR="00C61569" w:rsidTr="00C61569">
        <w:trPr>
          <w:trHeight w:val="14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tabs>
                <w:tab w:val="left" w:pos="340"/>
              </w:tabs>
              <w:ind w:left="-129" w:right="-365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right="-86"/>
              <w:jc w:val="center"/>
            </w:pP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right="-91"/>
              <w:jc w:val="center"/>
            </w:pPr>
            <w: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jc w:val="center"/>
            </w:pPr>
            <w:r>
              <w:t>7</w:t>
            </w:r>
          </w:p>
        </w:tc>
      </w:tr>
      <w:tr w:rsidR="00C61569" w:rsidTr="00C61569">
        <w:trPr>
          <w:trHeight w:val="145"/>
          <w:jc w:val="center"/>
        </w:trPr>
        <w:tc>
          <w:tcPr>
            <w:tcW w:w="10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r>
              <w:t>а) експлуатація</w:t>
            </w:r>
          </w:p>
        </w:tc>
      </w:tr>
      <w:tr w:rsidR="00C61569" w:rsidTr="00C61569">
        <w:trPr>
          <w:trHeight w:val="8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Default="00C61569" w:rsidP="00E628E5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08" w:right="-108"/>
              <w:jc w:val="center"/>
            </w:pPr>
            <w:r>
              <w:t>2357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08" w:right="-108"/>
              <w:jc w:val="center"/>
            </w:pPr>
            <w:r>
              <w:t>28.12.</w:t>
            </w:r>
          </w:p>
          <w:p w:rsidR="00C61569" w:rsidRDefault="00C61569">
            <w:pPr>
              <w:ind w:left="-108" w:right="-108"/>
              <w:jc w:val="center"/>
            </w:pPr>
            <w:r>
              <w:t>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1569" w:rsidRDefault="00C61569">
            <w:pPr>
              <w:ind w:left="-108" w:right="-108"/>
              <w:jc w:val="right"/>
            </w:pPr>
            <w:r>
              <w:t>до 28.12.2030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jc w:val="center"/>
            </w:pPr>
            <w:r>
              <w:t xml:space="preserve">Ділянка </w:t>
            </w:r>
            <w:proofErr w:type="spellStart"/>
            <w:r>
              <w:t>Коноп-ківського</w:t>
            </w:r>
            <w:proofErr w:type="spellEnd"/>
            <w:r>
              <w:t xml:space="preserve"> родовища, де розташована </w:t>
            </w:r>
          </w:p>
          <w:p w:rsidR="00C61569" w:rsidRDefault="00C61569">
            <w:pPr>
              <w:jc w:val="center"/>
            </w:pPr>
            <w:proofErr w:type="spellStart"/>
            <w:r>
              <w:t>св</w:t>
            </w:r>
            <w:proofErr w:type="spellEnd"/>
            <w:r>
              <w:t>. № 13-Д</w:t>
            </w:r>
          </w:p>
          <w:p w:rsidR="00C61569" w:rsidRDefault="00C61569">
            <w:pPr>
              <w:jc w:val="center"/>
            </w:pPr>
            <w:r>
              <w:t>мінеральні лікувально-столові води</w:t>
            </w:r>
          </w:p>
          <w:p w:rsidR="00C61569" w:rsidRDefault="00C61569">
            <w:pPr>
              <w:jc w:val="center"/>
            </w:pPr>
            <w:r>
              <w:t>Тернопільська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>ТОВАРИСТВО З ДОДАТКОВОЮ ВІДПОВІДАЛЬНІСТЮ «САНАТОРІЙ МЕДОБОРИ»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 w:rsidP="00C61569">
            <w:pPr>
              <w:ind w:left="-113" w:right="-113"/>
              <w:jc w:val="center"/>
            </w:pPr>
            <w:r>
              <w:t>№ 10/2017 від 23.08.2017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Продовжити до 01.10.2017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від 28.04.2017 № 203  </w:t>
            </w:r>
            <w:r>
              <w:rPr>
                <w:color w:val="FF0000"/>
              </w:rPr>
              <w:t xml:space="preserve"> </w:t>
            </w:r>
          </w:p>
        </w:tc>
      </w:tr>
      <w:tr w:rsidR="00C61569" w:rsidTr="00C61569">
        <w:trPr>
          <w:trHeight w:val="145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Default="00C61569" w:rsidP="00E628E5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29.12.2004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spacing w:line="252" w:lineRule="auto"/>
              <w:ind w:left="-108" w:right="-108"/>
              <w:jc w:val="center"/>
            </w:pPr>
            <w:r>
              <w:t>До 14.112029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Винниківське</w:t>
            </w:r>
            <w:proofErr w:type="spellEnd"/>
          </w:p>
          <w:p w:rsidR="00C61569" w:rsidRDefault="00C6156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пісок</w:t>
            </w:r>
          </w:p>
          <w:p w:rsidR="00C61569" w:rsidRDefault="00C6156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Львівська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pStyle w:val="Style4"/>
              <w:widowControl/>
              <w:spacing w:line="240" w:lineRule="auto"/>
              <w:ind w:left="-170" w:right="-170" w:firstLine="0"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  <w:lang w:val="uk-UA"/>
              </w:rPr>
              <w:t xml:space="preserve">ПРИВАТНЕ ПІДПРИЄМСТВО «ВИННИКІВСЬКЕ»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 w:rsidP="00C61569">
            <w:pPr>
              <w:ind w:left="-113" w:right="-113"/>
              <w:jc w:val="center"/>
            </w:pPr>
            <w:r>
              <w:t>№ 10/2017 від 23.08.2017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Продовжити до 01.01.2018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C61569" w:rsidRDefault="00C61569">
            <w:pPr>
              <w:ind w:left="-113" w:right="-113"/>
              <w:jc w:val="center"/>
            </w:pPr>
            <w:r>
              <w:t>Держгеонадр від 19.04.2017 № 174</w:t>
            </w:r>
          </w:p>
        </w:tc>
      </w:tr>
      <w:tr w:rsidR="00C61569" w:rsidTr="00C61569">
        <w:trPr>
          <w:trHeight w:val="145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Default="00C61569" w:rsidP="00E628E5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13" w:right="-141"/>
              <w:jc w:val="center"/>
              <w:rPr>
                <w:lang w:eastAsia="en-US"/>
              </w:rPr>
            </w:pPr>
            <w:r>
              <w:rPr>
                <w:bCs/>
                <w:color w:val="000000"/>
              </w:rPr>
              <w:t>3656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</w:rPr>
              <w:t>31.12.2004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Default="00C61569">
            <w:pPr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Болехівське</w:t>
            </w:r>
            <w:proofErr w:type="spellEnd"/>
          </w:p>
          <w:p w:rsidR="00C61569" w:rsidRDefault="00C61569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Сировина цегельно-черепична</w:t>
            </w:r>
          </w:p>
          <w:p w:rsidR="00C61569" w:rsidRDefault="00C61569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Івано-Франківська</w:t>
            </w:r>
          </w:p>
          <w:p w:rsidR="00C61569" w:rsidRDefault="00C61569">
            <w:pPr>
              <w:ind w:left="-113"/>
              <w:jc w:val="center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13" w:right="-113"/>
              <w:jc w:val="center"/>
            </w:pPr>
            <w:r>
              <w:rPr>
                <w:color w:val="000000"/>
              </w:rPr>
              <w:t>ТОВАРИСТВО З ОБМЕЖЕНОЮ ВІДПОВІДАЛЬНІСТЮ "БОЛЕХІВСЬКИЙ</w:t>
            </w:r>
            <w:r>
              <w:t xml:space="preserve"> </w:t>
            </w:r>
            <w:r>
              <w:rPr>
                <w:color w:val="000000"/>
              </w:rPr>
              <w:t>ЗАВОД БУДІВЕЛЬНИХ МАТЕРІАЛІВ"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 w:rsidP="00C61569">
            <w:pPr>
              <w:ind w:left="-113" w:right="-113"/>
              <w:jc w:val="center"/>
            </w:pPr>
            <w:r>
              <w:t>№ 10/2017 від 23.08.2017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Продовжити до 01.10.2017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C61569" w:rsidRDefault="00C61569">
            <w:pPr>
              <w:ind w:left="-113" w:right="-113"/>
              <w:jc w:val="center"/>
            </w:pPr>
            <w:r>
              <w:t>Держгеонадр від 09.03.2017 № 121</w:t>
            </w:r>
          </w:p>
        </w:tc>
      </w:tr>
      <w:tr w:rsidR="00C61569" w:rsidTr="00C61569">
        <w:trPr>
          <w:trHeight w:val="145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Default="00C61569" w:rsidP="00E628E5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ind w:left="-113" w:right="-113"/>
            </w:pPr>
            <w:r>
              <w:t>4674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23.07.2015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Водозабір підприємства</w:t>
            </w:r>
          </w:p>
          <w:p w:rsidR="00C61569" w:rsidRDefault="00C6156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питні підземні води</w:t>
            </w:r>
          </w:p>
          <w:p w:rsidR="00C61569" w:rsidRDefault="00C615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Одеська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ДЕРЖАВНЕ ПІДПРИЄМСТВО «АДМІНІСТРАЦІЯ МОРСЬКИХ ПОРТІВ УКРАЇНИ»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 w:rsidP="00C61569">
            <w:pPr>
              <w:ind w:left="-113" w:right="-113"/>
              <w:jc w:val="center"/>
            </w:pPr>
            <w:r>
              <w:t>№ 10/2017 від 23.08.2017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Продовжити до 01.10.2017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C61569" w:rsidRDefault="00C61569">
            <w:pPr>
              <w:ind w:left="-113" w:right="-113"/>
              <w:jc w:val="center"/>
              <w:rPr>
                <w:color w:val="FF0000"/>
              </w:rPr>
            </w:pPr>
            <w:r>
              <w:t xml:space="preserve">від 13.03.2017 № 123  </w:t>
            </w:r>
          </w:p>
        </w:tc>
      </w:tr>
      <w:tr w:rsidR="00C61569" w:rsidTr="00C61569">
        <w:trPr>
          <w:trHeight w:val="145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Default="00C61569" w:rsidP="00E628E5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08" w:right="-108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15.09.2009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1569" w:rsidRDefault="00C61569">
            <w:pPr>
              <w:ind w:left="-113" w:right="-113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15.09.2029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Басівське</w:t>
            </w:r>
            <w:proofErr w:type="spellEnd"/>
            <w:r>
              <w:rPr>
                <w:color w:val="000000"/>
              </w:rPr>
              <w:t xml:space="preserve"> ІІ </w:t>
            </w:r>
          </w:p>
          <w:p w:rsidR="00C61569" w:rsidRDefault="00C6156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Західна ділянка</w:t>
            </w:r>
          </w:p>
          <w:p w:rsidR="00C61569" w:rsidRDefault="00C6156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пісок</w:t>
            </w:r>
          </w:p>
          <w:p w:rsidR="00C61569" w:rsidRDefault="00C6156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Сумська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13" w:right="-113"/>
              <w:jc w:val="center"/>
            </w:pPr>
            <w:r>
              <w:t xml:space="preserve">ТОВАРИСТВО З  </w:t>
            </w:r>
          </w:p>
          <w:p w:rsidR="00C61569" w:rsidRDefault="00C61569">
            <w:pPr>
              <w:ind w:left="-113" w:right="-113"/>
              <w:jc w:val="center"/>
              <w:rPr>
                <w:color w:val="000000"/>
              </w:rPr>
            </w:pPr>
            <w:r>
              <w:t>ОБМЕЖЕНОЮ ВІДПОВІДАЛЬНІСТЮ</w:t>
            </w:r>
            <w:r>
              <w:rPr>
                <w:color w:val="000000"/>
              </w:rPr>
              <w:t xml:space="preserve"> </w:t>
            </w:r>
          </w:p>
          <w:p w:rsidR="00C61569" w:rsidRDefault="00C61569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«ГІДРОНАМИВ»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 w:rsidP="00C61569">
            <w:pPr>
              <w:ind w:left="-113" w:right="-113"/>
              <w:jc w:val="center"/>
            </w:pPr>
            <w:r>
              <w:t>№ 10/2017 від 23.08.2017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Продовжити до 01.10.2017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C61569" w:rsidRDefault="00C61569">
            <w:pPr>
              <w:ind w:left="-113" w:right="-113"/>
              <w:jc w:val="center"/>
              <w:rPr>
                <w:color w:val="FF0000"/>
              </w:rPr>
            </w:pPr>
            <w:r>
              <w:t>Держгеонадр від 09.03.2017 № 121</w:t>
            </w:r>
          </w:p>
        </w:tc>
      </w:tr>
      <w:tr w:rsidR="00C61569" w:rsidTr="001706FD">
        <w:trPr>
          <w:trHeight w:val="41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Default="00C61569" w:rsidP="00E628E5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13" w:right="-113"/>
              <w:jc w:val="center"/>
            </w:pPr>
            <w:r>
              <w:t>5239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13" w:right="-113"/>
              <w:jc w:val="center"/>
            </w:pPr>
            <w:r>
              <w:t>08.12.2010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13" w:right="-113"/>
              <w:jc w:val="center"/>
            </w:pPr>
            <w:r>
              <w:t>Плиткове</w:t>
            </w:r>
          </w:p>
          <w:p w:rsidR="00C61569" w:rsidRDefault="00C61569">
            <w:pPr>
              <w:ind w:left="-113" w:right="-113"/>
              <w:jc w:val="center"/>
            </w:pPr>
            <w:r>
              <w:t>(</w:t>
            </w:r>
            <w:proofErr w:type="spellStart"/>
            <w:r>
              <w:t>св</w:t>
            </w:r>
            <w:proofErr w:type="spellEnd"/>
            <w:r>
              <w:t>. №№ 1, 2, 3, 4, 5)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технічні підземні води </w:t>
            </w:r>
          </w:p>
          <w:p w:rsidR="00C61569" w:rsidRDefault="00C61569">
            <w:pPr>
              <w:ind w:left="-113" w:right="-113"/>
              <w:jc w:val="center"/>
            </w:pPr>
            <w:r>
              <w:t>Харківська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Публічне акціонерне товариство </w:t>
            </w:r>
          </w:p>
          <w:p w:rsidR="00C61569" w:rsidRDefault="00C61569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«Харківський плитковий завод»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 w:rsidP="00C61569">
            <w:pPr>
              <w:ind w:left="-113" w:right="-113"/>
              <w:jc w:val="center"/>
            </w:pPr>
            <w:r>
              <w:t>№ 10/2017 від 23.08.2017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Продовжити до 01.04.2018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від 13.03.2017 № 123  </w:t>
            </w:r>
          </w:p>
        </w:tc>
      </w:tr>
      <w:tr w:rsidR="00C61569" w:rsidTr="00C61569">
        <w:trPr>
          <w:trHeight w:val="283"/>
          <w:jc w:val="center"/>
        </w:trPr>
        <w:tc>
          <w:tcPr>
            <w:tcW w:w="10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13" w:right="-113"/>
            </w:pPr>
            <w:r>
              <w:lastRenderedPageBreak/>
              <w:t xml:space="preserve">б) геологічне вивчення, у тому числі ДПР  </w:t>
            </w:r>
          </w:p>
        </w:tc>
      </w:tr>
      <w:tr w:rsidR="00C61569" w:rsidTr="00C61569">
        <w:trPr>
          <w:trHeight w:val="145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Default="00C61569" w:rsidP="00E628E5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3347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19.09.2008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1569" w:rsidRDefault="00C61569">
            <w:pPr>
              <w:ind w:left="113" w:right="113"/>
              <w:jc w:val="center"/>
            </w:pPr>
            <w:r>
              <w:t>до 19.09.2018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Тунівська</w:t>
            </w:r>
            <w:proofErr w:type="spellEnd"/>
            <w:r>
              <w:t xml:space="preserve"> структура (включаючи </w:t>
            </w:r>
            <w:proofErr w:type="spellStart"/>
            <w:r>
              <w:t>Котлівську</w:t>
            </w:r>
            <w:proofErr w:type="spellEnd"/>
            <w:r>
              <w:t xml:space="preserve"> структуру)  </w:t>
            </w:r>
          </w:p>
          <w:p w:rsidR="00C61569" w:rsidRDefault="00C615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площа газ природний, нафта, </w:t>
            </w:r>
          </w:p>
          <w:p w:rsidR="00C61569" w:rsidRDefault="00C615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конденсат</w:t>
            </w:r>
          </w:p>
          <w:p w:rsidR="00C61569" w:rsidRDefault="00C615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Чернігівська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ДОЧРНЄ ПІД.ПРИЄМСТВО </w:t>
            </w:r>
          </w:p>
          <w:p w:rsidR="00C61569" w:rsidRDefault="00C61569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НАЦІОНАЛЬНОЇ </w:t>
            </w:r>
          </w:p>
          <w:p w:rsidR="00C61569" w:rsidRDefault="00C61569">
            <w:pPr>
              <w:ind w:left="-113" w:right="-113"/>
              <w:jc w:val="center"/>
            </w:pPr>
            <w:r>
              <w:rPr>
                <w:lang w:eastAsia="zh-CN"/>
              </w:rPr>
              <w:t>АКЦІОНЕРНОЇ КОМПАНІЇ «НАДРА УКРАЇНИ» «ЧЕРНІГІВНАФТОГАЗГЕОЛОГІЯ»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Default="00C61569" w:rsidP="00C61569">
            <w:pPr>
              <w:ind w:left="-113" w:right="-113"/>
              <w:jc w:val="center"/>
            </w:pPr>
            <w:r>
              <w:t>№ 10/2017 від 23.08.2017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Продовжити до 01.10.2017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C61569" w:rsidRDefault="00C61569">
            <w:pPr>
              <w:ind w:left="-113" w:right="-113"/>
              <w:jc w:val="center"/>
            </w:pPr>
            <w:r>
              <w:t>Держгеонадр від 19.04.2017 № 174</w:t>
            </w:r>
          </w:p>
          <w:p w:rsidR="00C61569" w:rsidRDefault="00C61569">
            <w:pPr>
              <w:ind w:left="-113" w:right="-113"/>
              <w:jc w:val="center"/>
              <w:rPr>
                <w:color w:val="FF0000"/>
              </w:rPr>
            </w:pPr>
          </w:p>
          <w:p w:rsidR="00C61569" w:rsidRDefault="00C61569">
            <w:pPr>
              <w:ind w:left="-113" w:right="-113"/>
              <w:jc w:val="center"/>
            </w:pPr>
          </w:p>
        </w:tc>
      </w:tr>
      <w:tr w:rsidR="00C61569" w:rsidTr="00C61569">
        <w:trPr>
          <w:trHeight w:val="145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Default="00C61569" w:rsidP="00E628E5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ind w:left="-113" w:right="-113"/>
            </w:pPr>
            <w:r>
              <w:t>4314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31.01.2013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69" w:rsidRDefault="00C61569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Default="00C6156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Водозабір підприємства (с. №№ 1, 2, 3, 4)</w:t>
            </w:r>
          </w:p>
          <w:p w:rsidR="00C61569" w:rsidRDefault="00C6156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технічні підземні води</w:t>
            </w:r>
          </w:p>
          <w:p w:rsidR="00C61569" w:rsidRDefault="00C6156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Черкаська</w:t>
            </w:r>
          </w:p>
          <w:p w:rsidR="00C61569" w:rsidRDefault="00C615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Pr="00C61569" w:rsidRDefault="00C61569">
            <w:pPr>
              <w:jc w:val="center"/>
              <w:rPr>
                <w:lang w:val="ru-RU"/>
              </w:rPr>
            </w:pPr>
            <w:r>
              <w:t>ВІДКРИТЕ АКЦІОНЕРНЕ ТОВАРИСТВО АКЦІОНЕРНЕ ТОВАРИСТВО «АЗОТ»</w:t>
            </w:r>
          </w:p>
          <w:p w:rsidR="00C61569" w:rsidRDefault="00C61569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9" w:rsidRDefault="00C61569" w:rsidP="00C61569">
            <w:pPr>
              <w:ind w:left="-113" w:right="-113"/>
              <w:jc w:val="center"/>
            </w:pPr>
            <w:r>
              <w:t>№ 10/2017 від 23.08.2017</w:t>
            </w:r>
          </w:p>
          <w:p w:rsidR="00C61569" w:rsidRDefault="00C61569">
            <w:pPr>
              <w:ind w:left="-113" w:right="-113"/>
              <w:jc w:val="center"/>
            </w:pPr>
            <w:r>
              <w:t xml:space="preserve">Продовжити до 15.09.2017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C61569" w:rsidRDefault="00C61569">
            <w:pPr>
              <w:ind w:left="-113" w:right="-113"/>
              <w:jc w:val="center"/>
            </w:pPr>
            <w:r>
              <w:t>Держгеонадр від 19.04.2017 № 174</w:t>
            </w:r>
          </w:p>
          <w:p w:rsidR="00C61569" w:rsidRDefault="00C61569">
            <w:pPr>
              <w:ind w:left="-113" w:right="-113"/>
              <w:jc w:val="center"/>
            </w:pPr>
          </w:p>
        </w:tc>
      </w:tr>
    </w:tbl>
    <w:p w:rsidR="00C61569" w:rsidRDefault="00C61569">
      <w:bookmarkStart w:id="0" w:name="_GoBack"/>
      <w:bookmarkEnd w:id="0"/>
    </w:p>
    <w:sectPr w:rsidR="00C61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F3E59"/>
    <w:multiLevelType w:val="hybridMultilevel"/>
    <w:tmpl w:val="C8FC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9"/>
    <w:rsid w:val="001706FD"/>
    <w:rsid w:val="00556A43"/>
    <w:rsid w:val="00AF5732"/>
    <w:rsid w:val="00C61569"/>
    <w:rsid w:val="00DD3F9D"/>
    <w:rsid w:val="00F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7792F-30BE-48AD-A606-7D9FC22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61569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semiHidden/>
    <w:rsid w:val="00C615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4">
    <w:name w:val="Style4"/>
    <w:basedOn w:val="a"/>
    <w:rsid w:val="00C61569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C61569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1706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6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4</cp:revision>
  <cp:lastPrinted>2017-08-22T12:00:00Z</cp:lastPrinted>
  <dcterms:created xsi:type="dcterms:W3CDTF">2017-08-17T13:55:00Z</dcterms:created>
  <dcterms:modified xsi:type="dcterms:W3CDTF">2017-08-28T12:36:00Z</dcterms:modified>
</cp:coreProperties>
</file>