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A3" w:rsidRDefault="00BA44A3" w:rsidP="00BA44A3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3550" cy="621665"/>
            <wp:effectExtent l="0" t="0" r="0" b="698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A3" w:rsidRDefault="00BA44A3" w:rsidP="00BA44A3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BA44A3" w:rsidRDefault="00BA44A3" w:rsidP="00BA44A3">
      <w:pPr>
        <w:pBdr>
          <w:top w:val="thinThickThinSmallGap" w:sz="24" w:space="1" w:color="auto"/>
        </w:pBdr>
        <w:rPr>
          <w:sz w:val="28"/>
          <w:szCs w:val="28"/>
        </w:rPr>
      </w:pPr>
    </w:p>
    <w:p w:rsidR="00BA44A3" w:rsidRDefault="00BA44A3" w:rsidP="00BA44A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 А К А З</w:t>
      </w:r>
    </w:p>
    <w:p w:rsidR="00BA44A3" w:rsidRDefault="00BA44A3" w:rsidP="00BA44A3">
      <w:pPr>
        <w:jc w:val="center"/>
        <w:rPr>
          <w:sz w:val="28"/>
          <w:szCs w:val="28"/>
        </w:rPr>
      </w:pPr>
    </w:p>
    <w:p w:rsidR="00BA44A3" w:rsidRDefault="00BA44A3" w:rsidP="00BA44A3">
      <w:pPr>
        <w:pStyle w:val="4"/>
        <w:spacing w:before="0" w:after="0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8D6E2F">
        <w:rPr>
          <w:rFonts w:eastAsia="Calibri"/>
          <w:b w:val="0"/>
        </w:rPr>
        <w:t>05</w:t>
      </w:r>
      <w:r>
        <w:rPr>
          <w:rFonts w:eastAsia="Calibri"/>
          <w:b w:val="0"/>
        </w:rPr>
        <w:t>»</w:t>
      </w:r>
      <w:r w:rsidR="008D6E2F">
        <w:rPr>
          <w:rFonts w:eastAsia="Calibri"/>
          <w:b w:val="0"/>
        </w:rPr>
        <w:t xml:space="preserve"> вересня </w:t>
      </w:r>
      <w:r>
        <w:rPr>
          <w:rFonts w:eastAsia="Calibri"/>
          <w:b w:val="0"/>
        </w:rPr>
        <w:t xml:space="preserve">2017 р.               Київ                                            № </w:t>
      </w:r>
      <w:r w:rsidR="008D6E2F">
        <w:rPr>
          <w:rFonts w:eastAsia="Calibri"/>
          <w:b w:val="0"/>
        </w:rPr>
        <w:t>401</w:t>
      </w:r>
    </w:p>
    <w:p w:rsidR="00BA44A3" w:rsidRDefault="00BA44A3" w:rsidP="00BA44A3"/>
    <w:p w:rsidR="00BA44A3" w:rsidRDefault="00BA44A3" w:rsidP="00BA44A3">
      <w:pPr>
        <w:rPr>
          <w:i/>
        </w:rPr>
      </w:pPr>
      <w:r>
        <w:rPr>
          <w:i/>
        </w:rPr>
        <w:t xml:space="preserve">Про анулювання спеціального дозволу </w:t>
      </w:r>
    </w:p>
    <w:p w:rsidR="00BA44A3" w:rsidRDefault="00BA44A3" w:rsidP="00BA44A3">
      <w:pPr>
        <w:rPr>
          <w:i/>
        </w:rPr>
      </w:pPr>
      <w:r>
        <w:rPr>
          <w:i/>
        </w:rPr>
        <w:t xml:space="preserve">на користування надрами </w:t>
      </w:r>
    </w:p>
    <w:p w:rsidR="00BA44A3" w:rsidRDefault="00BA44A3" w:rsidP="00BA44A3">
      <w:pPr>
        <w:rPr>
          <w:i/>
        </w:rPr>
      </w:pPr>
      <w:r>
        <w:rPr>
          <w:i/>
        </w:rPr>
        <w:t>№ 3980 від 01.08.2006</w:t>
      </w:r>
    </w:p>
    <w:p w:rsidR="00BA44A3" w:rsidRDefault="00BA44A3" w:rsidP="00BA44A3">
      <w:pPr>
        <w:rPr>
          <w:sz w:val="28"/>
          <w:szCs w:val="28"/>
        </w:rPr>
      </w:pPr>
    </w:p>
    <w:p w:rsidR="00BA44A3" w:rsidRDefault="00BA44A3" w:rsidP="00BA44A3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постанови Херсонського окружного адміністративного суду від 16.08.2017 у справі № 821/963/17 про припинення права користування надрами шляхом анулювання спеціального дозволу на користування надрами № 3980 від 01.08.2006, наданого Закритому акціонерному товариству «</w:t>
      </w:r>
      <w:proofErr w:type="spellStart"/>
      <w:r>
        <w:rPr>
          <w:sz w:val="28"/>
          <w:szCs w:val="28"/>
        </w:rPr>
        <w:t>Укрсклопром</w:t>
      </w:r>
      <w:proofErr w:type="spellEnd"/>
      <w:r>
        <w:rPr>
          <w:sz w:val="28"/>
          <w:szCs w:val="28"/>
        </w:rPr>
        <w:t>»</w:t>
      </w:r>
    </w:p>
    <w:p w:rsidR="00BA44A3" w:rsidRDefault="00BA44A3" w:rsidP="00BA44A3">
      <w:pPr>
        <w:spacing w:before="240" w:after="24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BA44A3" w:rsidRDefault="00BA44A3" w:rsidP="00BA44A3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Анулювати спеціальний дозвіл на користування надрами № 3980 від 01.08.2006, наданий Закритому акціонерному товариству «</w:t>
      </w:r>
      <w:proofErr w:type="spellStart"/>
      <w:r>
        <w:rPr>
          <w:sz w:val="28"/>
          <w:szCs w:val="28"/>
        </w:rPr>
        <w:t>Укрсклопром</w:t>
      </w:r>
      <w:proofErr w:type="spellEnd"/>
      <w:r>
        <w:rPr>
          <w:sz w:val="28"/>
          <w:szCs w:val="28"/>
        </w:rPr>
        <w:t>» з метою видобування питних підземних вод Херсонського родовища, розташованого в Херсонській  області.</w:t>
      </w:r>
    </w:p>
    <w:p w:rsidR="00BA44A3" w:rsidRDefault="00BA44A3" w:rsidP="00BA44A3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наказу залишаю за собою.</w:t>
      </w:r>
    </w:p>
    <w:p w:rsidR="00BA44A3" w:rsidRDefault="00BA44A3" w:rsidP="00BA44A3">
      <w:pPr>
        <w:jc w:val="both"/>
        <w:rPr>
          <w:b/>
          <w:sz w:val="28"/>
          <w:szCs w:val="28"/>
        </w:rPr>
      </w:pPr>
    </w:p>
    <w:p w:rsidR="00BA44A3" w:rsidRDefault="00BA44A3" w:rsidP="00BA44A3">
      <w:pPr>
        <w:jc w:val="both"/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 xml:space="preserve">. Голови                                                                                   О.В. Кирилюк </w:t>
      </w: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ind w:firstLine="709"/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</w:p>
    <w:p w:rsidR="00BA44A3" w:rsidRDefault="00BA44A3" w:rsidP="00BA44A3">
      <w:pPr>
        <w:rPr>
          <w:b/>
          <w:sz w:val="28"/>
          <w:szCs w:val="28"/>
        </w:rPr>
      </w:pPr>
      <w:bookmarkStart w:id="0" w:name="_GoBack"/>
      <w:bookmarkEnd w:id="0"/>
    </w:p>
    <w:sectPr w:rsidR="00BA4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A3"/>
    <w:rsid w:val="00556A43"/>
    <w:rsid w:val="008D6E2F"/>
    <w:rsid w:val="00BA44A3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7043-AA2F-4BB3-B1D0-B073739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A44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A44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44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A44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BA44A3"/>
    <w:pPr>
      <w:suppressAutoHyphens/>
      <w:spacing w:before="120"/>
      <w:jc w:val="center"/>
    </w:pPr>
    <w:rPr>
      <w:rFonts w:eastAsia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44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cp:lastPrinted>2017-09-04T08:36:00Z</cp:lastPrinted>
  <dcterms:created xsi:type="dcterms:W3CDTF">2017-09-04T08:28:00Z</dcterms:created>
  <dcterms:modified xsi:type="dcterms:W3CDTF">2017-09-05T14:41:00Z</dcterms:modified>
</cp:coreProperties>
</file>