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45" w:rsidRDefault="002C0F45" w:rsidP="002C0F45">
      <w:pPr>
        <w:ind w:left="11520"/>
        <w:jc w:val="both"/>
        <w:rPr>
          <w:lang w:val="ru-RU"/>
        </w:rPr>
      </w:pPr>
      <w:r>
        <w:t xml:space="preserve">   Додаток </w:t>
      </w:r>
    </w:p>
    <w:p w:rsidR="002C0F45" w:rsidRDefault="002C0F45" w:rsidP="002C0F45">
      <w:r>
        <w:t xml:space="preserve">                                                                                                                                                                                                   до наказу Держгеонадр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</w:t>
      </w:r>
      <w:r>
        <w:rPr>
          <w:lang w:val="ru-RU"/>
        </w:rPr>
        <w:t xml:space="preserve">       </w:t>
      </w:r>
      <w:r>
        <w:t xml:space="preserve">від </w:t>
      </w:r>
      <w:r w:rsidR="002C4931">
        <w:t>17.10.2017</w:t>
      </w:r>
      <w:r>
        <w:rPr>
          <w:lang w:val="ru-RU"/>
        </w:rPr>
        <w:t xml:space="preserve"> </w:t>
      </w:r>
      <w:r>
        <w:t xml:space="preserve">№ </w:t>
      </w:r>
      <w:r w:rsidR="002C4931">
        <w:t>448</w:t>
      </w:r>
      <w:r>
        <w:t xml:space="preserve"> </w:t>
      </w:r>
    </w:p>
    <w:p w:rsidR="00DB7DC6" w:rsidRDefault="00DB7DC6" w:rsidP="002C0F45">
      <w:pPr>
        <w:pStyle w:val="2"/>
      </w:pPr>
    </w:p>
    <w:p w:rsidR="002C0F45" w:rsidRDefault="002C0F45" w:rsidP="002C0F45">
      <w:pPr>
        <w:pStyle w:val="2"/>
      </w:pPr>
      <w:r>
        <w:t>ПЕРЕЛІК</w:t>
      </w:r>
    </w:p>
    <w:p w:rsidR="002C0F45" w:rsidRDefault="002C0F45" w:rsidP="002C0F45">
      <w:pPr>
        <w:tabs>
          <w:tab w:val="left" w:pos="14040"/>
        </w:tabs>
        <w:ind w:right="-1440"/>
        <w:jc w:val="center"/>
        <w:rPr>
          <w:b/>
          <w:iCs/>
        </w:rPr>
      </w:pPr>
      <w:r>
        <w:rPr>
          <w:b/>
          <w:iCs/>
        </w:rPr>
        <w:t>спеціальних дозволів на користування надрами, дія яких зупинена</w:t>
      </w:r>
    </w:p>
    <w:p w:rsidR="002C0F45" w:rsidRDefault="002C0F45" w:rsidP="002C0F45">
      <w:pPr>
        <w:tabs>
          <w:tab w:val="left" w:pos="14040"/>
        </w:tabs>
        <w:ind w:right="-1440"/>
        <w:jc w:val="center"/>
        <w:rPr>
          <w:b/>
          <w:iCs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02"/>
        <w:gridCol w:w="709"/>
        <w:gridCol w:w="565"/>
        <w:gridCol w:w="1309"/>
        <w:gridCol w:w="1667"/>
        <w:gridCol w:w="173"/>
        <w:gridCol w:w="2979"/>
        <w:gridCol w:w="1701"/>
        <w:gridCol w:w="2126"/>
        <w:gridCol w:w="3119"/>
      </w:tblGrid>
      <w:tr w:rsidR="002C0F45" w:rsidTr="00DB7DC6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5" w:rsidRDefault="002C0F45" w:rsidP="000457C1">
            <w:pPr>
              <w:ind w:right="-40"/>
              <w:rPr>
                <w:bCs/>
                <w:iCs/>
              </w:rPr>
            </w:pPr>
          </w:p>
          <w:p w:rsidR="002C0F45" w:rsidRDefault="002C0F45" w:rsidP="000457C1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F45" w:rsidRDefault="002C0F45" w:rsidP="000457C1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2C0F45" w:rsidRDefault="002C0F45" w:rsidP="000457C1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F45" w:rsidRDefault="002C0F45" w:rsidP="000457C1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F45" w:rsidRDefault="002C0F45" w:rsidP="000457C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5" w:rsidRDefault="002C0F45" w:rsidP="000457C1">
            <w:pPr>
              <w:jc w:val="center"/>
              <w:rPr>
                <w:bCs/>
                <w:iCs/>
              </w:rPr>
            </w:pPr>
          </w:p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5" w:rsidRDefault="002C0F45" w:rsidP="000457C1">
            <w:pPr>
              <w:jc w:val="center"/>
              <w:rPr>
                <w:bCs/>
                <w:iCs/>
              </w:rPr>
            </w:pPr>
          </w:p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Назва </w:t>
            </w:r>
          </w:p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родовища</w:t>
            </w:r>
          </w:p>
          <w:p w:rsidR="002C0F45" w:rsidRDefault="002C0F45" w:rsidP="000457C1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місцезнаход-ження</w:t>
            </w:r>
            <w:proofErr w:type="spellEnd"/>
          </w:p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5" w:rsidRDefault="002C0F45" w:rsidP="000457C1">
            <w:pPr>
              <w:jc w:val="center"/>
              <w:rPr>
                <w:bCs/>
                <w:iCs/>
              </w:rPr>
            </w:pPr>
          </w:p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5" w:rsidRDefault="002C0F45" w:rsidP="000457C1">
            <w:pPr>
              <w:jc w:val="center"/>
              <w:rPr>
                <w:bCs/>
                <w:iCs/>
              </w:rPr>
            </w:pPr>
          </w:p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</w:t>
            </w:r>
            <w:r w:rsidR="000457C1">
              <w:rPr>
                <w:bCs/>
                <w:iCs/>
              </w:rPr>
              <w:t xml:space="preserve">Закону </w:t>
            </w:r>
            <w:proofErr w:type="spellStart"/>
            <w:r w:rsidR="000457C1">
              <w:rPr>
                <w:bCs/>
                <w:iCs/>
              </w:rPr>
              <w:t>Украї</w:t>
            </w:r>
            <w:r w:rsidR="00DB7DC6">
              <w:rPr>
                <w:bCs/>
                <w:iCs/>
              </w:rPr>
              <w:t>-</w:t>
            </w:r>
            <w:r w:rsidR="000457C1">
              <w:rPr>
                <w:bCs/>
                <w:iCs/>
              </w:rPr>
              <w:t>ни</w:t>
            </w:r>
            <w:proofErr w:type="spellEnd"/>
            <w:r w:rsidR="000457C1">
              <w:rPr>
                <w:bCs/>
                <w:iCs/>
              </w:rPr>
              <w:t xml:space="preserve"> «Про нафту і газ»</w:t>
            </w:r>
            <w:r>
              <w:rPr>
                <w:bCs/>
                <w:iCs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45" w:rsidRDefault="002C0F45" w:rsidP="000457C1">
            <w:pPr>
              <w:tabs>
                <w:tab w:val="left" w:pos="14040"/>
              </w:tabs>
              <w:ind w:left="-113" w:right="-113"/>
              <w:jc w:val="center"/>
            </w:pPr>
            <w:r>
              <w:rPr>
                <w:bCs/>
                <w:iCs/>
              </w:rPr>
              <w:t xml:space="preserve">Підстава зупинення згідно з </w:t>
            </w:r>
            <w:r>
              <w:rPr>
                <w:bCs/>
                <w:color w:val="000000"/>
                <w:spacing w:val="-5"/>
              </w:rPr>
              <w:t xml:space="preserve">Порядком надання </w:t>
            </w:r>
            <w:r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>
              <w:rPr>
                <w:bCs/>
                <w:color w:val="000000"/>
              </w:rPr>
              <w:t>КМУ</w:t>
            </w:r>
            <w:r w:rsidR="000457C1">
              <w:rPr>
                <w:bCs/>
                <w:color w:val="000000"/>
              </w:rPr>
              <w:t xml:space="preserve"> </w:t>
            </w:r>
            <w:r>
              <w:t>від 30.05.2011</w:t>
            </w:r>
          </w:p>
          <w:p w:rsidR="002C0F45" w:rsidRDefault="002C0F45" w:rsidP="000457C1">
            <w:pPr>
              <w:tabs>
                <w:tab w:val="left" w:pos="14040"/>
              </w:tabs>
              <w:ind w:left="-113" w:right="-113"/>
              <w:jc w:val="center"/>
              <w:rPr>
                <w:bCs/>
                <w:iCs/>
              </w:rPr>
            </w:pPr>
            <w:r>
              <w:t>№ 615</w:t>
            </w:r>
            <w:r w:rsidR="000457C1">
              <w:t xml:space="preserve"> та іншого законодавства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5" w:rsidRDefault="002C0F45" w:rsidP="000457C1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</w:p>
          <w:p w:rsidR="002C0F45" w:rsidRDefault="002C0F45" w:rsidP="000457C1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</w:t>
            </w:r>
          </w:p>
          <w:p w:rsidR="002C0F45" w:rsidRDefault="002C0F45" w:rsidP="000457C1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протоколу</w:t>
            </w:r>
            <w:r>
              <w:rPr>
                <w:bCs/>
                <w:iCs/>
                <w:lang w:val="ru-RU"/>
              </w:rPr>
              <w:t>,</w:t>
            </w:r>
          </w:p>
          <w:p w:rsidR="002C0F45" w:rsidRDefault="002C0F45" w:rsidP="000457C1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прийнято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2C0F45" w:rsidTr="00DB7DC6">
        <w:trPr>
          <w:trHeight w:val="36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45" w:rsidRDefault="002C0F45" w:rsidP="000457C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45" w:rsidRDefault="002C0F45" w:rsidP="000457C1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45" w:rsidRDefault="002C0F45" w:rsidP="000457C1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2C0F45" w:rsidTr="00DB7DC6">
        <w:trPr>
          <w:trHeight w:val="363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45" w:rsidRDefault="002C0F45" w:rsidP="000457C1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а) </w:t>
            </w:r>
            <w:r>
              <w:t xml:space="preserve"> експлуатація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5462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19.01.</w:t>
            </w:r>
          </w:p>
          <w:p w:rsidR="000457C1" w:rsidRDefault="000457C1" w:rsidP="000457C1">
            <w:pPr>
              <w:suppressAutoHyphens/>
              <w:autoSpaceDE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 xml:space="preserve">Газ природний, газ </w:t>
            </w:r>
          </w:p>
          <w:p w:rsidR="000457C1" w:rsidRDefault="000457C1" w:rsidP="000457C1">
            <w:pPr>
              <w:ind w:left="-113" w:right="-113"/>
              <w:jc w:val="center"/>
            </w:pPr>
            <w:r>
              <w:t xml:space="preserve">сланцевих </w:t>
            </w:r>
            <w:proofErr w:type="spellStart"/>
            <w:r>
              <w:t>товщ</w:t>
            </w:r>
            <w:proofErr w:type="spellEnd"/>
            <w:r>
              <w:t>,  газ, розчинений у нафті, конденсат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Ділянка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Глибока,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АР Крим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ОБМЕЖЕНОЮ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  <w:r>
              <w:t xml:space="preserve">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«НОВІ ПРОЕКТИ»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0457C1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>абзац другий</w:t>
            </w:r>
            <w:r w:rsidR="00DB7DC6">
              <w:rPr>
                <w:lang w:eastAsia="en-US"/>
              </w:rPr>
              <w:t xml:space="preserve"> </w:t>
            </w:r>
            <w:r w:rsidR="00DB7DC6" w:rsidRPr="00DB7DC6"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15.11.2013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природний,  конденсат,</w:t>
            </w:r>
          </w:p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нафта</w:t>
            </w:r>
          </w:p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Краснозаярське</w:t>
            </w:r>
            <w:proofErr w:type="spellEnd"/>
          </w:p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Полтавська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</w:t>
            </w:r>
          </w:p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ОБМЕЖЕНОЮ </w:t>
            </w:r>
          </w:p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</w:p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 «УКРІСТГАЗ»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15.11.2013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природний,  </w:t>
            </w:r>
          </w:p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конденсат</w:t>
            </w:r>
          </w:p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Платівське</w:t>
            </w:r>
            <w:proofErr w:type="spellEnd"/>
          </w:p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Харківська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</w:t>
            </w:r>
          </w:p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ОБМЕЖЕНОЮ </w:t>
            </w:r>
          </w:p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</w:p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 «УКРІСТГАЗ»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6049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05.05.2015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rFonts w:eastAsia="Calibri"/>
                <w:lang w:eastAsia="en-US"/>
              </w:rPr>
              <w:t>природний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Білосарайська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0457C1" w:rsidRDefault="000457C1" w:rsidP="000457C1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ділянка, включаючи Морське родовище та структуру Невелика </w:t>
            </w:r>
          </w:p>
          <w:p w:rsidR="000457C1" w:rsidRDefault="000457C1" w:rsidP="000457C1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Шельф </w:t>
            </w:r>
          </w:p>
          <w:p w:rsidR="000457C1" w:rsidRDefault="000457C1" w:rsidP="000457C1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Азовського моря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ТОВАРИСТВО З </w:t>
            </w:r>
          </w:p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ОБМЕЖЕНОЮ ВІДПОВІДАЛЬНІСТЮ «АЗОВ ПЕТРОЛЕУМ ЛЛС»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DB7DC6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</w:pPr>
            <w:r>
              <w:rPr>
                <w:bCs/>
                <w:color w:val="000000"/>
                <w:lang w:eastAsia="uk-UA"/>
              </w:rPr>
              <w:t>б) геологічне вивчення, утому числі ДПР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22.07.2004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22.07.2018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природний, нафта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proofErr w:type="spellStart"/>
            <w:r>
              <w:t>Базаліївська</w:t>
            </w:r>
            <w:proofErr w:type="spellEnd"/>
            <w:r>
              <w:t xml:space="preserve"> площа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Харківська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ТОВАРИСТВО  З</w:t>
            </w:r>
          </w:p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 ОБМЕЖЕНОЮ </w:t>
            </w:r>
          </w:p>
          <w:p w:rsidR="000457C1" w:rsidRDefault="000457C1" w:rsidP="000457C1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</w:t>
            </w:r>
          </w:p>
          <w:p w:rsidR="000457C1" w:rsidRDefault="000457C1" w:rsidP="000457C1">
            <w:pPr>
              <w:ind w:left="-170" w:right="-170"/>
              <w:jc w:val="center"/>
            </w:pPr>
            <w:r>
              <w:t>«УКРНЕФТЕГАЗРАЗВЕД-КА»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DB7DC6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>календарних днів з моменту отримання повідомлення на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 xml:space="preserve"> 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</w:pPr>
            <w:r>
              <w:rPr>
                <w:bCs/>
                <w:color w:val="000000"/>
                <w:lang w:eastAsia="uk-UA"/>
              </w:rPr>
              <w:t>в) геологічне вивчення, у тому числі з ДПР з подальшим видобуванням нафти і газу (промислова розробка родовищ)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21.12.2011.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природний, нафта,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конденсат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Закутня площа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Луганська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</w:t>
            </w:r>
          </w:p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АКЦІОНЕРНЕ </w:t>
            </w:r>
          </w:p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ТОВАРИСТВО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«ШАХТА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 ІМ. О.Ф. ЗАСЯДЬКА»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4071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21.12.2011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природний, нафта,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 конденсат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proofErr w:type="spellStart"/>
            <w:r>
              <w:t>Західнодеркульска</w:t>
            </w:r>
            <w:proofErr w:type="spellEnd"/>
            <w:r>
              <w:t xml:space="preserve"> площа 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Луганська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</w:t>
            </w:r>
          </w:p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АКЦІОНЕРНЕ </w:t>
            </w:r>
          </w:p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ТОВАРИСТВО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«ШАХТА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ІМ. О.Ф. ЗАСЯДЬКА»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>календарних днів з моменту отримання повідомлення на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 xml:space="preserve"> 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4072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21.12.2011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природний, нафта,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конденсат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proofErr w:type="spellStart"/>
            <w:r>
              <w:t>Золотарівська</w:t>
            </w:r>
            <w:proofErr w:type="spellEnd"/>
            <w:r>
              <w:t xml:space="preserve"> площа,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 Луганська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ТОВАРИСТВО  З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ОБМЕЖЕНОЮ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«МІЖРЕГІОНАЛЬНА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ГАЗОВА КОМПАНІЯ»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  <w:p w:rsidR="00DB7DC6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>календарних днів з моменту отримання повідомлення на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 xml:space="preserve"> 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4073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21.12.2011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природний, нафта,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 конденсат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proofErr w:type="spellStart"/>
            <w:r>
              <w:t>Нижньорти</w:t>
            </w:r>
            <w:proofErr w:type="spellEnd"/>
            <w:r>
              <w:t>-</w:t>
            </w:r>
          </w:p>
          <w:p w:rsidR="000457C1" w:rsidRDefault="000457C1" w:rsidP="000457C1">
            <w:pPr>
              <w:ind w:left="-57" w:right="-57"/>
              <w:jc w:val="center"/>
            </w:pPr>
            <w:proofErr w:type="spellStart"/>
            <w:r>
              <w:t>щівська</w:t>
            </w:r>
            <w:proofErr w:type="spellEnd"/>
            <w:r>
              <w:t xml:space="preserve"> площа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 Харківська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ОБМЕЖЕНОЮ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«МІЖРЕГІОНАЛЬНА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ГАЗОВА КОМПАНІЯ»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  <w:p w:rsidR="00DB7DC6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4074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21.12.2011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Газ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природний, нафта,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конденсат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proofErr w:type="spellStart"/>
            <w:r>
              <w:t>Північнолобачівська</w:t>
            </w:r>
            <w:proofErr w:type="spellEnd"/>
            <w:r>
              <w:t xml:space="preserve"> площа,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 Луганська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</w:t>
            </w:r>
          </w:p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АКЦІОНЕРНЕ </w:t>
            </w:r>
          </w:p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ТОВАРИСТВО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«ШАХТА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 ІМ. О.Ф. ЗАСЯДЬКА»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>календарних днів з моменту отримання повідомлення на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 xml:space="preserve"> 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4076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21.12.2011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природний, нафта,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конденсат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Сиротинська площа,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 Луганська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</w:p>
          <w:p w:rsidR="00DB7DC6" w:rsidRDefault="000457C1" w:rsidP="000457C1">
            <w:pPr>
              <w:ind w:left="-57" w:right="-57"/>
              <w:jc w:val="center"/>
            </w:pPr>
            <w:r>
              <w:rPr>
                <w:lang w:val="ru-RU"/>
              </w:rPr>
              <w:t xml:space="preserve"> </w:t>
            </w:r>
            <w:r>
              <w:t>«МІЖРЕГІОНАЛЬНА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 ГАЗОВА КОМПАНІЯ»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4077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21.12.2011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природний, нафта,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конденсат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Ямпільська площа,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Луганська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ПУБЛІЧНЕ АКЦІОНЕРНЕ ТОВАРИСТВО</w:t>
            </w:r>
          </w:p>
          <w:p w:rsidR="00DB7DC6" w:rsidRDefault="000457C1" w:rsidP="000457C1">
            <w:pPr>
              <w:ind w:left="-57" w:right="-57"/>
              <w:jc w:val="center"/>
            </w:pPr>
            <w:r>
              <w:t>«ШАХТА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 ІМ. О.Ф. ЗАСЯДЬКА»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4197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27.07.2012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природний, нафта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proofErr w:type="spellStart"/>
            <w:r>
              <w:t>Болотівсько-Західно-Суходолівска</w:t>
            </w:r>
            <w:proofErr w:type="spellEnd"/>
            <w:r>
              <w:t xml:space="preserve"> площа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Полтавська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ОБМЕЖЕНОЮ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 «ТГД»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  <w:p w:rsidR="00DB7DC6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4206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09.08.2012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природний, нафта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proofErr w:type="spellStart"/>
            <w:r>
              <w:t>Сухівське</w:t>
            </w:r>
            <w:proofErr w:type="spellEnd"/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 Сумська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ОБМЕЖЕНОЮ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 «ІНЖЕНЕРНО-БУРОВА ГРУПА «ТРИТОН»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DB7DC6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30.11.2012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природний, нафта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Кулісна площа,  АР Крим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ОБМЕЖЕНОЮ </w:t>
            </w:r>
          </w:p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rPr>
                <w:color w:val="000000"/>
              </w:rPr>
              <w:t xml:space="preserve">  «ВОДИ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  <w:p w:rsidR="00DB7DC6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06.02.2013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Газ </w:t>
            </w:r>
          </w:p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природний,  конденсат, нафта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Столярівська</w:t>
            </w:r>
            <w:proofErr w:type="spellEnd"/>
            <w:r>
              <w:rPr>
                <w:color w:val="000000"/>
              </w:rPr>
              <w:t xml:space="preserve"> площа</w:t>
            </w:r>
          </w:p>
          <w:p w:rsidR="000457C1" w:rsidRDefault="000457C1" w:rsidP="000457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Сумська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ТОВАРИСТВО  З</w:t>
            </w:r>
          </w:p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 ОБМЕЖЕНОЮ </w:t>
            </w:r>
          </w:p>
          <w:p w:rsidR="000457C1" w:rsidRDefault="000457C1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</w:p>
          <w:p w:rsidR="000457C1" w:rsidRDefault="00DB7DC6" w:rsidP="000457C1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«</w:t>
            </w:r>
            <w:r w:rsidR="000457C1">
              <w:rPr>
                <w:bCs/>
                <w:color w:val="000000"/>
                <w:lang w:eastAsia="uk-UA"/>
              </w:rPr>
              <w:t>УКРГЕОІНВЕСТ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4708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23.12.2005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Нафта, газ природний, конденсат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proofErr w:type="spellStart"/>
            <w:r>
              <w:t>Південнозалужанська</w:t>
            </w:r>
            <w:proofErr w:type="spellEnd"/>
            <w:r>
              <w:t xml:space="preserve"> площа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Львівська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З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ОБМЕЖЕНОЮ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 «УКРАЇНСЬКА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НЕЗАЛЕЖНА ГЕОЛОГІЧ-НА КОМПАНІЯ»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4687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26.08.2015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 xml:space="preserve">Газ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природний, нафта,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t>конденсат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proofErr w:type="spellStart"/>
            <w:r>
              <w:t>Хорошівська</w:t>
            </w:r>
            <w:proofErr w:type="spellEnd"/>
            <w:r>
              <w:t xml:space="preserve"> площа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Харківська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З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ОБМЕЖЕНОЮ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ВІДПОВІДАЛЬНІСТЮ «НАФТОГАЗРОЗРОБКА»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  <w:tr w:rsidR="000457C1" w:rsidTr="00DB7DC6">
        <w:trPr>
          <w:trHeight w:val="337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Pr="000457C1" w:rsidRDefault="00DB7DC6" w:rsidP="000457C1">
            <w:pPr>
              <w:ind w:left="-113" w:right="-113"/>
            </w:pPr>
            <w:r>
              <w:t>г</w:t>
            </w:r>
            <w:r w:rsidR="000457C1" w:rsidRPr="000457C1">
              <w:rPr>
                <w:b/>
                <w:i/>
              </w:rPr>
              <w:t xml:space="preserve">) </w:t>
            </w:r>
            <w:r w:rsidR="000457C1" w:rsidRPr="000457C1">
              <w:t>створення  геологічних територій та об’єктів, які мають важливе наукове, культурне, рекреаційно-оздоровче значення</w:t>
            </w:r>
          </w:p>
        </w:tc>
      </w:tr>
      <w:tr w:rsidR="000457C1" w:rsidTr="00DB7DC6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suppressAutoHyphens/>
              <w:autoSpaceDE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21.01.2009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7C1" w:rsidRDefault="000457C1" w:rsidP="000457C1">
            <w:pPr>
              <w:ind w:left="-57" w:right="-57"/>
              <w:jc w:val="center"/>
            </w:pPr>
            <w:r>
              <w:t>необмежений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r>
              <w:t>Газ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 природний, нафта, конденсат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</w:pPr>
            <w:proofErr w:type="spellStart"/>
            <w:r>
              <w:t>Жуківська</w:t>
            </w:r>
            <w:proofErr w:type="spellEnd"/>
            <w:r>
              <w:t xml:space="preserve"> площа 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 xml:space="preserve">Полтавська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</w:t>
            </w:r>
          </w:p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ОБМЕЖЕНОЮ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</w:t>
            </w:r>
          </w:p>
          <w:p w:rsidR="000457C1" w:rsidRDefault="000457C1" w:rsidP="000457C1">
            <w:pPr>
              <w:ind w:left="-57" w:right="-57"/>
              <w:jc w:val="center"/>
            </w:pPr>
            <w:r>
              <w:t>«ЕКОЛОГІЧНІ СИСТЕМИ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57" w:right="-57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частини другої статті 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6" w:rsidRDefault="00DB7DC6" w:rsidP="00DB7DC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1 пункту 22 Порядку, </w:t>
            </w:r>
          </w:p>
          <w:p w:rsidR="000457C1" w:rsidRDefault="00DB7DC6" w:rsidP="00DB7DC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lang w:eastAsia="en-US"/>
              </w:rPr>
              <w:t xml:space="preserve">абзац другий </w:t>
            </w:r>
            <w:r>
              <w:rPr>
                <w:bCs/>
                <w:color w:val="000000"/>
              </w:rPr>
              <w:t>частини першої</w:t>
            </w:r>
            <w:r>
              <w:rPr>
                <w:lang w:eastAsia="en-US"/>
              </w:rPr>
              <w:t xml:space="preserve"> статті 26 Закону України «Про нафту і 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1" w:rsidRDefault="000457C1" w:rsidP="000457C1">
            <w:pPr>
              <w:ind w:left="-113" w:right="-113"/>
              <w:jc w:val="center"/>
            </w:pPr>
            <w:r>
              <w:t>№ 12/2017 від 29.09.2017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DB7DC6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10 </w:t>
            </w:r>
            <w:r>
              <w:rPr>
                <w:bCs/>
                <w:color w:val="000000"/>
                <w:lang w:eastAsia="uk-UA"/>
              </w:rPr>
              <w:t xml:space="preserve">календарних днів з моменту отримання повідомлення на </w:t>
            </w:r>
          </w:p>
          <w:p w:rsidR="000457C1" w:rsidRDefault="000457C1" w:rsidP="000457C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uk-UA"/>
              </w:rPr>
              <w:t>усунення порушень</w:t>
            </w:r>
          </w:p>
        </w:tc>
      </w:tr>
    </w:tbl>
    <w:p w:rsidR="00EB464B" w:rsidRPr="002C0F45" w:rsidRDefault="002C4931">
      <w:bookmarkStart w:id="0" w:name="_GoBack"/>
      <w:bookmarkEnd w:id="0"/>
    </w:p>
    <w:sectPr w:rsidR="00EB464B" w:rsidRPr="002C0F45" w:rsidSect="002C0F4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0053"/>
    <w:multiLevelType w:val="hybridMultilevel"/>
    <w:tmpl w:val="1696BDE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45"/>
    <w:rsid w:val="000457C1"/>
    <w:rsid w:val="002C0F45"/>
    <w:rsid w:val="002C4931"/>
    <w:rsid w:val="002D2908"/>
    <w:rsid w:val="00556A43"/>
    <w:rsid w:val="00603447"/>
    <w:rsid w:val="00DB7DC6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BE3D0-7E4C-43B2-993C-53EE8FCA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0F45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0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D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D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6101</Words>
  <Characters>3479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6</cp:revision>
  <cp:lastPrinted>2017-10-03T14:46:00Z</cp:lastPrinted>
  <dcterms:created xsi:type="dcterms:W3CDTF">2017-10-02T14:20:00Z</dcterms:created>
  <dcterms:modified xsi:type="dcterms:W3CDTF">2017-10-17T12:14:00Z</dcterms:modified>
</cp:coreProperties>
</file>