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AF" w:rsidRDefault="00302BAF" w:rsidP="00302B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655B">
        <w:rPr>
          <w:rFonts w:ascii="Times New Roman" w:hAnsi="Times New Roman" w:cs="Times New Roman"/>
          <w:b/>
          <w:noProof/>
          <w:lang w:eastAsia="uk-UA"/>
        </w:rPr>
        <w:drawing>
          <wp:inline distT="0" distB="0" distL="0" distR="0">
            <wp:extent cx="60198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BAF" w:rsidRDefault="00302BAF" w:rsidP="00302BAF">
      <w:pPr>
        <w:pStyle w:val="TimesNewRoman"/>
        <w:spacing w:before="0"/>
        <w:rPr>
          <w:rFonts w:ascii="Times New Roman" w:hAnsi="Times New Roman" w:cs="Times New Roman"/>
          <w:lang w:val="ru-RU"/>
        </w:rPr>
      </w:pPr>
    </w:p>
    <w:p w:rsidR="00302BAF" w:rsidRDefault="00302BAF" w:rsidP="00302BAF">
      <w:pPr>
        <w:pStyle w:val="TimesNewRoman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ДЕРЖАВНА СЛУЖБА ГЕОЛОГІЇ ТА НАДР УКРАЇНИ</w:t>
      </w:r>
    </w:p>
    <w:p w:rsidR="00302BAF" w:rsidRDefault="00302BAF" w:rsidP="00302BAF">
      <w:pPr>
        <w:pBdr>
          <w:top w:val="thinThickThinSmallGap" w:sz="24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302BAF" w:rsidRDefault="00302BAF" w:rsidP="00302BAF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НАКАЗ</w:t>
      </w:r>
    </w:p>
    <w:p w:rsidR="00302BAF" w:rsidRDefault="00302BAF" w:rsidP="00302BAF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2BAF" w:rsidRDefault="00302BAF" w:rsidP="00BB18D9">
      <w:pPr>
        <w:pStyle w:val="4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bCs w:val="0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«</w:t>
      </w:r>
      <w:r w:rsidR="00194D45">
        <w:rPr>
          <w:rFonts w:ascii="Times New Roman" w:hAnsi="Times New Roman" w:cs="Times New Roman"/>
          <w:b w:val="0"/>
          <w:bCs w:val="0"/>
          <w:lang w:val="uk-UA"/>
        </w:rPr>
        <w:t xml:space="preserve"> 29</w:t>
      </w:r>
      <w:r w:rsidR="00C06069">
        <w:rPr>
          <w:rFonts w:ascii="Times New Roman" w:hAnsi="Times New Roman" w:cs="Times New Roman"/>
          <w:b w:val="0"/>
          <w:bCs w:val="0"/>
          <w:lang w:val="uk-UA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uk-UA"/>
        </w:rPr>
        <w:t>»</w:t>
      </w:r>
      <w:r w:rsidR="00BB18D9">
        <w:rPr>
          <w:rFonts w:ascii="Times New Roman" w:hAnsi="Times New Roman" w:cs="Times New Roman"/>
          <w:b w:val="0"/>
          <w:bCs w:val="0"/>
          <w:lang w:val="uk-UA"/>
        </w:rPr>
        <w:t xml:space="preserve"> грудня</w:t>
      </w:r>
      <w:r>
        <w:rPr>
          <w:rFonts w:ascii="Times New Roman" w:hAnsi="Times New Roman" w:cs="Times New Roman"/>
          <w:b w:val="0"/>
          <w:bCs w:val="0"/>
          <w:lang w:val="uk-UA"/>
        </w:rPr>
        <w:t xml:space="preserve"> 201</w:t>
      </w:r>
      <w:r w:rsidR="00C06069">
        <w:rPr>
          <w:rFonts w:ascii="Times New Roman" w:hAnsi="Times New Roman" w:cs="Times New Roman"/>
          <w:b w:val="0"/>
          <w:bCs w:val="0"/>
          <w:lang w:val="uk-UA"/>
        </w:rPr>
        <w:t>7</w:t>
      </w:r>
      <w:r>
        <w:rPr>
          <w:rFonts w:ascii="Times New Roman" w:hAnsi="Times New Roman" w:cs="Times New Roman"/>
          <w:b w:val="0"/>
          <w:bCs w:val="0"/>
          <w:lang w:val="uk-UA"/>
        </w:rPr>
        <w:t xml:space="preserve"> р.      </w:t>
      </w:r>
      <w:r w:rsidR="00BB18D9">
        <w:rPr>
          <w:rFonts w:ascii="Times New Roman" w:hAnsi="Times New Roman" w:cs="Times New Roman"/>
          <w:b w:val="0"/>
          <w:bCs w:val="0"/>
          <w:lang w:val="uk-UA"/>
        </w:rPr>
        <w:t xml:space="preserve">                 </w:t>
      </w:r>
      <w:r w:rsidR="00194D45">
        <w:rPr>
          <w:rFonts w:ascii="Times New Roman" w:hAnsi="Times New Roman" w:cs="Times New Roman"/>
          <w:b w:val="0"/>
          <w:bCs w:val="0"/>
          <w:lang w:val="uk-UA"/>
        </w:rPr>
        <w:t xml:space="preserve">   </w:t>
      </w:r>
      <w:r w:rsidR="00BB18D9">
        <w:rPr>
          <w:rFonts w:ascii="Times New Roman" w:hAnsi="Times New Roman" w:cs="Times New Roman"/>
          <w:b w:val="0"/>
          <w:bCs w:val="0"/>
          <w:lang w:val="uk-UA"/>
        </w:rPr>
        <w:t xml:space="preserve">  </w:t>
      </w:r>
      <w:r>
        <w:rPr>
          <w:rFonts w:ascii="Times New Roman" w:hAnsi="Times New Roman" w:cs="Times New Roman"/>
          <w:b w:val="0"/>
          <w:bCs w:val="0"/>
          <w:lang w:val="uk-UA"/>
        </w:rPr>
        <w:t xml:space="preserve"> Київ                                         № </w:t>
      </w:r>
      <w:r w:rsidR="00194D45">
        <w:rPr>
          <w:rFonts w:ascii="Times New Roman" w:hAnsi="Times New Roman" w:cs="Times New Roman"/>
          <w:b w:val="0"/>
          <w:bCs w:val="0"/>
          <w:lang w:val="uk-UA"/>
        </w:rPr>
        <w:t>572</w:t>
      </w:r>
      <w:bookmarkStart w:id="0" w:name="_GoBack"/>
      <w:bookmarkEnd w:id="0"/>
    </w:p>
    <w:p w:rsidR="00302BAF" w:rsidRDefault="00302BAF" w:rsidP="00BB18D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02BAF" w:rsidRDefault="00302BAF" w:rsidP="00302BAF">
      <w:pPr>
        <w:rPr>
          <w:rFonts w:ascii="Times New Roman" w:hAnsi="Times New Roman" w:cs="Times New Roman"/>
        </w:rPr>
      </w:pPr>
    </w:p>
    <w:p w:rsidR="00302BAF" w:rsidRPr="00CE1390" w:rsidRDefault="00302BAF" w:rsidP="00302BA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E1390">
        <w:rPr>
          <w:rFonts w:ascii="Times New Roman" w:hAnsi="Times New Roman" w:cs="Times New Roman"/>
          <w:i/>
          <w:iCs/>
          <w:sz w:val="24"/>
          <w:szCs w:val="24"/>
        </w:rPr>
        <w:t>Про затвердження Орієнтовного</w:t>
      </w:r>
    </w:p>
    <w:p w:rsidR="00302BAF" w:rsidRPr="00CE1390" w:rsidRDefault="00302BAF" w:rsidP="00302BA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E1390">
        <w:rPr>
          <w:rFonts w:ascii="Times New Roman" w:hAnsi="Times New Roman" w:cs="Times New Roman"/>
          <w:i/>
          <w:iCs/>
          <w:sz w:val="24"/>
          <w:szCs w:val="24"/>
        </w:rPr>
        <w:t xml:space="preserve">плану проведення консультацій </w:t>
      </w:r>
    </w:p>
    <w:p w:rsidR="00C06069" w:rsidRDefault="00302BAF" w:rsidP="00302BA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E1390">
        <w:rPr>
          <w:rFonts w:ascii="Times New Roman" w:hAnsi="Times New Roman" w:cs="Times New Roman"/>
          <w:i/>
          <w:iCs/>
          <w:sz w:val="24"/>
          <w:szCs w:val="24"/>
        </w:rPr>
        <w:t xml:space="preserve">з громадськістю </w:t>
      </w:r>
      <w:r w:rsidR="00C06069">
        <w:rPr>
          <w:rFonts w:ascii="Times New Roman" w:hAnsi="Times New Roman" w:cs="Times New Roman"/>
          <w:i/>
          <w:iCs/>
          <w:sz w:val="24"/>
          <w:szCs w:val="24"/>
        </w:rPr>
        <w:t xml:space="preserve">Державної служби </w:t>
      </w:r>
    </w:p>
    <w:p w:rsidR="00302BAF" w:rsidRPr="00CE1390" w:rsidRDefault="00C06069" w:rsidP="00302BA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геології та надр України </w:t>
      </w:r>
      <w:r w:rsidR="00302BAF" w:rsidRPr="00CE1390">
        <w:rPr>
          <w:rFonts w:ascii="Times New Roman" w:hAnsi="Times New Roman" w:cs="Times New Roman"/>
          <w:i/>
          <w:iCs/>
          <w:sz w:val="24"/>
          <w:szCs w:val="24"/>
        </w:rPr>
        <w:t>на 201</w:t>
      </w:r>
      <w:r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="00302BAF" w:rsidRPr="00CE1390">
        <w:rPr>
          <w:rFonts w:ascii="Times New Roman" w:hAnsi="Times New Roman" w:cs="Times New Roman"/>
          <w:i/>
          <w:iCs/>
          <w:sz w:val="24"/>
          <w:szCs w:val="24"/>
        </w:rPr>
        <w:t xml:space="preserve"> рік</w:t>
      </w:r>
    </w:p>
    <w:p w:rsidR="00302BAF" w:rsidRDefault="00302BAF" w:rsidP="00302BAF">
      <w:pPr>
        <w:rPr>
          <w:rFonts w:ascii="Times New Roman" w:hAnsi="Times New Roman" w:cs="Times New Roman"/>
        </w:rPr>
      </w:pPr>
    </w:p>
    <w:p w:rsidR="00302BAF" w:rsidRDefault="00302BAF" w:rsidP="00302B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</w:t>
      </w:r>
      <w:r>
        <w:rPr>
          <w:rFonts w:ascii="Times New Roman" w:hAnsi="Times New Roman"/>
          <w:sz w:val="28"/>
          <w:szCs w:val="28"/>
        </w:rPr>
        <w:t>до п. 6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 «Про забезпечення участі громадськості у формуванні та реалізації державної політики»</w:t>
      </w:r>
    </w:p>
    <w:p w:rsidR="00302BAF" w:rsidRDefault="00302BAF" w:rsidP="00302B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2BAF" w:rsidRDefault="00302BAF" w:rsidP="00302B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НАКАЗУЮ:</w:t>
      </w:r>
    </w:p>
    <w:p w:rsidR="00302BAF" w:rsidRDefault="00302BAF" w:rsidP="00302B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BAF" w:rsidRDefault="00302BAF" w:rsidP="00302BAF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Затвердити Орієнтовний план проведення консультацій з громадськістю </w:t>
      </w:r>
      <w:r w:rsidR="00C06069" w:rsidRPr="00C06069">
        <w:rPr>
          <w:rFonts w:ascii="Times New Roman" w:hAnsi="Times New Roman"/>
          <w:sz w:val="28"/>
          <w:szCs w:val="28"/>
        </w:rPr>
        <w:t>Державної служби геології та надр України на 2018 рік</w:t>
      </w:r>
      <w:r>
        <w:rPr>
          <w:rFonts w:ascii="Times New Roman" w:hAnsi="Times New Roman"/>
          <w:sz w:val="28"/>
          <w:szCs w:val="28"/>
        </w:rPr>
        <w:t xml:space="preserve"> (Додаток).</w:t>
      </w:r>
    </w:p>
    <w:p w:rsidR="00302BAF" w:rsidRDefault="00302BAF" w:rsidP="00302BAF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53BAC">
        <w:rPr>
          <w:rFonts w:ascii="Times New Roman" w:hAnsi="Times New Roman"/>
          <w:sz w:val="28"/>
          <w:szCs w:val="28"/>
        </w:rPr>
        <w:t xml:space="preserve">Відділу організаційної роботи та </w:t>
      </w:r>
      <w:proofErr w:type="spellStart"/>
      <w:r w:rsidR="00A53BAC">
        <w:rPr>
          <w:rFonts w:ascii="Times New Roman" w:hAnsi="Times New Roman"/>
          <w:sz w:val="28"/>
          <w:szCs w:val="28"/>
        </w:rPr>
        <w:t>зв’язків</w:t>
      </w:r>
      <w:proofErr w:type="spellEnd"/>
      <w:r w:rsidR="00A53BAC">
        <w:rPr>
          <w:rFonts w:ascii="Times New Roman" w:hAnsi="Times New Roman"/>
          <w:sz w:val="28"/>
          <w:szCs w:val="28"/>
        </w:rPr>
        <w:t xml:space="preserve"> із ЗМІ </w:t>
      </w:r>
      <w:r>
        <w:rPr>
          <w:rFonts w:ascii="Times New Roman" w:hAnsi="Times New Roman"/>
          <w:sz w:val="28"/>
          <w:szCs w:val="28"/>
        </w:rPr>
        <w:t xml:space="preserve">Департаменту організаційно-аналітичної роботи та управління персоналом оприлюднити зазначений план на офіційному веб-сайті </w:t>
      </w:r>
      <w:proofErr w:type="spellStart"/>
      <w:r>
        <w:rPr>
          <w:rFonts w:ascii="Times New Roman" w:hAnsi="Times New Roman"/>
          <w:sz w:val="28"/>
          <w:szCs w:val="28"/>
        </w:rPr>
        <w:t>Держгеонадр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02BAF" w:rsidRDefault="00302BAF" w:rsidP="00302BAF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Керівникам структурних підрозділів у межах компетенції брати участь у заходах, передбачених Орієнтовним планом проведення консультацій з громадськістю </w:t>
      </w:r>
      <w:r w:rsidR="00C06069" w:rsidRPr="00C06069">
        <w:rPr>
          <w:rFonts w:ascii="Times New Roman" w:hAnsi="Times New Roman"/>
          <w:sz w:val="28"/>
          <w:szCs w:val="28"/>
        </w:rPr>
        <w:t>Державної служби геоло</w:t>
      </w:r>
      <w:r w:rsidR="00C06069">
        <w:rPr>
          <w:rFonts w:ascii="Times New Roman" w:hAnsi="Times New Roman"/>
          <w:sz w:val="28"/>
          <w:szCs w:val="28"/>
        </w:rPr>
        <w:t>гії та надр України на 2018 рік</w:t>
      </w:r>
      <w:r>
        <w:rPr>
          <w:rFonts w:ascii="Times New Roman" w:hAnsi="Times New Roman"/>
          <w:sz w:val="28"/>
          <w:szCs w:val="28"/>
        </w:rPr>
        <w:t>.</w:t>
      </w:r>
    </w:p>
    <w:p w:rsidR="00302BAF" w:rsidRDefault="00302BAF" w:rsidP="00302BAF">
      <w:pPr>
        <w:tabs>
          <w:tab w:val="left" w:pos="868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виконанням цього наказу залишаю за собою.</w:t>
      </w:r>
    </w:p>
    <w:p w:rsidR="00302BAF" w:rsidRPr="00CE4FB5" w:rsidRDefault="00302BAF" w:rsidP="00302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BAF" w:rsidRPr="00CE4FB5" w:rsidRDefault="00302BAF" w:rsidP="00302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BAF" w:rsidRPr="0039452C" w:rsidRDefault="00302BAF" w:rsidP="00302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Т.в.о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9452C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>лови                                                                                        О.</w:t>
      </w:r>
      <w:r w:rsidR="00C06069">
        <w:rPr>
          <w:rFonts w:ascii="Times New Roman" w:hAnsi="Times New Roman" w:cs="Times New Roman"/>
          <w:b/>
          <w:sz w:val="28"/>
          <w:szCs w:val="28"/>
        </w:rPr>
        <w:t>В. Кирилюк</w:t>
      </w:r>
    </w:p>
    <w:p w:rsidR="00302BAF" w:rsidRDefault="00302BAF" w:rsidP="0030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BAF" w:rsidRDefault="00302BAF" w:rsidP="0030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BAF" w:rsidRDefault="00302BAF" w:rsidP="0030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BAF" w:rsidRDefault="00302BAF" w:rsidP="0030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BAF" w:rsidRDefault="00302BAF" w:rsidP="0030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BAF" w:rsidRDefault="00302BAF" w:rsidP="00302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BD5" w:rsidRDefault="00D50BD5"/>
    <w:sectPr w:rsidR="00D50BD5" w:rsidSect="003945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AF"/>
    <w:rsid w:val="00194D45"/>
    <w:rsid w:val="001F178B"/>
    <w:rsid w:val="00302BAF"/>
    <w:rsid w:val="00A53BAC"/>
    <w:rsid w:val="00B72C6E"/>
    <w:rsid w:val="00BB18D9"/>
    <w:rsid w:val="00C06069"/>
    <w:rsid w:val="00CC522D"/>
    <w:rsid w:val="00D5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BE2E4-DC8F-4D5A-86CA-BC0AC220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302BA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02BAF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02BAF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302BAF"/>
    <w:rPr>
      <w:rFonts w:ascii="Calibri" w:eastAsia="Times New Roman" w:hAnsi="Calibri" w:cs="Calibri"/>
      <w:b/>
      <w:bCs/>
      <w:sz w:val="28"/>
      <w:szCs w:val="28"/>
      <w:lang w:val="ru-RU" w:eastAsia="ru-RU"/>
    </w:rPr>
  </w:style>
  <w:style w:type="paragraph" w:customStyle="1" w:styleId="TimesNewRoman">
    <w:name w:val="Стиль Центровка + Times New Roman"/>
    <w:basedOn w:val="a"/>
    <w:rsid w:val="00302BAF"/>
    <w:pPr>
      <w:suppressAutoHyphens/>
      <w:spacing w:before="120"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3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B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I Kotsiuruba</cp:lastModifiedBy>
  <cp:revision>5</cp:revision>
  <cp:lastPrinted>2017-12-21T09:40:00Z</cp:lastPrinted>
  <dcterms:created xsi:type="dcterms:W3CDTF">2017-12-21T09:33:00Z</dcterms:created>
  <dcterms:modified xsi:type="dcterms:W3CDTF">2017-12-29T08:46:00Z</dcterms:modified>
</cp:coreProperties>
</file>