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3D" w:rsidRPr="00ED369A" w:rsidRDefault="0032203D" w:rsidP="0032203D">
      <w:pPr>
        <w:pStyle w:val="TimesNewRoman"/>
        <w:spacing w:before="0" w:line="360" w:lineRule="auto"/>
      </w:pPr>
      <w:r w:rsidRPr="00ED369A">
        <w:rPr>
          <w:noProof/>
          <w:lang w:val="ru-RU"/>
        </w:rPr>
        <w:drawing>
          <wp:inline distT="0" distB="0" distL="0" distR="0" wp14:anchorId="4E2EC034" wp14:editId="729069AC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3D" w:rsidRPr="00ED369A" w:rsidRDefault="0032203D" w:rsidP="0032203D">
      <w:pPr>
        <w:pStyle w:val="TimesNewRoman"/>
        <w:spacing w:before="0"/>
      </w:pPr>
    </w:p>
    <w:p w:rsidR="0032203D" w:rsidRPr="00ED369A" w:rsidRDefault="0032203D" w:rsidP="0032203D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32203D" w:rsidRPr="00ED369A" w:rsidRDefault="0032203D" w:rsidP="0032203D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32203D" w:rsidRPr="00ED369A" w:rsidRDefault="0032203D" w:rsidP="003220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>
        <w:rPr>
          <w:b w:val="0"/>
          <w:lang w:val="uk-UA"/>
        </w:rPr>
        <w:t>«</w:t>
      </w:r>
      <w:r w:rsidR="008D3719">
        <w:rPr>
          <w:b w:val="0"/>
          <w:lang w:val="uk-UA"/>
        </w:rPr>
        <w:t>17</w:t>
      </w:r>
      <w:r>
        <w:rPr>
          <w:b w:val="0"/>
          <w:lang w:val="uk-UA"/>
        </w:rPr>
        <w:t xml:space="preserve">» </w:t>
      </w:r>
      <w:r w:rsidR="008D3719">
        <w:rPr>
          <w:b w:val="0"/>
          <w:lang w:val="uk-UA"/>
        </w:rPr>
        <w:t>липня</w:t>
      </w:r>
      <w:r>
        <w:rPr>
          <w:b w:val="0"/>
          <w:lang w:val="uk-UA"/>
        </w:rPr>
        <w:t xml:space="preserve"> 2018</w:t>
      </w:r>
      <w:r w:rsidRPr="00ED369A">
        <w:rPr>
          <w:b w:val="0"/>
          <w:lang w:val="uk-UA"/>
        </w:rPr>
        <w:t xml:space="preserve">р.                    </w:t>
      </w:r>
      <w:r w:rsidR="008D3719">
        <w:rPr>
          <w:b w:val="0"/>
          <w:lang w:val="uk-UA"/>
        </w:rPr>
        <w:t xml:space="preserve">             </w:t>
      </w:r>
      <w:r w:rsidRPr="00ED369A">
        <w:rPr>
          <w:b w:val="0"/>
          <w:lang w:val="uk-UA"/>
        </w:rPr>
        <w:t xml:space="preserve"> Київ                                      №  </w:t>
      </w:r>
      <w:r w:rsidR="008D3719">
        <w:rPr>
          <w:b w:val="0"/>
          <w:lang w:val="uk-UA"/>
        </w:rPr>
        <w:t>244</w:t>
      </w:r>
      <w:r w:rsidRPr="00ED369A">
        <w:rPr>
          <w:b w:val="0"/>
          <w:lang w:val="uk-UA"/>
        </w:rPr>
        <w:t xml:space="preserve"> </w:t>
      </w:r>
    </w:p>
    <w:p w:rsidR="0032203D" w:rsidRPr="00ED369A" w:rsidRDefault="0032203D" w:rsidP="0032203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32203D" w:rsidRPr="00ED369A" w:rsidRDefault="0032203D" w:rsidP="0032203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32203D" w:rsidRPr="00ED369A" w:rsidRDefault="0032203D" w:rsidP="003220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0EE7" w:rsidRDefault="00150EE7" w:rsidP="0032203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Про</w:t>
      </w:r>
      <w:r w:rsidR="0032203D" w:rsidRPr="007420A5">
        <w:rPr>
          <w:rFonts w:ascii="Times New Roman" w:hAnsi="Times New Roman"/>
          <w:i/>
          <w:sz w:val="24"/>
          <w:szCs w:val="24"/>
          <w:lang w:val="uk-UA"/>
        </w:rPr>
        <w:t xml:space="preserve"> затвердження Плану проведення</w:t>
      </w:r>
      <w:r w:rsidR="0032203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32203D" w:rsidRPr="007420A5" w:rsidRDefault="0032203D" w:rsidP="0032203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засідань колегії </w:t>
      </w:r>
      <w:proofErr w:type="spellStart"/>
      <w:r w:rsidRPr="007420A5">
        <w:rPr>
          <w:rFonts w:ascii="Times New Roman" w:hAnsi="Times New Roman"/>
          <w:i/>
          <w:sz w:val="24"/>
          <w:szCs w:val="24"/>
          <w:lang w:val="uk-UA"/>
        </w:rPr>
        <w:t>Держгеонадр</w:t>
      </w:r>
      <w:proofErr w:type="spellEnd"/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32203D" w:rsidRPr="007420A5" w:rsidRDefault="0032203D" w:rsidP="0032203D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>І півріччя 201</w:t>
      </w:r>
      <w:r>
        <w:rPr>
          <w:rFonts w:ascii="Times New Roman" w:hAnsi="Times New Roman"/>
          <w:i/>
          <w:sz w:val="24"/>
          <w:szCs w:val="24"/>
          <w:lang w:val="uk-UA"/>
        </w:rPr>
        <w:t>8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 року</w:t>
      </w:r>
    </w:p>
    <w:p w:rsidR="0032203D" w:rsidRPr="00ED369A" w:rsidRDefault="0032203D" w:rsidP="003220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9 Положення про колегію Державної служби геології та надр України, затвердженого наказом від 12.02.2013 № 60 </w:t>
      </w:r>
    </w:p>
    <w:p w:rsidR="0032203D" w:rsidRPr="00ED369A" w:rsidRDefault="0032203D" w:rsidP="0032203D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32203D" w:rsidRPr="00ED369A" w:rsidRDefault="0032203D" w:rsidP="0032203D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D369A">
        <w:rPr>
          <w:rFonts w:ascii="Times New Roman" w:hAnsi="Times New Roman"/>
          <w:sz w:val="28"/>
          <w:szCs w:val="28"/>
          <w:lang w:val="uk-UA"/>
        </w:rPr>
        <w:t>. Затвердити План проведення засідань колегії Державної служби геології та надр України на 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півріччя 201</w:t>
      </w:r>
      <w:r>
        <w:rPr>
          <w:rFonts w:ascii="Times New Roman" w:hAnsi="Times New Roman"/>
          <w:sz w:val="28"/>
          <w:szCs w:val="28"/>
          <w:lang w:val="uk-UA"/>
        </w:rPr>
        <w:t>8 року (Додаток</w:t>
      </w:r>
      <w:r w:rsidRPr="00ED369A">
        <w:rPr>
          <w:rFonts w:ascii="Times New Roman" w:hAnsi="Times New Roman"/>
          <w:sz w:val="28"/>
          <w:szCs w:val="28"/>
          <w:lang w:val="uk-UA"/>
        </w:rPr>
        <w:t>).</w:t>
      </w:r>
    </w:p>
    <w:p w:rsidR="0032203D" w:rsidRDefault="0032203D" w:rsidP="0032203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32203D" w:rsidRPr="00ED369A" w:rsidRDefault="0032203D" w:rsidP="0032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32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03D" w:rsidRPr="00ED369A" w:rsidRDefault="0032203D" w:rsidP="008D3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О.В. Кирилюк</w:t>
      </w:r>
      <w:bookmarkStart w:id="0" w:name="_GoBack"/>
      <w:bookmarkEnd w:id="0"/>
    </w:p>
    <w:sectPr w:rsidR="0032203D" w:rsidRPr="00ED369A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D"/>
    <w:rsid w:val="00150EE7"/>
    <w:rsid w:val="0032203D"/>
    <w:rsid w:val="008D3719"/>
    <w:rsid w:val="00BA0B9E"/>
    <w:rsid w:val="00C24DD3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F956-C40F-4F5A-BAEA-667FF47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220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0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0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2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32203D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5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8</cp:revision>
  <cp:lastPrinted>2018-07-16T09:39:00Z</cp:lastPrinted>
  <dcterms:created xsi:type="dcterms:W3CDTF">2018-06-19T08:49:00Z</dcterms:created>
  <dcterms:modified xsi:type="dcterms:W3CDTF">2018-07-17T12:33:00Z</dcterms:modified>
</cp:coreProperties>
</file>