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4A" w:rsidRDefault="004B094A" w:rsidP="004B094A">
      <w:pPr>
        <w:spacing w:after="0" w:line="240" w:lineRule="auto"/>
        <w:ind w:left="9923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4B094A" w:rsidRDefault="004B094A" w:rsidP="004B094A">
      <w:pPr>
        <w:spacing w:after="0" w:line="240" w:lineRule="auto"/>
        <w:ind w:left="9923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наказ </w:t>
      </w:r>
      <w:proofErr w:type="spellStart"/>
      <w:r>
        <w:rPr>
          <w:rFonts w:ascii="Times New Roman" w:hAnsi="Times New Roman"/>
          <w:sz w:val="24"/>
          <w:szCs w:val="24"/>
        </w:rPr>
        <w:t>Держгеонадр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B094A" w:rsidRDefault="004B094A" w:rsidP="004B094A">
      <w:pPr>
        <w:spacing w:after="0" w:line="240" w:lineRule="auto"/>
        <w:ind w:left="9923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«</w:t>
      </w:r>
      <w:r w:rsidR="0042553A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 »</w:t>
      </w:r>
      <w:r w:rsidR="0042553A">
        <w:rPr>
          <w:rFonts w:ascii="Times New Roman" w:hAnsi="Times New Roman"/>
          <w:sz w:val="24"/>
          <w:szCs w:val="24"/>
        </w:rPr>
        <w:t xml:space="preserve"> лютого </w:t>
      </w:r>
      <w:r>
        <w:rPr>
          <w:rFonts w:ascii="Times New Roman" w:hAnsi="Times New Roman"/>
          <w:sz w:val="24"/>
          <w:szCs w:val="24"/>
        </w:rPr>
        <w:t xml:space="preserve">2021 р. № </w:t>
      </w:r>
      <w:bookmarkStart w:id="0" w:name="_GoBack"/>
      <w:bookmarkEnd w:id="0"/>
      <w:r w:rsidR="0042553A">
        <w:rPr>
          <w:rFonts w:ascii="Times New Roman" w:hAnsi="Times New Roman"/>
          <w:sz w:val="24"/>
          <w:szCs w:val="24"/>
        </w:rPr>
        <w:t>154</w:t>
      </w:r>
    </w:p>
    <w:p w:rsidR="004B094A" w:rsidRDefault="004B094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B094A" w:rsidRDefault="004B094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B094A" w:rsidRDefault="004B094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02ACA" w:rsidRPr="00DA7154" w:rsidRDefault="00D02AC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D02ACA" w:rsidRPr="00DA7154" w:rsidRDefault="00D02AC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проведення засідань колегії Державної служби геології та надр України на 20</w:t>
      </w:r>
      <w:r w:rsidR="00A35CE2"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>1 р</w:t>
      </w:r>
      <w:r w:rsidR="00A35CE2"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r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</w:p>
    <w:p w:rsidR="00D02ACA" w:rsidRPr="002A797C" w:rsidRDefault="00D02AC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398"/>
        <w:gridCol w:w="4632"/>
        <w:gridCol w:w="4015"/>
      </w:tblGrid>
      <w:tr w:rsidR="00D02ACA" w:rsidRPr="002A797C" w:rsidTr="002A797C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D02ACA" w:rsidRPr="002A797C" w:rsidRDefault="00D02ACA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D02ACA" w:rsidRPr="002A797C" w:rsidRDefault="00D02ACA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Питання до розгляду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D02ACA" w:rsidRPr="002A797C" w:rsidRDefault="00D02ACA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Доповідач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02ACA" w:rsidRPr="002A797C" w:rsidRDefault="00A35CE2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Структурний підрозділ/Головний спеціаліст з відокремленими функціями </w:t>
            </w:r>
            <w:r w:rsidR="00D02ACA"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відповідальний за підготовку матеріалів</w:t>
            </w:r>
          </w:p>
          <w:p w:rsidR="00D02ACA" w:rsidRPr="002A797C" w:rsidRDefault="00D02ACA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A35CE2" w:rsidRPr="002A797C" w:rsidTr="002A797C">
        <w:trPr>
          <w:trHeight w:val="20"/>
          <w:jc w:val="center"/>
        </w:trPr>
        <w:tc>
          <w:tcPr>
            <w:tcW w:w="15588" w:type="dxa"/>
            <w:gridSpan w:val="4"/>
            <w:shd w:val="clear" w:color="auto" w:fill="auto"/>
            <w:vAlign w:val="center"/>
          </w:tcPr>
          <w:p w:rsidR="00A35CE2" w:rsidRPr="002A797C" w:rsidRDefault="00A35CE2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І квартал</w:t>
            </w:r>
          </w:p>
          <w:p w:rsidR="002A797C" w:rsidRPr="002A797C" w:rsidRDefault="002A797C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02ACA" w:rsidRPr="002A797C" w:rsidTr="002A797C">
        <w:trPr>
          <w:trHeight w:val="2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D02ACA" w:rsidRPr="002A797C" w:rsidRDefault="00A35CE2" w:rsidP="001028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D02ACA" w:rsidRDefault="00636FEB" w:rsidP="001028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Результати діяльності з внутрішнього аудиту в Державній службі геології та надр України за 2020 рік</w:t>
            </w:r>
          </w:p>
          <w:p w:rsidR="002A797C" w:rsidRPr="002A797C" w:rsidRDefault="002A797C" w:rsidP="001028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D02ACA" w:rsidRPr="002A797C" w:rsidRDefault="00636FEB" w:rsidP="004F3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 xml:space="preserve">Завідувач Сектору з внутрішнього аудиту 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02ACA" w:rsidRPr="002A797C" w:rsidRDefault="00636FEB" w:rsidP="00DA7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Сектор з внутрішнього аудиту</w:t>
            </w:r>
          </w:p>
        </w:tc>
      </w:tr>
      <w:tr w:rsidR="008417C1" w:rsidRPr="002A797C" w:rsidTr="002A797C">
        <w:trPr>
          <w:trHeight w:val="2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417C1" w:rsidRPr="002A797C" w:rsidRDefault="008417C1" w:rsidP="001028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8417C1" w:rsidRPr="002A797C" w:rsidRDefault="008417C1" w:rsidP="001028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Розгляд основних результатів геологорозвідувальних робіт за 2020 рік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8417C1" w:rsidRPr="002A797C" w:rsidRDefault="008417C1" w:rsidP="004F3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Начальник Управління геології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8417C1" w:rsidRPr="002A797C" w:rsidRDefault="008417C1" w:rsidP="001028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</w:tc>
      </w:tr>
      <w:tr w:rsidR="008417C1" w:rsidRPr="002A797C" w:rsidTr="002A797C">
        <w:trPr>
          <w:trHeight w:val="2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417C1" w:rsidRPr="002A797C" w:rsidRDefault="008417C1" w:rsidP="001028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8417C1" w:rsidRDefault="008417C1" w:rsidP="001028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 xml:space="preserve">Обговорення питання оптимізації підприємств геологічної галузі та подальшого виконання об’єктів ГРР у зв’язку з передачею окремих підприємств до сфери управління Фонду державного майна  </w:t>
            </w:r>
          </w:p>
          <w:p w:rsidR="002A797C" w:rsidRPr="002A797C" w:rsidRDefault="002A797C" w:rsidP="001028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8417C1" w:rsidRPr="002A797C" w:rsidRDefault="008417C1" w:rsidP="004F3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Начальник Управління геології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8417C1" w:rsidRPr="002A797C" w:rsidRDefault="008417C1" w:rsidP="001028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</w:tc>
      </w:tr>
      <w:tr w:rsidR="008417C1" w:rsidRPr="002A797C" w:rsidTr="002A797C">
        <w:trPr>
          <w:trHeight w:val="2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417C1" w:rsidRPr="002A797C" w:rsidRDefault="008417C1" w:rsidP="008417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8417C1" w:rsidRPr="002A797C" w:rsidRDefault="008417C1" w:rsidP="008417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Обговорення питання планування проведення геологорозвідувальних робіт у 2021 році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8417C1" w:rsidRPr="002A797C" w:rsidRDefault="008417C1" w:rsidP="008417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Начальник Управління геології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8417C1" w:rsidRPr="002A797C" w:rsidRDefault="008417C1" w:rsidP="008417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</w:tc>
      </w:tr>
      <w:tr w:rsidR="00A35CE2" w:rsidRPr="002A797C" w:rsidTr="002A797C">
        <w:trPr>
          <w:trHeight w:val="20"/>
          <w:jc w:val="center"/>
        </w:trPr>
        <w:tc>
          <w:tcPr>
            <w:tcW w:w="15588" w:type="dxa"/>
            <w:gridSpan w:val="4"/>
            <w:shd w:val="clear" w:color="auto" w:fill="auto"/>
            <w:vAlign w:val="center"/>
          </w:tcPr>
          <w:p w:rsidR="00A35CE2" w:rsidRPr="002A797C" w:rsidRDefault="00A35CE2" w:rsidP="0010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797C">
              <w:rPr>
                <w:rFonts w:ascii="Times New Roman" w:hAnsi="Times New Roman"/>
                <w:b/>
                <w:sz w:val="26"/>
                <w:szCs w:val="26"/>
              </w:rPr>
              <w:t>ІІ квартал</w:t>
            </w:r>
          </w:p>
          <w:p w:rsidR="002A797C" w:rsidRPr="002A797C" w:rsidRDefault="002A797C" w:rsidP="0010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35CE2" w:rsidRPr="002A797C" w:rsidTr="002A797C">
        <w:trPr>
          <w:trHeight w:val="2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A35CE2" w:rsidRPr="002A797C" w:rsidRDefault="00A35CE2" w:rsidP="001028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A35CE2" w:rsidRPr="002A797C" w:rsidRDefault="00636FEB" w:rsidP="00636F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 xml:space="preserve">Результати державного геологічного контролю </w:t>
            </w:r>
            <w:proofErr w:type="spellStart"/>
            <w:r w:rsidRPr="002A797C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2A797C">
              <w:rPr>
                <w:rFonts w:ascii="Times New Roman" w:hAnsi="Times New Roman"/>
                <w:sz w:val="26"/>
                <w:szCs w:val="26"/>
              </w:rPr>
              <w:t xml:space="preserve"> у 2020 році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A35CE2" w:rsidRPr="002A797C" w:rsidRDefault="00636FEB" w:rsidP="00DA7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DA7154">
              <w:rPr>
                <w:rFonts w:ascii="Times New Roman" w:hAnsi="Times New Roman"/>
                <w:sz w:val="26"/>
                <w:szCs w:val="26"/>
              </w:rPr>
              <w:t>Д</w:t>
            </w:r>
            <w:r w:rsidRPr="002A797C">
              <w:rPr>
                <w:rFonts w:ascii="Times New Roman" w:hAnsi="Times New Roman"/>
                <w:sz w:val="26"/>
                <w:szCs w:val="26"/>
              </w:rPr>
              <w:t xml:space="preserve">епартаменту державного геологічного контролю 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A35CE2" w:rsidRPr="002A797C" w:rsidRDefault="00636FEB" w:rsidP="00636F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Департамент державного геологічного контролю</w:t>
            </w:r>
          </w:p>
        </w:tc>
      </w:tr>
      <w:tr w:rsidR="00A35CE2" w:rsidRPr="002A797C" w:rsidTr="002A797C">
        <w:trPr>
          <w:trHeight w:val="20"/>
          <w:jc w:val="center"/>
        </w:trPr>
        <w:tc>
          <w:tcPr>
            <w:tcW w:w="15588" w:type="dxa"/>
            <w:gridSpan w:val="4"/>
            <w:shd w:val="clear" w:color="auto" w:fill="auto"/>
            <w:vAlign w:val="center"/>
          </w:tcPr>
          <w:p w:rsidR="00A35CE2" w:rsidRPr="002A797C" w:rsidRDefault="00A35CE2" w:rsidP="0010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797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ІІІ квартал</w:t>
            </w:r>
          </w:p>
          <w:p w:rsidR="002A797C" w:rsidRPr="002A797C" w:rsidRDefault="002A797C" w:rsidP="0010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36FEB" w:rsidRPr="002A797C" w:rsidTr="002A797C">
        <w:trPr>
          <w:trHeight w:val="2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636FEB" w:rsidRPr="002A797C" w:rsidRDefault="00636FEB" w:rsidP="00636F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636FEB" w:rsidRPr="002A797C" w:rsidRDefault="00636FEB" w:rsidP="00636F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 xml:space="preserve">Результати державного геологічного контролю </w:t>
            </w:r>
            <w:proofErr w:type="spellStart"/>
            <w:r w:rsidRPr="002A797C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2A797C">
              <w:rPr>
                <w:rFonts w:ascii="Times New Roman" w:hAnsi="Times New Roman"/>
                <w:sz w:val="26"/>
                <w:szCs w:val="26"/>
              </w:rPr>
              <w:t xml:space="preserve"> у І півріччі 2021 року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36FEB" w:rsidRPr="002A797C" w:rsidRDefault="00636FEB" w:rsidP="00DA7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DA7154">
              <w:rPr>
                <w:rFonts w:ascii="Times New Roman" w:hAnsi="Times New Roman"/>
                <w:sz w:val="26"/>
                <w:szCs w:val="26"/>
              </w:rPr>
              <w:t>Д</w:t>
            </w:r>
            <w:r w:rsidRPr="002A797C">
              <w:rPr>
                <w:rFonts w:ascii="Times New Roman" w:hAnsi="Times New Roman"/>
                <w:sz w:val="26"/>
                <w:szCs w:val="26"/>
              </w:rPr>
              <w:t xml:space="preserve">епартаменту державного геологічного контролю 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636FEB" w:rsidRPr="002A797C" w:rsidRDefault="00636FEB" w:rsidP="00636F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Департамент державного геологічного контролю</w:t>
            </w:r>
          </w:p>
        </w:tc>
      </w:tr>
      <w:tr w:rsidR="008417C1" w:rsidRPr="002A797C" w:rsidTr="002A797C">
        <w:trPr>
          <w:trHeight w:val="2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417C1" w:rsidRPr="002A797C" w:rsidRDefault="008417C1" w:rsidP="008417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8417C1" w:rsidRPr="002A797C" w:rsidRDefault="008417C1" w:rsidP="005227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 xml:space="preserve">Розгляд основних результатів геологорозвідувальних робіт за </w:t>
            </w:r>
            <w:r w:rsidR="0052274D" w:rsidRPr="002A797C">
              <w:rPr>
                <w:rFonts w:ascii="Times New Roman" w:hAnsi="Times New Roman"/>
                <w:sz w:val="26"/>
                <w:szCs w:val="26"/>
              </w:rPr>
              <w:t>І  півріччя 2021</w:t>
            </w:r>
            <w:r w:rsidRPr="002A797C">
              <w:rPr>
                <w:rFonts w:ascii="Times New Roman" w:hAnsi="Times New Roman"/>
                <w:sz w:val="26"/>
                <w:szCs w:val="26"/>
              </w:rPr>
              <w:t xml:space="preserve"> р</w:t>
            </w:r>
            <w:r w:rsidR="0052274D" w:rsidRPr="002A797C">
              <w:rPr>
                <w:rFonts w:ascii="Times New Roman" w:hAnsi="Times New Roman"/>
                <w:sz w:val="26"/>
                <w:szCs w:val="26"/>
              </w:rPr>
              <w:t>о</w:t>
            </w:r>
            <w:r w:rsidRPr="002A797C">
              <w:rPr>
                <w:rFonts w:ascii="Times New Roman" w:hAnsi="Times New Roman"/>
                <w:sz w:val="26"/>
                <w:szCs w:val="26"/>
              </w:rPr>
              <w:t>к</w:t>
            </w:r>
            <w:r w:rsidR="0052274D" w:rsidRPr="002A797C">
              <w:rPr>
                <w:rFonts w:ascii="Times New Roman" w:hAnsi="Times New Roman"/>
                <w:sz w:val="26"/>
                <w:szCs w:val="26"/>
              </w:rPr>
              <w:t>у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8417C1" w:rsidRPr="002A797C" w:rsidRDefault="008417C1" w:rsidP="008417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Начальник Управління геології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8417C1" w:rsidRPr="002A797C" w:rsidRDefault="008417C1" w:rsidP="008417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</w:tc>
      </w:tr>
      <w:tr w:rsidR="00A35CE2" w:rsidRPr="002A797C" w:rsidTr="002A797C">
        <w:trPr>
          <w:trHeight w:val="20"/>
          <w:jc w:val="center"/>
        </w:trPr>
        <w:tc>
          <w:tcPr>
            <w:tcW w:w="15588" w:type="dxa"/>
            <w:gridSpan w:val="4"/>
            <w:shd w:val="clear" w:color="auto" w:fill="auto"/>
            <w:vAlign w:val="center"/>
          </w:tcPr>
          <w:p w:rsidR="00A35CE2" w:rsidRPr="002A797C" w:rsidRDefault="00A35CE2" w:rsidP="0010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797C">
              <w:rPr>
                <w:rFonts w:ascii="Times New Roman" w:hAnsi="Times New Roman"/>
                <w:b/>
                <w:sz w:val="26"/>
                <w:szCs w:val="26"/>
              </w:rPr>
              <w:t>І</w:t>
            </w:r>
            <w:r w:rsidRPr="002A797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2A797C">
              <w:rPr>
                <w:rFonts w:ascii="Times New Roman" w:hAnsi="Times New Roman"/>
                <w:b/>
                <w:sz w:val="26"/>
                <w:szCs w:val="26"/>
              </w:rPr>
              <w:t xml:space="preserve"> квартал</w:t>
            </w:r>
          </w:p>
          <w:p w:rsidR="002A797C" w:rsidRPr="002A797C" w:rsidRDefault="002A797C" w:rsidP="0010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36FEB" w:rsidRPr="002A797C" w:rsidTr="002A797C">
        <w:trPr>
          <w:trHeight w:val="2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636FEB" w:rsidRPr="002A797C" w:rsidRDefault="00636FEB" w:rsidP="00636F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636FEB" w:rsidRPr="002A797C" w:rsidRDefault="00636FEB" w:rsidP="003D20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 xml:space="preserve">Наповнення державного бюджету за надання </w:t>
            </w:r>
            <w:r w:rsidR="003D202A" w:rsidRPr="002A797C">
              <w:rPr>
                <w:rFonts w:ascii="Times New Roman" w:hAnsi="Times New Roman"/>
                <w:sz w:val="26"/>
                <w:szCs w:val="26"/>
              </w:rPr>
              <w:t xml:space="preserve">(без проведення аукціонів) </w:t>
            </w:r>
            <w:r w:rsidRPr="002A797C">
              <w:rPr>
                <w:rFonts w:ascii="Times New Roman" w:hAnsi="Times New Roman"/>
                <w:sz w:val="26"/>
                <w:szCs w:val="26"/>
              </w:rPr>
              <w:t>та продовження строку дії спеціальних дозволів на користування надрами.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36FEB" w:rsidRPr="002A797C" w:rsidRDefault="00636FEB" w:rsidP="004F3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3D202A" w:rsidRPr="002A797C">
              <w:rPr>
                <w:rFonts w:ascii="Times New Roman" w:hAnsi="Times New Roman"/>
                <w:sz w:val="26"/>
                <w:szCs w:val="26"/>
              </w:rPr>
              <w:t>В</w:t>
            </w:r>
            <w:r w:rsidRPr="002A797C">
              <w:rPr>
                <w:rFonts w:ascii="Times New Roman" w:hAnsi="Times New Roman"/>
                <w:sz w:val="26"/>
                <w:szCs w:val="26"/>
              </w:rPr>
              <w:t xml:space="preserve">ідділу використання надр та забезпечення виконання процедур надання спеціальних дозволів 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636FEB" w:rsidRPr="002A797C" w:rsidRDefault="00636FEB" w:rsidP="003D20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 xml:space="preserve">Відділ використання надр та забезпечення виконання процедур надання спеціальних дозволів </w:t>
            </w:r>
          </w:p>
        </w:tc>
      </w:tr>
      <w:tr w:rsidR="003D202A" w:rsidRPr="002A797C" w:rsidTr="002A797C">
        <w:trPr>
          <w:trHeight w:val="2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3D202A" w:rsidRPr="002A797C" w:rsidRDefault="003D202A" w:rsidP="003D20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3D202A" w:rsidRPr="002A797C" w:rsidRDefault="003D202A" w:rsidP="003D20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 xml:space="preserve">Питання діяльності «Єдиного вікна </w:t>
            </w:r>
            <w:proofErr w:type="spellStart"/>
            <w:r w:rsidRPr="002A797C">
              <w:rPr>
                <w:rFonts w:ascii="Times New Roman" w:hAnsi="Times New Roman"/>
                <w:sz w:val="26"/>
                <w:szCs w:val="26"/>
              </w:rPr>
              <w:t>надрокористувача</w:t>
            </w:r>
            <w:proofErr w:type="spellEnd"/>
            <w:r w:rsidRPr="002A797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3D202A" w:rsidRPr="002A797C" w:rsidRDefault="003D202A" w:rsidP="004F3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 xml:space="preserve">Начальник Відділу використання надр та забезпечення виконання процедур надання спеціальних дозволів 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3D202A" w:rsidRPr="002A797C" w:rsidRDefault="003D202A" w:rsidP="003D20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 xml:space="preserve">Відділ використання надр та забезпечення виконання процедур надання спеціальних дозволів </w:t>
            </w:r>
          </w:p>
        </w:tc>
      </w:tr>
    </w:tbl>
    <w:p w:rsidR="00D02ACA" w:rsidRPr="002A797C" w:rsidRDefault="00D02AC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02ACA" w:rsidRPr="002A797C" w:rsidRDefault="00D02ACA" w:rsidP="00D02ACA">
      <w:pPr>
        <w:rPr>
          <w:rFonts w:ascii="Times New Roman" w:hAnsi="Times New Roman"/>
          <w:sz w:val="26"/>
          <w:szCs w:val="26"/>
        </w:rPr>
      </w:pPr>
    </w:p>
    <w:p w:rsidR="002A797C" w:rsidRPr="002A797C" w:rsidRDefault="002A797C" w:rsidP="002A797C">
      <w:pPr>
        <w:jc w:val="center"/>
        <w:rPr>
          <w:rFonts w:ascii="Times New Roman" w:hAnsi="Times New Roman"/>
          <w:sz w:val="26"/>
          <w:szCs w:val="26"/>
        </w:rPr>
      </w:pPr>
      <w:r w:rsidRPr="002A797C"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sectPr w:rsidR="002A797C" w:rsidRPr="002A797C" w:rsidSect="005D322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56"/>
    <w:rsid w:val="0006586F"/>
    <w:rsid w:val="00284A19"/>
    <w:rsid w:val="002A797C"/>
    <w:rsid w:val="003D202A"/>
    <w:rsid w:val="003E0830"/>
    <w:rsid w:val="0042553A"/>
    <w:rsid w:val="004B094A"/>
    <w:rsid w:val="004F3C08"/>
    <w:rsid w:val="0052274D"/>
    <w:rsid w:val="005D322A"/>
    <w:rsid w:val="00636FEB"/>
    <w:rsid w:val="006F4481"/>
    <w:rsid w:val="007E212C"/>
    <w:rsid w:val="008417C1"/>
    <w:rsid w:val="008C59B8"/>
    <w:rsid w:val="00A35CE2"/>
    <w:rsid w:val="00A63D1D"/>
    <w:rsid w:val="00AB34EF"/>
    <w:rsid w:val="00B71401"/>
    <w:rsid w:val="00B9006F"/>
    <w:rsid w:val="00C649F5"/>
    <w:rsid w:val="00D02ACA"/>
    <w:rsid w:val="00D32F5A"/>
    <w:rsid w:val="00D63034"/>
    <w:rsid w:val="00D71556"/>
    <w:rsid w:val="00DA7154"/>
    <w:rsid w:val="00E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D4D7"/>
  <w15:chartTrackingRefBased/>
  <w15:docId w15:val="{C9F96988-21FF-4ABC-96B9-7197FBE6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5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1556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1556"/>
    <w:rPr>
      <w:rFonts w:ascii="Calibri" w:eastAsia="Calibri" w:hAnsi="Calibri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D7155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15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15</cp:revision>
  <cp:lastPrinted>2021-02-11T07:46:00Z</cp:lastPrinted>
  <dcterms:created xsi:type="dcterms:W3CDTF">2021-02-08T13:01:00Z</dcterms:created>
  <dcterms:modified xsi:type="dcterms:W3CDTF">2021-02-11T08:25:00Z</dcterms:modified>
</cp:coreProperties>
</file>