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C559C" w14:textId="77777777" w:rsidR="00FA430A" w:rsidRPr="00757B5B" w:rsidRDefault="00FA430A" w:rsidP="00757B5B">
      <w:pPr>
        <w:keepNext/>
        <w:keepLines/>
        <w:spacing w:before="200"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n4"/>
      <w:bookmarkEnd w:id="0"/>
      <w:r w:rsidRPr="00757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14:paraId="3A2CF3F3" w14:textId="77777777" w:rsidR="00FA430A" w:rsidRPr="00757B5B" w:rsidRDefault="00FA430A" w:rsidP="00757B5B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B5B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60782E1" wp14:editId="6934ADC1">
            <wp:extent cx="63817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7868B" w14:textId="77777777" w:rsidR="00FA430A" w:rsidRPr="00757B5B" w:rsidRDefault="00FA430A" w:rsidP="00757B5B">
      <w:pPr>
        <w:spacing w:before="240"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B5B">
        <w:rPr>
          <w:rFonts w:ascii="Times New Roman" w:eastAsia="Calibri" w:hAnsi="Times New Roman" w:cs="Times New Roman"/>
          <w:b/>
          <w:sz w:val="28"/>
          <w:szCs w:val="28"/>
        </w:rPr>
        <w:t>КАБІНЕТ  МІНІСТРІВ  УКРАЇНИ</w:t>
      </w:r>
    </w:p>
    <w:p w14:paraId="75117775" w14:textId="77777777" w:rsidR="00FA430A" w:rsidRPr="00757B5B" w:rsidRDefault="00FA430A" w:rsidP="00757B5B">
      <w:pPr>
        <w:spacing w:before="240"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B5B">
        <w:rPr>
          <w:rFonts w:ascii="Times New Roman" w:eastAsia="Calibri" w:hAnsi="Times New Roman" w:cs="Times New Roman"/>
          <w:b/>
          <w:sz w:val="28"/>
          <w:szCs w:val="28"/>
        </w:rPr>
        <w:t>ПОСТАНОВА</w:t>
      </w:r>
    </w:p>
    <w:p w14:paraId="3A20B219" w14:textId="0B0D4225" w:rsidR="00FA430A" w:rsidRPr="00757B5B" w:rsidRDefault="00FA430A" w:rsidP="00757B5B">
      <w:pPr>
        <w:spacing w:before="240"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B5B">
        <w:rPr>
          <w:rFonts w:ascii="Times New Roman" w:eastAsia="Calibri" w:hAnsi="Times New Roman" w:cs="Times New Roman"/>
          <w:sz w:val="28"/>
          <w:szCs w:val="28"/>
        </w:rPr>
        <w:t>від _____________ 201</w:t>
      </w:r>
      <w:r w:rsidR="0054366B">
        <w:rPr>
          <w:rFonts w:ascii="Times New Roman" w:eastAsia="Calibri" w:hAnsi="Times New Roman" w:cs="Times New Roman"/>
          <w:sz w:val="28"/>
          <w:szCs w:val="28"/>
        </w:rPr>
        <w:t>8</w:t>
      </w:r>
      <w:r w:rsidRPr="00757B5B">
        <w:rPr>
          <w:rFonts w:ascii="Times New Roman" w:eastAsia="Calibri" w:hAnsi="Times New Roman" w:cs="Times New Roman"/>
          <w:sz w:val="28"/>
          <w:szCs w:val="28"/>
        </w:rPr>
        <w:t xml:space="preserve"> р.    № ____</w:t>
      </w:r>
    </w:p>
    <w:p w14:paraId="135D46D2" w14:textId="77777777" w:rsidR="00FA430A" w:rsidRPr="00757B5B" w:rsidRDefault="00FA430A" w:rsidP="00757B5B">
      <w:pPr>
        <w:spacing w:before="240"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7B5B">
        <w:rPr>
          <w:rFonts w:ascii="Times New Roman" w:eastAsia="Calibri" w:hAnsi="Times New Roman" w:cs="Times New Roman"/>
          <w:sz w:val="28"/>
          <w:szCs w:val="28"/>
        </w:rPr>
        <w:t>м. Київ</w:t>
      </w:r>
    </w:p>
    <w:p w14:paraId="3A7AFE6A" w14:textId="32378710" w:rsidR="00860A48" w:rsidRPr="00757B5B" w:rsidRDefault="00860A48" w:rsidP="00860A48">
      <w:pPr>
        <w:spacing w:before="300" w:after="150" w:line="36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7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реалізацію пілотного проекту </w:t>
      </w:r>
      <w:r w:rsidRPr="00757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 запровадження порядку проведення аукціонів з продажу спеціальних дозволів на користування надрами шляхом електронних торгів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77979F0" w14:textId="77777777" w:rsidR="005E72B6" w:rsidRPr="005E72B6" w:rsidRDefault="005E72B6" w:rsidP="0054366B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2833B3DB" w14:textId="4FED238B" w:rsidR="0054366B" w:rsidRDefault="007A0120" w:rsidP="0054366B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 метою запровадження </w:t>
      </w:r>
      <w:r w:rsidRPr="007A0120">
        <w:rPr>
          <w:rFonts w:ascii="Times New Roman" w:eastAsia="Calibri" w:hAnsi="Times New Roman" w:cs="Times New Roman"/>
          <w:sz w:val="28"/>
          <w:szCs w:val="28"/>
        </w:rPr>
        <w:t xml:space="preserve">інноваційних методів для державного управління у сфері геологічного вивчення та </w:t>
      </w:r>
      <w:r>
        <w:rPr>
          <w:rFonts w:ascii="Times New Roman" w:eastAsia="Calibri" w:hAnsi="Times New Roman" w:cs="Times New Roman"/>
          <w:sz w:val="28"/>
          <w:szCs w:val="28"/>
        </w:rPr>
        <w:t>раціонального використання надр</w:t>
      </w:r>
      <w:r w:rsidR="005E72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72B6" w:rsidRPr="005E72B6">
        <w:rPr>
          <w:rFonts w:ascii="Times New Roman" w:eastAsia="Calibri" w:hAnsi="Times New Roman" w:cs="Times New Roman"/>
          <w:sz w:val="28"/>
          <w:szCs w:val="28"/>
        </w:rPr>
        <w:t>забезпечення прозорого механіз</w:t>
      </w:r>
      <w:r w:rsidR="005E72B6">
        <w:rPr>
          <w:rFonts w:ascii="Times New Roman" w:eastAsia="Calibri" w:hAnsi="Times New Roman" w:cs="Times New Roman"/>
          <w:sz w:val="28"/>
          <w:szCs w:val="28"/>
        </w:rPr>
        <w:t xml:space="preserve">му продажу на аукціонах спеціальних дозволів на користування надрами, </w:t>
      </w:r>
      <w:r w:rsidR="0054366B" w:rsidRPr="00757B5B">
        <w:rPr>
          <w:rFonts w:ascii="Times New Roman" w:eastAsia="Calibri" w:hAnsi="Times New Roman" w:cs="Times New Roman"/>
          <w:sz w:val="28"/>
          <w:szCs w:val="28"/>
        </w:rPr>
        <w:t>Кабінет Міністрів України</w:t>
      </w:r>
      <w:r w:rsidR="0054366B" w:rsidRPr="007A0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66B" w:rsidRPr="00757B5B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я є</w:t>
      </w:r>
      <w:r w:rsidR="0054366B" w:rsidRPr="00757B5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B77CD0A" w14:textId="77777777" w:rsidR="005E72B6" w:rsidRPr="005E72B6" w:rsidRDefault="005E72B6" w:rsidP="0054366B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774C34D3" w14:textId="694D97A0" w:rsidR="004550EC" w:rsidRPr="004550EC" w:rsidRDefault="00D423BE" w:rsidP="004550EC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Погодитися із пропозицією </w:t>
      </w:r>
      <w:r w:rsidR="0097448F" w:rsidRPr="0018019C">
        <w:rPr>
          <w:rFonts w:ascii="Times New Roman" w:eastAsia="Calibri" w:hAnsi="Times New Roman" w:cs="Times New Roman"/>
          <w:sz w:val="28"/>
          <w:szCs w:val="28"/>
        </w:rPr>
        <w:t>Міністерства екології та природних ресурсів</w:t>
      </w:r>
      <w:r w:rsidR="00954C78" w:rsidRPr="00180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стосовно реаліз</w:t>
      </w:r>
      <w:r w:rsidR="00F94CCC">
        <w:rPr>
          <w:rFonts w:ascii="Times New Roman" w:eastAsia="Calibri" w:hAnsi="Times New Roman" w:cs="Times New Roman"/>
          <w:sz w:val="28"/>
          <w:szCs w:val="28"/>
        </w:rPr>
        <w:t>ац</w:t>
      </w:r>
      <w:r>
        <w:rPr>
          <w:rFonts w:ascii="Times New Roman" w:eastAsia="Calibri" w:hAnsi="Times New Roman" w:cs="Times New Roman"/>
          <w:sz w:val="28"/>
          <w:szCs w:val="28"/>
        </w:rPr>
        <w:t xml:space="preserve">ії з </w:t>
      </w:r>
      <w:r w:rsidR="00B45D9A">
        <w:rPr>
          <w:rFonts w:ascii="Times New Roman" w:eastAsia="Calibri" w:hAnsi="Times New Roman" w:cs="Times New Roman"/>
          <w:sz w:val="28"/>
          <w:szCs w:val="28"/>
        </w:rPr>
        <w:t>01 вересня 201</w:t>
      </w:r>
      <w:r w:rsidR="0022670A">
        <w:rPr>
          <w:rFonts w:ascii="Times New Roman" w:eastAsia="Calibri" w:hAnsi="Times New Roman" w:cs="Times New Roman"/>
          <w:sz w:val="28"/>
          <w:szCs w:val="28"/>
        </w:rPr>
        <w:t>8</w:t>
      </w:r>
      <w:bookmarkStart w:id="1" w:name="_GoBack"/>
      <w:bookmarkEnd w:id="1"/>
      <w:r w:rsidR="00B45D9A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r w:rsidR="004550EC">
        <w:rPr>
          <w:rFonts w:ascii="Times New Roman" w:eastAsia="Calibri" w:hAnsi="Times New Roman" w:cs="Times New Roman"/>
          <w:sz w:val="28"/>
          <w:szCs w:val="28"/>
        </w:rPr>
        <w:t xml:space="preserve">пілотного проекту </w:t>
      </w:r>
      <w:r w:rsidR="004550EC" w:rsidRPr="00455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із запровадження порядку проведення аукціонів з продажу спеціальних дозволів на користування надрами шляхом електронних торгів</w:t>
      </w:r>
      <w:r w:rsidR="00455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(далі – пілотний проект)</w:t>
      </w:r>
      <w:r w:rsidR="004550EC">
        <w:rPr>
          <w:rFonts w:ascii="Times New Roman" w:eastAsia="Calibri" w:hAnsi="Times New Roman" w:cs="Times New Roman"/>
          <w:sz w:val="28"/>
          <w:szCs w:val="28"/>
        </w:rPr>
        <w:t>.</w:t>
      </w:r>
      <w:r w:rsidR="004550EC" w:rsidRPr="004550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193846E" w14:textId="77777777" w:rsidR="00FA430A" w:rsidRPr="00757B5B" w:rsidRDefault="00FA430A" w:rsidP="004550E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5B">
        <w:rPr>
          <w:rFonts w:ascii="Times New Roman" w:eastAsia="Calibri" w:hAnsi="Times New Roman" w:cs="Times New Roman"/>
          <w:sz w:val="28"/>
          <w:szCs w:val="28"/>
        </w:rPr>
        <w:t xml:space="preserve">2. Затвердити Тимчасовий порядок </w:t>
      </w:r>
      <w:r w:rsidRPr="00757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проведення аукціонів з продажу спеціальних дозволів на користування надрами шляхом електронних торгів, що додається. </w:t>
      </w:r>
    </w:p>
    <w:p w14:paraId="534C3A84" w14:textId="1E0CC646" w:rsidR="00FA430A" w:rsidRDefault="00FA430A" w:rsidP="00757B5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Державній службі геології та надр за результатами </w:t>
      </w:r>
      <w:r w:rsidR="0045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 пілотного проекту</w:t>
      </w:r>
      <w:r w:rsidRPr="00757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B45D9A">
        <w:rPr>
          <w:rFonts w:ascii="Times New Roman" w:eastAsia="Calibri" w:hAnsi="Times New Roman" w:cs="Times New Roman"/>
          <w:sz w:val="28"/>
          <w:szCs w:val="28"/>
        </w:rPr>
        <w:t>01 вересня 2019 року</w:t>
      </w:r>
      <w:r w:rsidRPr="00757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подати пропозиції щодо доцільності </w:t>
      </w:r>
      <w:r w:rsidRPr="00757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подальшого проведення аукціонів з продажу спеціальних дозволів на користування надрами шляхом електронних торгів.</w:t>
      </w:r>
    </w:p>
    <w:p w14:paraId="2E6DA987" w14:textId="75411E00" w:rsidR="00FA430A" w:rsidRDefault="004C7074" w:rsidP="00757B5B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A430A" w:rsidRPr="00757B5B">
        <w:rPr>
          <w:rFonts w:ascii="Times New Roman" w:eastAsia="Calibri" w:hAnsi="Times New Roman" w:cs="Times New Roman"/>
          <w:sz w:val="28"/>
          <w:szCs w:val="28"/>
        </w:rPr>
        <w:t>. Призупинити дію постанови Кабінету Міністрів України                                            від 30 травня 2011 р. № 594 «Про затвердження Порядку проведення аукціонів з продажу спеціальних дозволів на користування надр</w:t>
      </w:r>
      <w:r w:rsidR="006C6772">
        <w:rPr>
          <w:rFonts w:ascii="Times New Roman" w:eastAsia="Calibri" w:hAnsi="Times New Roman" w:cs="Times New Roman"/>
          <w:sz w:val="28"/>
          <w:szCs w:val="28"/>
        </w:rPr>
        <w:t>а</w:t>
      </w:r>
      <w:r w:rsidR="00FA430A" w:rsidRPr="00757B5B">
        <w:rPr>
          <w:rFonts w:ascii="Times New Roman" w:eastAsia="Calibri" w:hAnsi="Times New Roman" w:cs="Times New Roman"/>
          <w:sz w:val="28"/>
          <w:szCs w:val="28"/>
        </w:rPr>
        <w:t>ми» (Оф</w:t>
      </w:r>
      <w:r w:rsidR="006C6772">
        <w:rPr>
          <w:rFonts w:ascii="Times New Roman" w:eastAsia="Calibri" w:hAnsi="Times New Roman" w:cs="Times New Roman"/>
          <w:sz w:val="28"/>
          <w:szCs w:val="28"/>
        </w:rPr>
        <w:t>і</w:t>
      </w:r>
      <w:r w:rsidR="00FA430A" w:rsidRPr="00757B5B">
        <w:rPr>
          <w:rFonts w:ascii="Times New Roman" w:eastAsia="Calibri" w:hAnsi="Times New Roman" w:cs="Times New Roman"/>
          <w:sz w:val="28"/>
          <w:szCs w:val="28"/>
        </w:rPr>
        <w:t>ційний вісник України, 2011 р., № 44, ст. 1783; 2012 р., № 30, ст. 1116; 2012 р., № 81, ст. 3283</w:t>
      </w:r>
      <w:r w:rsidR="00685CAA" w:rsidRPr="00757B5B">
        <w:rPr>
          <w:rFonts w:ascii="Times New Roman" w:eastAsia="Calibri" w:hAnsi="Times New Roman" w:cs="Times New Roman"/>
          <w:sz w:val="28"/>
          <w:szCs w:val="28"/>
        </w:rPr>
        <w:t>; 2016р., № 16, ст. 644; 2016 р., № 30, ст. 1208; 2016 р. № 89, ст. 2919</w:t>
      </w:r>
      <w:r w:rsidR="00B45D9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45D9A" w:rsidRPr="00B45D9A">
        <w:rPr>
          <w:rFonts w:ascii="Times New Roman" w:eastAsia="Calibri" w:hAnsi="Times New Roman" w:cs="Times New Roman"/>
          <w:sz w:val="28"/>
          <w:szCs w:val="28"/>
        </w:rPr>
        <w:t xml:space="preserve">2017 р., </w:t>
      </w:r>
      <w:r w:rsidR="00B45D9A">
        <w:rPr>
          <w:rFonts w:ascii="Times New Roman" w:eastAsia="Calibri" w:hAnsi="Times New Roman" w:cs="Times New Roman"/>
          <w:sz w:val="28"/>
          <w:szCs w:val="28"/>
        </w:rPr>
        <w:t xml:space="preserve">           № 60, ст.</w:t>
      </w:r>
      <w:r w:rsidR="00B45D9A" w:rsidRPr="00B45D9A">
        <w:rPr>
          <w:rFonts w:ascii="Times New Roman" w:eastAsia="Calibri" w:hAnsi="Times New Roman" w:cs="Times New Roman"/>
          <w:sz w:val="28"/>
          <w:szCs w:val="28"/>
        </w:rPr>
        <w:t xml:space="preserve"> 1827</w:t>
      </w:r>
      <w:r w:rsidR="00B45D9A">
        <w:rPr>
          <w:rFonts w:ascii="Times New Roman" w:eastAsia="Calibri" w:hAnsi="Times New Roman" w:cs="Times New Roman"/>
          <w:sz w:val="28"/>
          <w:szCs w:val="28"/>
        </w:rPr>
        <w:t>; 2018 р. № 49</w:t>
      </w:r>
      <w:r w:rsidR="00FA430A" w:rsidRPr="00757B5B">
        <w:rPr>
          <w:rFonts w:ascii="Times New Roman" w:eastAsia="Calibri" w:hAnsi="Times New Roman" w:cs="Times New Roman"/>
          <w:sz w:val="28"/>
          <w:szCs w:val="28"/>
        </w:rPr>
        <w:t>) з</w:t>
      </w:r>
      <w:r w:rsidR="00455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D9A">
        <w:rPr>
          <w:rFonts w:ascii="Times New Roman" w:eastAsia="Calibri" w:hAnsi="Times New Roman" w:cs="Times New Roman"/>
          <w:sz w:val="28"/>
          <w:szCs w:val="28"/>
        </w:rPr>
        <w:t>01 вересня 2018 року</w:t>
      </w:r>
      <w:r w:rsidR="0019457C">
        <w:rPr>
          <w:rFonts w:ascii="Times New Roman" w:eastAsia="Calibri" w:hAnsi="Times New Roman" w:cs="Times New Roman"/>
          <w:sz w:val="28"/>
          <w:szCs w:val="28"/>
        </w:rPr>
        <w:t>,</w:t>
      </w:r>
      <w:r w:rsidR="00FA430A" w:rsidRPr="00757B5B">
        <w:rPr>
          <w:rFonts w:ascii="Times New Roman" w:eastAsia="Calibri" w:hAnsi="Times New Roman" w:cs="Times New Roman"/>
          <w:sz w:val="28"/>
          <w:szCs w:val="28"/>
        </w:rPr>
        <w:t xml:space="preserve"> відповідно до пункту 1 цієї постанови</w:t>
      </w:r>
      <w:r w:rsidR="0019457C">
        <w:rPr>
          <w:rFonts w:ascii="Times New Roman" w:eastAsia="Calibri" w:hAnsi="Times New Roman" w:cs="Times New Roman"/>
          <w:sz w:val="28"/>
          <w:szCs w:val="28"/>
        </w:rPr>
        <w:t>,</w:t>
      </w:r>
      <w:r w:rsidR="00FA430A" w:rsidRPr="00757B5B">
        <w:rPr>
          <w:rFonts w:ascii="Times New Roman" w:eastAsia="Calibri" w:hAnsi="Times New Roman" w:cs="Times New Roman"/>
          <w:sz w:val="28"/>
          <w:szCs w:val="28"/>
        </w:rPr>
        <w:t xml:space="preserve"> на період </w:t>
      </w:r>
      <w:r w:rsidR="004550EC">
        <w:rPr>
          <w:rFonts w:ascii="Times New Roman" w:eastAsia="Calibri" w:hAnsi="Times New Roman" w:cs="Times New Roman"/>
          <w:sz w:val="28"/>
          <w:szCs w:val="28"/>
        </w:rPr>
        <w:t>реалізації пілотного проекту</w:t>
      </w:r>
      <w:r w:rsidR="00D2170A">
        <w:rPr>
          <w:rFonts w:ascii="Times New Roman" w:eastAsia="Calibri" w:hAnsi="Times New Roman" w:cs="Times New Roman"/>
          <w:sz w:val="28"/>
          <w:szCs w:val="28"/>
        </w:rPr>
        <w:t xml:space="preserve">, але не довше ніж </w:t>
      </w:r>
      <w:r w:rsidR="00B6708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D2170A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B45D9A">
        <w:rPr>
          <w:rFonts w:ascii="Times New Roman" w:eastAsia="Calibri" w:hAnsi="Times New Roman" w:cs="Times New Roman"/>
          <w:sz w:val="28"/>
          <w:szCs w:val="28"/>
        </w:rPr>
        <w:t>01 вересня 2019 року</w:t>
      </w:r>
      <w:r w:rsidR="00CF16A3">
        <w:rPr>
          <w:rFonts w:ascii="Times New Roman" w:eastAsia="Calibri" w:hAnsi="Times New Roman" w:cs="Times New Roman"/>
          <w:sz w:val="28"/>
          <w:szCs w:val="28"/>
        </w:rPr>
        <w:t xml:space="preserve">, крім випадків публікації </w:t>
      </w:r>
      <w:r w:rsidR="009973AE">
        <w:rPr>
          <w:rFonts w:ascii="Times New Roman" w:eastAsia="Calibri" w:hAnsi="Times New Roman" w:cs="Times New Roman"/>
          <w:sz w:val="28"/>
          <w:szCs w:val="28"/>
        </w:rPr>
        <w:t xml:space="preserve">до 01 </w:t>
      </w:r>
      <w:r w:rsidR="00DA1010">
        <w:rPr>
          <w:rFonts w:ascii="Times New Roman" w:eastAsia="Calibri" w:hAnsi="Times New Roman" w:cs="Times New Roman"/>
          <w:sz w:val="28"/>
          <w:szCs w:val="28"/>
        </w:rPr>
        <w:t>вересня</w:t>
      </w:r>
      <w:r w:rsidR="00CF16A3">
        <w:rPr>
          <w:rFonts w:ascii="Times New Roman" w:eastAsia="Calibri" w:hAnsi="Times New Roman" w:cs="Times New Roman"/>
          <w:sz w:val="28"/>
          <w:szCs w:val="28"/>
        </w:rPr>
        <w:t xml:space="preserve"> 2018 року оголо</w:t>
      </w:r>
      <w:r w:rsidR="00DA1010">
        <w:rPr>
          <w:rFonts w:ascii="Times New Roman" w:eastAsia="Calibri" w:hAnsi="Times New Roman" w:cs="Times New Roman"/>
          <w:sz w:val="28"/>
          <w:szCs w:val="28"/>
        </w:rPr>
        <w:t xml:space="preserve">шення щодо проведення аукціону </w:t>
      </w:r>
      <w:r w:rsidR="00CF16A3">
        <w:rPr>
          <w:rFonts w:ascii="Times New Roman" w:eastAsia="Calibri" w:hAnsi="Times New Roman" w:cs="Times New Roman"/>
          <w:sz w:val="28"/>
          <w:szCs w:val="28"/>
        </w:rPr>
        <w:t xml:space="preserve">згідно з </w:t>
      </w:r>
      <w:r w:rsidR="009973AE">
        <w:rPr>
          <w:rFonts w:ascii="Times New Roman" w:eastAsia="Calibri" w:hAnsi="Times New Roman" w:cs="Times New Roman"/>
          <w:sz w:val="28"/>
          <w:szCs w:val="28"/>
        </w:rPr>
        <w:t>порядком, затвердженим постановою</w:t>
      </w:r>
      <w:r w:rsidR="00B45D9A">
        <w:rPr>
          <w:rFonts w:ascii="Times New Roman" w:eastAsia="Calibri" w:hAnsi="Times New Roman" w:cs="Times New Roman"/>
          <w:sz w:val="28"/>
          <w:szCs w:val="28"/>
        </w:rPr>
        <w:t xml:space="preserve"> Кабінету Міністрів України </w:t>
      </w:r>
      <w:r w:rsidR="009973AE" w:rsidRPr="00757B5B">
        <w:rPr>
          <w:rFonts w:ascii="Times New Roman" w:eastAsia="Calibri" w:hAnsi="Times New Roman" w:cs="Times New Roman"/>
          <w:sz w:val="28"/>
          <w:szCs w:val="28"/>
        </w:rPr>
        <w:t>від 30 травня 2011 р. № 594 «Про затвердження Порядку проведення аукціонів з продажу спеціальних дозволів на користування надр</w:t>
      </w:r>
      <w:r w:rsidR="009973AE">
        <w:rPr>
          <w:rFonts w:ascii="Times New Roman" w:eastAsia="Calibri" w:hAnsi="Times New Roman" w:cs="Times New Roman"/>
          <w:sz w:val="28"/>
          <w:szCs w:val="28"/>
        </w:rPr>
        <w:t>а</w:t>
      </w:r>
      <w:r w:rsidR="009973AE" w:rsidRPr="00757B5B">
        <w:rPr>
          <w:rFonts w:ascii="Times New Roman" w:eastAsia="Calibri" w:hAnsi="Times New Roman" w:cs="Times New Roman"/>
          <w:sz w:val="28"/>
          <w:szCs w:val="28"/>
        </w:rPr>
        <w:t>ми»</w:t>
      </w:r>
      <w:r w:rsidR="009973A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263DF1" w14:textId="77777777" w:rsidR="004C7074" w:rsidRDefault="004C7074" w:rsidP="00954C7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</w:p>
    <w:p w14:paraId="5F79EB3D" w14:textId="77777777" w:rsidR="00757B5B" w:rsidRPr="00757B5B" w:rsidRDefault="00757B5B" w:rsidP="00757B5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Прем’єр-міністр України  </w:t>
      </w:r>
      <w:r w:rsidRPr="0075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5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5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5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5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5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В. ГРОЙСМАН</w:t>
      </w:r>
    </w:p>
    <w:p w14:paraId="63426AC9" w14:textId="77777777" w:rsidR="00EE1EAE" w:rsidRPr="00757B5B" w:rsidRDefault="0022670A" w:rsidP="00757B5B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E1EAE" w:rsidRPr="00757B5B" w:rsidSect="00757B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7C"/>
    <w:rsid w:val="00025433"/>
    <w:rsid w:val="000A5234"/>
    <w:rsid w:val="0016173C"/>
    <w:rsid w:val="00167EA2"/>
    <w:rsid w:val="0018019C"/>
    <w:rsid w:val="0019457C"/>
    <w:rsid w:val="0022670A"/>
    <w:rsid w:val="00387331"/>
    <w:rsid w:val="003F01E5"/>
    <w:rsid w:val="0041679F"/>
    <w:rsid w:val="004550EC"/>
    <w:rsid w:val="004C7074"/>
    <w:rsid w:val="004F544E"/>
    <w:rsid w:val="0054366B"/>
    <w:rsid w:val="005E72B6"/>
    <w:rsid w:val="00685CAA"/>
    <w:rsid w:val="006C6772"/>
    <w:rsid w:val="00715E81"/>
    <w:rsid w:val="00757B5B"/>
    <w:rsid w:val="007A0120"/>
    <w:rsid w:val="007C5294"/>
    <w:rsid w:val="007D5554"/>
    <w:rsid w:val="0081410F"/>
    <w:rsid w:val="00860A48"/>
    <w:rsid w:val="008960EC"/>
    <w:rsid w:val="00954C78"/>
    <w:rsid w:val="0097448F"/>
    <w:rsid w:val="009973AE"/>
    <w:rsid w:val="00A14495"/>
    <w:rsid w:val="00A30C45"/>
    <w:rsid w:val="00A32D65"/>
    <w:rsid w:val="00A51E49"/>
    <w:rsid w:val="00AC64EF"/>
    <w:rsid w:val="00AC68F8"/>
    <w:rsid w:val="00AF720D"/>
    <w:rsid w:val="00B175FD"/>
    <w:rsid w:val="00B2630D"/>
    <w:rsid w:val="00B45D9A"/>
    <w:rsid w:val="00B67082"/>
    <w:rsid w:val="00BC5CEB"/>
    <w:rsid w:val="00C13BE8"/>
    <w:rsid w:val="00C27BBB"/>
    <w:rsid w:val="00C5627C"/>
    <w:rsid w:val="00CF16A3"/>
    <w:rsid w:val="00D2170A"/>
    <w:rsid w:val="00D35353"/>
    <w:rsid w:val="00D423BE"/>
    <w:rsid w:val="00DA1010"/>
    <w:rsid w:val="00DE646F"/>
    <w:rsid w:val="00F94CCC"/>
    <w:rsid w:val="00FA430A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80798"/>
  <w15:docId w15:val="{78651C07-73D5-4742-B652-18829BED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Lebedeva</dc:creator>
  <cp:keywords/>
  <dc:description/>
  <cp:lastModifiedBy>A Korol</cp:lastModifiedBy>
  <cp:revision>10</cp:revision>
  <cp:lastPrinted>2018-07-03T12:35:00Z</cp:lastPrinted>
  <dcterms:created xsi:type="dcterms:W3CDTF">2018-05-30T14:39:00Z</dcterms:created>
  <dcterms:modified xsi:type="dcterms:W3CDTF">2018-07-03T12:37:00Z</dcterms:modified>
</cp:coreProperties>
</file>