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2531F"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:rsidR="006362EA" w:rsidRPr="00E82748" w:rsidRDefault="00A52994" w:rsidP="006362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Pr="00E82748">
        <w:rPr>
          <w:rFonts w:ascii="Times New Roman" w:hAnsi="Times New Roman"/>
          <w:b/>
          <w:bCs/>
          <w:sz w:val="28"/>
          <w:szCs w:val="28"/>
        </w:rPr>
        <w:t xml:space="preserve">оприлюднення </w:t>
      </w:r>
      <w:r w:rsidR="00E82748" w:rsidRPr="00E82748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проекту Закону України «</w:t>
      </w:r>
      <w:r w:rsidR="00E82748" w:rsidRPr="00E82748">
        <w:rPr>
          <w:rFonts w:ascii="Times New Roman" w:hAnsi="Times New Roman"/>
          <w:b/>
          <w:bCs/>
          <w:color w:val="000000"/>
          <w:sz w:val="28"/>
          <w:szCs w:val="28"/>
        </w:rPr>
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</w:r>
    </w:p>
    <w:p w:rsidR="00A52994" w:rsidRPr="00553A3A" w:rsidRDefault="00A52994" w:rsidP="00A52994">
      <w:pPr>
        <w:pStyle w:val="rvps7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E82748" w:rsidRPr="00E82748" w:rsidRDefault="006362EA" w:rsidP="00021B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2748">
        <w:rPr>
          <w:rFonts w:ascii="Times New Roman" w:hAnsi="Times New Roman"/>
          <w:sz w:val="28"/>
          <w:szCs w:val="28"/>
        </w:rPr>
        <w:t xml:space="preserve">Проект </w:t>
      </w:r>
      <w:r w:rsidR="00E82748" w:rsidRPr="00E82748">
        <w:rPr>
          <w:rFonts w:ascii="Times New Roman" w:hAnsi="Times New Roman"/>
          <w:bCs/>
          <w:color w:val="000000"/>
          <w:spacing w:val="-6"/>
          <w:sz w:val="28"/>
          <w:szCs w:val="28"/>
        </w:rPr>
        <w:t>Закону України «</w:t>
      </w:r>
      <w:r w:rsidR="00E82748" w:rsidRPr="00E82748">
        <w:rPr>
          <w:rFonts w:ascii="Times New Roman" w:hAnsi="Times New Roman"/>
          <w:bCs/>
          <w:color w:val="000000"/>
          <w:sz w:val="28"/>
          <w:szCs w:val="28"/>
        </w:rPr>
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</w:r>
      <w:r w:rsidR="00E82748" w:rsidRPr="00E827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82748">
        <w:rPr>
          <w:rFonts w:ascii="Times New Roman" w:hAnsi="Times New Roman"/>
          <w:sz w:val="28"/>
          <w:szCs w:val="28"/>
        </w:rPr>
        <w:t xml:space="preserve">має на меті </w:t>
      </w:r>
      <w:r w:rsidR="00E82748" w:rsidRPr="00E82748">
        <w:rPr>
          <w:rFonts w:ascii="Times New Roman" w:hAnsi="Times New Roman"/>
          <w:sz w:val="28"/>
          <w:szCs w:val="28"/>
          <w:lang w:eastAsia="ru-RU"/>
        </w:rPr>
        <w:t>встановлення</w:t>
      </w:r>
      <w:r w:rsidR="00E82748" w:rsidRPr="00E82748">
        <w:rPr>
          <w:rFonts w:ascii="Times New Roman" w:hAnsi="Times New Roman"/>
          <w:color w:val="000000"/>
          <w:sz w:val="28"/>
          <w:szCs w:val="28"/>
        </w:rPr>
        <w:t xml:space="preserve"> належної реалізації державної політики у сфері геологічного вивчення та раціонального використання надр, сприяння наповненню державного бюджету, забезпечення дотримання умов спеціальних дозволів на користування надрами, унеможливлення негативних наслідків для довкілля внаслідок провадження господарської у сфері геологічного вивчення та використання надр</w:t>
      </w:r>
      <w:r w:rsidR="00E82748">
        <w:rPr>
          <w:rFonts w:ascii="Times New Roman" w:hAnsi="Times New Roman"/>
          <w:color w:val="000000"/>
          <w:sz w:val="28"/>
          <w:szCs w:val="28"/>
        </w:rPr>
        <w:t>.</w:t>
      </w:r>
    </w:p>
    <w:p w:rsidR="006305A2" w:rsidRPr="006305A2" w:rsidRDefault="006305A2" w:rsidP="006305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Pr="00043CBE" w:rsidRDefault="00A52994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 xml:space="preserve">Державна служба геології та надр України, 03680, м. Київ, вул. Ежена Потьє, 16, </w:t>
      </w:r>
      <w:proofErr w:type="spellStart"/>
      <w:r w:rsidRPr="0072531F">
        <w:rPr>
          <w:rFonts w:ascii="Times New Roman" w:hAnsi="Times New Roman"/>
          <w:sz w:val="28"/>
          <w:szCs w:val="28"/>
        </w:rPr>
        <w:t>тел</w:t>
      </w:r>
      <w:proofErr w:type="spellEnd"/>
      <w:r w:rsidRPr="0072531F">
        <w:rPr>
          <w:rFonts w:ascii="Times New Roman" w:hAnsi="Times New Roman"/>
          <w:sz w:val="28"/>
          <w:szCs w:val="28"/>
        </w:rPr>
        <w:t xml:space="preserve">. (044) </w:t>
      </w:r>
      <w:r w:rsidR="00043CBE">
        <w:rPr>
          <w:rFonts w:ascii="Times New Roman" w:hAnsi="Times New Roman"/>
          <w:sz w:val="28"/>
          <w:szCs w:val="28"/>
        </w:rPr>
        <w:t>536-13-19</w:t>
      </w:r>
      <w:r w:rsidRPr="0072531F">
        <w:rPr>
          <w:rFonts w:ascii="Times New Roman" w:hAnsi="Times New Roman"/>
          <w:sz w:val="28"/>
          <w:szCs w:val="28"/>
        </w:rPr>
        <w:t>, e-</w:t>
      </w:r>
      <w:proofErr w:type="spellStart"/>
      <w:r w:rsidRPr="0072531F">
        <w:rPr>
          <w:rFonts w:ascii="Times New Roman" w:hAnsi="Times New Roman"/>
          <w:sz w:val="28"/>
          <w:szCs w:val="28"/>
        </w:rPr>
        <w:t>mail</w:t>
      </w:r>
      <w:proofErr w:type="spellEnd"/>
      <w:r w:rsidRPr="0072531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043CBE" w:rsidRPr="00B94E2F">
          <w:rPr>
            <w:rStyle w:val="a9"/>
            <w:rFonts w:ascii="Times New Roman" w:hAnsi="Times New Roman"/>
            <w:sz w:val="28"/>
            <w:szCs w:val="28"/>
            <w:lang w:val="en-US"/>
          </w:rPr>
          <w:t>m</w:t>
        </w:r>
        <w:r w:rsidR="00043CBE" w:rsidRPr="00043CBE">
          <w:rPr>
            <w:rStyle w:val="a9"/>
            <w:rFonts w:ascii="Times New Roman" w:hAnsi="Times New Roman"/>
            <w:sz w:val="28"/>
            <w:szCs w:val="28"/>
          </w:rPr>
          <w:t>141338@</w:t>
        </w:r>
        <w:proofErr w:type="spellStart"/>
        <w:r w:rsidR="00043CBE" w:rsidRPr="00B94E2F">
          <w:rPr>
            <w:rStyle w:val="a9"/>
            <w:rFonts w:ascii="Times New Roman" w:hAnsi="Times New Roman"/>
            <w:sz w:val="28"/>
            <w:szCs w:val="28"/>
            <w:lang w:val="en-US"/>
          </w:rPr>
          <w:t>ukr</w:t>
        </w:r>
        <w:proofErr w:type="spellEnd"/>
        <w:r w:rsidR="00043CBE" w:rsidRPr="00043CBE">
          <w:rPr>
            <w:rStyle w:val="a9"/>
            <w:rFonts w:ascii="Times New Roman" w:hAnsi="Times New Roman"/>
            <w:sz w:val="28"/>
            <w:szCs w:val="28"/>
          </w:rPr>
          <w:t>.</w:t>
        </w:r>
        <w:r w:rsidR="00043CBE" w:rsidRPr="00B94E2F">
          <w:rPr>
            <w:rStyle w:val="a9"/>
            <w:rFonts w:ascii="Times New Roman" w:hAnsi="Times New Roman"/>
            <w:sz w:val="28"/>
            <w:szCs w:val="28"/>
            <w:lang w:val="en-US"/>
          </w:rPr>
          <w:t>net</w:t>
        </w:r>
      </w:hyperlink>
      <w:r w:rsidR="00043CBE" w:rsidRPr="00021BED">
        <w:rPr>
          <w:rFonts w:ascii="Times New Roman" w:hAnsi="Times New Roman"/>
          <w:sz w:val="28"/>
          <w:szCs w:val="28"/>
        </w:rPr>
        <w:t>.</w:t>
      </w:r>
    </w:p>
    <w:p w:rsidR="006305A2" w:rsidRPr="006305A2" w:rsidRDefault="006305A2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62EA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2531F">
        <w:rPr>
          <w:rFonts w:ascii="Times New Roman" w:hAnsi="Times New Roman"/>
          <w:color w:val="000000"/>
          <w:sz w:val="28"/>
          <w:szCs w:val="28"/>
        </w:rPr>
        <w:t xml:space="preserve">Зазначений проект наказу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043CBE" w:rsidRPr="00B94E2F">
          <w:rPr>
            <w:rStyle w:val="a9"/>
            <w:rFonts w:ascii="Times New Roman" w:hAnsi="Times New Roman"/>
            <w:sz w:val="28"/>
            <w:szCs w:val="28"/>
          </w:rPr>
          <w:t>www.geo.gov.ua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 w:rsidR="00FE48CA">
        <w:rPr>
          <w:rFonts w:ascii="Times New Roman" w:hAnsi="Times New Roman"/>
          <w:color w:val="000000"/>
          <w:sz w:val="28"/>
          <w:szCs w:val="28"/>
        </w:rPr>
        <w:t>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/>
          <w:sz w:val="28"/>
          <w:szCs w:val="28"/>
        </w:rPr>
        <w:t>протягом місяця з мо</w:t>
      </w:r>
      <w:r w:rsidR="00B76042">
        <w:rPr>
          <w:rFonts w:ascii="Times New Roman" w:hAnsi="Times New Roman"/>
          <w:sz w:val="28"/>
          <w:szCs w:val="28"/>
        </w:rPr>
        <w:t>менту офіційного опублікування.</w:t>
      </w:r>
    </w:p>
    <w:p w:rsidR="00A52994" w:rsidRPr="00F55C7B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 xml:space="preserve">Також, зауваження і пропозиції надсилаються на вказану поштову та </w:t>
      </w:r>
      <w:r w:rsidRPr="00F55C7B">
        <w:rPr>
          <w:rFonts w:ascii="Times New Roman" w:hAnsi="Times New Roman"/>
          <w:sz w:val="28"/>
          <w:szCs w:val="28"/>
        </w:rPr>
        <w:t>електронну адресу</w:t>
      </w:r>
      <w:r w:rsidR="00F55C7B" w:rsidRPr="00F55C7B">
        <w:rPr>
          <w:rFonts w:ascii="Times New Roman" w:hAnsi="Times New Roman"/>
          <w:sz w:val="28"/>
          <w:szCs w:val="28"/>
        </w:rPr>
        <w:t xml:space="preserve"> </w:t>
      </w:r>
      <w:r w:rsidR="00292CF2">
        <w:rPr>
          <w:rFonts w:ascii="Times New Roman" w:hAnsi="Times New Roman"/>
          <w:sz w:val="28"/>
          <w:szCs w:val="28"/>
        </w:rPr>
        <w:t xml:space="preserve">Державної служби геології та надр України </w:t>
      </w:r>
      <w:r w:rsidR="00F55C7B" w:rsidRPr="00F55C7B">
        <w:rPr>
          <w:rFonts w:ascii="Times New Roman" w:hAnsi="Times New Roman"/>
          <w:sz w:val="28"/>
          <w:szCs w:val="28"/>
        </w:rPr>
        <w:t xml:space="preserve">та на адресу Державної регуляторної служби України (01011м. Київ, вул. Арсенальна, 9/11, </w:t>
      </w:r>
      <w:proofErr w:type="spellStart"/>
      <w:r w:rsidR="00F55C7B" w:rsidRPr="00F55C7B">
        <w:rPr>
          <w:rFonts w:ascii="Times New Roman" w:hAnsi="Times New Roman"/>
          <w:sz w:val="28"/>
          <w:szCs w:val="28"/>
        </w:rPr>
        <w:t>тел</w:t>
      </w:r>
      <w:proofErr w:type="spellEnd"/>
      <w:r w:rsidR="00F55C7B" w:rsidRPr="00F55C7B">
        <w:rPr>
          <w:rFonts w:ascii="Times New Roman" w:hAnsi="Times New Roman"/>
          <w:sz w:val="28"/>
          <w:szCs w:val="28"/>
        </w:rPr>
        <w:t>. к</w:t>
      </w:r>
      <w:r w:rsidR="00F55C7B" w:rsidRPr="00F55C7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анцелярія 254-56-73, факс 254-43-93, </w:t>
      </w:r>
      <w:r w:rsidR="00F55C7B" w:rsidRPr="00F55C7B">
        <w:rPr>
          <w:rFonts w:ascii="Times New Roman" w:hAnsi="Times New Roman"/>
          <w:sz w:val="28"/>
          <w:szCs w:val="28"/>
        </w:rPr>
        <w:t>e-</w:t>
      </w:r>
      <w:proofErr w:type="spellStart"/>
      <w:r w:rsidR="00F55C7B" w:rsidRPr="00F55C7B">
        <w:rPr>
          <w:rFonts w:ascii="Times New Roman" w:hAnsi="Times New Roman"/>
          <w:sz w:val="28"/>
          <w:szCs w:val="28"/>
        </w:rPr>
        <w:t>mail</w:t>
      </w:r>
      <w:proofErr w:type="spellEnd"/>
      <w:r w:rsidR="00F55C7B" w:rsidRPr="00F55C7B">
        <w:rPr>
          <w:rFonts w:ascii="Times New Roman" w:hAnsi="Times New Roman"/>
          <w:sz w:val="28"/>
          <w:szCs w:val="28"/>
        </w:rPr>
        <w:t xml:space="preserve">: </w:t>
      </w:r>
      <w:r w:rsidR="00F55C7B" w:rsidRPr="00F55C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F55C7B" w:rsidRPr="00F55C7B">
          <w:rPr>
            <w:rStyle w:val="a9"/>
            <w:rFonts w:ascii="Times New Roman" w:hAnsi="Times New Roman"/>
            <w:color w:val="1E448F"/>
            <w:sz w:val="28"/>
            <w:szCs w:val="28"/>
            <w:shd w:val="clear" w:color="auto" w:fill="FFFFFF"/>
          </w:rPr>
          <w:t>inform@dkrp.gov.ua</w:t>
        </w:r>
      </w:hyperlink>
      <w:r w:rsidR="00F55C7B" w:rsidRPr="00F55C7B">
        <w:rPr>
          <w:rFonts w:ascii="Times New Roman" w:hAnsi="Times New Roman"/>
          <w:sz w:val="28"/>
          <w:szCs w:val="28"/>
        </w:rPr>
        <w:t>)</w:t>
      </w:r>
      <w:r w:rsidRPr="00F55C7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021BED" w:rsidRPr="00F55C7B" w:rsidTr="00021BED">
        <w:tc>
          <w:tcPr>
            <w:tcW w:w="4791" w:type="dxa"/>
            <w:shd w:val="clear" w:color="auto" w:fill="auto"/>
          </w:tcPr>
          <w:p w:rsidR="00021BED" w:rsidRPr="00F55C7B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55C7B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55C7B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55C7B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5C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Т.в.о</w:t>
            </w:r>
            <w:proofErr w:type="spellEnd"/>
            <w:r w:rsidRPr="00F55C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Голови Державної служби геології та надр України</w:t>
            </w:r>
          </w:p>
        </w:tc>
        <w:tc>
          <w:tcPr>
            <w:tcW w:w="4780" w:type="dxa"/>
            <w:shd w:val="clear" w:color="auto" w:fill="auto"/>
          </w:tcPr>
          <w:p w:rsidR="00021BED" w:rsidRPr="00F55C7B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55C7B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55C7B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55C7B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55C7B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5C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М.О. </w:t>
            </w:r>
            <w:proofErr w:type="spellStart"/>
            <w:r w:rsidRPr="00F55C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Бояркін</w:t>
            </w:r>
            <w:proofErr w:type="spellEnd"/>
          </w:p>
        </w:tc>
      </w:tr>
    </w:tbl>
    <w:p w:rsidR="00A52994" w:rsidRDefault="00A52994" w:rsidP="00E313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3A3A" w:rsidRPr="0085330A" w:rsidRDefault="00553A3A" w:rsidP="00E313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/>
          <w:sz w:val="28"/>
          <w:szCs w:val="28"/>
        </w:rPr>
      </w:pPr>
      <w:r w:rsidRPr="00553A3A">
        <w:rPr>
          <w:rFonts w:ascii="Times New Roman" w:hAnsi="Times New Roman"/>
          <w:sz w:val="28"/>
          <w:szCs w:val="28"/>
        </w:rPr>
        <w:t>«___»______</w:t>
      </w:r>
      <w:r w:rsidRPr="0072531F">
        <w:rPr>
          <w:rFonts w:ascii="Times New Roman" w:hAnsi="Times New Roman"/>
          <w:sz w:val="28"/>
          <w:szCs w:val="28"/>
        </w:rPr>
        <w:t>_______ 201</w:t>
      </w:r>
      <w:r w:rsidR="00043CBE" w:rsidRPr="00F55C7B">
        <w:rPr>
          <w:rFonts w:ascii="Times New Roman" w:hAnsi="Times New Roman"/>
          <w:sz w:val="28"/>
          <w:szCs w:val="28"/>
          <w:lang w:val="ru-RU"/>
        </w:rPr>
        <w:t>7</w:t>
      </w:r>
      <w:r w:rsidRPr="0072531F">
        <w:rPr>
          <w:rFonts w:ascii="Times New Roman" w:hAnsi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/>
          <w:sz w:val="28"/>
          <w:szCs w:val="28"/>
        </w:rPr>
      </w:pPr>
    </w:p>
    <w:sectPr w:rsidR="0072531F" w:rsidRPr="0072531F" w:rsidSect="0002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21BED"/>
    <w:rsid w:val="00043CBE"/>
    <w:rsid w:val="000A4B85"/>
    <w:rsid w:val="000B1404"/>
    <w:rsid w:val="00231C26"/>
    <w:rsid w:val="00260E20"/>
    <w:rsid w:val="00262C3B"/>
    <w:rsid w:val="00292CF2"/>
    <w:rsid w:val="00337ACE"/>
    <w:rsid w:val="00367EA5"/>
    <w:rsid w:val="003D5831"/>
    <w:rsid w:val="00553A3A"/>
    <w:rsid w:val="005A5669"/>
    <w:rsid w:val="006305A2"/>
    <w:rsid w:val="006362EA"/>
    <w:rsid w:val="0072531F"/>
    <w:rsid w:val="0085330A"/>
    <w:rsid w:val="00901743"/>
    <w:rsid w:val="00A23C92"/>
    <w:rsid w:val="00A45996"/>
    <w:rsid w:val="00A52994"/>
    <w:rsid w:val="00A82FC3"/>
    <w:rsid w:val="00AC166E"/>
    <w:rsid w:val="00B76042"/>
    <w:rsid w:val="00BE0135"/>
    <w:rsid w:val="00CA3202"/>
    <w:rsid w:val="00D80B4B"/>
    <w:rsid w:val="00D90CF9"/>
    <w:rsid w:val="00DC5424"/>
    <w:rsid w:val="00DE7CFD"/>
    <w:rsid w:val="00E313D5"/>
    <w:rsid w:val="00E75CD2"/>
    <w:rsid w:val="00E82748"/>
    <w:rsid w:val="00F55C7B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6254-41C6-4E56-8EE7-006321F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/>
      <w:sz w:val="24"/>
      <w:szCs w:val="24"/>
      <w:lang w:eastAsia="x-none"/>
    </w:rPr>
  </w:style>
  <w:style w:type="character" w:customStyle="1" w:styleId="a4">
    <w:name w:val="Подзаголовок Знак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305A2"/>
    <w:rPr>
      <w:color w:val="0563C1"/>
      <w:u w:val="single"/>
    </w:rPr>
  </w:style>
  <w:style w:type="character" w:styleId="aa">
    <w:name w:val="Strong"/>
    <w:basedOn w:val="a0"/>
    <w:uiPriority w:val="22"/>
    <w:qFormat/>
    <w:rsid w:val="00F55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krp.gov.ua" TargetMode="Externa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m141338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Links>
    <vt:vector size="12" baseType="variant"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mailto:m141338@ukr.net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L Kozyr</cp:lastModifiedBy>
  <cp:revision>2</cp:revision>
  <cp:lastPrinted>2017-04-26T14:12:00Z</cp:lastPrinted>
  <dcterms:created xsi:type="dcterms:W3CDTF">2017-04-26T14:24:00Z</dcterms:created>
  <dcterms:modified xsi:type="dcterms:W3CDTF">2017-04-26T14:24:00Z</dcterms:modified>
</cp:coreProperties>
</file>