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01" w:rsidRPr="008F0D9D" w:rsidRDefault="00605BB8" w:rsidP="000D48CE">
      <w:pPr>
        <w:jc w:val="center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ПОЯСНЮВАЛЬНА ЗАПИСКА</w:t>
      </w:r>
    </w:p>
    <w:p w:rsidR="005F7CE7" w:rsidRPr="008F0D9D" w:rsidRDefault="00844A38" w:rsidP="000D48CE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8F0D9D">
        <w:rPr>
          <w:b/>
          <w:color w:val="000000"/>
          <w:sz w:val="28"/>
          <w:szCs w:val="28"/>
          <w:lang w:val="uk-UA" w:eastAsia="uk-UA"/>
        </w:rPr>
        <w:t xml:space="preserve">до проекту </w:t>
      </w:r>
      <w:r w:rsidR="004438DE" w:rsidRPr="008F0D9D">
        <w:rPr>
          <w:b/>
          <w:color w:val="000000"/>
          <w:sz w:val="28"/>
          <w:szCs w:val="28"/>
          <w:lang w:val="uk-UA" w:eastAsia="uk-UA"/>
        </w:rPr>
        <w:t xml:space="preserve">постанови Кабінету Міністрів </w:t>
      </w:r>
      <w:r w:rsidR="005F7CE7" w:rsidRPr="008F0D9D">
        <w:rPr>
          <w:b/>
          <w:color w:val="000000"/>
          <w:sz w:val="28"/>
          <w:szCs w:val="28"/>
          <w:lang w:val="uk-UA" w:eastAsia="uk-UA"/>
        </w:rPr>
        <w:t>України</w:t>
      </w:r>
    </w:p>
    <w:p w:rsidR="00844A38" w:rsidRPr="008F0D9D" w:rsidRDefault="00844A38" w:rsidP="000D48CE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8F0D9D">
        <w:rPr>
          <w:b/>
          <w:color w:val="000000"/>
          <w:sz w:val="28"/>
          <w:szCs w:val="28"/>
          <w:lang w:val="uk-UA" w:eastAsia="uk-UA"/>
        </w:rPr>
        <w:t>«</w:t>
      </w:r>
      <w:r w:rsidR="00C222D1" w:rsidRPr="00C222D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6B3D9B">
        <w:rPr>
          <w:b/>
          <w:bCs/>
          <w:color w:val="000000"/>
          <w:sz w:val="28"/>
          <w:szCs w:val="28"/>
          <w:lang w:val="uk-UA"/>
        </w:rPr>
        <w:t>внесення змін до Положення про порядок розпорядження геологічною інформацією</w:t>
      </w:r>
      <w:r w:rsidRPr="008F0D9D">
        <w:rPr>
          <w:b/>
          <w:color w:val="000000"/>
          <w:sz w:val="28"/>
          <w:szCs w:val="28"/>
          <w:lang w:val="uk-UA" w:eastAsia="uk-UA"/>
        </w:rPr>
        <w:t>»</w:t>
      </w:r>
    </w:p>
    <w:p w:rsidR="00627F81" w:rsidRPr="008F0D9D" w:rsidRDefault="00627F81" w:rsidP="000D48CE">
      <w:pPr>
        <w:jc w:val="center"/>
        <w:rPr>
          <w:b/>
          <w:bCs/>
          <w:sz w:val="28"/>
          <w:szCs w:val="28"/>
          <w:lang w:val="uk-UA"/>
        </w:rPr>
      </w:pPr>
    </w:p>
    <w:p w:rsidR="00605BB8" w:rsidRPr="008F0D9D" w:rsidRDefault="00605BB8" w:rsidP="000D48C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Обґрунтування необхідності прийняття акт</w:t>
      </w:r>
      <w:r w:rsidR="00187AC0" w:rsidRPr="008F0D9D">
        <w:rPr>
          <w:b/>
          <w:sz w:val="28"/>
          <w:szCs w:val="28"/>
          <w:lang w:val="uk-UA"/>
        </w:rPr>
        <w:t>у</w:t>
      </w:r>
    </w:p>
    <w:p w:rsidR="005F7CE7" w:rsidRPr="00B21D53" w:rsidRDefault="005F7CE7" w:rsidP="00B21D53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8F0D9D">
        <w:rPr>
          <w:rStyle w:val="rvts0"/>
          <w:sz w:val="28"/>
          <w:szCs w:val="28"/>
          <w:lang w:val="uk-UA"/>
        </w:rPr>
        <w:t>Держгеонадрами</w:t>
      </w:r>
      <w:proofErr w:type="spellEnd"/>
      <w:r w:rsidRPr="008F0D9D">
        <w:rPr>
          <w:rStyle w:val="rvts0"/>
          <w:sz w:val="28"/>
          <w:szCs w:val="28"/>
          <w:lang w:val="uk-UA"/>
        </w:rPr>
        <w:t xml:space="preserve"> з метою</w:t>
      </w:r>
      <w:r w:rsidR="00F00AEF">
        <w:rPr>
          <w:rStyle w:val="rvts0"/>
          <w:sz w:val="28"/>
          <w:szCs w:val="28"/>
          <w:lang w:val="uk-UA"/>
        </w:rPr>
        <w:t xml:space="preserve"> вдосконалення системи доступу до геологічної інформації в Україні</w:t>
      </w:r>
      <w:r w:rsidR="00B21D53">
        <w:rPr>
          <w:rStyle w:val="rvts0"/>
          <w:sz w:val="28"/>
          <w:szCs w:val="28"/>
          <w:lang w:val="uk-UA"/>
        </w:rPr>
        <w:t xml:space="preserve"> </w:t>
      </w:r>
      <w:r w:rsidRPr="008F0D9D">
        <w:rPr>
          <w:rStyle w:val="rvts0"/>
          <w:sz w:val="28"/>
          <w:szCs w:val="28"/>
          <w:lang w:val="uk-UA"/>
        </w:rPr>
        <w:t xml:space="preserve">розроблено проект </w:t>
      </w:r>
      <w:r w:rsidRPr="008F0D9D">
        <w:rPr>
          <w:bCs/>
          <w:color w:val="000000"/>
          <w:sz w:val="28"/>
          <w:szCs w:val="28"/>
          <w:lang w:val="uk-UA"/>
        </w:rPr>
        <w:t>постанови Кабінету Міністрів України «</w:t>
      </w:r>
      <w:r w:rsidR="00B21D53" w:rsidRPr="00B21D53">
        <w:rPr>
          <w:bCs/>
          <w:color w:val="000000"/>
          <w:sz w:val="28"/>
          <w:szCs w:val="28"/>
          <w:lang w:val="uk-UA"/>
        </w:rPr>
        <w:t>Про внесення змін до Положення про порядок розпорядження геологічною інформацією</w:t>
      </w:r>
      <w:r w:rsidRPr="008F0D9D">
        <w:rPr>
          <w:bCs/>
          <w:color w:val="000000"/>
          <w:sz w:val="28"/>
          <w:szCs w:val="28"/>
          <w:lang w:val="uk-UA"/>
        </w:rPr>
        <w:t>»</w:t>
      </w:r>
      <w:r w:rsidR="00064A5B">
        <w:rPr>
          <w:bCs/>
          <w:color w:val="000000"/>
          <w:sz w:val="28"/>
          <w:szCs w:val="28"/>
          <w:lang w:val="uk-UA"/>
        </w:rPr>
        <w:t xml:space="preserve"> (далі – проект постанови)</w:t>
      </w:r>
      <w:r w:rsidRPr="008F0D9D">
        <w:rPr>
          <w:bCs/>
          <w:color w:val="000000"/>
          <w:sz w:val="28"/>
          <w:szCs w:val="28"/>
          <w:lang w:val="uk-UA"/>
        </w:rPr>
        <w:t>.</w:t>
      </w:r>
    </w:p>
    <w:p w:rsidR="00E20894" w:rsidRDefault="008971D9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існує нагальна необхідність забезпечення відкритості та прозорості </w:t>
      </w:r>
      <w:r w:rsidR="009848EC">
        <w:rPr>
          <w:sz w:val="28"/>
          <w:szCs w:val="28"/>
          <w:lang w:val="uk-UA"/>
        </w:rPr>
        <w:t>доступу до геологічної інформації, що сприятиме підвищенню інвестиційної привабливості галузі</w:t>
      </w:r>
      <w:r w:rsidR="005D375A">
        <w:rPr>
          <w:sz w:val="28"/>
          <w:szCs w:val="28"/>
          <w:lang w:val="uk-UA"/>
        </w:rPr>
        <w:t>.</w:t>
      </w:r>
    </w:p>
    <w:p w:rsidR="00A156B6" w:rsidRDefault="00C222D1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</w:t>
      </w:r>
      <w:r w:rsidR="00D17C68">
        <w:rPr>
          <w:sz w:val="28"/>
          <w:szCs w:val="28"/>
          <w:lang w:val="uk-UA"/>
        </w:rPr>
        <w:t xml:space="preserve">запровадженню </w:t>
      </w:r>
      <w:r w:rsidR="00B840BE">
        <w:rPr>
          <w:sz w:val="28"/>
          <w:szCs w:val="28"/>
          <w:lang w:val="uk-UA"/>
        </w:rPr>
        <w:t>вільного доступу до геологічної інформації</w:t>
      </w:r>
      <w:r w:rsidR="00D17C68">
        <w:rPr>
          <w:sz w:val="28"/>
          <w:szCs w:val="28"/>
          <w:lang w:val="uk-UA"/>
        </w:rPr>
        <w:t xml:space="preserve"> </w:t>
      </w:r>
      <w:r w:rsidR="00A156B6">
        <w:rPr>
          <w:sz w:val="28"/>
          <w:szCs w:val="28"/>
          <w:lang w:val="uk-UA"/>
        </w:rPr>
        <w:t xml:space="preserve">буде забезпечено принципово новий </w:t>
      </w:r>
      <w:r w:rsidR="00A156B6" w:rsidRPr="00A156B6">
        <w:rPr>
          <w:sz w:val="28"/>
          <w:szCs w:val="28"/>
          <w:lang w:val="uk-UA"/>
        </w:rPr>
        <w:t xml:space="preserve">рівень якості </w:t>
      </w:r>
      <w:r w:rsidR="00916302">
        <w:rPr>
          <w:sz w:val="28"/>
          <w:szCs w:val="28"/>
          <w:lang w:val="uk-UA"/>
        </w:rPr>
        <w:t>доступу до вторинної геологічної інформації</w:t>
      </w:r>
      <w:r w:rsidR="00A156B6">
        <w:rPr>
          <w:sz w:val="28"/>
          <w:szCs w:val="28"/>
          <w:lang w:val="uk-UA"/>
        </w:rPr>
        <w:t xml:space="preserve">. </w:t>
      </w:r>
    </w:p>
    <w:p w:rsidR="007D1A4A" w:rsidRDefault="007D1A4A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ДНВП «</w:t>
      </w:r>
      <w:proofErr w:type="spellStart"/>
      <w:r>
        <w:rPr>
          <w:sz w:val="28"/>
          <w:szCs w:val="28"/>
          <w:lang w:val="uk-UA"/>
        </w:rPr>
        <w:t>Геоінформ</w:t>
      </w:r>
      <w:proofErr w:type="spellEnd"/>
      <w:r>
        <w:rPr>
          <w:sz w:val="28"/>
          <w:szCs w:val="28"/>
          <w:lang w:val="uk-UA"/>
        </w:rPr>
        <w:t xml:space="preserve"> України»</w:t>
      </w:r>
      <w:r w:rsidRPr="007D1A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науково-виробнич</w:t>
      </w:r>
      <w:r w:rsidR="00386F5E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установою, що </w:t>
      </w:r>
      <w:r w:rsidRPr="007D1A4A">
        <w:rPr>
          <w:sz w:val="28"/>
          <w:szCs w:val="28"/>
          <w:lang w:val="uk-UA"/>
        </w:rPr>
        <w:t xml:space="preserve"> належить до сфери управління </w:t>
      </w:r>
      <w:proofErr w:type="spellStart"/>
      <w:r w:rsidRPr="007D1A4A">
        <w:rPr>
          <w:sz w:val="28"/>
          <w:szCs w:val="28"/>
          <w:lang w:val="uk-UA"/>
        </w:rPr>
        <w:t>Держгеонадр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7D1A4A">
        <w:rPr>
          <w:sz w:val="28"/>
          <w:szCs w:val="28"/>
          <w:lang w:val="uk-UA"/>
        </w:rPr>
        <w:t xml:space="preserve"> яка збирає, зберігає, аналізує та надає у користування інформацію, що утворилася в процесі геологічного вивчення та використання надр.</w:t>
      </w:r>
    </w:p>
    <w:p w:rsidR="007D1A4A" w:rsidRDefault="007D1A4A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 w:rsidRPr="007D1A4A">
        <w:rPr>
          <w:sz w:val="28"/>
          <w:szCs w:val="28"/>
          <w:lang w:val="uk-UA"/>
        </w:rPr>
        <w:t>Усі роботи ДНВП «</w:t>
      </w:r>
      <w:proofErr w:type="spellStart"/>
      <w:r w:rsidRPr="007D1A4A">
        <w:rPr>
          <w:sz w:val="28"/>
          <w:szCs w:val="28"/>
          <w:lang w:val="uk-UA"/>
        </w:rPr>
        <w:t>Геоінформ</w:t>
      </w:r>
      <w:proofErr w:type="spellEnd"/>
      <w:r w:rsidRPr="007D1A4A">
        <w:rPr>
          <w:sz w:val="28"/>
          <w:szCs w:val="28"/>
          <w:lang w:val="uk-UA"/>
        </w:rPr>
        <w:t xml:space="preserve"> України» виконує із застосуванням комп’ютерної техніки. Розроблені та впроваджені бази даних з усіх напрямків роботи підприємства, які відповідають рівню сучасних світових стандартів та не мають аналогів в Україні. Створена та експлуатується потужна інформаційна система користування надрами, в рамках якої виконуються роботи з обліку, зберігання та аналітичної обробки статистичних, геологічних, геофізичних, гідрогеологічних та інженерно-геологічних результатів досліджень надр, моніторингу геологічного середовища і мінерально-сировинної бази.</w:t>
      </w:r>
    </w:p>
    <w:p w:rsidR="00F6684E" w:rsidRDefault="00386F5E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</w:t>
      </w:r>
      <w:r w:rsidR="00F6684E">
        <w:rPr>
          <w:sz w:val="28"/>
          <w:szCs w:val="28"/>
          <w:lang w:val="uk-UA"/>
        </w:rPr>
        <w:t xml:space="preserve"> </w:t>
      </w:r>
      <w:r w:rsidR="00F6684E" w:rsidRPr="00F6684E">
        <w:rPr>
          <w:sz w:val="28"/>
          <w:szCs w:val="28"/>
          <w:lang w:val="uk-UA"/>
        </w:rPr>
        <w:t>ДНВП «</w:t>
      </w:r>
      <w:proofErr w:type="spellStart"/>
      <w:r w:rsidR="00F6684E" w:rsidRPr="00F6684E">
        <w:rPr>
          <w:sz w:val="28"/>
          <w:szCs w:val="28"/>
          <w:lang w:val="uk-UA"/>
        </w:rPr>
        <w:t>Геоінформ</w:t>
      </w:r>
      <w:proofErr w:type="spellEnd"/>
      <w:r w:rsidR="00F6684E" w:rsidRPr="00F6684E">
        <w:rPr>
          <w:sz w:val="28"/>
          <w:szCs w:val="28"/>
          <w:lang w:val="uk-UA"/>
        </w:rPr>
        <w:t xml:space="preserve"> України»</w:t>
      </w:r>
      <w:r w:rsidR="00F6684E">
        <w:rPr>
          <w:sz w:val="28"/>
          <w:szCs w:val="28"/>
          <w:lang w:val="uk-UA"/>
        </w:rPr>
        <w:t xml:space="preserve"> має всі необхідні технічні можливості для забезпечення функціонування </w:t>
      </w:r>
      <w:r>
        <w:rPr>
          <w:sz w:val="28"/>
          <w:szCs w:val="28"/>
          <w:lang w:val="uk-UA"/>
        </w:rPr>
        <w:t xml:space="preserve">інтегрованої </w:t>
      </w:r>
      <w:proofErr w:type="spellStart"/>
      <w:r>
        <w:rPr>
          <w:sz w:val="28"/>
          <w:szCs w:val="28"/>
          <w:lang w:val="uk-UA"/>
        </w:rPr>
        <w:t>геоінформаційної</w:t>
      </w:r>
      <w:proofErr w:type="spellEnd"/>
      <w:r>
        <w:rPr>
          <w:sz w:val="28"/>
          <w:szCs w:val="28"/>
          <w:lang w:val="uk-UA"/>
        </w:rPr>
        <w:t xml:space="preserve"> системи, веб-порталу, бази даних вторинної (інтерпретованої) геологічної інформації та Державного реєстру геологічної інформації (бази метаданих)</w:t>
      </w:r>
      <w:r w:rsidR="00F6684E">
        <w:rPr>
          <w:sz w:val="28"/>
          <w:szCs w:val="28"/>
          <w:lang w:val="uk-UA"/>
        </w:rPr>
        <w:t>.</w:t>
      </w:r>
      <w:r w:rsidR="00F6684E" w:rsidRPr="00F6684E">
        <w:rPr>
          <w:sz w:val="28"/>
          <w:szCs w:val="28"/>
          <w:lang w:val="uk-UA"/>
        </w:rPr>
        <w:t xml:space="preserve"> </w:t>
      </w:r>
    </w:p>
    <w:p w:rsidR="00985AFA" w:rsidRDefault="00985AFA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проектом постанови передбачається безкоштовний доступ в режимі реального часу до вторинної геологічної інформації шляхом надання у відкрите користування паспортів свердловин, геологічних карт, </w:t>
      </w:r>
      <w:proofErr w:type="spellStart"/>
      <w:r>
        <w:rPr>
          <w:sz w:val="28"/>
          <w:szCs w:val="28"/>
          <w:lang w:val="uk-UA"/>
        </w:rPr>
        <w:t>узагальнювальних</w:t>
      </w:r>
      <w:proofErr w:type="spellEnd"/>
      <w:r>
        <w:rPr>
          <w:sz w:val="28"/>
          <w:szCs w:val="28"/>
          <w:lang w:val="uk-UA"/>
        </w:rPr>
        <w:t xml:space="preserve"> геологічних та геолого-економічних оглядів тощо, що значно підвищить інвестиційну привабливість галузі, адже дозволить потенційним інвесторам вільно здійснити першочергову оцінку можливості перспективності проекту та в подальшому прийняти рішення про звернення із заявою до </w:t>
      </w:r>
      <w:proofErr w:type="spellStart"/>
      <w:r>
        <w:rPr>
          <w:sz w:val="28"/>
          <w:szCs w:val="28"/>
          <w:lang w:val="uk-UA"/>
        </w:rPr>
        <w:t>Держгеонадр</w:t>
      </w:r>
      <w:proofErr w:type="spellEnd"/>
      <w:r>
        <w:rPr>
          <w:sz w:val="28"/>
          <w:szCs w:val="28"/>
          <w:lang w:val="uk-UA"/>
        </w:rPr>
        <w:t xml:space="preserve"> про винесення на аукціон відповідної ділянки.</w:t>
      </w:r>
    </w:p>
    <w:p w:rsidR="00985AFA" w:rsidRDefault="00985AFA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Водночас, важливим є питання спрощення чинної системи поводження </w:t>
      </w:r>
      <w:r w:rsidR="0078543E">
        <w:rPr>
          <w:sz w:val="28"/>
          <w:szCs w:val="28"/>
          <w:lang w:val="uk-UA"/>
        </w:rPr>
        <w:t xml:space="preserve">з геологічною інформацією, адже власники геологічної інформації можуть реалізовувати її лише за погодженням з </w:t>
      </w:r>
      <w:proofErr w:type="spellStart"/>
      <w:r w:rsidR="0078543E">
        <w:rPr>
          <w:sz w:val="28"/>
          <w:szCs w:val="28"/>
          <w:lang w:val="uk-UA"/>
        </w:rPr>
        <w:t>Держгеонадрами</w:t>
      </w:r>
      <w:proofErr w:type="spellEnd"/>
      <w:r w:rsidR="0078543E">
        <w:rPr>
          <w:sz w:val="28"/>
          <w:szCs w:val="28"/>
          <w:lang w:val="uk-UA"/>
        </w:rPr>
        <w:t xml:space="preserve">, що може тривати значний час. Так, проектом постанови врегульовується дане питання шляхом лише інформування </w:t>
      </w:r>
      <w:proofErr w:type="spellStart"/>
      <w:r w:rsidR="0078543E">
        <w:rPr>
          <w:sz w:val="28"/>
          <w:szCs w:val="28"/>
          <w:lang w:val="uk-UA"/>
        </w:rPr>
        <w:t>надрокористувачем</w:t>
      </w:r>
      <w:proofErr w:type="spellEnd"/>
      <w:r w:rsidR="0078543E">
        <w:rPr>
          <w:sz w:val="28"/>
          <w:szCs w:val="28"/>
          <w:lang w:val="uk-UA"/>
        </w:rPr>
        <w:t xml:space="preserve">-власником геологічної інформації про таку реалізацію </w:t>
      </w:r>
      <w:proofErr w:type="spellStart"/>
      <w:r w:rsidR="0078543E">
        <w:rPr>
          <w:sz w:val="28"/>
          <w:szCs w:val="28"/>
          <w:lang w:val="uk-UA"/>
        </w:rPr>
        <w:t>Держгеонадра</w:t>
      </w:r>
      <w:proofErr w:type="spellEnd"/>
      <w:r w:rsidR="0078543E">
        <w:rPr>
          <w:sz w:val="28"/>
          <w:szCs w:val="28"/>
          <w:lang w:val="uk-UA"/>
        </w:rPr>
        <w:t xml:space="preserve"> із зазначенням даних продавця та покупця, а також складу і обсягу </w:t>
      </w:r>
      <w:proofErr w:type="spellStart"/>
      <w:r w:rsidR="0078543E">
        <w:rPr>
          <w:sz w:val="28"/>
          <w:szCs w:val="28"/>
          <w:lang w:val="uk-UA"/>
        </w:rPr>
        <w:t>геоінформації</w:t>
      </w:r>
      <w:proofErr w:type="spellEnd"/>
      <w:r w:rsidR="0078543E">
        <w:rPr>
          <w:sz w:val="28"/>
          <w:szCs w:val="28"/>
          <w:lang w:val="uk-UA"/>
        </w:rPr>
        <w:t>.</w:t>
      </w:r>
    </w:p>
    <w:p w:rsidR="006C5864" w:rsidRDefault="006C5864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 результатами реалізації проекту</w:t>
      </w:r>
      <w:r w:rsidR="00064A5B">
        <w:rPr>
          <w:sz w:val="28"/>
          <w:szCs w:val="28"/>
          <w:lang w:val="uk-UA"/>
        </w:rPr>
        <w:t xml:space="preserve"> постанови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Держгеонадрами</w:t>
      </w:r>
      <w:proofErr w:type="spellEnd"/>
      <w:r>
        <w:rPr>
          <w:sz w:val="28"/>
          <w:szCs w:val="28"/>
          <w:lang w:val="uk-UA"/>
        </w:rPr>
        <w:t xml:space="preserve"> очікується с</w:t>
      </w:r>
      <w:r w:rsidRPr="006C5864">
        <w:rPr>
          <w:sz w:val="28"/>
          <w:szCs w:val="28"/>
          <w:lang w:val="uk-UA"/>
        </w:rPr>
        <w:t xml:space="preserve">прощення процедури </w:t>
      </w:r>
      <w:r w:rsidR="00916302">
        <w:rPr>
          <w:sz w:val="28"/>
          <w:szCs w:val="28"/>
          <w:lang w:val="uk-UA"/>
        </w:rPr>
        <w:t>надання геологічної інформації</w:t>
      </w:r>
      <w:r w:rsidRPr="006C5864">
        <w:rPr>
          <w:sz w:val="28"/>
          <w:szCs w:val="28"/>
          <w:lang w:val="uk-UA"/>
        </w:rPr>
        <w:t xml:space="preserve">; доступність, прозорість, публічність </w:t>
      </w:r>
      <w:r w:rsidR="00916302" w:rsidRPr="00916302">
        <w:rPr>
          <w:sz w:val="28"/>
          <w:szCs w:val="28"/>
          <w:lang w:val="uk-UA"/>
        </w:rPr>
        <w:t>геологічної інформації</w:t>
      </w:r>
      <w:r w:rsidRPr="006C5864">
        <w:rPr>
          <w:sz w:val="28"/>
          <w:szCs w:val="28"/>
          <w:lang w:val="uk-UA"/>
        </w:rPr>
        <w:t xml:space="preserve">; збільшення кількості потенційних </w:t>
      </w:r>
      <w:r w:rsidR="00916302">
        <w:rPr>
          <w:sz w:val="28"/>
          <w:szCs w:val="28"/>
          <w:lang w:val="uk-UA"/>
        </w:rPr>
        <w:t>покупц</w:t>
      </w:r>
      <w:r w:rsidRPr="006C5864">
        <w:rPr>
          <w:sz w:val="28"/>
          <w:szCs w:val="28"/>
          <w:lang w:val="uk-UA"/>
        </w:rPr>
        <w:t>ів; збільшення надходжень до державного бюджету.</w:t>
      </w:r>
    </w:p>
    <w:p w:rsidR="00A822C6" w:rsidRDefault="00916302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</w:t>
      </w:r>
      <w:r w:rsidR="00A822C6" w:rsidRPr="00A822C6">
        <w:rPr>
          <w:sz w:val="28"/>
          <w:szCs w:val="28"/>
          <w:lang w:val="uk-UA"/>
        </w:rPr>
        <w:t xml:space="preserve"> інструменти надають можливості для удосконалення системи державного управління, задоволення потреб та очікувань </w:t>
      </w:r>
      <w:r>
        <w:rPr>
          <w:sz w:val="28"/>
          <w:szCs w:val="28"/>
          <w:lang w:val="uk-UA"/>
        </w:rPr>
        <w:t>юридичних та фізичних осіб</w:t>
      </w:r>
      <w:r w:rsidR="00A822C6" w:rsidRPr="00A822C6">
        <w:rPr>
          <w:sz w:val="28"/>
          <w:szCs w:val="28"/>
          <w:lang w:val="uk-UA"/>
        </w:rPr>
        <w:t>, що є ключовим для забезпечення стабільного розвитку країни</w:t>
      </w:r>
      <w:r w:rsidR="00A822C6">
        <w:rPr>
          <w:sz w:val="28"/>
          <w:szCs w:val="28"/>
          <w:lang w:val="uk-UA"/>
        </w:rPr>
        <w:t>.</w:t>
      </w:r>
    </w:p>
    <w:p w:rsidR="005F7CE7" w:rsidRPr="008F0D9D" w:rsidRDefault="005F7CE7" w:rsidP="005F7CE7">
      <w:pPr>
        <w:pStyle w:val="a3"/>
        <w:spacing w:after="120"/>
        <w:ind w:left="0"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 xml:space="preserve">До зазначеного проекту забезпечено вільний доступ для ознайомлення на офіційному сайті </w:t>
      </w:r>
      <w:proofErr w:type="spellStart"/>
      <w:r w:rsidRPr="008F0D9D">
        <w:rPr>
          <w:sz w:val="28"/>
          <w:szCs w:val="28"/>
          <w:lang w:val="uk-UA"/>
        </w:rPr>
        <w:t>Держгеонадр</w:t>
      </w:r>
      <w:proofErr w:type="spellEnd"/>
      <w:r w:rsidRPr="008F0D9D">
        <w:rPr>
          <w:sz w:val="28"/>
          <w:szCs w:val="28"/>
          <w:lang w:val="uk-UA"/>
        </w:rPr>
        <w:t>.</w:t>
      </w:r>
    </w:p>
    <w:p w:rsidR="00DD20D1" w:rsidRPr="008E7AF0" w:rsidRDefault="00DD20D1" w:rsidP="00DD20D1">
      <w:pPr>
        <w:pStyle w:val="a3"/>
        <w:ind w:left="709"/>
        <w:jc w:val="both"/>
        <w:rPr>
          <w:sz w:val="28"/>
          <w:szCs w:val="28"/>
          <w:lang w:val="uk-UA"/>
        </w:rPr>
      </w:pPr>
    </w:p>
    <w:p w:rsidR="00605BB8" w:rsidRPr="008F0D9D" w:rsidRDefault="00605BB8" w:rsidP="000D48C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Мета і шляхи її досягнення</w:t>
      </w:r>
    </w:p>
    <w:p w:rsidR="00844A38" w:rsidRDefault="00844A38" w:rsidP="000D48CE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 xml:space="preserve">Метою прийняття </w:t>
      </w:r>
      <w:r w:rsidR="00187AC0" w:rsidRPr="008F0D9D">
        <w:rPr>
          <w:sz w:val="28"/>
          <w:szCs w:val="28"/>
          <w:lang w:val="uk-UA"/>
        </w:rPr>
        <w:t>п</w:t>
      </w:r>
      <w:r w:rsidRPr="008F0D9D">
        <w:rPr>
          <w:sz w:val="28"/>
          <w:szCs w:val="28"/>
          <w:lang w:val="uk-UA"/>
        </w:rPr>
        <w:t xml:space="preserve">роекту </w:t>
      </w:r>
      <w:proofErr w:type="spellStart"/>
      <w:r w:rsidR="00187AC0" w:rsidRPr="008F0D9D">
        <w:rPr>
          <w:sz w:val="28"/>
          <w:szCs w:val="28"/>
          <w:lang w:val="uk-UA"/>
        </w:rPr>
        <w:t>акт</w:t>
      </w:r>
      <w:r w:rsidR="00064A5B">
        <w:rPr>
          <w:sz w:val="28"/>
          <w:szCs w:val="28"/>
          <w:lang w:val="uk-UA"/>
        </w:rPr>
        <w:t>а</w:t>
      </w:r>
      <w:proofErr w:type="spellEnd"/>
      <w:r w:rsidR="00187AC0" w:rsidRPr="008F0D9D">
        <w:rPr>
          <w:sz w:val="28"/>
          <w:szCs w:val="28"/>
          <w:lang w:val="uk-UA"/>
        </w:rPr>
        <w:t xml:space="preserve"> </w:t>
      </w:r>
      <w:r w:rsidRPr="008F0D9D">
        <w:rPr>
          <w:sz w:val="28"/>
          <w:szCs w:val="28"/>
          <w:lang w:val="uk-UA"/>
        </w:rPr>
        <w:t xml:space="preserve">є </w:t>
      </w:r>
      <w:r w:rsidR="00064A5B">
        <w:rPr>
          <w:sz w:val="28"/>
          <w:szCs w:val="28"/>
          <w:lang w:val="uk-UA"/>
        </w:rPr>
        <w:t>запровадження вільного доступу до геологічної інформації</w:t>
      </w:r>
      <w:r w:rsidR="00E427D8">
        <w:rPr>
          <w:sz w:val="28"/>
          <w:szCs w:val="28"/>
          <w:lang w:val="uk-UA"/>
        </w:rPr>
        <w:t xml:space="preserve">, що в </w:t>
      </w:r>
      <w:r w:rsidR="008E7AF0">
        <w:rPr>
          <w:sz w:val="28"/>
          <w:szCs w:val="28"/>
          <w:lang w:val="uk-UA"/>
        </w:rPr>
        <w:t>свою чергу дозволить забезпечит</w:t>
      </w:r>
      <w:r w:rsidR="00340164">
        <w:rPr>
          <w:sz w:val="28"/>
          <w:szCs w:val="28"/>
          <w:lang w:val="uk-UA"/>
        </w:rPr>
        <w:t>и</w:t>
      </w:r>
      <w:r w:rsidR="008E7AF0">
        <w:rPr>
          <w:sz w:val="28"/>
          <w:szCs w:val="28"/>
          <w:lang w:val="uk-UA"/>
        </w:rPr>
        <w:t xml:space="preserve"> </w:t>
      </w:r>
      <w:r w:rsidR="008E7AF0" w:rsidRPr="006C5864">
        <w:rPr>
          <w:sz w:val="28"/>
          <w:szCs w:val="28"/>
          <w:lang w:val="uk-UA"/>
        </w:rPr>
        <w:t xml:space="preserve">доступність, прозорість, публічність </w:t>
      </w:r>
      <w:r w:rsidR="00C5167E" w:rsidRPr="00C5167E">
        <w:rPr>
          <w:sz w:val="28"/>
          <w:szCs w:val="28"/>
          <w:lang w:val="uk-UA"/>
        </w:rPr>
        <w:t>геологічної інформації</w:t>
      </w:r>
      <w:r w:rsidR="008E7AF0" w:rsidRPr="006C5864">
        <w:rPr>
          <w:sz w:val="28"/>
          <w:szCs w:val="28"/>
          <w:lang w:val="uk-UA"/>
        </w:rPr>
        <w:t>; зменш</w:t>
      </w:r>
      <w:r w:rsidR="008E7AF0">
        <w:rPr>
          <w:sz w:val="28"/>
          <w:szCs w:val="28"/>
          <w:lang w:val="uk-UA"/>
        </w:rPr>
        <w:t>ить</w:t>
      </w:r>
      <w:r w:rsidR="008E7AF0" w:rsidRPr="006C5864">
        <w:rPr>
          <w:sz w:val="28"/>
          <w:szCs w:val="28"/>
          <w:lang w:val="uk-UA"/>
        </w:rPr>
        <w:t xml:space="preserve"> </w:t>
      </w:r>
      <w:r w:rsidR="008E7AF0">
        <w:rPr>
          <w:sz w:val="28"/>
          <w:szCs w:val="28"/>
          <w:lang w:val="uk-UA"/>
        </w:rPr>
        <w:t xml:space="preserve">затрати </w:t>
      </w:r>
      <w:r w:rsidR="008E7AF0" w:rsidRPr="006C5864">
        <w:rPr>
          <w:sz w:val="28"/>
          <w:szCs w:val="28"/>
          <w:lang w:val="uk-UA"/>
        </w:rPr>
        <w:t>часу</w:t>
      </w:r>
      <w:r w:rsidR="008E7AF0">
        <w:rPr>
          <w:sz w:val="28"/>
          <w:szCs w:val="28"/>
          <w:lang w:val="uk-UA"/>
        </w:rPr>
        <w:t xml:space="preserve">, які будуть витрачатися як </w:t>
      </w:r>
      <w:r w:rsidR="00C5167E">
        <w:rPr>
          <w:sz w:val="28"/>
          <w:szCs w:val="28"/>
          <w:lang w:val="uk-UA"/>
        </w:rPr>
        <w:t>фізичними та юридичними особами,</w:t>
      </w:r>
      <w:r w:rsidR="008E7AF0">
        <w:rPr>
          <w:sz w:val="28"/>
          <w:szCs w:val="28"/>
          <w:lang w:val="uk-UA"/>
        </w:rPr>
        <w:t xml:space="preserve"> так і державним органом, дозволить збільшити кількі</w:t>
      </w:r>
      <w:r w:rsidR="008E7AF0" w:rsidRPr="006C5864">
        <w:rPr>
          <w:sz w:val="28"/>
          <w:szCs w:val="28"/>
          <w:lang w:val="uk-UA"/>
        </w:rPr>
        <w:t>ст</w:t>
      </w:r>
      <w:r w:rsidR="008E7AF0">
        <w:rPr>
          <w:sz w:val="28"/>
          <w:szCs w:val="28"/>
          <w:lang w:val="uk-UA"/>
        </w:rPr>
        <w:t>ь</w:t>
      </w:r>
      <w:r w:rsidR="008E7AF0" w:rsidRPr="006C5864">
        <w:rPr>
          <w:sz w:val="28"/>
          <w:szCs w:val="28"/>
          <w:lang w:val="uk-UA"/>
        </w:rPr>
        <w:t xml:space="preserve"> потенційних </w:t>
      </w:r>
      <w:r w:rsidR="001722C1">
        <w:rPr>
          <w:sz w:val="28"/>
          <w:szCs w:val="28"/>
          <w:lang w:val="uk-UA"/>
        </w:rPr>
        <w:t>розробник</w:t>
      </w:r>
      <w:r w:rsidR="00C5167E">
        <w:rPr>
          <w:sz w:val="28"/>
          <w:szCs w:val="28"/>
          <w:lang w:val="uk-UA"/>
        </w:rPr>
        <w:t xml:space="preserve">ів </w:t>
      </w:r>
      <w:proofErr w:type="spellStart"/>
      <w:r w:rsidR="00C5167E">
        <w:rPr>
          <w:sz w:val="28"/>
          <w:szCs w:val="28"/>
          <w:lang w:val="uk-UA"/>
        </w:rPr>
        <w:t>геоінформації</w:t>
      </w:r>
      <w:proofErr w:type="spellEnd"/>
      <w:r w:rsidR="008E7AF0">
        <w:rPr>
          <w:sz w:val="28"/>
          <w:szCs w:val="28"/>
          <w:lang w:val="uk-UA"/>
        </w:rPr>
        <w:t xml:space="preserve">, що як наслідок позитивно позначиться на </w:t>
      </w:r>
      <w:r w:rsidR="008E7AF0" w:rsidRPr="006C5864">
        <w:rPr>
          <w:sz w:val="28"/>
          <w:szCs w:val="28"/>
          <w:lang w:val="uk-UA"/>
        </w:rPr>
        <w:t>збі</w:t>
      </w:r>
      <w:r w:rsidR="008E7AF0">
        <w:rPr>
          <w:sz w:val="28"/>
          <w:szCs w:val="28"/>
          <w:lang w:val="uk-UA"/>
        </w:rPr>
        <w:t>льшенні</w:t>
      </w:r>
      <w:r w:rsidR="008E7AF0" w:rsidRPr="006C5864">
        <w:rPr>
          <w:sz w:val="28"/>
          <w:szCs w:val="28"/>
          <w:lang w:val="uk-UA"/>
        </w:rPr>
        <w:t xml:space="preserve"> надходжень до державного бюджету</w:t>
      </w:r>
      <w:r w:rsidR="008E7AF0">
        <w:rPr>
          <w:sz w:val="28"/>
          <w:szCs w:val="28"/>
          <w:lang w:val="uk-UA"/>
        </w:rPr>
        <w:t>, запровадить принципово нові методи</w:t>
      </w:r>
      <w:r w:rsidR="008E7AF0" w:rsidRPr="008E7AF0">
        <w:rPr>
          <w:sz w:val="28"/>
          <w:szCs w:val="28"/>
          <w:lang w:val="uk-UA"/>
        </w:rPr>
        <w:t xml:space="preserve"> для державного управління у сфері геологічного вивчення та раціонального використання надр</w:t>
      </w:r>
      <w:r w:rsidR="008E7AF0">
        <w:rPr>
          <w:sz w:val="28"/>
          <w:szCs w:val="28"/>
          <w:lang w:val="uk-UA"/>
        </w:rPr>
        <w:t>.</w:t>
      </w:r>
    </w:p>
    <w:p w:rsidR="008E7AF0" w:rsidRDefault="008E7AF0" w:rsidP="000D48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Досягнути зазначеної мети пропонується шляхом прийняття та реалізації </w:t>
      </w:r>
      <w:r w:rsidRPr="008E7AF0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E7AF0">
        <w:rPr>
          <w:sz w:val="28"/>
          <w:szCs w:val="28"/>
          <w:lang w:val="uk-UA"/>
        </w:rPr>
        <w:t xml:space="preserve"> постанови Кабінету Міністрів України </w:t>
      </w:r>
      <w:r w:rsidR="00064A5B" w:rsidRPr="00064A5B">
        <w:rPr>
          <w:bCs/>
          <w:sz w:val="28"/>
          <w:szCs w:val="28"/>
          <w:lang w:val="uk-UA"/>
        </w:rPr>
        <w:t>«Про внесення змін до Положення про порядок розпорядження геологічною інформацією»</w:t>
      </w:r>
    </w:p>
    <w:p w:rsidR="008E7AF0" w:rsidRPr="008F0D9D" w:rsidRDefault="008E7AF0" w:rsidP="000D48CE">
      <w:pPr>
        <w:ind w:firstLine="709"/>
        <w:jc w:val="both"/>
        <w:rPr>
          <w:sz w:val="28"/>
          <w:szCs w:val="28"/>
          <w:lang w:val="uk-UA"/>
        </w:rPr>
      </w:pPr>
    </w:p>
    <w:p w:rsidR="00605BB8" w:rsidRPr="008F0D9D" w:rsidRDefault="00605BB8" w:rsidP="000D48CE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Правові аспекти</w:t>
      </w:r>
    </w:p>
    <w:p w:rsidR="00605BB8" w:rsidRPr="008F0D9D" w:rsidRDefault="00605BB8" w:rsidP="000D48CE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 xml:space="preserve">У цій сфері діють такі нормативно-правові акти: </w:t>
      </w:r>
    </w:p>
    <w:p w:rsidR="00844A38" w:rsidRPr="008F0D9D" w:rsidRDefault="00844A38" w:rsidP="000D48CE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Конституція України;</w:t>
      </w:r>
    </w:p>
    <w:p w:rsidR="00E105C2" w:rsidRDefault="005F7CE7" w:rsidP="000D48CE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Кодекс України про надра;</w:t>
      </w:r>
    </w:p>
    <w:p w:rsidR="008446F7" w:rsidRDefault="008446F7" w:rsidP="000D48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«Про нафту і газ»;</w:t>
      </w:r>
    </w:p>
    <w:p w:rsidR="007B71A2" w:rsidRPr="008F0D9D" w:rsidRDefault="007B71A2" w:rsidP="000D48CE">
      <w:pPr>
        <w:ind w:firstLine="709"/>
        <w:jc w:val="both"/>
        <w:rPr>
          <w:sz w:val="28"/>
          <w:szCs w:val="28"/>
          <w:lang w:val="uk-UA"/>
        </w:rPr>
      </w:pPr>
      <w:r w:rsidRPr="007B71A2">
        <w:rPr>
          <w:sz w:val="28"/>
          <w:szCs w:val="28"/>
          <w:lang w:val="uk-UA"/>
        </w:rPr>
        <w:t xml:space="preserve">постанова Кабінету Міністрів України від 30 травня 2011 р. № </w:t>
      </w:r>
      <w:r>
        <w:rPr>
          <w:sz w:val="28"/>
          <w:szCs w:val="28"/>
          <w:lang w:val="uk-UA"/>
        </w:rPr>
        <w:t>615</w:t>
      </w:r>
      <w:r w:rsidRPr="007B71A2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надання спеціальних дозволів на користування надрами</w:t>
      </w:r>
      <w:r w:rsidRPr="007B71A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F7CE7" w:rsidRPr="008F0D9D" w:rsidRDefault="005F7CE7" w:rsidP="005F7CE7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постанова Кабінету Міністрів України від 30 травня 2011 р. № 594 «Про затвердження Порядку проведення аукціонів з продажу спеціальних дозволів на користування надрами».</w:t>
      </w:r>
    </w:p>
    <w:p w:rsidR="005F7CE7" w:rsidRPr="008F0D9D" w:rsidRDefault="005F7CE7" w:rsidP="000D48CE">
      <w:pPr>
        <w:ind w:firstLine="709"/>
        <w:jc w:val="both"/>
        <w:rPr>
          <w:sz w:val="28"/>
          <w:szCs w:val="28"/>
          <w:lang w:val="uk-UA"/>
        </w:rPr>
      </w:pPr>
    </w:p>
    <w:p w:rsidR="00605BB8" w:rsidRPr="008F0D9D" w:rsidRDefault="00605BB8" w:rsidP="000D48C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Фінансово-економічне обґрунтування</w:t>
      </w:r>
    </w:p>
    <w:p w:rsidR="00605BB8" w:rsidRPr="008F0D9D" w:rsidRDefault="00605BB8" w:rsidP="000D48CE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 xml:space="preserve">Реалізація </w:t>
      </w:r>
      <w:r w:rsidR="00187AC0" w:rsidRPr="008F0D9D">
        <w:rPr>
          <w:sz w:val="28"/>
          <w:szCs w:val="28"/>
          <w:lang w:val="uk-UA"/>
        </w:rPr>
        <w:t xml:space="preserve">проекту </w:t>
      </w:r>
      <w:proofErr w:type="spellStart"/>
      <w:r w:rsidRPr="008F0D9D">
        <w:rPr>
          <w:sz w:val="28"/>
          <w:szCs w:val="28"/>
          <w:lang w:val="uk-UA"/>
        </w:rPr>
        <w:t>акт</w:t>
      </w:r>
      <w:r w:rsidR="00340164">
        <w:rPr>
          <w:sz w:val="28"/>
          <w:szCs w:val="28"/>
          <w:lang w:val="uk-UA"/>
        </w:rPr>
        <w:t>а</w:t>
      </w:r>
      <w:proofErr w:type="spellEnd"/>
      <w:r w:rsidRPr="008F0D9D">
        <w:rPr>
          <w:sz w:val="28"/>
          <w:szCs w:val="28"/>
          <w:lang w:val="uk-UA"/>
        </w:rPr>
        <w:t xml:space="preserve"> не потребує додаткових витрат з Державного бюджету України. </w:t>
      </w:r>
    </w:p>
    <w:p w:rsidR="006C3501" w:rsidRPr="008F0D9D" w:rsidRDefault="006C3501" w:rsidP="000D48CE">
      <w:pPr>
        <w:pStyle w:val="30"/>
        <w:ind w:firstLine="709"/>
        <w:rPr>
          <w:rFonts w:ascii="Times New Roman" w:hAnsi="Times New Roman"/>
          <w:szCs w:val="28"/>
        </w:rPr>
      </w:pPr>
    </w:p>
    <w:p w:rsidR="00605BB8" w:rsidRPr="008F0D9D" w:rsidRDefault="00605BB8" w:rsidP="000D48CE">
      <w:pPr>
        <w:pStyle w:val="30"/>
        <w:numPr>
          <w:ilvl w:val="0"/>
          <w:numId w:val="3"/>
        </w:numPr>
        <w:ind w:left="0" w:firstLine="709"/>
        <w:rPr>
          <w:rFonts w:ascii="Times New Roman" w:hAnsi="Times New Roman"/>
          <w:szCs w:val="28"/>
        </w:rPr>
      </w:pPr>
      <w:r w:rsidRPr="008F0D9D">
        <w:rPr>
          <w:rFonts w:ascii="Times New Roman" w:hAnsi="Times New Roman"/>
          <w:szCs w:val="28"/>
        </w:rPr>
        <w:t>Позиція заінтересованих органів</w:t>
      </w:r>
    </w:p>
    <w:p w:rsidR="00605BB8" w:rsidRPr="008F0D9D" w:rsidRDefault="00605BB8" w:rsidP="000D48CE">
      <w:pPr>
        <w:pStyle w:val="30"/>
        <w:ind w:firstLine="709"/>
        <w:rPr>
          <w:rFonts w:ascii="Times New Roman" w:hAnsi="Times New Roman"/>
          <w:b w:val="0"/>
          <w:szCs w:val="28"/>
        </w:rPr>
      </w:pPr>
      <w:r w:rsidRPr="008F0D9D">
        <w:rPr>
          <w:rFonts w:ascii="Times New Roman" w:hAnsi="Times New Roman"/>
          <w:b w:val="0"/>
          <w:szCs w:val="28"/>
        </w:rPr>
        <w:t xml:space="preserve">Проект </w:t>
      </w:r>
      <w:proofErr w:type="spellStart"/>
      <w:r w:rsidRPr="008F0D9D">
        <w:rPr>
          <w:rFonts w:ascii="Times New Roman" w:hAnsi="Times New Roman"/>
          <w:b w:val="0"/>
          <w:szCs w:val="28"/>
        </w:rPr>
        <w:t>акт</w:t>
      </w:r>
      <w:r w:rsidR="00340164">
        <w:rPr>
          <w:rFonts w:ascii="Times New Roman" w:hAnsi="Times New Roman"/>
          <w:b w:val="0"/>
          <w:szCs w:val="28"/>
        </w:rPr>
        <w:t>а</w:t>
      </w:r>
      <w:proofErr w:type="spellEnd"/>
      <w:r w:rsidR="003F35DC" w:rsidRPr="008F0D9D">
        <w:rPr>
          <w:rFonts w:ascii="Times New Roman" w:hAnsi="Times New Roman"/>
          <w:b w:val="0"/>
          <w:szCs w:val="28"/>
        </w:rPr>
        <w:t xml:space="preserve"> п</w:t>
      </w:r>
      <w:r w:rsidR="00187AC0" w:rsidRPr="008F0D9D">
        <w:rPr>
          <w:rFonts w:ascii="Times New Roman" w:hAnsi="Times New Roman"/>
          <w:b w:val="0"/>
          <w:szCs w:val="28"/>
        </w:rPr>
        <w:t>отребує погодження</w:t>
      </w:r>
      <w:r w:rsidR="00E171D0" w:rsidRPr="008F0D9D">
        <w:rPr>
          <w:rFonts w:ascii="Times New Roman" w:hAnsi="Times New Roman"/>
          <w:b w:val="0"/>
          <w:szCs w:val="28"/>
        </w:rPr>
        <w:t xml:space="preserve"> з</w:t>
      </w:r>
      <w:r w:rsidRPr="008F0D9D">
        <w:rPr>
          <w:rFonts w:ascii="Times New Roman" w:hAnsi="Times New Roman"/>
          <w:b w:val="0"/>
          <w:szCs w:val="28"/>
        </w:rPr>
        <w:t xml:space="preserve"> </w:t>
      </w:r>
      <w:r w:rsidR="007710D4" w:rsidRPr="008F0D9D">
        <w:rPr>
          <w:rFonts w:ascii="Times New Roman" w:hAnsi="Times New Roman"/>
          <w:b w:val="0"/>
          <w:szCs w:val="28"/>
        </w:rPr>
        <w:t xml:space="preserve">Міністерством економічного розвитку і торгівлі України, </w:t>
      </w:r>
      <w:r w:rsidR="00AF6D77" w:rsidRPr="008F0D9D">
        <w:rPr>
          <w:rFonts w:ascii="Times New Roman" w:hAnsi="Times New Roman"/>
          <w:b w:val="0"/>
          <w:szCs w:val="28"/>
        </w:rPr>
        <w:t xml:space="preserve">Міністерством фінансів України, Державною регуляторною службою України </w:t>
      </w:r>
      <w:r w:rsidR="003F35DC" w:rsidRPr="008F0D9D">
        <w:rPr>
          <w:rFonts w:ascii="Times New Roman" w:hAnsi="Times New Roman"/>
          <w:b w:val="0"/>
          <w:szCs w:val="28"/>
        </w:rPr>
        <w:t xml:space="preserve">та </w:t>
      </w:r>
      <w:r w:rsidRPr="008F0D9D">
        <w:rPr>
          <w:rFonts w:ascii="Times New Roman" w:hAnsi="Times New Roman"/>
          <w:b w:val="0"/>
          <w:szCs w:val="28"/>
        </w:rPr>
        <w:t>Міністерств</w:t>
      </w:r>
      <w:r w:rsidR="004720B9" w:rsidRPr="008F0D9D">
        <w:rPr>
          <w:rFonts w:ascii="Times New Roman" w:hAnsi="Times New Roman"/>
          <w:b w:val="0"/>
          <w:szCs w:val="28"/>
        </w:rPr>
        <w:t>ом</w:t>
      </w:r>
      <w:r w:rsidRPr="008F0D9D">
        <w:rPr>
          <w:rFonts w:ascii="Times New Roman" w:hAnsi="Times New Roman"/>
          <w:b w:val="0"/>
          <w:szCs w:val="28"/>
        </w:rPr>
        <w:t xml:space="preserve"> юстиції України.</w:t>
      </w:r>
    </w:p>
    <w:p w:rsidR="00340164" w:rsidRPr="008F0D9D" w:rsidRDefault="00340164" w:rsidP="000D48CE">
      <w:pPr>
        <w:pStyle w:val="30"/>
        <w:ind w:firstLine="709"/>
        <w:rPr>
          <w:rFonts w:ascii="Times New Roman" w:hAnsi="Times New Roman"/>
          <w:b w:val="0"/>
          <w:szCs w:val="28"/>
        </w:rPr>
      </w:pPr>
    </w:p>
    <w:p w:rsidR="00605BB8" w:rsidRPr="008F0D9D" w:rsidRDefault="00605BB8" w:rsidP="000D48CE">
      <w:pPr>
        <w:pStyle w:val="30"/>
        <w:numPr>
          <w:ilvl w:val="0"/>
          <w:numId w:val="3"/>
        </w:numPr>
        <w:ind w:left="0" w:firstLine="709"/>
        <w:rPr>
          <w:rFonts w:ascii="Times New Roman" w:hAnsi="Times New Roman"/>
          <w:szCs w:val="28"/>
        </w:rPr>
      </w:pPr>
      <w:r w:rsidRPr="008F0D9D">
        <w:rPr>
          <w:rFonts w:ascii="Times New Roman" w:hAnsi="Times New Roman"/>
          <w:szCs w:val="28"/>
        </w:rPr>
        <w:t>Регіональний аспект</w:t>
      </w:r>
    </w:p>
    <w:p w:rsidR="00605BB8" w:rsidRPr="008F0D9D" w:rsidRDefault="00605BB8" w:rsidP="000D48CE">
      <w:pPr>
        <w:pStyle w:val="30"/>
        <w:ind w:firstLine="709"/>
        <w:rPr>
          <w:rFonts w:ascii="Times New Roman" w:hAnsi="Times New Roman"/>
          <w:b w:val="0"/>
          <w:szCs w:val="28"/>
        </w:rPr>
      </w:pPr>
      <w:r w:rsidRPr="008F0D9D">
        <w:rPr>
          <w:rFonts w:ascii="Times New Roman" w:hAnsi="Times New Roman"/>
          <w:b w:val="0"/>
          <w:szCs w:val="28"/>
        </w:rPr>
        <w:t xml:space="preserve">Проект </w:t>
      </w:r>
      <w:proofErr w:type="spellStart"/>
      <w:r w:rsidRPr="008F0D9D">
        <w:rPr>
          <w:rFonts w:ascii="Times New Roman" w:hAnsi="Times New Roman"/>
          <w:b w:val="0"/>
          <w:szCs w:val="28"/>
        </w:rPr>
        <w:t>акт</w:t>
      </w:r>
      <w:r w:rsidR="00340164">
        <w:rPr>
          <w:rFonts w:ascii="Times New Roman" w:hAnsi="Times New Roman"/>
          <w:b w:val="0"/>
          <w:szCs w:val="28"/>
        </w:rPr>
        <w:t>а</w:t>
      </w:r>
      <w:proofErr w:type="spellEnd"/>
      <w:r w:rsidRPr="008F0D9D">
        <w:rPr>
          <w:rFonts w:ascii="Times New Roman" w:hAnsi="Times New Roman"/>
          <w:szCs w:val="28"/>
        </w:rPr>
        <w:t xml:space="preserve"> </w:t>
      </w:r>
      <w:r w:rsidRPr="008F0D9D">
        <w:rPr>
          <w:rFonts w:ascii="Times New Roman" w:hAnsi="Times New Roman"/>
          <w:b w:val="0"/>
          <w:szCs w:val="28"/>
        </w:rPr>
        <w:t>не стосується питання розвитку адміністративно-територіальних одиниць.</w:t>
      </w:r>
    </w:p>
    <w:p w:rsidR="000D1607" w:rsidRPr="008F0D9D" w:rsidRDefault="000D1607" w:rsidP="000D48CE">
      <w:pPr>
        <w:pStyle w:val="30"/>
        <w:ind w:firstLine="709"/>
        <w:rPr>
          <w:rFonts w:ascii="Times New Roman" w:hAnsi="Times New Roman"/>
          <w:szCs w:val="28"/>
        </w:rPr>
      </w:pPr>
    </w:p>
    <w:p w:rsidR="00605BB8" w:rsidRPr="008F0D9D" w:rsidRDefault="00605BB8" w:rsidP="000D48CE">
      <w:pPr>
        <w:pStyle w:val="30"/>
        <w:ind w:firstLine="709"/>
        <w:rPr>
          <w:rFonts w:ascii="Times New Roman" w:hAnsi="Times New Roman"/>
          <w:szCs w:val="28"/>
        </w:rPr>
      </w:pPr>
      <w:r w:rsidRPr="008F0D9D">
        <w:rPr>
          <w:rFonts w:ascii="Times New Roman" w:hAnsi="Times New Roman"/>
          <w:szCs w:val="28"/>
        </w:rPr>
        <w:lastRenderedPageBreak/>
        <w:t>6</w:t>
      </w:r>
      <w:r w:rsidRPr="008F0D9D">
        <w:rPr>
          <w:rFonts w:ascii="Times New Roman" w:hAnsi="Times New Roman"/>
          <w:szCs w:val="28"/>
          <w:vertAlign w:val="superscript"/>
        </w:rPr>
        <w:t>1</w:t>
      </w:r>
      <w:r w:rsidRPr="008F0D9D">
        <w:rPr>
          <w:rFonts w:ascii="Times New Roman" w:hAnsi="Times New Roman"/>
          <w:szCs w:val="28"/>
        </w:rPr>
        <w:t>. Запобігання дискримінації</w:t>
      </w:r>
    </w:p>
    <w:p w:rsidR="00605BB8" w:rsidRDefault="008F0D9D" w:rsidP="000D48CE">
      <w:pPr>
        <w:pStyle w:val="30"/>
        <w:ind w:firstLine="709"/>
        <w:rPr>
          <w:rFonts w:ascii="Times New Roman" w:eastAsia="Times New Roman" w:hAnsi="Times New Roman" w:cs="Times New Roman"/>
          <w:b w:val="0"/>
          <w:szCs w:val="28"/>
          <w:lang w:eastAsia="ru-RU"/>
        </w:rPr>
      </w:pPr>
      <w:r w:rsidRPr="008F0D9D">
        <w:rPr>
          <w:rFonts w:ascii="Times New Roman" w:eastAsia="Times New Roman" w:hAnsi="Times New Roman" w:cs="Times New Roman"/>
          <w:b w:val="0"/>
          <w:szCs w:val="28"/>
          <w:lang w:eastAsia="ru-RU"/>
        </w:rPr>
        <w:t xml:space="preserve">В проекті </w:t>
      </w:r>
      <w:proofErr w:type="spellStart"/>
      <w:r w:rsidR="00340164">
        <w:rPr>
          <w:rFonts w:ascii="Times New Roman" w:eastAsia="Times New Roman" w:hAnsi="Times New Roman" w:cs="Times New Roman"/>
          <w:b w:val="0"/>
          <w:szCs w:val="28"/>
          <w:lang w:eastAsia="ru-RU"/>
        </w:rPr>
        <w:t>акта</w:t>
      </w:r>
      <w:proofErr w:type="spellEnd"/>
      <w:r w:rsidRPr="008F0D9D">
        <w:rPr>
          <w:rFonts w:ascii="Times New Roman" w:eastAsia="Times New Roman" w:hAnsi="Times New Roman" w:cs="Times New Roman"/>
          <w:b w:val="0"/>
          <w:szCs w:val="28"/>
          <w:lang w:eastAsia="ru-RU"/>
        </w:rPr>
        <w:t xml:space="preserve"> відсутні положення, які містять ознаки дискримінації.</w:t>
      </w:r>
    </w:p>
    <w:p w:rsidR="00340164" w:rsidRDefault="00340164" w:rsidP="000D48CE">
      <w:pPr>
        <w:pStyle w:val="30"/>
        <w:ind w:firstLine="709"/>
        <w:rPr>
          <w:rFonts w:ascii="Times New Roman" w:eastAsia="Times New Roman" w:hAnsi="Times New Roman" w:cs="Times New Roman"/>
          <w:b w:val="0"/>
          <w:szCs w:val="28"/>
          <w:lang w:eastAsia="ru-RU"/>
        </w:rPr>
      </w:pPr>
    </w:p>
    <w:p w:rsidR="00605BB8" w:rsidRPr="008F0D9D" w:rsidRDefault="00605BB8" w:rsidP="000D48CE">
      <w:pPr>
        <w:pStyle w:val="30"/>
        <w:numPr>
          <w:ilvl w:val="0"/>
          <w:numId w:val="3"/>
        </w:numPr>
        <w:ind w:left="0" w:firstLine="709"/>
        <w:rPr>
          <w:rFonts w:ascii="Times New Roman" w:hAnsi="Times New Roman"/>
          <w:szCs w:val="28"/>
        </w:rPr>
      </w:pPr>
      <w:r w:rsidRPr="008F0D9D">
        <w:rPr>
          <w:rFonts w:ascii="Times New Roman" w:hAnsi="Times New Roman"/>
          <w:szCs w:val="28"/>
        </w:rPr>
        <w:t xml:space="preserve">Запобігання корупції </w:t>
      </w:r>
    </w:p>
    <w:p w:rsidR="00605BB8" w:rsidRPr="008F0D9D" w:rsidRDefault="00605BB8" w:rsidP="000D48CE">
      <w:pPr>
        <w:pStyle w:val="30"/>
        <w:ind w:firstLine="709"/>
        <w:rPr>
          <w:rFonts w:ascii="Times New Roman" w:hAnsi="Times New Roman"/>
          <w:b w:val="0"/>
          <w:szCs w:val="28"/>
        </w:rPr>
      </w:pPr>
      <w:r w:rsidRPr="008F0D9D">
        <w:rPr>
          <w:rFonts w:ascii="Times New Roman" w:hAnsi="Times New Roman"/>
          <w:b w:val="0"/>
          <w:szCs w:val="28"/>
        </w:rPr>
        <w:t xml:space="preserve">У проекті </w:t>
      </w:r>
      <w:proofErr w:type="spellStart"/>
      <w:r w:rsidRPr="008F0D9D">
        <w:rPr>
          <w:rFonts w:ascii="Times New Roman" w:hAnsi="Times New Roman"/>
          <w:b w:val="0"/>
          <w:szCs w:val="28"/>
        </w:rPr>
        <w:t>акт</w:t>
      </w:r>
      <w:r w:rsidR="00340164">
        <w:rPr>
          <w:rFonts w:ascii="Times New Roman" w:hAnsi="Times New Roman"/>
          <w:b w:val="0"/>
          <w:szCs w:val="28"/>
        </w:rPr>
        <w:t>а</w:t>
      </w:r>
      <w:proofErr w:type="spellEnd"/>
      <w:r w:rsidRPr="008F0D9D">
        <w:rPr>
          <w:rFonts w:ascii="Times New Roman" w:hAnsi="Times New Roman"/>
          <w:b w:val="0"/>
          <w:szCs w:val="28"/>
        </w:rPr>
        <w:t xml:space="preserve"> відсутні правила і процедури, які місять ризики вчинення корупційних правопорушень. </w:t>
      </w:r>
    </w:p>
    <w:p w:rsidR="00605BB8" w:rsidRPr="008F0D9D" w:rsidRDefault="00605BB8" w:rsidP="000D48CE">
      <w:pPr>
        <w:pStyle w:val="30"/>
        <w:ind w:firstLine="709"/>
        <w:rPr>
          <w:rFonts w:ascii="Times New Roman" w:hAnsi="Times New Roman"/>
          <w:szCs w:val="28"/>
        </w:rPr>
      </w:pPr>
    </w:p>
    <w:p w:rsidR="00605BB8" w:rsidRPr="008F0D9D" w:rsidRDefault="00605BB8" w:rsidP="000D48CE">
      <w:pPr>
        <w:pStyle w:val="30"/>
        <w:numPr>
          <w:ilvl w:val="0"/>
          <w:numId w:val="3"/>
        </w:numPr>
        <w:ind w:left="0" w:firstLine="709"/>
        <w:rPr>
          <w:rFonts w:ascii="Times New Roman" w:hAnsi="Times New Roman"/>
          <w:szCs w:val="28"/>
        </w:rPr>
      </w:pPr>
      <w:r w:rsidRPr="008F0D9D">
        <w:rPr>
          <w:rFonts w:ascii="Times New Roman" w:hAnsi="Times New Roman"/>
          <w:szCs w:val="28"/>
        </w:rPr>
        <w:t>Громадське обговорення</w:t>
      </w:r>
    </w:p>
    <w:p w:rsidR="00605BB8" w:rsidRDefault="00402E85" w:rsidP="000D48CE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 xml:space="preserve">Проект </w:t>
      </w:r>
      <w:proofErr w:type="spellStart"/>
      <w:r>
        <w:rPr>
          <w:rFonts w:eastAsiaTheme="minorHAnsi" w:cstheme="minorBidi"/>
          <w:sz w:val="28"/>
          <w:szCs w:val="28"/>
          <w:lang w:val="uk-UA" w:eastAsia="en-US"/>
        </w:rPr>
        <w:t>акта</w:t>
      </w:r>
      <w:proofErr w:type="spellEnd"/>
      <w:r w:rsidRPr="00402E85">
        <w:rPr>
          <w:rFonts w:eastAsiaTheme="minorHAnsi" w:cstheme="minorBidi"/>
          <w:sz w:val="28"/>
          <w:szCs w:val="28"/>
          <w:lang w:val="uk-UA" w:eastAsia="en-US"/>
        </w:rPr>
        <w:t>, з метою забезпечення гро</w:t>
      </w:r>
      <w:r>
        <w:rPr>
          <w:rFonts w:eastAsiaTheme="minorHAnsi" w:cstheme="minorBidi"/>
          <w:sz w:val="28"/>
          <w:szCs w:val="28"/>
          <w:lang w:val="uk-UA" w:eastAsia="en-US"/>
        </w:rPr>
        <w:t>мадського обговорення, розміщений</w:t>
      </w:r>
      <w:r w:rsidRPr="00402E85">
        <w:rPr>
          <w:rFonts w:eastAsiaTheme="minorHAnsi" w:cstheme="minorBidi"/>
          <w:sz w:val="28"/>
          <w:szCs w:val="28"/>
          <w:lang w:val="uk-UA" w:eastAsia="en-US"/>
        </w:rPr>
        <w:t xml:space="preserve"> на веб-сайті </w:t>
      </w:r>
      <w:proofErr w:type="spellStart"/>
      <w:r w:rsidRPr="00402E85">
        <w:rPr>
          <w:rFonts w:eastAsiaTheme="minorHAnsi" w:cstheme="minorBidi"/>
          <w:sz w:val="28"/>
          <w:szCs w:val="28"/>
          <w:lang w:val="uk-UA" w:eastAsia="en-US"/>
        </w:rPr>
        <w:t>Держгеонадр</w:t>
      </w:r>
      <w:proofErr w:type="spellEnd"/>
      <w:r w:rsidRPr="00402E85">
        <w:rPr>
          <w:rFonts w:eastAsiaTheme="minorHAnsi" w:cstheme="minorBidi"/>
          <w:sz w:val="28"/>
          <w:szCs w:val="28"/>
          <w:lang w:val="uk-UA" w:eastAsia="en-US"/>
        </w:rPr>
        <w:t xml:space="preserve"> (</w:t>
      </w:r>
      <w:hyperlink r:id="rId8" w:history="1">
        <w:r w:rsidRPr="0033714D">
          <w:rPr>
            <w:rStyle w:val="ab"/>
            <w:rFonts w:eastAsiaTheme="minorHAnsi" w:cstheme="minorBidi"/>
            <w:sz w:val="28"/>
            <w:szCs w:val="28"/>
            <w:lang w:val="uk-UA" w:eastAsia="en-US"/>
          </w:rPr>
          <w:t>http://www.geo.gov.ua</w:t>
        </w:r>
      </w:hyperlink>
      <w:r w:rsidRPr="00402E85">
        <w:rPr>
          <w:rFonts w:eastAsiaTheme="minorHAnsi" w:cstheme="minorBidi"/>
          <w:sz w:val="28"/>
          <w:szCs w:val="28"/>
          <w:lang w:val="uk-UA" w:eastAsia="en-US"/>
        </w:rPr>
        <w:t>).</w:t>
      </w:r>
    </w:p>
    <w:p w:rsidR="00402E85" w:rsidRPr="008F0D9D" w:rsidRDefault="00402E85" w:rsidP="000D48CE">
      <w:pPr>
        <w:ind w:firstLine="709"/>
        <w:jc w:val="both"/>
        <w:rPr>
          <w:b/>
          <w:sz w:val="28"/>
          <w:szCs w:val="28"/>
          <w:lang w:val="uk-UA"/>
        </w:rPr>
      </w:pPr>
    </w:p>
    <w:p w:rsidR="007710D4" w:rsidRPr="008F0D9D" w:rsidRDefault="00605BB8" w:rsidP="000D48C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Позиція соціальних партнерів</w:t>
      </w:r>
    </w:p>
    <w:p w:rsidR="00605BB8" w:rsidRPr="008F0D9D" w:rsidRDefault="004E0F39" w:rsidP="000D48CE">
      <w:pPr>
        <w:ind w:firstLine="709"/>
        <w:jc w:val="both"/>
        <w:rPr>
          <w:sz w:val="28"/>
          <w:szCs w:val="28"/>
          <w:lang w:val="uk-UA"/>
        </w:rPr>
      </w:pPr>
      <w:r w:rsidRPr="004E0F39">
        <w:rPr>
          <w:sz w:val="28"/>
          <w:szCs w:val="28"/>
          <w:lang w:val="uk-UA"/>
        </w:rPr>
        <w:t>Проект постанови не стосується соціально-трудової сфери, тому не потребує погодження з уповноваженими представниками від всеукраїнських профспілок, їх об'єднань та всеукраїнськими об'єднаннями організацій роботодавців.</w:t>
      </w:r>
    </w:p>
    <w:p w:rsidR="00871EBD" w:rsidRPr="008F0D9D" w:rsidRDefault="00871EBD" w:rsidP="000D48CE">
      <w:pPr>
        <w:jc w:val="both"/>
        <w:rPr>
          <w:sz w:val="28"/>
          <w:szCs w:val="28"/>
          <w:lang w:val="uk-UA"/>
        </w:rPr>
      </w:pPr>
    </w:p>
    <w:p w:rsidR="00605BB8" w:rsidRPr="008F0D9D" w:rsidRDefault="00605BB8" w:rsidP="000D48CE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Оцінка регуляторного впливу</w:t>
      </w:r>
    </w:p>
    <w:p w:rsidR="00C7523A" w:rsidRPr="008F0D9D" w:rsidRDefault="00605BB8" w:rsidP="00C7523A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Проект</w:t>
      </w:r>
      <w:r w:rsidR="00402E85">
        <w:rPr>
          <w:sz w:val="28"/>
          <w:szCs w:val="28"/>
          <w:lang w:val="uk-UA"/>
        </w:rPr>
        <w:t xml:space="preserve"> </w:t>
      </w:r>
      <w:proofErr w:type="spellStart"/>
      <w:r w:rsidR="00402E85">
        <w:rPr>
          <w:sz w:val="28"/>
          <w:szCs w:val="28"/>
          <w:lang w:val="uk-UA"/>
        </w:rPr>
        <w:t>акта</w:t>
      </w:r>
      <w:proofErr w:type="spellEnd"/>
      <w:r w:rsidRPr="008F0D9D">
        <w:rPr>
          <w:sz w:val="28"/>
          <w:szCs w:val="28"/>
          <w:lang w:val="uk-UA"/>
        </w:rPr>
        <w:t xml:space="preserve"> </w:t>
      </w:r>
      <w:r w:rsidR="00E47A65" w:rsidRPr="008F0D9D">
        <w:rPr>
          <w:sz w:val="28"/>
          <w:szCs w:val="28"/>
          <w:lang w:val="uk-UA"/>
        </w:rPr>
        <w:t>є</w:t>
      </w:r>
      <w:r w:rsidRPr="008F0D9D">
        <w:rPr>
          <w:sz w:val="28"/>
          <w:szCs w:val="28"/>
          <w:lang w:val="uk-UA"/>
        </w:rPr>
        <w:t xml:space="preserve"> регуляторним актом.</w:t>
      </w:r>
    </w:p>
    <w:p w:rsidR="00E47A65" w:rsidRDefault="00E47A65" w:rsidP="00C7523A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4885"/>
        <w:gridCol w:w="2813"/>
      </w:tblGrid>
      <w:tr w:rsidR="00E47A65" w:rsidRPr="008F0D9D" w:rsidTr="00E47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E47A65">
            <w:pPr>
              <w:ind w:firstLine="29"/>
              <w:jc w:val="center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Об’єкт впливу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E47A65">
            <w:pPr>
              <w:jc w:val="center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E47A65">
            <w:pPr>
              <w:jc w:val="center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E47A65" w:rsidRPr="008F0D9D" w:rsidTr="00E47A65">
        <w:trPr>
          <w:trHeight w:val="1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ind w:firstLine="29"/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582A41" w:rsidP="00582A4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82A41">
              <w:rPr>
                <w:sz w:val="28"/>
                <w:szCs w:val="28"/>
                <w:lang w:val="uk-UA"/>
              </w:rPr>
              <w:t>більш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582A41">
              <w:rPr>
                <w:sz w:val="28"/>
                <w:szCs w:val="28"/>
                <w:lang w:val="uk-UA"/>
              </w:rPr>
              <w:t xml:space="preserve"> кільк</w:t>
            </w:r>
            <w:r>
              <w:rPr>
                <w:sz w:val="28"/>
                <w:szCs w:val="28"/>
                <w:lang w:val="uk-UA"/>
              </w:rPr>
              <w:t>о</w:t>
            </w:r>
            <w:r w:rsidRPr="00582A41">
              <w:rPr>
                <w:sz w:val="28"/>
                <w:szCs w:val="28"/>
                <w:lang w:val="uk-UA"/>
              </w:rPr>
              <w:t>ст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582A41">
              <w:rPr>
                <w:sz w:val="28"/>
                <w:szCs w:val="28"/>
                <w:lang w:val="uk-UA"/>
              </w:rPr>
              <w:t xml:space="preserve"> потенційних покупців </w:t>
            </w:r>
            <w:proofErr w:type="spellStart"/>
            <w:r w:rsidRPr="00582A41">
              <w:rPr>
                <w:sz w:val="28"/>
                <w:szCs w:val="28"/>
                <w:lang w:val="uk-UA"/>
              </w:rPr>
              <w:t>геоінформації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як наслідок </w:t>
            </w:r>
            <w:r w:rsidRPr="00582A41">
              <w:rPr>
                <w:sz w:val="28"/>
                <w:szCs w:val="28"/>
                <w:lang w:val="uk-UA"/>
              </w:rPr>
              <w:t>збі</w:t>
            </w:r>
            <w:r>
              <w:rPr>
                <w:sz w:val="28"/>
                <w:szCs w:val="28"/>
                <w:lang w:val="uk-UA"/>
              </w:rPr>
              <w:t>льшення</w:t>
            </w:r>
            <w:r w:rsidRPr="00582A41">
              <w:rPr>
                <w:sz w:val="28"/>
                <w:szCs w:val="28"/>
                <w:lang w:val="uk-UA"/>
              </w:rPr>
              <w:t xml:space="preserve"> надходжень до державного бюджету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tabs>
                <w:tab w:val="left" w:pos="142"/>
              </w:tabs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Витрат із державного та місцевих бюджетів не передбачено</w:t>
            </w:r>
          </w:p>
        </w:tc>
      </w:tr>
      <w:tr w:rsidR="00E47A65" w:rsidRPr="008F0D9D" w:rsidTr="00E47A65">
        <w:trPr>
          <w:trHeight w:val="10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ind w:firstLine="29"/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 xml:space="preserve">Суб’єкти </w:t>
            </w:r>
          </w:p>
          <w:p w:rsidR="00E47A65" w:rsidRPr="008F0D9D" w:rsidRDefault="00E47A65" w:rsidP="0045544F">
            <w:pPr>
              <w:ind w:firstLine="29"/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 xml:space="preserve">господарювання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 xml:space="preserve">Створення сприятливих умов та </w:t>
            </w:r>
            <w:r w:rsidRPr="008F0D9D">
              <w:rPr>
                <w:rStyle w:val="rvts0"/>
                <w:sz w:val="28"/>
                <w:szCs w:val="28"/>
                <w:lang w:val="uk-UA"/>
              </w:rPr>
              <w:t xml:space="preserve">спрощення господарської діяльності у сфері </w:t>
            </w:r>
            <w:proofErr w:type="spellStart"/>
            <w:r w:rsidRPr="008F0D9D">
              <w:rPr>
                <w:rStyle w:val="rvts0"/>
                <w:sz w:val="28"/>
                <w:szCs w:val="28"/>
                <w:lang w:val="uk-UA"/>
              </w:rPr>
              <w:t>надрокористування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Не передбачено</w:t>
            </w:r>
          </w:p>
        </w:tc>
      </w:tr>
      <w:tr w:rsidR="00E47A65" w:rsidRPr="008F0D9D" w:rsidTr="009F05ED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ind w:firstLine="29"/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Громадськість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9F05ED">
            <w:pPr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 xml:space="preserve">Забезпечення </w:t>
            </w:r>
            <w:r w:rsidR="009F05ED" w:rsidRPr="009F05ED">
              <w:rPr>
                <w:sz w:val="28"/>
                <w:szCs w:val="28"/>
                <w:lang w:val="uk-UA"/>
              </w:rPr>
              <w:t>відкритості та прозорості доступу до геологічної інформації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65" w:rsidRPr="008F0D9D" w:rsidRDefault="00E47A65" w:rsidP="0045544F">
            <w:pPr>
              <w:jc w:val="both"/>
              <w:rPr>
                <w:sz w:val="28"/>
                <w:szCs w:val="28"/>
                <w:lang w:val="uk-UA"/>
              </w:rPr>
            </w:pPr>
            <w:r w:rsidRPr="008F0D9D">
              <w:rPr>
                <w:sz w:val="28"/>
                <w:szCs w:val="28"/>
                <w:lang w:val="uk-UA"/>
              </w:rPr>
              <w:t>Не передбачено</w:t>
            </w:r>
          </w:p>
        </w:tc>
      </w:tr>
    </w:tbl>
    <w:p w:rsidR="00605BB8" w:rsidRPr="008F0D9D" w:rsidRDefault="00605BB8" w:rsidP="00C7523A">
      <w:pPr>
        <w:ind w:firstLine="709"/>
        <w:jc w:val="both"/>
        <w:rPr>
          <w:sz w:val="28"/>
          <w:szCs w:val="28"/>
          <w:lang w:val="uk-UA"/>
        </w:rPr>
      </w:pPr>
    </w:p>
    <w:p w:rsidR="00DD20D1" w:rsidRPr="008F0D9D" w:rsidRDefault="00DD20D1" w:rsidP="00C7523A">
      <w:pPr>
        <w:ind w:firstLine="709"/>
        <w:jc w:val="both"/>
        <w:rPr>
          <w:rStyle w:val="rvts9"/>
          <w:b/>
          <w:sz w:val="28"/>
          <w:szCs w:val="28"/>
          <w:lang w:val="uk-UA"/>
        </w:rPr>
      </w:pPr>
      <w:r w:rsidRPr="008F0D9D">
        <w:rPr>
          <w:rStyle w:val="rvts9"/>
          <w:b/>
          <w:sz w:val="28"/>
          <w:szCs w:val="28"/>
          <w:lang w:val="uk-UA"/>
        </w:rPr>
        <w:t>10</w:t>
      </w:r>
      <w:r w:rsidRPr="008F0D9D">
        <w:rPr>
          <w:rStyle w:val="rvts37"/>
          <w:b/>
          <w:sz w:val="28"/>
          <w:szCs w:val="28"/>
          <w:vertAlign w:val="superscript"/>
          <w:lang w:val="uk-UA"/>
        </w:rPr>
        <w:t>1</w:t>
      </w:r>
      <w:r w:rsidRPr="008F0D9D">
        <w:rPr>
          <w:rStyle w:val="rvts9"/>
          <w:b/>
          <w:sz w:val="28"/>
          <w:szCs w:val="28"/>
          <w:lang w:val="uk-UA"/>
        </w:rPr>
        <w:t xml:space="preserve">. Вплив реалізації </w:t>
      </w:r>
      <w:proofErr w:type="spellStart"/>
      <w:r w:rsidRPr="008F0D9D">
        <w:rPr>
          <w:rStyle w:val="rvts9"/>
          <w:b/>
          <w:sz w:val="28"/>
          <w:szCs w:val="28"/>
          <w:lang w:val="uk-UA"/>
        </w:rPr>
        <w:t>акта</w:t>
      </w:r>
      <w:proofErr w:type="spellEnd"/>
      <w:r w:rsidRPr="008F0D9D">
        <w:rPr>
          <w:rStyle w:val="rvts9"/>
          <w:b/>
          <w:sz w:val="28"/>
          <w:szCs w:val="28"/>
          <w:lang w:val="uk-UA"/>
        </w:rPr>
        <w:t xml:space="preserve"> на ринок праці</w:t>
      </w:r>
    </w:p>
    <w:p w:rsidR="00DD20D1" w:rsidRPr="008F0D9D" w:rsidRDefault="00DD20D1" w:rsidP="00C7523A">
      <w:pPr>
        <w:ind w:firstLine="709"/>
        <w:jc w:val="both"/>
        <w:rPr>
          <w:rStyle w:val="rvts9"/>
          <w:sz w:val="28"/>
          <w:szCs w:val="28"/>
          <w:lang w:val="uk-UA"/>
        </w:rPr>
      </w:pPr>
      <w:r w:rsidRPr="008F0D9D">
        <w:rPr>
          <w:rStyle w:val="rvts9"/>
          <w:sz w:val="28"/>
          <w:szCs w:val="28"/>
          <w:lang w:val="uk-UA"/>
        </w:rPr>
        <w:t xml:space="preserve">Реалізація проекту </w:t>
      </w:r>
      <w:proofErr w:type="spellStart"/>
      <w:r w:rsidRPr="008F0D9D">
        <w:rPr>
          <w:rStyle w:val="rvts9"/>
          <w:sz w:val="28"/>
          <w:szCs w:val="28"/>
          <w:lang w:val="uk-UA"/>
        </w:rPr>
        <w:t>акт</w:t>
      </w:r>
      <w:r w:rsidR="00EE1F03">
        <w:rPr>
          <w:rStyle w:val="rvts9"/>
          <w:sz w:val="28"/>
          <w:szCs w:val="28"/>
          <w:lang w:val="uk-UA"/>
        </w:rPr>
        <w:t>а</w:t>
      </w:r>
      <w:proofErr w:type="spellEnd"/>
      <w:r w:rsidRPr="008F0D9D">
        <w:rPr>
          <w:rStyle w:val="rvts9"/>
          <w:sz w:val="28"/>
          <w:szCs w:val="28"/>
          <w:lang w:val="uk-UA"/>
        </w:rPr>
        <w:t xml:space="preserve"> не вплине на ринок праці.</w:t>
      </w:r>
    </w:p>
    <w:p w:rsidR="00DD20D1" w:rsidRPr="008F0D9D" w:rsidRDefault="00DD20D1" w:rsidP="00C7523A">
      <w:pPr>
        <w:ind w:firstLine="709"/>
        <w:jc w:val="both"/>
        <w:rPr>
          <w:sz w:val="28"/>
          <w:szCs w:val="28"/>
          <w:lang w:val="uk-UA"/>
        </w:rPr>
      </w:pPr>
    </w:p>
    <w:p w:rsidR="000C7465" w:rsidRPr="008F0D9D" w:rsidRDefault="000C7465" w:rsidP="000C7465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lang w:val="uk-UA"/>
        </w:rPr>
      </w:pPr>
      <w:r w:rsidRPr="008F0D9D">
        <w:rPr>
          <w:b/>
          <w:sz w:val="28"/>
          <w:szCs w:val="28"/>
          <w:lang w:val="uk-UA"/>
        </w:rPr>
        <w:t>Прогноз результатів</w:t>
      </w:r>
    </w:p>
    <w:p w:rsidR="00E47A65" w:rsidRPr="008F0D9D" w:rsidRDefault="001A6C9A" w:rsidP="00E47A65">
      <w:pPr>
        <w:ind w:firstLine="709"/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Результатом п</w:t>
      </w:r>
      <w:r w:rsidR="00605BB8" w:rsidRPr="008F0D9D">
        <w:rPr>
          <w:sz w:val="28"/>
          <w:szCs w:val="28"/>
          <w:lang w:val="uk-UA"/>
        </w:rPr>
        <w:t xml:space="preserve">рийняття проекту акту </w:t>
      </w:r>
      <w:r w:rsidRPr="008F0D9D">
        <w:rPr>
          <w:sz w:val="28"/>
          <w:szCs w:val="28"/>
          <w:lang w:val="uk-UA"/>
        </w:rPr>
        <w:t xml:space="preserve">буде </w:t>
      </w:r>
      <w:r w:rsidR="002D5765" w:rsidRPr="002D5765">
        <w:rPr>
          <w:sz w:val="28"/>
          <w:szCs w:val="28"/>
          <w:lang w:val="uk-UA"/>
        </w:rPr>
        <w:t>вдосконален</w:t>
      </w:r>
      <w:r w:rsidR="002D5765">
        <w:rPr>
          <w:sz w:val="28"/>
          <w:szCs w:val="28"/>
          <w:lang w:val="uk-UA"/>
        </w:rPr>
        <w:t>о</w:t>
      </w:r>
      <w:r w:rsidR="002D5765" w:rsidRPr="002D5765">
        <w:rPr>
          <w:sz w:val="28"/>
          <w:szCs w:val="28"/>
          <w:lang w:val="uk-UA"/>
        </w:rPr>
        <w:t xml:space="preserve"> систем</w:t>
      </w:r>
      <w:r w:rsidR="002D5765">
        <w:rPr>
          <w:sz w:val="28"/>
          <w:szCs w:val="28"/>
          <w:lang w:val="uk-UA"/>
        </w:rPr>
        <w:t>у</w:t>
      </w:r>
      <w:r w:rsidR="002D5765" w:rsidRPr="002D5765">
        <w:rPr>
          <w:sz w:val="28"/>
          <w:szCs w:val="28"/>
          <w:lang w:val="uk-UA"/>
        </w:rPr>
        <w:t xml:space="preserve"> доступу до геологічної інформації в Україні</w:t>
      </w:r>
      <w:r w:rsidR="002D5765">
        <w:rPr>
          <w:rStyle w:val="rvts0"/>
          <w:sz w:val="28"/>
          <w:szCs w:val="28"/>
          <w:lang w:val="uk-UA"/>
        </w:rPr>
        <w:t xml:space="preserve"> та</w:t>
      </w:r>
      <w:r w:rsidR="00E47A65" w:rsidRPr="008F0D9D">
        <w:rPr>
          <w:rStyle w:val="rvts0"/>
          <w:sz w:val="28"/>
          <w:szCs w:val="28"/>
          <w:lang w:val="uk-UA"/>
        </w:rPr>
        <w:t xml:space="preserve"> </w:t>
      </w:r>
      <w:r w:rsidR="002D5765" w:rsidRPr="002D5765">
        <w:rPr>
          <w:sz w:val="28"/>
          <w:szCs w:val="28"/>
          <w:lang w:val="uk-UA"/>
        </w:rPr>
        <w:t>забезпечен</w:t>
      </w:r>
      <w:r w:rsidR="002D5765">
        <w:rPr>
          <w:sz w:val="28"/>
          <w:szCs w:val="28"/>
          <w:lang w:val="uk-UA"/>
        </w:rPr>
        <w:t>ня</w:t>
      </w:r>
      <w:r w:rsidR="002D5765" w:rsidRPr="002D5765">
        <w:rPr>
          <w:sz w:val="28"/>
          <w:szCs w:val="28"/>
          <w:lang w:val="uk-UA"/>
        </w:rPr>
        <w:t xml:space="preserve"> принципово нов</w:t>
      </w:r>
      <w:r w:rsidR="002D5765">
        <w:rPr>
          <w:sz w:val="28"/>
          <w:szCs w:val="28"/>
          <w:lang w:val="uk-UA"/>
        </w:rPr>
        <w:t>ого</w:t>
      </w:r>
      <w:r w:rsidR="002D5765" w:rsidRPr="002D5765">
        <w:rPr>
          <w:sz w:val="28"/>
          <w:szCs w:val="28"/>
          <w:lang w:val="uk-UA"/>
        </w:rPr>
        <w:t xml:space="preserve"> рівн</w:t>
      </w:r>
      <w:r w:rsidR="002D5765">
        <w:rPr>
          <w:sz w:val="28"/>
          <w:szCs w:val="28"/>
          <w:lang w:val="uk-UA"/>
        </w:rPr>
        <w:t>я</w:t>
      </w:r>
      <w:r w:rsidR="002D5765" w:rsidRPr="002D5765">
        <w:rPr>
          <w:sz w:val="28"/>
          <w:szCs w:val="28"/>
          <w:lang w:val="uk-UA"/>
        </w:rPr>
        <w:t xml:space="preserve"> якості доступу до вторинної геологічної інформації</w:t>
      </w:r>
      <w:r w:rsidR="002D5765">
        <w:rPr>
          <w:sz w:val="28"/>
          <w:szCs w:val="28"/>
          <w:lang w:val="uk-UA"/>
        </w:rPr>
        <w:t xml:space="preserve">, </w:t>
      </w:r>
      <w:r w:rsidR="002D5765" w:rsidRPr="002D5765">
        <w:rPr>
          <w:sz w:val="28"/>
          <w:szCs w:val="28"/>
          <w:lang w:val="uk-UA"/>
        </w:rPr>
        <w:t xml:space="preserve">створення сприятливих умов та спрощення господарської діяльності у сфері </w:t>
      </w:r>
      <w:proofErr w:type="spellStart"/>
      <w:r w:rsidR="002D5765" w:rsidRPr="002D5765">
        <w:rPr>
          <w:sz w:val="28"/>
          <w:szCs w:val="28"/>
          <w:lang w:val="uk-UA"/>
        </w:rPr>
        <w:t>надрокористування</w:t>
      </w:r>
      <w:proofErr w:type="spellEnd"/>
      <w:r w:rsidR="00E47A65" w:rsidRPr="008F0D9D">
        <w:rPr>
          <w:sz w:val="28"/>
          <w:szCs w:val="28"/>
          <w:lang w:val="uk-UA"/>
        </w:rPr>
        <w:t>.</w:t>
      </w:r>
    </w:p>
    <w:p w:rsidR="00627F81" w:rsidRPr="008F0D9D" w:rsidRDefault="00627F81" w:rsidP="000D48CE">
      <w:pPr>
        <w:ind w:firstLine="709"/>
        <w:jc w:val="both"/>
        <w:rPr>
          <w:rFonts w:ascii="New Times" w:hAnsi="New Times"/>
          <w:sz w:val="28"/>
          <w:szCs w:val="28"/>
          <w:lang w:val="uk-UA"/>
        </w:rPr>
      </w:pPr>
    </w:p>
    <w:p w:rsidR="00627F81" w:rsidRPr="008F0D9D" w:rsidRDefault="00627F81" w:rsidP="000D48CE">
      <w:pPr>
        <w:ind w:firstLine="709"/>
        <w:jc w:val="both"/>
        <w:rPr>
          <w:sz w:val="28"/>
          <w:szCs w:val="28"/>
          <w:lang w:val="uk-UA"/>
        </w:rPr>
      </w:pPr>
    </w:p>
    <w:p w:rsidR="008320E5" w:rsidRDefault="008320E5" w:rsidP="008545D1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BF1EA1" w:rsidRPr="008F0D9D">
        <w:rPr>
          <w:rFonts w:ascii="Times New Roman" w:hAnsi="Times New Roman"/>
          <w:b/>
          <w:sz w:val="28"/>
          <w:szCs w:val="28"/>
          <w:lang w:val="uk-UA"/>
        </w:rPr>
        <w:t>.о. 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5F06" w:rsidRPr="008F0D9D">
        <w:rPr>
          <w:rFonts w:ascii="Times New Roman" w:hAnsi="Times New Roman"/>
          <w:b/>
          <w:sz w:val="28"/>
          <w:szCs w:val="28"/>
          <w:lang w:val="uk-UA"/>
        </w:rPr>
        <w:t xml:space="preserve">Державної служби </w:t>
      </w:r>
    </w:p>
    <w:p w:rsidR="008545D1" w:rsidRPr="008F0D9D" w:rsidRDefault="00C75F06" w:rsidP="008545D1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8F0D9D">
        <w:rPr>
          <w:rFonts w:ascii="Times New Roman" w:hAnsi="Times New Roman"/>
          <w:b/>
          <w:sz w:val="28"/>
          <w:szCs w:val="28"/>
          <w:lang w:val="uk-UA"/>
        </w:rPr>
        <w:t>геології та надр України</w:t>
      </w:r>
      <w:r w:rsidR="00BF1EA1" w:rsidRPr="008F0D9D">
        <w:rPr>
          <w:rFonts w:ascii="Times New Roman" w:hAnsi="Times New Roman"/>
          <w:b/>
          <w:sz w:val="28"/>
          <w:szCs w:val="28"/>
          <w:lang w:val="uk-UA"/>
        </w:rPr>
        <w:tab/>
      </w:r>
      <w:r w:rsidR="00BF1EA1" w:rsidRPr="008F0D9D">
        <w:rPr>
          <w:rFonts w:ascii="Times New Roman" w:hAnsi="Times New Roman"/>
          <w:b/>
          <w:sz w:val="28"/>
          <w:szCs w:val="28"/>
          <w:lang w:val="uk-UA"/>
        </w:rPr>
        <w:tab/>
      </w:r>
      <w:r w:rsidR="00BF1EA1" w:rsidRPr="008F0D9D">
        <w:rPr>
          <w:rFonts w:ascii="Times New Roman" w:hAnsi="Times New Roman"/>
          <w:b/>
          <w:sz w:val="28"/>
          <w:szCs w:val="28"/>
          <w:lang w:val="uk-UA"/>
        </w:rPr>
        <w:tab/>
      </w:r>
      <w:r w:rsidR="008320E5">
        <w:rPr>
          <w:rFonts w:ascii="Times New Roman" w:hAnsi="Times New Roman"/>
          <w:b/>
          <w:sz w:val="28"/>
          <w:szCs w:val="28"/>
          <w:lang w:val="uk-UA"/>
        </w:rPr>
        <w:tab/>
      </w:r>
      <w:r w:rsidR="008320E5">
        <w:rPr>
          <w:rFonts w:ascii="Times New Roman" w:hAnsi="Times New Roman"/>
          <w:b/>
          <w:sz w:val="28"/>
          <w:szCs w:val="28"/>
          <w:lang w:val="uk-UA"/>
        </w:rPr>
        <w:tab/>
      </w:r>
      <w:r w:rsidR="008320E5">
        <w:rPr>
          <w:rFonts w:ascii="Times New Roman" w:hAnsi="Times New Roman"/>
          <w:b/>
          <w:sz w:val="28"/>
          <w:szCs w:val="28"/>
          <w:lang w:val="uk-UA"/>
        </w:rPr>
        <w:tab/>
      </w:r>
      <w:r w:rsidR="008320E5">
        <w:rPr>
          <w:rFonts w:ascii="Times New Roman" w:hAnsi="Times New Roman"/>
          <w:b/>
          <w:sz w:val="28"/>
          <w:szCs w:val="28"/>
          <w:lang w:val="uk-UA"/>
        </w:rPr>
        <w:tab/>
        <w:t xml:space="preserve">М.В. </w:t>
      </w:r>
      <w:proofErr w:type="spellStart"/>
      <w:r w:rsidR="008320E5">
        <w:rPr>
          <w:rFonts w:ascii="Times New Roman" w:hAnsi="Times New Roman"/>
          <w:b/>
          <w:sz w:val="28"/>
          <w:szCs w:val="28"/>
          <w:lang w:val="uk-UA"/>
        </w:rPr>
        <w:t>Фощій</w:t>
      </w:r>
      <w:proofErr w:type="spellEnd"/>
    </w:p>
    <w:bookmarkEnd w:id="0"/>
    <w:p w:rsidR="00BF1EA1" w:rsidRPr="008F0D9D" w:rsidRDefault="00BF1EA1" w:rsidP="008545D1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E92922" w:rsidRPr="008F0D9D" w:rsidRDefault="00E171D0" w:rsidP="001A6C9A">
      <w:pPr>
        <w:jc w:val="both"/>
        <w:rPr>
          <w:sz w:val="28"/>
          <w:szCs w:val="28"/>
          <w:lang w:val="uk-UA"/>
        </w:rPr>
      </w:pPr>
      <w:r w:rsidRPr="008F0D9D">
        <w:rPr>
          <w:sz w:val="28"/>
          <w:szCs w:val="28"/>
          <w:lang w:val="uk-UA"/>
        </w:rPr>
        <w:t>_____________</w:t>
      </w:r>
      <w:r w:rsidR="00605BB8" w:rsidRPr="008F0D9D">
        <w:rPr>
          <w:sz w:val="28"/>
          <w:szCs w:val="28"/>
          <w:lang w:val="uk-UA"/>
        </w:rPr>
        <w:t>___________201</w:t>
      </w:r>
      <w:r w:rsidR="00402E85">
        <w:rPr>
          <w:sz w:val="28"/>
          <w:szCs w:val="28"/>
          <w:lang w:val="uk-UA"/>
        </w:rPr>
        <w:t>7</w:t>
      </w:r>
      <w:r w:rsidR="001A6C9A" w:rsidRPr="008F0D9D">
        <w:rPr>
          <w:sz w:val="28"/>
          <w:szCs w:val="28"/>
          <w:lang w:val="uk-UA"/>
        </w:rPr>
        <w:t xml:space="preserve"> р.</w:t>
      </w:r>
    </w:p>
    <w:sectPr w:rsidR="00E92922" w:rsidRPr="008F0D9D" w:rsidSect="000D1607">
      <w:headerReference w:type="default" r:id="rId9"/>
      <w:pgSz w:w="11906" w:h="16838"/>
      <w:pgMar w:top="851" w:right="707" w:bottom="851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64" w:rsidRDefault="00396A64" w:rsidP="00E171D0">
      <w:r>
        <w:separator/>
      </w:r>
    </w:p>
  </w:endnote>
  <w:endnote w:type="continuationSeparator" w:id="0">
    <w:p w:rsidR="00396A64" w:rsidRDefault="00396A64" w:rsidP="00E1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64" w:rsidRDefault="00396A64" w:rsidP="00E171D0">
      <w:r>
        <w:separator/>
      </w:r>
    </w:p>
  </w:footnote>
  <w:footnote w:type="continuationSeparator" w:id="0">
    <w:p w:rsidR="00396A64" w:rsidRDefault="00396A64" w:rsidP="00E1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934411"/>
      <w:docPartObj>
        <w:docPartGallery w:val="Page Numbers (Top of Page)"/>
        <w:docPartUnique/>
      </w:docPartObj>
    </w:sdtPr>
    <w:sdtEndPr/>
    <w:sdtContent>
      <w:p w:rsidR="00E171D0" w:rsidRDefault="00E171D0" w:rsidP="00E171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E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82EC8"/>
    <w:multiLevelType w:val="hybridMultilevel"/>
    <w:tmpl w:val="DD50E094"/>
    <w:lvl w:ilvl="0" w:tplc="D0E68CFA">
      <w:start w:val="1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3A5D6F"/>
    <w:multiLevelType w:val="hybridMultilevel"/>
    <w:tmpl w:val="1FF0A49C"/>
    <w:lvl w:ilvl="0" w:tplc="D102D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0A70"/>
    <w:multiLevelType w:val="hybridMultilevel"/>
    <w:tmpl w:val="3048C9C6"/>
    <w:lvl w:ilvl="0" w:tplc="57280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0A6BA9"/>
    <w:multiLevelType w:val="hybridMultilevel"/>
    <w:tmpl w:val="1BFAB368"/>
    <w:lvl w:ilvl="0" w:tplc="BCD016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B8"/>
    <w:rsid w:val="00050864"/>
    <w:rsid w:val="00064A5B"/>
    <w:rsid w:val="000701B0"/>
    <w:rsid w:val="00083525"/>
    <w:rsid w:val="00090D5A"/>
    <w:rsid w:val="000C7465"/>
    <w:rsid w:val="000D1607"/>
    <w:rsid w:val="000D48CE"/>
    <w:rsid w:val="00163B14"/>
    <w:rsid w:val="001722C1"/>
    <w:rsid w:val="001863C0"/>
    <w:rsid w:val="00187AC0"/>
    <w:rsid w:val="001A6C9A"/>
    <w:rsid w:val="001C280B"/>
    <w:rsid w:val="00203D4B"/>
    <w:rsid w:val="002070CE"/>
    <w:rsid w:val="00226F49"/>
    <w:rsid w:val="00281D45"/>
    <w:rsid w:val="002C5304"/>
    <w:rsid w:val="002D5765"/>
    <w:rsid w:val="002E6562"/>
    <w:rsid w:val="00306C52"/>
    <w:rsid w:val="0031540E"/>
    <w:rsid w:val="00340164"/>
    <w:rsid w:val="00386F5E"/>
    <w:rsid w:val="00396A64"/>
    <w:rsid w:val="003B3882"/>
    <w:rsid w:val="003D1EC1"/>
    <w:rsid w:val="003E0868"/>
    <w:rsid w:val="003E1CCD"/>
    <w:rsid w:val="003E2D8C"/>
    <w:rsid w:val="003F35DC"/>
    <w:rsid w:val="00402E85"/>
    <w:rsid w:val="00442C58"/>
    <w:rsid w:val="004438DE"/>
    <w:rsid w:val="00455027"/>
    <w:rsid w:val="00456CB8"/>
    <w:rsid w:val="004720B9"/>
    <w:rsid w:val="004E0F39"/>
    <w:rsid w:val="004E6CB4"/>
    <w:rsid w:val="00582A41"/>
    <w:rsid w:val="005D375A"/>
    <w:rsid w:val="005F7CE7"/>
    <w:rsid w:val="0060405C"/>
    <w:rsid w:val="00605BB8"/>
    <w:rsid w:val="00627F81"/>
    <w:rsid w:val="00635FE0"/>
    <w:rsid w:val="006641D4"/>
    <w:rsid w:val="00683B5D"/>
    <w:rsid w:val="006903E1"/>
    <w:rsid w:val="006B3D9B"/>
    <w:rsid w:val="006B6A84"/>
    <w:rsid w:val="006C3501"/>
    <w:rsid w:val="006C5864"/>
    <w:rsid w:val="007209D8"/>
    <w:rsid w:val="007345D5"/>
    <w:rsid w:val="007710D4"/>
    <w:rsid w:val="0078543E"/>
    <w:rsid w:val="007948A7"/>
    <w:rsid w:val="00794C9E"/>
    <w:rsid w:val="007B71A2"/>
    <w:rsid w:val="007D0703"/>
    <w:rsid w:val="007D1A4A"/>
    <w:rsid w:val="007F7DCA"/>
    <w:rsid w:val="00801AED"/>
    <w:rsid w:val="008320E5"/>
    <w:rsid w:val="008446F7"/>
    <w:rsid w:val="00844A38"/>
    <w:rsid w:val="00851AD1"/>
    <w:rsid w:val="008545D1"/>
    <w:rsid w:val="00871EBD"/>
    <w:rsid w:val="008971D9"/>
    <w:rsid w:val="008A6945"/>
    <w:rsid w:val="008E55CC"/>
    <w:rsid w:val="008E7AF0"/>
    <w:rsid w:val="008F0D9D"/>
    <w:rsid w:val="008F7945"/>
    <w:rsid w:val="00916302"/>
    <w:rsid w:val="00922583"/>
    <w:rsid w:val="009462BF"/>
    <w:rsid w:val="009638F2"/>
    <w:rsid w:val="009848EC"/>
    <w:rsid w:val="00985AFA"/>
    <w:rsid w:val="00986E0B"/>
    <w:rsid w:val="00993152"/>
    <w:rsid w:val="009B03F8"/>
    <w:rsid w:val="009F05ED"/>
    <w:rsid w:val="00A02B56"/>
    <w:rsid w:val="00A156B6"/>
    <w:rsid w:val="00A5264D"/>
    <w:rsid w:val="00A7068B"/>
    <w:rsid w:val="00A822C6"/>
    <w:rsid w:val="00A95195"/>
    <w:rsid w:val="00AF3562"/>
    <w:rsid w:val="00AF6D77"/>
    <w:rsid w:val="00B04591"/>
    <w:rsid w:val="00B21D53"/>
    <w:rsid w:val="00B406E1"/>
    <w:rsid w:val="00B840BE"/>
    <w:rsid w:val="00BB085D"/>
    <w:rsid w:val="00BF1EA1"/>
    <w:rsid w:val="00C222D1"/>
    <w:rsid w:val="00C35DA4"/>
    <w:rsid w:val="00C5167E"/>
    <w:rsid w:val="00C52907"/>
    <w:rsid w:val="00C621ED"/>
    <w:rsid w:val="00C7523A"/>
    <w:rsid w:val="00C75F06"/>
    <w:rsid w:val="00C96127"/>
    <w:rsid w:val="00CA78DA"/>
    <w:rsid w:val="00CD7B53"/>
    <w:rsid w:val="00CE1CC0"/>
    <w:rsid w:val="00CF1CD7"/>
    <w:rsid w:val="00D17C68"/>
    <w:rsid w:val="00D3241D"/>
    <w:rsid w:val="00D91D5F"/>
    <w:rsid w:val="00DD20D1"/>
    <w:rsid w:val="00E06EEF"/>
    <w:rsid w:val="00E105C2"/>
    <w:rsid w:val="00E171D0"/>
    <w:rsid w:val="00E20894"/>
    <w:rsid w:val="00E26D9D"/>
    <w:rsid w:val="00E427D8"/>
    <w:rsid w:val="00E47A65"/>
    <w:rsid w:val="00E81438"/>
    <w:rsid w:val="00E92922"/>
    <w:rsid w:val="00EA0CA2"/>
    <w:rsid w:val="00EE1F03"/>
    <w:rsid w:val="00EE7B74"/>
    <w:rsid w:val="00F00AEF"/>
    <w:rsid w:val="00F03C24"/>
    <w:rsid w:val="00F46F98"/>
    <w:rsid w:val="00F614C6"/>
    <w:rsid w:val="00F6684E"/>
    <w:rsid w:val="00F72843"/>
    <w:rsid w:val="00FB06C4"/>
    <w:rsid w:val="00FD0330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98381DC-EE09-47A3-A8BD-6AE407C0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B8"/>
    <w:pPr>
      <w:ind w:left="720"/>
      <w:contextualSpacing/>
    </w:pPr>
  </w:style>
  <w:style w:type="character" w:customStyle="1" w:styleId="3">
    <w:name w:val="Основной текст с отступом 3 Знак"/>
    <w:link w:val="30"/>
    <w:semiHidden/>
    <w:locked/>
    <w:rsid w:val="00605BB8"/>
    <w:rPr>
      <w:b/>
      <w:sz w:val="28"/>
      <w:lang w:val="uk-UA"/>
    </w:rPr>
  </w:style>
  <w:style w:type="paragraph" w:styleId="30">
    <w:name w:val="Body Text Indent 3"/>
    <w:basedOn w:val="a"/>
    <w:link w:val="3"/>
    <w:semiHidden/>
    <w:rsid w:val="00605BB8"/>
    <w:pPr>
      <w:ind w:firstLine="567"/>
      <w:jc w:val="both"/>
    </w:pPr>
    <w:rPr>
      <w:rFonts w:asciiTheme="minorHAnsi" w:eastAsiaTheme="minorHAnsi" w:hAnsiTheme="minorHAnsi" w:cstheme="minorBidi"/>
      <w:b/>
      <w:sz w:val="28"/>
      <w:szCs w:val="22"/>
      <w:lang w:val="uk-UA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605B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605BB8"/>
    <w:pPr>
      <w:spacing w:after="0" w:line="240" w:lineRule="auto"/>
    </w:pPr>
    <w:rPr>
      <w:rFonts w:ascii="UkrainianBaltica" w:eastAsia="Calibri" w:hAnsi="UkrainianBaltica" w:cs="Times New Roman"/>
      <w:sz w:val="24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E171D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171D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52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23A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56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6CB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rvts9">
    <w:name w:val="rvts9"/>
    <w:basedOn w:val="a0"/>
    <w:rsid w:val="00DD20D1"/>
  </w:style>
  <w:style w:type="character" w:customStyle="1" w:styleId="rvts37">
    <w:name w:val="rvts37"/>
    <w:basedOn w:val="a0"/>
    <w:rsid w:val="00DD20D1"/>
  </w:style>
  <w:style w:type="paragraph" w:styleId="aa">
    <w:name w:val="No Spacing"/>
    <w:uiPriority w:val="1"/>
    <w:qFormat/>
    <w:rsid w:val="006641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0">
    <w:name w:val="rvts0"/>
    <w:basedOn w:val="a0"/>
    <w:rsid w:val="005F7CE7"/>
  </w:style>
  <w:style w:type="character" w:styleId="ab">
    <w:name w:val="Hyperlink"/>
    <w:basedOn w:val="a0"/>
    <w:uiPriority w:val="99"/>
    <w:unhideWhenUsed/>
    <w:rsid w:val="00402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43A9-97BB-4824-AC5B-D6E1F8DD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 Petrenko</cp:lastModifiedBy>
  <cp:revision>31</cp:revision>
  <cp:lastPrinted>2017-09-21T14:55:00Z</cp:lastPrinted>
  <dcterms:created xsi:type="dcterms:W3CDTF">2017-07-04T15:57:00Z</dcterms:created>
  <dcterms:modified xsi:type="dcterms:W3CDTF">2017-09-21T14:56:00Z</dcterms:modified>
</cp:coreProperties>
</file>