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AE6" w:rsidRPr="005C3865" w:rsidRDefault="002B2AE6" w:rsidP="002B2AE6">
      <w:pPr>
        <w:spacing w:line="276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4FE02B48" wp14:editId="65E94C96">
            <wp:simplePos x="0" y="0"/>
            <wp:positionH relativeFrom="column">
              <wp:posOffset>2743200</wp:posOffset>
            </wp:positionH>
            <wp:positionV relativeFrom="paragraph">
              <wp:posOffset>188595</wp:posOffset>
            </wp:positionV>
            <wp:extent cx="673100" cy="889000"/>
            <wp:effectExtent l="0" t="0" r="0" b="0"/>
            <wp:wrapSquare wrapText="righ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2AE6" w:rsidRPr="005C3865" w:rsidRDefault="002B2AE6" w:rsidP="002B2AE6">
      <w:pPr>
        <w:spacing w:line="276" w:lineRule="auto"/>
        <w:jc w:val="center"/>
        <w:rPr>
          <w:sz w:val="28"/>
          <w:szCs w:val="28"/>
        </w:rPr>
      </w:pPr>
    </w:p>
    <w:p w:rsidR="002B2AE6" w:rsidRPr="005C3865" w:rsidRDefault="002B2AE6" w:rsidP="002B2AE6">
      <w:pPr>
        <w:spacing w:line="276" w:lineRule="auto"/>
        <w:rPr>
          <w:sz w:val="28"/>
          <w:szCs w:val="28"/>
        </w:rPr>
      </w:pPr>
    </w:p>
    <w:p w:rsidR="002B2AE6" w:rsidRPr="005C3865" w:rsidRDefault="002B2AE6" w:rsidP="002B2AE6">
      <w:pPr>
        <w:spacing w:line="276" w:lineRule="auto"/>
        <w:jc w:val="center"/>
        <w:rPr>
          <w:sz w:val="28"/>
          <w:szCs w:val="28"/>
        </w:rPr>
      </w:pPr>
    </w:p>
    <w:p w:rsidR="002B2AE6" w:rsidRPr="005C3865" w:rsidRDefault="002B2AE6" w:rsidP="002B2AE6">
      <w:pPr>
        <w:spacing w:line="276" w:lineRule="auto"/>
        <w:jc w:val="center"/>
        <w:rPr>
          <w:sz w:val="28"/>
          <w:szCs w:val="28"/>
        </w:rPr>
      </w:pPr>
    </w:p>
    <w:p w:rsidR="002B2AE6" w:rsidRPr="005C3865" w:rsidRDefault="002B2AE6" w:rsidP="002B2AE6">
      <w:pPr>
        <w:spacing w:line="276" w:lineRule="auto"/>
        <w:jc w:val="center"/>
        <w:rPr>
          <w:sz w:val="28"/>
          <w:szCs w:val="28"/>
        </w:rPr>
      </w:pPr>
    </w:p>
    <w:p w:rsidR="002B2AE6" w:rsidRPr="005C3865" w:rsidRDefault="002B2AE6" w:rsidP="002B2AE6">
      <w:pPr>
        <w:spacing w:line="276" w:lineRule="auto"/>
        <w:jc w:val="center"/>
        <w:rPr>
          <w:sz w:val="28"/>
          <w:szCs w:val="28"/>
        </w:rPr>
      </w:pPr>
      <w:r w:rsidRPr="005C3865">
        <w:rPr>
          <w:sz w:val="28"/>
          <w:szCs w:val="28"/>
        </w:rPr>
        <w:t>ДЕРЖАВНА СЛУЖБА ГЕОЛОГІЇ ТА НАДР УКРАЇНИ</w:t>
      </w:r>
    </w:p>
    <w:tbl>
      <w:tblPr>
        <w:tblpPr w:leftFromText="180" w:rightFromText="180" w:vertAnchor="text" w:horzAnchor="page" w:tblpX="1480" w:tblpY="90"/>
        <w:tblW w:w="10332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10332"/>
      </w:tblGrid>
      <w:tr w:rsidR="002B2AE6" w:rsidRPr="005C3865" w:rsidTr="000433D0">
        <w:trPr>
          <w:trHeight w:val="180"/>
        </w:trPr>
        <w:tc>
          <w:tcPr>
            <w:tcW w:w="10332" w:type="dxa"/>
            <w:tcBorders>
              <w:top w:val="thickThinSmallGap" w:sz="24" w:space="0" w:color="auto"/>
            </w:tcBorders>
          </w:tcPr>
          <w:p w:rsidR="002B2AE6" w:rsidRPr="005C3865" w:rsidRDefault="002B2AE6" w:rsidP="000433D0">
            <w:pPr>
              <w:spacing w:line="276" w:lineRule="auto"/>
              <w:jc w:val="center"/>
              <w:rPr>
                <w:sz w:val="6"/>
                <w:szCs w:val="6"/>
              </w:rPr>
            </w:pPr>
          </w:p>
        </w:tc>
      </w:tr>
    </w:tbl>
    <w:p w:rsidR="002B2AE6" w:rsidRPr="005C3865" w:rsidRDefault="002B2AE6" w:rsidP="002B2AE6">
      <w:pPr>
        <w:spacing w:line="276" w:lineRule="auto"/>
        <w:jc w:val="center"/>
        <w:rPr>
          <w:b/>
          <w:sz w:val="28"/>
          <w:szCs w:val="28"/>
        </w:rPr>
      </w:pPr>
      <w:r w:rsidRPr="005C3865">
        <w:rPr>
          <w:b/>
          <w:sz w:val="28"/>
          <w:szCs w:val="28"/>
        </w:rPr>
        <w:t>НАКАЗ</w:t>
      </w:r>
    </w:p>
    <w:p w:rsidR="002B2AE6" w:rsidRPr="005C3865" w:rsidRDefault="002B2AE6" w:rsidP="002B2AE6">
      <w:pPr>
        <w:spacing w:line="276" w:lineRule="auto"/>
        <w:jc w:val="center"/>
        <w:rPr>
          <w:sz w:val="28"/>
          <w:szCs w:val="28"/>
        </w:rPr>
      </w:pPr>
    </w:p>
    <w:p w:rsidR="002B2AE6" w:rsidRPr="005C3865" w:rsidRDefault="002B2AE6" w:rsidP="002B2AE6">
      <w:pPr>
        <w:widowControl w:val="0"/>
        <w:autoSpaceDE w:val="0"/>
        <w:autoSpaceDN w:val="0"/>
        <w:adjustRightInd w:val="0"/>
        <w:spacing w:line="276" w:lineRule="auto"/>
        <w:rPr>
          <w:sz w:val="2"/>
          <w:szCs w:val="2"/>
        </w:rPr>
      </w:pPr>
    </w:p>
    <w:p w:rsidR="00674583" w:rsidRPr="00C13C0F" w:rsidRDefault="00B85AE3" w:rsidP="00674583">
      <w:pPr>
        <w:jc w:val="both"/>
        <w:rPr>
          <w:sz w:val="28"/>
          <w:szCs w:val="28"/>
        </w:rPr>
      </w:pPr>
      <w:r>
        <w:rPr>
          <w:sz w:val="28"/>
          <w:szCs w:val="28"/>
        </w:rPr>
        <w:t>23.06.</w:t>
      </w:r>
      <w:r w:rsidR="00674583" w:rsidRPr="00C13C0F">
        <w:rPr>
          <w:sz w:val="28"/>
          <w:szCs w:val="28"/>
        </w:rPr>
        <w:t xml:space="preserve">2016 р.       </w:t>
      </w:r>
      <w:r w:rsidR="0067458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</w:t>
      </w:r>
      <w:r w:rsidR="00674583">
        <w:rPr>
          <w:sz w:val="28"/>
          <w:szCs w:val="28"/>
        </w:rPr>
        <w:t xml:space="preserve">    </w:t>
      </w:r>
      <w:r w:rsidR="00674583" w:rsidRPr="00C13C0F">
        <w:rPr>
          <w:sz w:val="28"/>
          <w:szCs w:val="28"/>
        </w:rPr>
        <w:t xml:space="preserve"> м. Київ                                 </w:t>
      </w:r>
      <w:r w:rsidR="00674583">
        <w:rPr>
          <w:sz w:val="28"/>
          <w:szCs w:val="28"/>
        </w:rPr>
        <w:t xml:space="preserve">     </w:t>
      </w:r>
      <w:r w:rsidR="00674583" w:rsidRPr="00C13C0F">
        <w:rPr>
          <w:sz w:val="28"/>
          <w:szCs w:val="28"/>
        </w:rPr>
        <w:t xml:space="preserve">     № </w:t>
      </w:r>
      <w:r>
        <w:rPr>
          <w:sz w:val="28"/>
          <w:szCs w:val="28"/>
        </w:rPr>
        <w:t>195</w:t>
      </w:r>
    </w:p>
    <w:p w:rsidR="002B2AE6" w:rsidRDefault="002B2AE6" w:rsidP="002B2AE6">
      <w:pPr>
        <w:spacing w:line="276" w:lineRule="auto"/>
        <w:jc w:val="both"/>
        <w:rPr>
          <w:i/>
        </w:rPr>
      </w:pPr>
    </w:p>
    <w:p w:rsidR="002B2AE6" w:rsidRDefault="002B2AE6" w:rsidP="002B2AE6">
      <w:pPr>
        <w:spacing w:line="276" w:lineRule="auto"/>
        <w:jc w:val="both"/>
        <w:rPr>
          <w:i/>
        </w:rPr>
      </w:pPr>
    </w:p>
    <w:p w:rsidR="002B2AE6" w:rsidRPr="00880E46" w:rsidRDefault="002B2AE6" w:rsidP="002B2AE6">
      <w:pPr>
        <w:spacing w:line="276" w:lineRule="auto"/>
        <w:jc w:val="both"/>
        <w:rPr>
          <w:i/>
        </w:rPr>
      </w:pPr>
      <w:r>
        <w:rPr>
          <w:i/>
        </w:rPr>
        <w:t>Щодо</w:t>
      </w:r>
      <w:r w:rsidRPr="00880E46">
        <w:rPr>
          <w:i/>
        </w:rPr>
        <w:t xml:space="preserve"> </w:t>
      </w:r>
      <w:r>
        <w:rPr>
          <w:i/>
        </w:rPr>
        <w:t xml:space="preserve">внесення змін до наказу </w:t>
      </w:r>
    </w:p>
    <w:p w:rsidR="002B2AE6" w:rsidRPr="00880E46" w:rsidRDefault="002B2AE6" w:rsidP="002B2AE6">
      <w:pPr>
        <w:spacing w:line="276" w:lineRule="auto"/>
        <w:jc w:val="both"/>
        <w:rPr>
          <w:i/>
        </w:rPr>
      </w:pPr>
      <w:r w:rsidRPr="00880E46">
        <w:rPr>
          <w:i/>
        </w:rPr>
        <w:t>Державної служби геології та надр України</w:t>
      </w:r>
    </w:p>
    <w:p w:rsidR="002B2AE6" w:rsidRPr="00880E46" w:rsidRDefault="002B2AE6" w:rsidP="002B2AE6">
      <w:pPr>
        <w:spacing w:line="276" w:lineRule="auto"/>
        <w:jc w:val="both"/>
        <w:rPr>
          <w:i/>
        </w:rPr>
      </w:pPr>
      <w:r w:rsidRPr="00E76545">
        <w:rPr>
          <w:i/>
        </w:rPr>
        <w:t xml:space="preserve">від </w:t>
      </w:r>
      <w:r>
        <w:rPr>
          <w:i/>
        </w:rPr>
        <w:t>01.04.2016 № 113</w:t>
      </w:r>
    </w:p>
    <w:p w:rsidR="002B2AE6" w:rsidRDefault="002B2AE6" w:rsidP="002B2AE6">
      <w:pPr>
        <w:spacing w:line="276" w:lineRule="auto"/>
        <w:ind w:firstLine="708"/>
        <w:jc w:val="both"/>
        <w:rPr>
          <w:i/>
        </w:rPr>
      </w:pPr>
    </w:p>
    <w:p w:rsidR="002B2AE6" w:rsidRDefault="002B2AE6" w:rsidP="002B2AE6">
      <w:pPr>
        <w:spacing w:line="276" w:lineRule="auto"/>
        <w:ind w:firstLine="708"/>
        <w:jc w:val="both"/>
        <w:rPr>
          <w:i/>
        </w:rPr>
      </w:pPr>
    </w:p>
    <w:p w:rsidR="002B2AE6" w:rsidRPr="009844DB" w:rsidRDefault="002B2AE6" w:rsidP="002B2AE6">
      <w:pPr>
        <w:pStyle w:val="a4"/>
        <w:spacing w:after="0" w:line="276" w:lineRule="auto"/>
        <w:ind w:left="0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1E1B">
        <w:rPr>
          <w:rFonts w:ascii="Times New Roman" w:hAnsi="Times New Roman"/>
          <w:sz w:val="28"/>
          <w:szCs w:val="28"/>
        </w:rPr>
        <w:t xml:space="preserve">Відповідно </w:t>
      </w:r>
      <w:r w:rsidRPr="00BA33AA">
        <w:rPr>
          <w:rFonts w:ascii="Times New Roman" w:hAnsi="Times New Roman"/>
          <w:sz w:val="28"/>
          <w:szCs w:val="28"/>
        </w:rPr>
        <w:t xml:space="preserve">до пункту 9 Положення про Державну службу геології та надр України, </w:t>
      </w:r>
      <w:r w:rsidRPr="009844DB">
        <w:rPr>
          <w:rFonts w:ascii="Times New Roman" w:hAnsi="Times New Roman"/>
          <w:sz w:val="28"/>
          <w:szCs w:val="28"/>
        </w:rPr>
        <w:t xml:space="preserve">затвердженого постановою Кабінету Міністрів від 30.12.2015 № 1174,  та враховуючи лист </w:t>
      </w:r>
      <w:r>
        <w:rPr>
          <w:rFonts w:ascii="Times New Roman" w:hAnsi="Times New Roman"/>
          <w:sz w:val="28"/>
          <w:szCs w:val="28"/>
        </w:rPr>
        <w:t>ПАТ</w:t>
      </w:r>
      <w:r w:rsidRPr="009844DB">
        <w:rPr>
          <w:rFonts w:ascii="Times New Roman" w:hAnsi="Times New Roman"/>
          <w:sz w:val="28"/>
          <w:szCs w:val="28"/>
        </w:rPr>
        <w:t xml:space="preserve"> «Тернопільський кар’єр» від </w:t>
      </w:r>
      <w:r w:rsidR="00674583">
        <w:rPr>
          <w:rFonts w:ascii="Times New Roman" w:hAnsi="Times New Roman"/>
          <w:sz w:val="28"/>
          <w:szCs w:val="28"/>
        </w:rPr>
        <w:t>22</w:t>
      </w:r>
      <w:r w:rsidRPr="009844DB">
        <w:rPr>
          <w:rFonts w:ascii="Times New Roman" w:hAnsi="Times New Roman"/>
          <w:sz w:val="28"/>
          <w:szCs w:val="28"/>
        </w:rPr>
        <w:t>.</w:t>
      </w:r>
      <w:r w:rsidR="00674583">
        <w:rPr>
          <w:rFonts w:ascii="Times New Roman" w:hAnsi="Times New Roman"/>
          <w:sz w:val="28"/>
          <w:szCs w:val="28"/>
        </w:rPr>
        <w:t>06</w:t>
      </w:r>
      <w:r w:rsidRPr="009844DB">
        <w:rPr>
          <w:rFonts w:ascii="Times New Roman" w:hAnsi="Times New Roman"/>
          <w:sz w:val="28"/>
          <w:szCs w:val="28"/>
        </w:rPr>
        <w:t xml:space="preserve">.2016 № </w:t>
      </w:r>
      <w:r w:rsidR="00674583">
        <w:rPr>
          <w:rFonts w:ascii="Times New Roman" w:hAnsi="Times New Roman"/>
          <w:sz w:val="28"/>
          <w:szCs w:val="28"/>
        </w:rPr>
        <w:t>1382</w:t>
      </w:r>
      <w:r w:rsidRPr="009844DB">
        <w:rPr>
          <w:rFonts w:ascii="Times New Roman" w:hAnsi="Times New Roman"/>
          <w:sz w:val="28"/>
          <w:szCs w:val="28"/>
        </w:rPr>
        <w:t>,</w:t>
      </w:r>
    </w:p>
    <w:p w:rsidR="002B2AE6" w:rsidRPr="00880E46" w:rsidRDefault="002B2AE6" w:rsidP="002B2AE6">
      <w:pPr>
        <w:spacing w:line="276" w:lineRule="auto"/>
        <w:ind w:firstLine="708"/>
        <w:jc w:val="both"/>
        <w:rPr>
          <w:sz w:val="28"/>
          <w:szCs w:val="28"/>
        </w:rPr>
      </w:pPr>
    </w:p>
    <w:p w:rsidR="002B2AE6" w:rsidRPr="001B0B26" w:rsidRDefault="002B2AE6" w:rsidP="002B2AE6">
      <w:pPr>
        <w:spacing w:line="276" w:lineRule="auto"/>
        <w:rPr>
          <w:b/>
          <w:sz w:val="28"/>
          <w:szCs w:val="28"/>
        </w:rPr>
      </w:pPr>
      <w:r w:rsidRPr="001B0B26">
        <w:rPr>
          <w:b/>
          <w:sz w:val="28"/>
          <w:szCs w:val="28"/>
        </w:rPr>
        <w:t>НАКАЗУЮ:</w:t>
      </w:r>
    </w:p>
    <w:p w:rsidR="002B2AE6" w:rsidRDefault="002B2AE6" w:rsidP="002B2AE6">
      <w:pPr>
        <w:tabs>
          <w:tab w:val="left" w:pos="900"/>
          <w:tab w:val="left" w:pos="1080"/>
        </w:tabs>
        <w:spacing w:line="276" w:lineRule="auto"/>
        <w:ind w:left="720"/>
        <w:jc w:val="both"/>
        <w:rPr>
          <w:sz w:val="28"/>
          <w:szCs w:val="28"/>
        </w:rPr>
      </w:pPr>
    </w:p>
    <w:p w:rsidR="002B2AE6" w:rsidRDefault="002B2AE6" w:rsidP="002B2AE6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На часткову зміну наказу </w:t>
      </w:r>
      <w:proofErr w:type="spellStart"/>
      <w:r>
        <w:rPr>
          <w:color w:val="000000"/>
          <w:sz w:val="28"/>
          <w:szCs w:val="28"/>
          <w:lang w:eastAsia="ru-RU"/>
        </w:rPr>
        <w:t>Держгеонадр</w:t>
      </w:r>
      <w:proofErr w:type="spellEnd"/>
      <w:r>
        <w:rPr>
          <w:color w:val="000000"/>
          <w:sz w:val="28"/>
          <w:szCs w:val="28"/>
          <w:lang w:eastAsia="ru-RU"/>
        </w:rPr>
        <w:t xml:space="preserve"> України від 01.04.2016 № 113 «Щодо анулювання, зупинення та поновлення дії спеціальних дозволів на користування надрами та встановлення термінів для усунення порушень» </w:t>
      </w:r>
      <w:r>
        <w:rPr>
          <w:bCs/>
          <w:color w:val="000000"/>
          <w:sz w:val="28"/>
          <w:szCs w:val="28"/>
          <w:lang w:eastAsia="ru-RU"/>
        </w:rPr>
        <w:t xml:space="preserve">встановити, що </w:t>
      </w:r>
      <w:r>
        <w:rPr>
          <w:sz w:val="28"/>
          <w:szCs w:val="28"/>
        </w:rPr>
        <w:t xml:space="preserve">пункт 1 додатка 2 в частині зупинення дії </w:t>
      </w:r>
      <w:r>
        <w:rPr>
          <w:spacing w:val="-1"/>
          <w:sz w:val="28"/>
          <w:szCs w:val="28"/>
        </w:rPr>
        <w:t xml:space="preserve">спеціального дозволу на користування надрами № 367 від 19.10.1995, </w:t>
      </w:r>
      <w:r>
        <w:rPr>
          <w:sz w:val="28"/>
          <w:szCs w:val="28"/>
        </w:rPr>
        <w:t>наданого Публічному акціонерному товариству «Тернопільський кар’єр», набирає чинності з 01.0</w:t>
      </w:r>
      <w:r w:rsidR="003D7600">
        <w:rPr>
          <w:sz w:val="28"/>
          <w:szCs w:val="28"/>
        </w:rPr>
        <w:t>8</w:t>
      </w:r>
      <w:r>
        <w:rPr>
          <w:sz w:val="28"/>
          <w:szCs w:val="28"/>
        </w:rPr>
        <w:t>.2016.</w:t>
      </w:r>
    </w:p>
    <w:p w:rsidR="002B2AE6" w:rsidRPr="00952BCA" w:rsidRDefault="002B2AE6" w:rsidP="002B2AE6">
      <w:pPr>
        <w:pStyle w:val="a3"/>
        <w:spacing w:line="276" w:lineRule="auto"/>
        <w:ind w:left="567"/>
        <w:jc w:val="both"/>
        <w:rPr>
          <w:sz w:val="28"/>
          <w:szCs w:val="28"/>
        </w:rPr>
      </w:pPr>
    </w:p>
    <w:p w:rsidR="002B2AE6" w:rsidRPr="009844DB" w:rsidRDefault="002B2AE6" w:rsidP="002B2AE6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844DB">
        <w:rPr>
          <w:sz w:val="28"/>
          <w:szCs w:val="28"/>
        </w:rPr>
        <w:t xml:space="preserve">Визнати наказ </w:t>
      </w:r>
      <w:proofErr w:type="spellStart"/>
      <w:r w:rsidRPr="009844DB">
        <w:rPr>
          <w:sz w:val="28"/>
          <w:szCs w:val="28"/>
        </w:rPr>
        <w:t>Держгеонадр</w:t>
      </w:r>
      <w:proofErr w:type="spellEnd"/>
      <w:r w:rsidRPr="009844DB">
        <w:rPr>
          <w:sz w:val="28"/>
          <w:szCs w:val="28"/>
        </w:rPr>
        <w:t xml:space="preserve"> України від </w:t>
      </w:r>
      <w:r w:rsidR="00674583">
        <w:rPr>
          <w:sz w:val="28"/>
          <w:szCs w:val="28"/>
        </w:rPr>
        <w:t xml:space="preserve">31.05.2016 </w:t>
      </w:r>
      <w:r w:rsidRPr="009844DB">
        <w:rPr>
          <w:sz w:val="28"/>
          <w:szCs w:val="28"/>
        </w:rPr>
        <w:t xml:space="preserve">№ </w:t>
      </w:r>
      <w:r w:rsidR="00674583">
        <w:rPr>
          <w:sz w:val="28"/>
          <w:szCs w:val="28"/>
        </w:rPr>
        <w:t>168</w:t>
      </w:r>
      <w:r w:rsidRPr="009844DB">
        <w:rPr>
          <w:sz w:val="28"/>
          <w:szCs w:val="28"/>
        </w:rPr>
        <w:t xml:space="preserve"> «Щодо внесення змін до наказу Державної служби геології та надр України</w:t>
      </w:r>
      <w:r>
        <w:rPr>
          <w:sz w:val="28"/>
          <w:szCs w:val="28"/>
        </w:rPr>
        <w:br/>
      </w:r>
      <w:r w:rsidRPr="009844DB">
        <w:rPr>
          <w:sz w:val="28"/>
          <w:szCs w:val="28"/>
        </w:rPr>
        <w:t>від 01.04.2016 № 113»</w:t>
      </w:r>
      <w:r>
        <w:rPr>
          <w:sz w:val="28"/>
          <w:szCs w:val="28"/>
        </w:rPr>
        <w:t xml:space="preserve"> таким, що втратив чинність.</w:t>
      </w:r>
    </w:p>
    <w:p w:rsidR="002B2AE6" w:rsidRPr="009844DB" w:rsidRDefault="002B2AE6" w:rsidP="002B2AE6">
      <w:pPr>
        <w:pStyle w:val="a3"/>
        <w:rPr>
          <w:sz w:val="28"/>
          <w:szCs w:val="28"/>
        </w:rPr>
      </w:pPr>
    </w:p>
    <w:p w:rsidR="002B2AE6" w:rsidRDefault="002B2AE6" w:rsidP="002B2AE6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00B03">
        <w:rPr>
          <w:sz w:val="28"/>
          <w:szCs w:val="28"/>
        </w:rPr>
        <w:t>Контроль за виконанням цього наказу залишаю за собою.</w:t>
      </w:r>
    </w:p>
    <w:p w:rsidR="002B2AE6" w:rsidRDefault="002B2AE6" w:rsidP="002B2AE6">
      <w:pPr>
        <w:spacing w:line="276" w:lineRule="auto"/>
        <w:jc w:val="both"/>
        <w:rPr>
          <w:b/>
          <w:sz w:val="28"/>
          <w:szCs w:val="28"/>
        </w:rPr>
      </w:pPr>
    </w:p>
    <w:p w:rsidR="002B2AE6" w:rsidRDefault="002B2AE6" w:rsidP="002B2AE6">
      <w:pPr>
        <w:spacing w:line="276" w:lineRule="auto"/>
        <w:jc w:val="both"/>
        <w:rPr>
          <w:b/>
          <w:sz w:val="28"/>
          <w:szCs w:val="28"/>
        </w:rPr>
      </w:pPr>
    </w:p>
    <w:p w:rsidR="002B2AE6" w:rsidRDefault="002B2AE6" w:rsidP="003C2E81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Т.в.о. Голови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                       М.О. Бояркін</w:t>
      </w:r>
    </w:p>
    <w:sectPr w:rsidR="002B2AE6" w:rsidSect="00924699">
      <w:pgSz w:w="11906" w:h="16838"/>
      <w:pgMar w:top="1135" w:right="707" w:bottom="709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80901"/>
    <w:multiLevelType w:val="multilevel"/>
    <w:tmpl w:val="1FCACD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AE6"/>
    <w:rsid w:val="00293D48"/>
    <w:rsid w:val="002B2AE6"/>
    <w:rsid w:val="003C2E81"/>
    <w:rsid w:val="003D7600"/>
    <w:rsid w:val="00674583"/>
    <w:rsid w:val="009F48C2"/>
    <w:rsid w:val="00B8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BFF46-F3AC-4050-ABFC-C41B5CB79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AE6"/>
    <w:pPr>
      <w:ind w:left="720"/>
      <w:contextualSpacing/>
    </w:pPr>
  </w:style>
  <w:style w:type="paragraph" w:customStyle="1" w:styleId="a4">
    <w:name w:val="Шапка документу"/>
    <w:basedOn w:val="a"/>
    <w:rsid w:val="002B2AE6"/>
    <w:pPr>
      <w:keepNext/>
      <w:keepLines/>
      <w:spacing w:after="240"/>
      <w:ind w:left="4536"/>
      <w:jc w:val="center"/>
    </w:pPr>
    <w:rPr>
      <w:rFonts w:ascii="Antiqua" w:hAnsi="Antiqu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799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Lavrinok</dc:creator>
  <cp:keywords/>
  <dc:description/>
  <cp:lastModifiedBy>O Sazonova</cp:lastModifiedBy>
  <cp:revision>6</cp:revision>
  <dcterms:created xsi:type="dcterms:W3CDTF">2016-06-29T07:11:00Z</dcterms:created>
  <dcterms:modified xsi:type="dcterms:W3CDTF">2016-06-30T09:02:00Z</dcterms:modified>
</cp:coreProperties>
</file>