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0B" w:rsidRDefault="007862A6">
      <w:pPr>
        <w:pStyle w:val="a3"/>
        <w:spacing w:before="65"/>
        <w:ind w:left="5035"/>
      </w:pPr>
      <w:bookmarkStart w:id="0" w:name="_GoBack"/>
      <w:bookmarkEnd w:id="0"/>
      <w:r>
        <w:t>ЗАТВЕРДЖЕНО</w:t>
      </w:r>
    </w:p>
    <w:p w:rsidR="0032400B" w:rsidRDefault="007862A6">
      <w:pPr>
        <w:pStyle w:val="a3"/>
        <w:spacing w:before="161" w:line="360" w:lineRule="auto"/>
        <w:ind w:left="5035"/>
      </w:pPr>
      <w:r>
        <w:t>Наказ</w:t>
      </w:r>
      <w:r>
        <w:rPr>
          <w:spacing w:val="-8"/>
        </w:rPr>
        <w:t xml:space="preserve"> </w:t>
      </w:r>
      <w:r>
        <w:t>Міністерства</w:t>
      </w:r>
      <w:r>
        <w:rPr>
          <w:spacing w:val="-8"/>
        </w:rPr>
        <w:t xml:space="preserve"> </w:t>
      </w:r>
      <w:r>
        <w:t>захисту</w:t>
      </w:r>
      <w:r>
        <w:rPr>
          <w:spacing w:val="-8"/>
        </w:rPr>
        <w:t xml:space="preserve"> </w:t>
      </w:r>
      <w:r>
        <w:t>довкілля</w:t>
      </w:r>
      <w:r>
        <w:rPr>
          <w:spacing w:val="-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природних</w:t>
      </w:r>
      <w:r>
        <w:rPr>
          <w:spacing w:val="-2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України</w:t>
      </w:r>
    </w:p>
    <w:p w:rsidR="0032400B" w:rsidRDefault="007862A6">
      <w:pPr>
        <w:pStyle w:val="a3"/>
        <w:tabs>
          <w:tab w:val="left" w:pos="6992"/>
          <w:tab w:val="left" w:pos="9146"/>
        </w:tabs>
        <w:spacing w:line="320" w:lineRule="exact"/>
        <w:ind w:left="503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00B" w:rsidRDefault="0032400B">
      <w:pPr>
        <w:pStyle w:val="a3"/>
        <w:ind w:left="0"/>
        <w:rPr>
          <w:sz w:val="20"/>
        </w:rPr>
      </w:pPr>
    </w:p>
    <w:p w:rsidR="0032400B" w:rsidRDefault="0032400B">
      <w:pPr>
        <w:pStyle w:val="a3"/>
        <w:ind w:left="0"/>
        <w:rPr>
          <w:sz w:val="20"/>
        </w:rPr>
      </w:pPr>
    </w:p>
    <w:p w:rsidR="0032400B" w:rsidRDefault="0032400B">
      <w:pPr>
        <w:pStyle w:val="a3"/>
        <w:spacing w:before="2"/>
        <w:ind w:left="0"/>
        <w:rPr>
          <w:sz w:val="22"/>
        </w:rPr>
      </w:pPr>
    </w:p>
    <w:p w:rsidR="0032400B" w:rsidRDefault="007862A6">
      <w:pPr>
        <w:spacing w:before="88" w:line="322" w:lineRule="exact"/>
        <w:ind w:left="4431" w:right="4452"/>
        <w:jc w:val="center"/>
        <w:rPr>
          <w:b/>
          <w:sz w:val="28"/>
        </w:rPr>
      </w:pPr>
      <w:r>
        <w:rPr>
          <w:b/>
          <w:sz w:val="28"/>
        </w:rPr>
        <w:t>ЗМІНИ</w:t>
      </w:r>
    </w:p>
    <w:p w:rsidR="0032400B" w:rsidRDefault="007862A6">
      <w:pPr>
        <w:ind w:left="206" w:right="285" w:hanging="25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Положення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дослідно-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промислової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розробки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родовищ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корисних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копалин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загальнодержавного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значення</w:t>
      </w:r>
    </w:p>
    <w:p w:rsidR="0032400B" w:rsidRDefault="0032400B">
      <w:pPr>
        <w:pStyle w:val="a3"/>
        <w:spacing w:before="9"/>
        <w:ind w:left="0"/>
        <w:rPr>
          <w:b/>
          <w:sz w:val="27"/>
        </w:rPr>
      </w:pPr>
    </w:p>
    <w:p w:rsidR="0032400B" w:rsidRDefault="007862A6">
      <w:pPr>
        <w:pStyle w:val="a4"/>
        <w:numPr>
          <w:ilvl w:val="0"/>
          <w:numId w:val="4"/>
        </w:numPr>
        <w:tabs>
          <w:tab w:val="left" w:pos="1116"/>
        </w:tabs>
        <w:ind w:hanging="291"/>
        <w:rPr>
          <w:sz w:val="28"/>
        </w:rPr>
      </w:pP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Положення:</w:t>
      </w:r>
    </w:p>
    <w:p w:rsidR="0032400B" w:rsidRDefault="007862A6">
      <w:pPr>
        <w:pStyle w:val="a4"/>
        <w:numPr>
          <w:ilvl w:val="0"/>
          <w:numId w:val="3"/>
        </w:numPr>
        <w:tabs>
          <w:tab w:val="left" w:pos="1139"/>
        </w:tabs>
        <w:spacing w:before="160" w:line="360" w:lineRule="auto"/>
        <w:ind w:right="701" w:firstLine="707"/>
        <w:rPr>
          <w:sz w:val="28"/>
        </w:rPr>
      </w:pPr>
      <w:r>
        <w:rPr>
          <w:sz w:val="28"/>
        </w:rPr>
        <w:t>наскрізну</w:t>
      </w:r>
      <w:r>
        <w:rPr>
          <w:spacing w:val="25"/>
          <w:sz w:val="28"/>
        </w:rPr>
        <w:t xml:space="preserve"> </w:t>
      </w:r>
      <w:r>
        <w:rPr>
          <w:sz w:val="28"/>
        </w:rPr>
        <w:t>порядкову</w:t>
      </w:r>
      <w:r>
        <w:rPr>
          <w:spacing w:val="26"/>
          <w:sz w:val="28"/>
        </w:rPr>
        <w:t xml:space="preserve"> </w:t>
      </w:r>
      <w:r>
        <w:rPr>
          <w:sz w:val="28"/>
        </w:rPr>
        <w:t>нумерацію</w:t>
      </w:r>
      <w:r>
        <w:rPr>
          <w:spacing w:val="25"/>
          <w:sz w:val="28"/>
        </w:rPr>
        <w:t xml:space="preserve"> </w:t>
      </w:r>
      <w:r>
        <w:rPr>
          <w:sz w:val="28"/>
        </w:rPr>
        <w:t>розділів,</w:t>
      </w:r>
      <w:r>
        <w:rPr>
          <w:spacing w:val="32"/>
          <w:sz w:val="28"/>
        </w:rPr>
        <w:t xml:space="preserve"> </w:t>
      </w:r>
      <w:r>
        <w:rPr>
          <w:sz w:val="28"/>
        </w:rPr>
        <w:t>позначену</w:t>
      </w:r>
      <w:r>
        <w:rPr>
          <w:spacing w:val="42"/>
          <w:sz w:val="28"/>
        </w:rPr>
        <w:t xml:space="preserve"> </w:t>
      </w:r>
      <w:r>
        <w:rPr>
          <w:sz w:val="28"/>
        </w:rPr>
        <w:t>арабськими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цифрами,</w:t>
      </w:r>
      <w:r>
        <w:rPr>
          <w:spacing w:val="13"/>
          <w:sz w:val="28"/>
        </w:rPr>
        <w:t xml:space="preserve"> </w:t>
      </w:r>
      <w:r>
        <w:rPr>
          <w:sz w:val="28"/>
        </w:rPr>
        <w:t>замінити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наскрізну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порядкову</w:t>
      </w:r>
      <w:r>
        <w:rPr>
          <w:spacing w:val="8"/>
          <w:sz w:val="28"/>
        </w:rPr>
        <w:t xml:space="preserve"> </w:t>
      </w:r>
      <w:r>
        <w:rPr>
          <w:sz w:val="28"/>
        </w:rPr>
        <w:t>нумерацію,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позначену</w:t>
      </w:r>
      <w:r>
        <w:rPr>
          <w:spacing w:val="1"/>
          <w:sz w:val="28"/>
        </w:rPr>
        <w:t xml:space="preserve"> </w:t>
      </w:r>
      <w:r>
        <w:rPr>
          <w:sz w:val="28"/>
        </w:rPr>
        <w:t>римськими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цифрами;</w:t>
      </w:r>
    </w:p>
    <w:p w:rsidR="0032400B" w:rsidRDefault="007862A6">
      <w:pPr>
        <w:pStyle w:val="a4"/>
        <w:numPr>
          <w:ilvl w:val="0"/>
          <w:numId w:val="3"/>
        </w:numPr>
        <w:tabs>
          <w:tab w:val="left" w:pos="1139"/>
        </w:tabs>
        <w:spacing w:line="360" w:lineRule="auto"/>
        <w:ind w:right="266" w:firstLine="707"/>
        <w:rPr>
          <w:sz w:val="28"/>
        </w:rPr>
      </w:pPr>
      <w:r>
        <w:rPr>
          <w:sz w:val="28"/>
        </w:rPr>
        <w:t>слова</w:t>
      </w:r>
      <w:r>
        <w:rPr>
          <w:spacing w:val="60"/>
          <w:sz w:val="28"/>
        </w:rPr>
        <w:t xml:space="preserve"> </w:t>
      </w:r>
      <w:r>
        <w:rPr>
          <w:sz w:val="28"/>
        </w:rPr>
        <w:t>«спеціально</w:t>
      </w:r>
      <w:r>
        <w:rPr>
          <w:spacing w:val="34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33"/>
          <w:sz w:val="28"/>
        </w:rPr>
        <w:t xml:space="preserve"> </w:t>
      </w:r>
      <w:r>
        <w:rPr>
          <w:sz w:val="28"/>
        </w:rPr>
        <w:t>центральним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34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влади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геологічного</w:t>
      </w:r>
      <w:r>
        <w:rPr>
          <w:spacing w:val="9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9"/>
          <w:sz w:val="28"/>
        </w:rPr>
        <w:t xml:space="preserve"> </w:t>
      </w:r>
      <w:r>
        <w:rPr>
          <w:sz w:val="28"/>
        </w:rPr>
        <w:t>надр»</w:t>
      </w:r>
      <w:r>
        <w:rPr>
          <w:spacing w:val="15"/>
          <w:sz w:val="28"/>
        </w:rPr>
        <w:t xml:space="preserve"> </w:t>
      </w:r>
      <w:r>
        <w:rPr>
          <w:sz w:val="28"/>
        </w:rPr>
        <w:t>замінити</w:t>
      </w:r>
      <w:r>
        <w:rPr>
          <w:spacing w:val="9"/>
          <w:sz w:val="28"/>
        </w:rPr>
        <w:t xml:space="preserve"> </w:t>
      </w:r>
      <w:r>
        <w:rPr>
          <w:sz w:val="28"/>
        </w:rPr>
        <w:t>словом</w:t>
      </w:r>
    </w:p>
    <w:p w:rsidR="0032400B" w:rsidRDefault="007862A6">
      <w:pPr>
        <w:pStyle w:val="a3"/>
        <w:spacing w:line="320" w:lineRule="exact"/>
      </w:pPr>
      <w:r>
        <w:t>«Держгеонадрами»;</w:t>
      </w:r>
    </w:p>
    <w:p w:rsidR="0032400B" w:rsidRDefault="007862A6">
      <w:pPr>
        <w:pStyle w:val="a4"/>
        <w:numPr>
          <w:ilvl w:val="0"/>
          <w:numId w:val="3"/>
        </w:numPr>
        <w:tabs>
          <w:tab w:val="left" w:pos="1139"/>
        </w:tabs>
        <w:spacing w:before="158" w:line="360" w:lineRule="auto"/>
        <w:ind w:right="280" w:firstLine="707"/>
        <w:rPr>
          <w:sz w:val="28"/>
        </w:rPr>
      </w:pPr>
      <w:r>
        <w:rPr>
          <w:sz w:val="28"/>
        </w:rPr>
        <w:t>слова</w:t>
      </w:r>
      <w:r>
        <w:rPr>
          <w:spacing w:val="34"/>
          <w:sz w:val="28"/>
        </w:rPr>
        <w:t xml:space="preserve"> </w:t>
      </w:r>
      <w:r>
        <w:rPr>
          <w:sz w:val="28"/>
        </w:rPr>
        <w:t>«Державним</w:t>
      </w:r>
      <w:r>
        <w:rPr>
          <w:spacing w:val="20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2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нагляду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охороною</w:t>
      </w:r>
      <w:r>
        <w:rPr>
          <w:spacing w:val="20"/>
          <w:sz w:val="28"/>
        </w:rPr>
        <w:t xml:space="preserve"> </w:t>
      </w:r>
      <w:r>
        <w:rPr>
          <w:sz w:val="28"/>
        </w:rPr>
        <w:t>праці</w:t>
      </w:r>
      <w:r>
        <w:rPr>
          <w:spacing w:val="-67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Держнаглядохоронпраці)»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«Держнаглядохоронпраці»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замінити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4"/>
          <w:sz w:val="28"/>
        </w:rPr>
        <w:t xml:space="preserve"> </w:t>
      </w:r>
      <w:r>
        <w:rPr>
          <w:sz w:val="28"/>
        </w:rPr>
        <w:t>«Держпраці»;</w:t>
      </w:r>
    </w:p>
    <w:p w:rsidR="0032400B" w:rsidRDefault="007862A6">
      <w:pPr>
        <w:pStyle w:val="a4"/>
        <w:numPr>
          <w:ilvl w:val="0"/>
          <w:numId w:val="3"/>
        </w:numPr>
        <w:tabs>
          <w:tab w:val="left" w:pos="1139"/>
        </w:tabs>
        <w:spacing w:line="360" w:lineRule="auto"/>
        <w:ind w:right="408" w:firstLine="707"/>
        <w:rPr>
          <w:sz w:val="28"/>
        </w:rPr>
      </w:pP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sz w:val="28"/>
        </w:rPr>
        <w:t>«проект»,</w:t>
      </w:r>
      <w:r>
        <w:rPr>
          <w:spacing w:val="9"/>
          <w:sz w:val="28"/>
        </w:rPr>
        <w:t xml:space="preserve"> </w:t>
      </w:r>
      <w:r>
        <w:rPr>
          <w:sz w:val="28"/>
        </w:rPr>
        <w:t>«проектування»,</w:t>
      </w:r>
      <w:r>
        <w:rPr>
          <w:spacing w:val="9"/>
          <w:sz w:val="28"/>
        </w:rPr>
        <w:t xml:space="preserve"> </w:t>
      </w:r>
      <w:r>
        <w:rPr>
          <w:sz w:val="28"/>
        </w:rPr>
        <w:t>«проектний»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усіх</w:t>
      </w:r>
      <w:r>
        <w:rPr>
          <w:spacing w:val="9"/>
          <w:sz w:val="28"/>
        </w:rPr>
        <w:t xml:space="preserve"> </w:t>
      </w:r>
      <w:r>
        <w:rPr>
          <w:sz w:val="28"/>
        </w:rPr>
        <w:t>відмінках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замінити 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«проєкт»,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«проєктування»,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«проєктний» у відповідному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відмінку.</w:t>
      </w:r>
    </w:p>
    <w:p w:rsidR="0032400B" w:rsidRDefault="007862A6">
      <w:pPr>
        <w:pStyle w:val="a4"/>
        <w:numPr>
          <w:ilvl w:val="0"/>
          <w:numId w:val="4"/>
        </w:numPr>
        <w:tabs>
          <w:tab w:val="left" w:pos="1116"/>
        </w:tabs>
        <w:spacing w:before="145" w:line="360" w:lineRule="auto"/>
        <w:ind w:left="118" w:right="676" w:firstLine="707"/>
        <w:rPr>
          <w:sz w:val="28"/>
        </w:rPr>
      </w:pP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37"/>
          <w:sz w:val="28"/>
        </w:rPr>
        <w:t xml:space="preserve"> </w:t>
      </w:r>
      <w:r>
        <w:rPr>
          <w:sz w:val="28"/>
        </w:rPr>
        <w:t>1.7</w:t>
      </w:r>
      <w:r>
        <w:rPr>
          <w:spacing w:val="21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37"/>
          <w:sz w:val="28"/>
        </w:rPr>
        <w:t xml:space="preserve"> </w:t>
      </w:r>
      <w:r>
        <w:rPr>
          <w:sz w:val="28"/>
        </w:rPr>
        <w:t>«вуглеводневої</w:t>
      </w:r>
      <w:r>
        <w:rPr>
          <w:spacing w:val="15"/>
          <w:sz w:val="28"/>
        </w:rPr>
        <w:t xml:space="preserve"> </w:t>
      </w:r>
      <w:r>
        <w:rPr>
          <w:sz w:val="28"/>
        </w:rPr>
        <w:t>сировини»</w:t>
      </w:r>
      <w:r>
        <w:rPr>
          <w:spacing w:val="21"/>
          <w:sz w:val="28"/>
        </w:rPr>
        <w:t xml:space="preserve"> </w:t>
      </w:r>
      <w:r>
        <w:rPr>
          <w:sz w:val="28"/>
        </w:rPr>
        <w:t>замінити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48"/>
          <w:sz w:val="28"/>
        </w:rPr>
        <w:t xml:space="preserve"> </w:t>
      </w:r>
      <w:r>
        <w:rPr>
          <w:sz w:val="28"/>
        </w:rPr>
        <w:t>«вуглеводнів»,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</w:t>
      </w:r>
      <w:r>
        <w:rPr>
          <w:spacing w:val="48"/>
          <w:sz w:val="28"/>
        </w:rPr>
        <w:t xml:space="preserve"> </w:t>
      </w:r>
      <w:r>
        <w:rPr>
          <w:sz w:val="28"/>
        </w:rPr>
        <w:t>«оцінки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підрахунку»</w:t>
      </w:r>
      <w:r>
        <w:rPr>
          <w:spacing w:val="23"/>
          <w:sz w:val="28"/>
        </w:rPr>
        <w:t xml:space="preserve"> </w:t>
      </w:r>
      <w:r>
        <w:rPr>
          <w:sz w:val="28"/>
        </w:rPr>
        <w:t>замінити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словами</w:t>
      </w:r>
    </w:p>
    <w:p w:rsidR="0032400B" w:rsidRDefault="007862A6">
      <w:pPr>
        <w:pStyle w:val="a3"/>
        <w:spacing w:line="320" w:lineRule="exact"/>
      </w:pPr>
      <w:r>
        <w:t>«геолого-економічної</w:t>
      </w:r>
      <w:r>
        <w:rPr>
          <w:spacing w:val="35"/>
        </w:rPr>
        <w:t xml:space="preserve"> </w:t>
      </w:r>
      <w:r>
        <w:t>оцінки».</w:t>
      </w:r>
    </w:p>
    <w:p w:rsidR="0032400B" w:rsidRDefault="0032400B">
      <w:pPr>
        <w:pStyle w:val="a3"/>
        <w:spacing w:before="10"/>
        <w:ind w:left="0"/>
        <w:rPr>
          <w:sz w:val="26"/>
        </w:rPr>
      </w:pPr>
    </w:p>
    <w:p w:rsidR="0032400B" w:rsidRDefault="007862A6">
      <w:pPr>
        <w:pStyle w:val="a4"/>
        <w:numPr>
          <w:ilvl w:val="0"/>
          <w:numId w:val="4"/>
        </w:numPr>
        <w:tabs>
          <w:tab w:val="left" w:pos="1116"/>
        </w:tabs>
        <w:spacing w:before="1"/>
        <w:ind w:hanging="291"/>
        <w:rPr>
          <w:sz w:val="28"/>
        </w:rPr>
      </w:pP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15"/>
          <w:sz w:val="28"/>
        </w:rPr>
        <w:t xml:space="preserve"> </w:t>
      </w:r>
      <w:r>
        <w:rPr>
          <w:sz w:val="28"/>
        </w:rPr>
        <w:t>II:</w:t>
      </w:r>
    </w:p>
    <w:p w:rsidR="0032400B" w:rsidRDefault="007862A6">
      <w:pPr>
        <w:pStyle w:val="a4"/>
        <w:numPr>
          <w:ilvl w:val="0"/>
          <w:numId w:val="2"/>
        </w:numPr>
        <w:tabs>
          <w:tab w:val="left" w:pos="1139"/>
        </w:tabs>
        <w:spacing w:before="160"/>
        <w:ind w:hanging="314"/>
        <w:rPr>
          <w:sz w:val="28"/>
        </w:rPr>
      </w:pPr>
      <w:r>
        <w:rPr>
          <w:sz w:val="28"/>
        </w:rPr>
        <w:t>абзац</w:t>
      </w:r>
      <w:r>
        <w:rPr>
          <w:spacing w:val="21"/>
          <w:sz w:val="28"/>
        </w:rPr>
        <w:t xml:space="preserve"> </w:t>
      </w:r>
      <w:r>
        <w:rPr>
          <w:sz w:val="28"/>
        </w:rPr>
        <w:t>третій</w:t>
      </w:r>
      <w:r>
        <w:rPr>
          <w:spacing w:val="2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28"/>
          <w:sz w:val="28"/>
        </w:rPr>
        <w:t xml:space="preserve"> </w:t>
      </w:r>
      <w:r>
        <w:rPr>
          <w:sz w:val="28"/>
        </w:rPr>
        <w:t>2.2виключити;</w:t>
      </w:r>
    </w:p>
    <w:p w:rsidR="0032400B" w:rsidRDefault="007862A6">
      <w:pPr>
        <w:pStyle w:val="a4"/>
        <w:numPr>
          <w:ilvl w:val="0"/>
          <w:numId w:val="2"/>
        </w:numPr>
        <w:tabs>
          <w:tab w:val="left" w:pos="1139"/>
        </w:tabs>
        <w:spacing w:before="160"/>
        <w:ind w:hanging="314"/>
        <w:rPr>
          <w:sz w:val="28"/>
        </w:rPr>
      </w:pP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15"/>
          <w:sz w:val="28"/>
        </w:rPr>
        <w:t xml:space="preserve"> </w:t>
      </w:r>
      <w:r>
        <w:rPr>
          <w:sz w:val="28"/>
        </w:rPr>
        <w:t>2.3:</w:t>
      </w:r>
    </w:p>
    <w:p w:rsidR="0032400B" w:rsidRDefault="007862A6">
      <w:pPr>
        <w:pStyle w:val="a3"/>
        <w:spacing w:before="160"/>
        <w:ind w:left="825"/>
      </w:pPr>
      <w:r>
        <w:t>абзац</w:t>
      </w:r>
      <w:r>
        <w:rPr>
          <w:spacing w:val="15"/>
        </w:rPr>
        <w:t xml:space="preserve"> </w:t>
      </w:r>
      <w:r>
        <w:t>перший</w:t>
      </w:r>
      <w:r>
        <w:rPr>
          <w:spacing w:val="16"/>
        </w:rPr>
        <w:t xml:space="preserve"> </w:t>
      </w:r>
      <w:r>
        <w:t>викласти</w:t>
      </w:r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такій</w:t>
      </w:r>
      <w:r>
        <w:rPr>
          <w:spacing w:val="16"/>
        </w:rPr>
        <w:t xml:space="preserve"> </w:t>
      </w:r>
      <w:r>
        <w:t>редакції:</w:t>
      </w:r>
    </w:p>
    <w:p w:rsidR="0032400B" w:rsidRDefault="007862A6">
      <w:pPr>
        <w:pStyle w:val="a3"/>
        <w:spacing w:before="160"/>
        <w:ind w:left="825"/>
      </w:pPr>
      <w:r>
        <w:t>«Обсяг,</w:t>
      </w:r>
      <w:r>
        <w:rPr>
          <w:spacing w:val="27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передбачається</w:t>
      </w:r>
      <w:r>
        <w:rPr>
          <w:spacing w:val="21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вилучення,</w:t>
      </w:r>
      <w:r>
        <w:rPr>
          <w:spacing w:val="27"/>
        </w:rPr>
        <w:t xml:space="preserve"> </w:t>
      </w:r>
      <w:r>
        <w:t>визначається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кожного</w:t>
      </w:r>
    </w:p>
    <w:p w:rsidR="0032400B" w:rsidRDefault="0032400B">
      <w:pPr>
        <w:sectPr w:rsidR="0032400B">
          <w:type w:val="continuous"/>
          <w:pgSz w:w="11900" w:h="16840"/>
          <w:pgMar w:top="1080" w:right="440" w:bottom="0" w:left="1580" w:header="720" w:footer="720" w:gutter="0"/>
          <w:cols w:space="720"/>
        </w:sectPr>
      </w:pPr>
    </w:p>
    <w:p w:rsidR="0032400B" w:rsidRDefault="007862A6">
      <w:pPr>
        <w:pStyle w:val="a3"/>
        <w:tabs>
          <w:tab w:val="left" w:pos="2094"/>
          <w:tab w:val="left" w:pos="2920"/>
          <w:tab w:val="left" w:pos="5190"/>
        </w:tabs>
        <w:spacing w:before="77" w:line="360" w:lineRule="auto"/>
        <w:ind w:right="247"/>
      </w:pPr>
      <w:r>
        <w:lastRenderedPageBreak/>
        <w:t>виду</w:t>
      </w:r>
      <w:r>
        <w:rPr>
          <w:spacing w:val="20"/>
        </w:rPr>
        <w:t xml:space="preserve"> </w:t>
      </w:r>
      <w:r>
        <w:t>мінеральної</w:t>
      </w:r>
      <w:r>
        <w:rPr>
          <w:spacing w:val="21"/>
        </w:rPr>
        <w:t xml:space="preserve"> </w:t>
      </w:r>
      <w:r>
        <w:t>сировини</w:t>
      </w:r>
      <w:r>
        <w:rPr>
          <w:spacing w:val="21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конкретного</w:t>
      </w:r>
      <w:r>
        <w:rPr>
          <w:spacing w:val="21"/>
        </w:rPr>
        <w:t xml:space="preserve"> </w:t>
      </w:r>
      <w:r>
        <w:t>родовища</w:t>
      </w:r>
      <w:r>
        <w:rPr>
          <w:spacing w:val="21"/>
        </w:rPr>
        <w:t xml:space="preserve"> </w:t>
      </w:r>
      <w:r>
        <w:t>окремо,</w:t>
      </w:r>
      <w:r>
        <w:rPr>
          <w:spacing w:val="27"/>
        </w:rPr>
        <w:t xml:space="preserve"> </w:t>
      </w:r>
      <w:r>
        <w:t>але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повинен</w:t>
      </w:r>
      <w:r>
        <w:rPr>
          <w:spacing w:val="-67"/>
        </w:rPr>
        <w:t xml:space="preserve"> </w:t>
      </w:r>
      <w:r>
        <w:t>перевищувати</w:t>
      </w:r>
      <w:r>
        <w:tab/>
        <w:t>п'яти</w:t>
      </w:r>
      <w:r>
        <w:tab/>
        <w:t>(для</w:t>
      </w:r>
      <w:r>
        <w:rPr>
          <w:spacing w:val="13"/>
        </w:rPr>
        <w:t xml:space="preserve"> </w:t>
      </w:r>
      <w:r>
        <w:t>вуглеводнів</w:t>
      </w:r>
      <w:r>
        <w:tab/>
        <w:t>–</w:t>
      </w:r>
      <w:r>
        <w:rPr>
          <w:spacing w:val="9"/>
        </w:rPr>
        <w:t xml:space="preserve"> </w:t>
      </w:r>
      <w:r>
        <w:t>десяти)</w:t>
      </w:r>
      <w:r>
        <w:rPr>
          <w:spacing w:val="10"/>
        </w:rPr>
        <w:t xml:space="preserve"> </w:t>
      </w:r>
      <w:r>
        <w:t>відсотків</w:t>
      </w:r>
      <w:r>
        <w:rPr>
          <w:spacing w:val="5"/>
        </w:rPr>
        <w:t xml:space="preserve"> </w:t>
      </w:r>
      <w:r>
        <w:t>запасів,</w:t>
      </w:r>
      <w:r>
        <w:rPr>
          <w:spacing w:val="1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вилучаються,</w:t>
      </w:r>
      <w:r>
        <w:rPr>
          <w:spacing w:val="13"/>
        </w:rPr>
        <w:t xml:space="preserve"> </w:t>
      </w:r>
      <w:r>
        <w:t>від</w:t>
      </w:r>
      <w:r>
        <w:rPr>
          <w:spacing w:val="7"/>
        </w:rPr>
        <w:t xml:space="preserve"> </w:t>
      </w:r>
      <w:r>
        <w:t>попередньо</w:t>
      </w:r>
      <w:r>
        <w:rPr>
          <w:spacing w:val="8"/>
        </w:rPr>
        <w:t xml:space="preserve"> </w:t>
      </w:r>
      <w:r>
        <w:t>оцінених</w:t>
      </w:r>
      <w:r>
        <w:rPr>
          <w:spacing w:val="8"/>
        </w:rPr>
        <w:t xml:space="preserve"> </w:t>
      </w:r>
      <w:r>
        <w:t>Держгеонадрами</w:t>
      </w:r>
      <w:r>
        <w:rPr>
          <w:spacing w:val="7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70"/>
        </w:rPr>
        <w:t xml:space="preserve"> </w:t>
      </w:r>
      <w:r>
        <w:t>установами</w:t>
      </w:r>
      <w:r>
        <w:rPr>
          <w:spacing w:val="70"/>
        </w:rPr>
        <w:t xml:space="preserve"> </w:t>
      </w:r>
      <w:r>
        <w:t>чи</w:t>
      </w:r>
      <w:r>
        <w:rPr>
          <w:spacing w:val="70"/>
        </w:rPr>
        <w:t xml:space="preserve"> </w:t>
      </w:r>
      <w:r>
        <w:t>організаціями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облікованих</w:t>
      </w:r>
      <w:r>
        <w:rPr>
          <w:spacing w:val="7"/>
        </w:rPr>
        <w:t xml:space="preserve"> </w:t>
      </w:r>
      <w:r>
        <w:t>Державним</w:t>
      </w:r>
      <w:r>
        <w:rPr>
          <w:spacing w:val="7"/>
        </w:rPr>
        <w:t xml:space="preserve"> </w:t>
      </w:r>
      <w:r>
        <w:t>балансом</w:t>
      </w:r>
      <w:r>
        <w:rPr>
          <w:spacing w:val="8"/>
        </w:rPr>
        <w:t xml:space="preserve"> </w:t>
      </w:r>
      <w:r>
        <w:t>запасів</w:t>
      </w:r>
      <w:r>
        <w:rPr>
          <w:spacing w:val="7"/>
        </w:rPr>
        <w:t xml:space="preserve"> </w:t>
      </w:r>
      <w:r>
        <w:t>корисних</w:t>
      </w:r>
      <w:r>
        <w:rPr>
          <w:spacing w:val="7"/>
        </w:rPr>
        <w:t xml:space="preserve"> </w:t>
      </w:r>
      <w:r>
        <w:t>копалин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затвердження</w:t>
      </w:r>
      <w:r>
        <w:rPr>
          <w:spacing w:val="2"/>
        </w:rPr>
        <w:t xml:space="preserve"> </w:t>
      </w:r>
      <w:r>
        <w:t>проєкту</w:t>
      </w:r>
      <w:r>
        <w:rPr>
          <w:spacing w:val="2"/>
        </w:rPr>
        <w:t xml:space="preserve"> </w:t>
      </w:r>
      <w:r>
        <w:t>ДПР</w:t>
      </w:r>
      <w:r>
        <w:rPr>
          <w:spacing w:val="2"/>
        </w:rPr>
        <w:t xml:space="preserve"> </w:t>
      </w:r>
      <w:r>
        <w:t>родовища</w:t>
      </w:r>
      <w:r>
        <w:rPr>
          <w:spacing w:val="2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покладу.»;</w:t>
      </w:r>
    </w:p>
    <w:p w:rsidR="0032400B" w:rsidRDefault="007862A6">
      <w:pPr>
        <w:pStyle w:val="a3"/>
        <w:spacing w:line="317" w:lineRule="exact"/>
        <w:ind w:left="825"/>
      </w:pPr>
      <w:r>
        <w:t>абзац</w:t>
      </w:r>
      <w:r>
        <w:rPr>
          <w:spacing w:val="19"/>
        </w:rPr>
        <w:t xml:space="preserve"> </w:t>
      </w:r>
      <w:r>
        <w:t>третій</w:t>
      </w:r>
      <w:r>
        <w:rPr>
          <w:spacing w:val="20"/>
        </w:rPr>
        <w:t xml:space="preserve"> </w:t>
      </w:r>
      <w:r>
        <w:t>виключити;</w:t>
      </w:r>
    </w:p>
    <w:p w:rsidR="0032400B" w:rsidRDefault="007862A6">
      <w:pPr>
        <w:pStyle w:val="a4"/>
        <w:numPr>
          <w:ilvl w:val="0"/>
          <w:numId w:val="2"/>
        </w:numPr>
        <w:tabs>
          <w:tab w:val="left" w:pos="1139"/>
        </w:tabs>
        <w:spacing w:before="161"/>
        <w:ind w:hanging="314"/>
        <w:rPr>
          <w:sz w:val="28"/>
        </w:rPr>
      </w:pPr>
      <w:r>
        <w:rPr>
          <w:sz w:val="28"/>
        </w:rPr>
        <w:t>абзац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15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21"/>
          <w:sz w:val="28"/>
        </w:rPr>
        <w:t xml:space="preserve"> </w:t>
      </w:r>
      <w:r>
        <w:rPr>
          <w:sz w:val="28"/>
        </w:rPr>
        <w:t>2.4</w:t>
      </w:r>
      <w:r>
        <w:rPr>
          <w:spacing w:val="22"/>
          <w:sz w:val="28"/>
        </w:rPr>
        <w:t xml:space="preserve"> </w:t>
      </w:r>
      <w:r>
        <w:rPr>
          <w:sz w:val="28"/>
        </w:rPr>
        <w:t>викласти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такій</w:t>
      </w:r>
      <w:r>
        <w:rPr>
          <w:spacing w:val="15"/>
          <w:sz w:val="28"/>
        </w:rPr>
        <w:t xml:space="preserve"> </w:t>
      </w:r>
      <w:r>
        <w:rPr>
          <w:sz w:val="28"/>
        </w:rPr>
        <w:t>редакції:</w:t>
      </w:r>
    </w:p>
    <w:p w:rsidR="0032400B" w:rsidRDefault="007862A6">
      <w:pPr>
        <w:pStyle w:val="a3"/>
        <w:spacing w:before="160" w:line="360" w:lineRule="auto"/>
        <w:ind w:firstLine="707"/>
      </w:pPr>
      <w:r>
        <w:t>«За</w:t>
      </w:r>
      <w:r>
        <w:rPr>
          <w:spacing w:val="26"/>
        </w:rPr>
        <w:t xml:space="preserve"> </w:t>
      </w:r>
      <w:r>
        <w:t>видобуту</w:t>
      </w:r>
      <w:r>
        <w:rPr>
          <w:spacing w:val="26"/>
        </w:rPr>
        <w:t xml:space="preserve"> </w:t>
      </w:r>
      <w:r>
        <w:t>сировину</w:t>
      </w:r>
      <w:r>
        <w:rPr>
          <w:spacing w:val="26"/>
        </w:rPr>
        <w:t xml:space="preserve"> </w:t>
      </w:r>
      <w:r>
        <w:t>справляється</w:t>
      </w:r>
      <w:r>
        <w:rPr>
          <w:spacing w:val="26"/>
        </w:rPr>
        <w:t xml:space="preserve"> </w:t>
      </w:r>
      <w:r>
        <w:t>рентна</w:t>
      </w:r>
      <w:r>
        <w:rPr>
          <w:spacing w:val="26"/>
        </w:rPr>
        <w:t xml:space="preserve"> </w:t>
      </w:r>
      <w:r>
        <w:t>плата,</w:t>
      </w:r>
      <w:r>
        <w:rPr>
          <w:spacing w:val="33"/>
        </w:rPr>
        <w:t xml:space="preserve"> </w:t>
      </w:r>
      <w:r>
        <w:t>передбачена</w:t>
      </w:r>
      <w:r>
        <w:rPr>
          <w:spacing w:val="-67"/>
        </w:rPr>
        <w:t xml:space="preserve"> </w:t>
      </w:r>
      <w:r>
        <w:t>Податковим кодексом України.»;</w:t>
      </w:r>
    </w:p>
    <w:p w:rsidR="0032400B" w:rsidRDefault="007862A6">
      <w:pPr>
        <w:pStyle w:val="a4"/>
        <w:numPr>
          <w:ilvl w:val="0"/>
          <w:numId w:val="2"/>
        </w:numPr>
        <w:tabs>
          <w:tab w:val="left" w:pos="1139"/>
        </w:tabs>
        <w:spacing w:line="360" w:lineRule="auto"/>
        <w:ind w:left="118" w:right="469" w:firstLine="707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абзаці</w:t>
      </w:r>
      <w:r>
        <w:rPr>
          <w:spacing w:val="1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9"/>
          <w:sz w:val="28"/>
        </w:rPr>
        <w:t xml:space="preserve"> </w:t>
      </w:r>
      <w:r>
        <w:rPr>
          <w:sz w:val="28"/>
        </w:rPr>
        <w:t>2.6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9"/>
          <w:sz w:val="28"/>
        </w:rPr>
        <w:t xml:space="preserve"> </w:t>
      </w:r>
      <w:r>
        <w:rPr>
          <w:sz w:val="28"/>
        </w:rPr>
        <w:t>«і</w:t>
      </w:r>
      <w:r>
        <w:rPr>
          <w:spacing w:val="23"/>
          <w:sz w:val="28"/>
        </w:rPr>
        <w:t xml:space="preserve"> </w:t>
      </w:r>
      <w:r>
        <w:rPr>
          <w:sz w:val="28"/>
        </w:rPr>
        <w:t>погоджується</w:t>
      </w:r>
      <w:r>
        <w:rPr>
          <w:spacing w:val="11"/>
          <w:sz w:val="28"/>
        </w:rPr>
        <w:t xml:space="preserve"> </w:t>
      </w:r>
      <w:r>
        <w:rPr>
          <w:sz w:val="28"/>
        </w:rPr>
        <w:t>із</w:t>
      </w:r>
      <w:r>
        <w:rPr>
          <w:spacing w:val="11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14"/>
          <w:sz w:val="28"/>
        </w:rPr>
        <w:t xml:space="preserve"> </w:t>
      </w:r>
      <w:r>
        <w:rPr>
          <w:sz w:val="28"/>
        </w:rPr>
        <w:t>центральним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4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4"/>
          <w:sz w:val="28"/>
        </w:rPr>
        <w:t xml:space="preserve"> </w:t>
      </w:r>
      <w:r>
        <w:rPr>
          <w:sz w:val="28"/>
        </w:rPr>
        <w:t>влади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14"/>
          <w:sz w:val="28"/>
        </w:rPr>
        <w:t xml:space="preserve"> </w:t>
      </w:r>
      <w:r>
        <w:rPr>
          <w:sz w:val="28"/>
        </w:rPr>
        <w:t>геологічного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20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0"/>
          <w:sz w:val="28"/>
        </w:rPr>
        <w:t xml:space="preserve"> </w:t>
      </w:r>
      <w:r>
        <w:rPr>
          <w:sz w:val="28"/>
        </w:rPr>
        <w:t>надр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обґрунтованим</w:t>
      </w:r>
      <w:r>
        <w:rPr>
          <w:spacing w:val="20"/>
          <w:sz w:val="28"/>
        </w:rPr>
        <w:t xml:space="preserve"> </w:t>
      </w:r>
      <w:r>
        <w:rPr>
          <w:sz w:val="28"/>
        </w:rPr>
        <w:t>поданням,</w:t>
      </w:r>
      <w:r>
        <w:rPr>
          <w:spacing w:val="26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родовищ</w:t>
      </w:r>
      <w:r>
        <w:rPr>
          <w:spacing w:val="-67"/>
          <w:sz w:val="28"/>
        </w:rPr>
        <w:t xml:space="preserve"> </w:t>
      </w:r>
      <w:r>
        <w:rPr>
          <w:sz w:val="28"/>
        </w:rPr>
        <w:t>вуглеводнів</w:t>
      </w:r>
      <w:r>
        <w:rPr>
          <w:spacing w:val="6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6"/>
          <w:sz w:val="28"/>
        </w:rPr>
        <w:t xml:space="preserve"> </w:t>
      </w:r>
      <w:r>
        <w:rPr>
          <w:sz w:val="28"/>
        </w:rPr>
        <w:t>ЦКР</w:t>
      </w:r>
      <w:r>
        <w:rPr>
          <w:spacing w:val="6"/>
          <w:sz w:val="28"/>
        </w:rPr>
        <w:t xml:space="preserve"> </w:t>
      </w:r>
      <w:r>
        <w:rPr>
          <w:sz w:val="28"/>
        </w:rPr>
        <w:t>Мінпаливенерго»</w:t>
      </w:r>
      <w:r>
        <w:rPr>
          <w:spacing w:val="11"/>
          <w:sz w:val="28"/>
        </w:rPr>
        <w:t xml:space="preserve"> </w:t>
      </w:r>
      <w:r>
        <w:rPr>
          <w:sz w:val="28"/>
        </w:rPr>
        <w:t>виключити.</w:t>
      </w:r>
    </w:p>
    <w:p w:rsidR="0032400B" w:rsidRDefault="007862A6">
      <w:pPr>
        <w:pStyle w:val="a4"/>
        <w:numPr>
          <w:ilvl w:val="0"/>
          <w:numId w:val="4"/>
        </w:numPr>
        <w:tabs>
          <w:tab w:val="left" w:pos="1116"/>
        </w:tabs>
        <w:spacing w:before="145"/>
        <w:ind w:hanging="291"/>
        <w:rPr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24"/>
          <w:sz w:val="28"/>
        </w:rPr>
        <w:t xml:space="preserve"> </w:t>
      </w:r>
      <w:r>
        <w:rPr>
          <w:sz w:val="28"/>
        </w:rPr>
        <w:t>III:</w:t>
      </w:r>
    </w:p>
    <w:p w:rsidR="0032400B" w:rsidRDefault="007862A6">
      <w:pPr>
        <w:pStyle w:val="a4"/>
        <w:numPr>
          <w:ilvl w:val="0"/>
          <w:numId w:val="1"/>
        </w:numPr>
        <w:tabs>
          <w:tab w:val="left" w:pos="1139"/>
        </w:tabs>
        <w:spacing w:before="160"/>
        <w:ind w:hanging="314"/>
        <w:rPr>
          <w:sz w:val="28"/>
        </w:rPr>
      </w:pP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22"/>
          <w:sz w:val="28"/>
        </w:rPr>
        <w:t xml:space="preserve"> </w:t>
      </w:r>
      <w:r>
        <w:rPr>
          <w:sz w:val="28"/>
        </w:rPr>
        <w:t>3.1:</w:t>
      </w:r>
    </w:p>
    <w:p w:rsidR="0032400B" w:rsidRDefault="007862A6">
      <w:pPr>
        <w:pStyle w:val="a3"/>
        <w:spacing w:before="160"/>
        <w:ind w:left="825"/>
      </w:pPr>
      <w:r>
        <w:t>абзац</w:t>
      </w:r>
      <w:r>
        <w:rPr>
          <w:spacing w:val="15"/>
        </w:rPr>
        <w:t xml:space="preserve"> </w:t>
      </w:r>
      <w:r>
        <w:t>перший</w:t>
      </w:r>
      <w:r>
        <w:rPr>
          <w:spacing w:val="16"/>
        </w:rPr>
        <w:t xml:space="preserve"> </w:t>
      </w:r>
      <w:r>
        <w:t>викласти</w:t>
      </w:r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такій</w:t>
      </w:r>
      <w:r>
        <w:rPr>
          <w:spacing w:val="16"/>
        </w:rPr>
        <w:t xml:space="preserve"> </w:t>
      </w:r>
      <w:r>
        <w:t>редакції:</w:t>
      </w:r>
    </w:p>
    <w:p w:rsidR="0032400B" w:rsidRDefault="007862A6">
      <w:pPr>
        <w:pStyle w:val="a3"/>
        <w:spacing w:before="160" w:line="360" w:lineRule="auto"/>
        <w:ind w:firstLine="707"/>
      </w:pPr>
      <w:r>
        <w:t>«Складання</w:t>
      </w:r>
      <w:r>
        <w:rPr>
          <w:spacing w:val="23"/>
        </w:rPr>
        <w:t xml:space="preserve"> </w:t>
      </w:r>
      <w:r>
        <w:t>проєктів</w:t>
      </w:r>
      <w:r>
        <w:rPr>
          <w:spacing w:val="23"/>
        </w:rPr>
        <w:t xml:space="preserve"> </w:t>
      </w:r>
      <w:r>
        <w:t>ДПР</w:t>
      </w:r>
      <w:r>
        <w:rPr>
          <w:spacing w:val="24"/>
        </w:rPr>
        <w:t xml:space="preserve"> </w:t>
      </w:r>
      <w:r>
        <w:t>здійснюється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кожного</w:t>
      </w:r>
      <w:r>
        <w:rPr>
          <w:spacing w:val="23"/>
        </w:rPr>
        <w:t xml:space="preserve"> </w:t>
      </w:r>
      <w:r>
        <w:t>виду</w:t>
      </w:r>
      <w:r>
        <w:rPr>
          <w:spacing w:val="24"/>
        </w:rPr>
        <w:t xml:space="preserve"> </w:t>
      </w:r>
      <w:r>
        <w:t>корисної</w:t>
      </w:r>
      <w:r>
        <w:rPr>
          <w:spacing w:val="-67"/>
        </w:rPr>
        <w:t xml:space="preserve"> </w:t>
      </w:r>
      <w:r>
        <w:t>копалини.»;</w:t>
      </w:r>
    </w:p>
    <w:p w:rsidR="0032400B" w:rsidRDefault="007862A6">
      <w:pPr>
        <w:pStyle w:val="a3"/>
        <w:spacing w:line="320" w:lineRule="exact"/>
        <w:ind w:left="825"/>
      </w:pPr>
      <w:r>
        <w:t>абзац</w:t>
      </w:r>
      <w:r>
        <w:rPr>
          <w:spacing w:val="19"/>
        </w:rPr>
        <w:t xml:space="preserve"> </w:t>
      </w:r>
      <w:r>
        <w:t>другий</w:t>
      </w:r>
      <w:r>
        <w:rPr>
          <w:spacing w:val="19"/>
        </w:rPr>
        <w:t xml:space="preserve"> </w:t>
      </w:r>
      <w:r>
        <w:t>виключити;</w:t>
      </w:r>
    </w:p>
    <w:p w:rsidR="0032400B" w:rsidRDefault="007862A6">
      <w:pPr>
        <w:pStyle w:val="a4"/>
        <w:numPr>
          <w:ilvl w:val="0"/>
          <w:numId w:val="1"/>
        </w:numPr>
        <w:tabs>
          <w:tab w:val="left" w:pos="1129"/>
        </w:tabs>
        <w:spacing w:before="160"/>
        <w:ind w:left="1128" w:hanging="304"/>
        <w:rPr>
          <w:sz w:val="28"/>
        </w:rPr>
      </w:pP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3.3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такій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редакції:</w:t>
      </w:r>
    </w:p>
    <w:p w:rsidR="0032400B" w:rsidRDefault="007862A6">
      <w:pPr>
        <w:pStyle w:val="a3"/>
        <w:spacing w:before="161" w:line="360" w:lineRule="auto"/>
        <w:ind w:right="13" w:firstLine="707"/>
      </w:pPr>
      <w:r>
        <w:t>«Проєкти ДПР розробляються проєктними організаціями або</w:t>
      </w:r>
      <w:r>
        <w:rPr>
          <w:spacing w:val="1"/>
        </w:rPr>
        <w:t xml:space="preserve"> </w:t>
      </w:r>
      <w:r>
        <w:t>спеціалізованими</w:t>
      </w:r>
      <w:r>
        <w:rPr>
          <w:spacing w:val="-11"/>
        </w:rPr>
        <w:t xml:space="preserve"> </w:t>
      </w:r>
      <w:r>
        <w:t>підрозділами</w:t>
      </w:r>
      <w:r>
        <w:rPr>
          <w:spacing w:val="-10"/>
        </w:rPr>
        <w:t xml:space="preserve"> </w:t>
      </w:r>
      <w:r>
        <w:t>підприємств,</w:t>
      </w:r>
      <w:r>
        <w:rPr>
          <w:spacing w:val="-10"/>
        </w:rPr>
        <w:t xml:space="preserve"> </w:t>
      </w:r>
      <w:r>
        <w:t>установ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організацій,</w:t>
      </w:r>
      <w:r>
        <w:rPr>
          <w:spacing w:val="-11"/>
        </w:rPr>
        <w:t xml:space="preserve"> </w:t>
      </w:r>
      <w:r>
        <w:t>фізичними</w:t>
      </w:r>
      <w:r>
        <w:rPr>
          <w:spacing w:val="-67"/>
        </w:rPr>
        <w:t xml:space="preserve"> </w:t>
      </w:r>
      <w:r>
        <w:t>особами – суб’єктами підприємницької діяльності, які спроможні виконувати</w:t>
      </w:r>
      <w:r>
        <w:rPr>
          <w:spacing w:val="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проєктні</w:t>
      </w:r>
      <w:r>
        <w:rPr>
          <w:spacing w:val="-1"/>
        </w:rPr>
        <w:t xml:space="preserve"> </w:t>
      </w:r>
      <w:r>
        <w:t>роботи.»;</w:t>
      </w:r>
    </w:p>
    <w:p w:rsidR="0032400B" w:rsidRDefault="007862A6">
      <w:pPr>
        <w:pStyle w:val="a4"/>
        <w:numPr>
          <w:ilvl w:val="0"/>
          <w:numId w:val="1"/>
        </w:numPr>
        <w:tabs>
          <w:tab w:val="left" w:pos="1139"/>
        </w:tabs>
        <w:spacing w:line="319" w:lineRule="exact"/>
        <w:ind w:hanging="314"/>
        <w:rPr>
          <w:sz w:val="28"/>
        </w:rPr>
      </w:pP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15"/>
          <w:sz w:val="28"/>
        </w:rPr>
        <w:t xml:space="preserve"> </w:t>
      </w:r>
      <w:r>
        <w:rPr>
          <w:sz w:val="28"/>
        </w:rPr>
        <w:t>3.4:</w:t>
      </w:r>
    </w:p>
    <w:p w:rsidR="0032400B" w:rsidRDefault="007862A6">
      <w:pPr>
        <w:pStyle w:val="a3"/>
        <w:spacing w:before="160"/>
        <w:ind w:left="825"/>
      </w:pPr>
      <w:r>
        <w:t>абзац</w:t>
      </w:r>
      <w:r>
        <w:rPr>
          <w:spacing w:val="15"/>
        </w:rPr>
        <w:t xml:space="preserve"> </w:t>
      </w:r>
      <w:r>
        <w:t>перший</w:t>
      </w:r>
      <w:r>
        <w:rPr>
          <w:spacing w:val="16"/>
        </w:rPr>
        <w:t xml:space="preserve"> </w:t>
      </w:r>
      <w:r>
        <w:t>викласти</w:t>
      </w:r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такій</w:t>
      </w:r>
      <w:r>
        <w:rPr>
          <w:spacing w:val="16"/>
        </w:rPr>
        <w:t xml:space="preserve"> </w:t>
      </w:r>
      <w:r>
        <w:t>редакції:</w:t>
      </w:r>
    </w:p>
    <w:p w:rsidR="0032400B" w:rsidRDefault="007862A6">
      <w:pPr>
        <w:pStyle w:val="a3"/>
        <w:spacing w:before="160" w:line="360" w:lineRule="auto"/>
        <w:ind w:firstLine="707"/>
      </w:pPr>
      <w:r>
        <w:t>«Проєкти</w:t>
      </w:r>
      <w:r>
        <w:rPr>
          <w:spacing w:val="14"/>
        </w:rPr>
        <w:t xml:space="preserve"> </w:t>
      </w:r>
      <w:r>
        <w:t>робіт</w:t>
      </w:r>
      <w:r>
        <w:rPr>
          <w:spacing w:val="15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ДПР</w:t>
      </w:r>
      <w:r>
        <w:rPr>
          <w:spacing w:val="15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річні</w:t>
      </w:r>
      <w:r>
        <w:rPr>
          <w:spacing w:val="14"/>
        </w:rPr>
        <w:t xml:space="preserve"> </w:t>
      </w:r>
      <w:r>
        <w:t>плани</w:t>
      </w:r>
      <w:r>
        <w:rPr>
          <w:spacing w:val="15"/>
        </w:rPr>
        <w:t xml:space="preserve"> </w:t>
      </w:r>
      <w:r>
        <w:t>робіт</w:t>
      </w:r>
      <w:r>
        <w:rPr>
          <w:spacing w:val="15"/>
        </w:rPr>
        <w:t xml:space="preserve"> </w:t>
      </w:r>
      <w:r>
        <w:t>погоджуються</w:t>
      </w:r>
      <w:r>
        <w:rPr>
          <w:spacing w:val="14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Держпраці</w:t>
      </w:r>
      <w:r>
        <w:rPr>
          <w:spacing w:val="15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затверджуються користувачами</w:t>
      </w:r>
      <w:r>
        <w:rPr>
          <w:spacing w:val="1"/>
        </w:rPr>
        <w:t xml:space="preserve"> </w:t>
      </w:r>
      <w:r>
        <w:t>надр.»;</w:t>
      </w:r>
    </w:p>
    <w:p w:rsidR="0032400B" w:rsidRDefault="007862A6">
      <w:pPr>
        <w:pStyle w:val="a3"/>
        <w:spacing w:line="320" w:lineRule="exact"/>
        <w:ind w:left="825"/>
      </w:pPr>
      <w:r>
        <w:t>абзац</w:t>
      </w:r>
      <w:r>
        <w:rPr>
          <w:spacing w:val="19"/>
        </w:rPr>
        <w:t xml:space="preserve"> </w:t>
      </w:r>
      <w:r>
        <w:t>другий</w:t>
      </w:r>
      <w:r>
        <w:rPr>
          <w:spacing w:val="19"/>
        </w:rPr>
        <w:t xml:space="preserve"> </w:t>
      </w:r>
      <w:r>
        <w:t>виключити;</w:t>
      </w:r>
    </w:p>
    <w:p w:rsidR="0032400B" w:rsidRDefault="0032400B">
      <w:pPr>
        <w:spacing w:line="320" w:lineRule="exact"/>
        <w:sectPr w:rsidR="0032400B">
          <w:headerReference w:type="default" r:id="rId7"/>
          <w:pgSz w:w="11900" w:h="16840"/>
          <w:pgMar w:top="1060" w:right="440" w:bottom="280" w:left="1580" w:header="451" w:footer="0" w:gutter="0"/>
          <w:pgNumType w:start="2"/>
          <w:cols w:space="720"/>
        </w:sectPr>
      </w:pPr>
    </w:p>
    <w:p w:rsidR="0032400B" w:rsidRDefault="007862A6">
      <w:pPr>
        <w:pStyle w:val="a4"/>
        <w:numPr>
          <w:ilvl w:val="0"/>
          <w:numId w:val="1"/>
        </w:numPr>
        <w:tabs>
          <w:tab w:val="left" w:pos="1139"/>
        </w:tabs>
        <w:spacing w:before="77"/>
        <w:ind w:hanging="314"/>
        <w:rPr>
          <w:sz w:val="28"/>
        </w:rPr>
      </w:pPr>
      <w:r>
        <w:rPr>
          <w:sz w:val="28"/>
        </w:rPr>
        <w:lastRenderedPageBreak/>
        <w:t>абзац</w:t>
      </w:r>
      <w:r>
        <w:rPr>
          <w:spacing w:val="15"/>
          <w:sz w:val="28"/>
        </w:rPr>
        <w:t xml:space="preserve"> </w:t>
      </w:r>
      <w:r>
        <w:rPr>
          <w:sz w:val="28"/>
        </w:rPr>
        <w:t>перший</w:t>
      </w:r>
      <w:r>
        <w:rPr>
          <w:spacing w:val="15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21"/>
          <w:sz w:val="28"/>
        </w:rPr>
        <w:t xml:space="preserve"> </w:t>
      </w:r>
      <w:r>
        <w:rPr>
          <w:sz w:val="28"/>
        </w:rPr>
        <w:t>3.5</w:t>
      </w:r>
      <w:r>
        <w:rPr>
          <w:spacing w:val="21"/>
          <w:sz w:val="28"/>
        </w:rPr>
        <w:t xml:space="preserve"> </w:t>
      </w:r>
      <w:r>
        <w:rPr>
          <w:sz w:val="28"/>
        </w:rPr>
        <w:t>викласти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такій</w:t>
      </w:r>
      <w:r>
        <w:rPr>
          <w:spacing w:val="15"/>
          <w:sz w:val="28"/>
        </w:rPr>
        <w:t xml:space="preserve"> </w:t>
      </w:r>
      <w:r>
        <w:rPr>
          <w:sz w:val="28"/>
        </w:rPr>
        <w:t>редакції:</w:t>
      </w:r>
    </w:p>
    <w:p w:rsidR="0032400B" w:rsidRDefault="007862A6">
      <w:pPr>
        <w:pStyle w:val="a3"/>
        <w:spacing w:before="161" w:line="360" w:lineRule="auto"/>
        <w:ind w:firstLine="707"/>
      </w:pPr>
      <w:r>
        <w:t>«Окремо</w:t>
      </w:r>
      <w:r>
        <w:rPr>
          <w:spacing w:val="28"/>
        </w:rPr>
        <w:t xml:space="preserve"> </w:t>
      </w:r>
      <w:r>
        <w:t>складаються</w:t>
      </w:r>
      <w:r>
        <w:rPr>
          <w:spacing w:val="29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затверджуються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установленому</w:t>
      </w:r>
      <w:r>
        <w:rPr>
          <w:spacing w:val="29"/>
        </w:rPr>
        <w:t xml:space="preserve"> </w:t>
      </w:r>
      <w:r>
        <w:t>порядку</w:t>
      </w:r>
      <w:r>
        <w:rPr>
          <w:spacing w:val="-67"/>
        </w:rPr>
        <w:t xml:space="preserve"> </w:t>
      </w:r>
      <w:r>
        <w:t>проєкти</w:t>
      </w:r>
      <w:r>
        <w:rPr>
          <w:spacing w:val="-1"/>
        </w:rPr>
        <w:t xml:space="preserve"> </w:t>
      </w:r>
      <w:r>
        <w:t>ДПР:»;</w:t>
      </w:r>
    </w:p>
    <w:p w:rsidR="0032400B" w:rsidRDefault="007862A6">
      <w:pPr>
        <w:pStyle w:val="a4"/>
        <w:numPr>
          <w:ilvl w:val="0"/>
          <w:numId w:val="1"/>
        </w:numPr>
        <w:tabs>
          <w:tab w:val="left" w:pos="1139"/>
        </w:tabs>
        <w:spacing w:line="320" w:lineRule="exact"/>
        <w:ind w:hanging="314"/>
        <w:rPr>
          <w:sz w:val="28"/>
        </w:rPr>
      </w:pPr>
      <w:r>
        <w:rPr>
          <w:sz w:val="28"/>
        </w:rPr>
        <w:t>підпункт</w:t>
      </w:r>
      <w:r>
        <w:rPr>
          <w:spacing w:val="22"/>
          <w:sz w:val="28"/>
        </w:rPr>
        <w:t xml:space="preserve"> </w:t>
      </w:r>
      <w:r>
        <w:rPr>
          <w:sz w:val="28"/>
        </w:rPr>
        <w:t>3.6.1</w:t>
      </w:r>
      <w:r>
        <w:rPr>
          <w:spacing w:val="22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22"/>
          <w:sz w:val="28"/>
        </w:rPr>
        <w:t xml:space="preserve"> </w:t>
      </w:r>
      <w:r>
        <w:rPr>
          <w:sz w:val="28"/>
        </w:rPr>
        <w:t>3.6</w:t>
      </w:r>
      <w:r>
        <w:rPr>
          <w:spacing w:val="22"/>
          <w:sz w:val="28"/>
        </w:rPr>
        <w:t xml:space="preserve"> </w:t>
      </w:r>
      <w:r>
        <w:rPr>
          <w:sz w:val="28"/>
        </w:rPr>
        <w:t>викласти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такій</w:t>
      </w:r>
      <w:r>
        <w:rPr>
          <w:spacing w:val="16"/>
          <w:sz w:val="28"/>
        </w:rPr>
        <w:t xml:space="preserve"> </w:t>
      </w:r>
      <w:r>
        <w:rPr>
          <w:sz w:val="28"/>
        </w:rPr>
        <w:t>редакції:</w:t>
      </w:r>
    </w:p>
    <w:p w:rsidR="0032400B" w:rsidRDefault="007862A6">
      <w:pPr>
        <w:pStyle w:val="a3"/>
        <w:spacing w:before="160" w:line="360" w:lineRule="auto"/>
        <w:ind w:right="247" w:firstLine="707"/>
      </w:pPr>
      <w:r>
        <w:t>«Нормативні</w:t>
      </w:r>
      <w:r>
        <w:rPr>
          <w:spacing w:val="24"/>
        </w:rPr>
        <w:t xml:space="preserve"> </w:t>
      </w:r>
      <w:r>
        <w:t>документи</w:t>
      </w:r>
      <w:r>
        <w:rPr>
          <w:spacing w:val="25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проведення</w:t>
      </w:r>
      <w:r>
        <w:rPr>
          <w:spacing w:val="25"/>
        </w:rPr>
        <w:t xml:space="preserve"> </w:t>
      </w:r>
      <w:r>
        <w:t>ДПР</w:t>
      </w:r>
      <w:r>
        <w:rPr>
          <w:spacing w:val="24"/>
        </w:rPr>
        <w:t xml:space="preserve"> </w:t>
      </w:r>
      <w:r>
        <w:t>корисних</w:t>
      </w:r>
      <w:r>
        <w:rPr>
          <w:spacing w:val="25"/>
        </w:rPr>
        <w:t xml:space="preserve"> </w:t>
      </w:r>
      <w:r>
        <w:t>копалин</w:t>
      </w:r>
      <w:r>
        <w:rPr>
          <w:spacing w:val="-67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Держгеонадрами,</w:t>
      </w:r>
      <w:r>
        <w:rPr>
          <w:spacing w:val="1"/>
        </w:rPr>
        <w:t xml:space="preserve"> </w:t>
      </w:r>
      <w:r>
        <w:t>затверджуються</w:t>
      </w:r>
      <w:r>
        <w:rPr>
          <w:spacing w:val="1"/>
        </w:rPr>
        <w:t xml:space="preserve"> </w:t>
      </w:r>
      <w:r>
        <w:t>Міндовкілля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узгоджуються з Держпраці.»;</w:t>
      </w:r>
    </w:p>
    <w:p w:rsidR="0032400B" w:rsidRDefault="007862A6">
      <w:pPr>
        <w:pStyle w:val="a4"/>
        <w:numPr>
          <w:ilvl w:val="0"/>
          <w:numId w:val="1"/>
        </w:numPr>
        <w:tabs>
          <w:tab w:val="left" w:pos="1139"/>
        </w:tabs>
        <w:spacing w:line="320" w:lineRule="exact"/>
        <w:ind w:hanging="314"/>
        <w:rPr>
          <w:sz w:val="28"/>
        </w:rPr>
      </w:pPr>
      <w:r>
        <w:rPr>
          <w:sz w:val="28"/>
        </w:rPr>
        <w:t>пункт</w:t>
      </w:r>
      <w:r>
        <w:rPr>
          <w:spacing w:val="23"/>
          <w:sz w:val="28"/>
        </w:rPr>
        <w:t xml:space="preserve"> </w:t>
      </w:r>
      <w:r>
        <w:rPr>
          <w:sz w:val="28"/>
        </w:rPr>
        <w:t>3.7</w:t>
      </w:r>
      <w:r>
        <w:rPr>
          <w:spacing w:val="24"/>
          <w:sz w:val="28"/>
        </w:rPr>
        <w:t xml:space="preserve"> </w:t>
      </w:r>
      <w:r>
        <w:rPr>
          <w:sz w:val="28"/>
        </w:rPr>
        <w:t>доповнити</w:t>
      </w:r>
      <w:r>
        <w:rPr>
          <w:spacing w:val="18"/>
          <w:sz w:val="28"/>
        </w:rPr>
        <w:t xml:space="preserve"> </w:t>
      </w:r>
      <w:r>
        <w:rPr>
          <w:sz w:val="28"/>
        </w:rPr>
        <w:t>новим</w:t>
      </w:r>
      <w:r>
        <w:rPr>
          <w:spacing w:val="18"/>
          <w:sz w:val="28"/>
        </w:rPr>
        <w:t xml:space="preserve"> </w:t>
      </w:r>
      <w:r>
        <w:rPr>
          <w:sz w:val="28"/>
        </w:rPr>
        <w:t>абзацом</w:t>
      </w:r>
      <w:r>
        <w:rPr>
          <w:spacing w:val="1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8"/>
          <w:sz w:val="28"/>
        </w:rPr>
        <w:t xml:space="preserve"> </w:t>
      </w:r>
      <w:r>
        <w:rPr>
          <w:sz w:val="28"/>
        </w:rPr>
        <w:t>змісту:</w:t>
      </w:r>
    </w:p>
    <w:p w:rsidR="0032400B" w:rsidRDefault="007862A6">
      <w:pPr>
        <w:pStyle w:val="a3"/>
        <w:spacing w:before="160" w:line="360" w:lineRule="auto"/>
        <w:ind w:right="360" w:firstLine="707"/>
      </w:pPr>
      <w:r>
        <w:t>«Коригування</w:t>
      </w:r>
      <w:r>
        <w:rPr>
          <w:spacing w:val="22"/>
        </w:rPr>
        <w:t xml:space="preserve"> </w:t>
      </w:r>
      <w:r>
        <w:t>чи/або</w:t>
      </w:r>
      <w:r>
        <w:rPr>
          <w:spacing w:val="22"/>
        </w:rPr>
        <w:t xml:space="preserve"> </w:t>
      </w:r>
      <w:r>
        <w:t>доповнення</w:t>
      </w:r>
      <w:r>
        <w:rPr>
          <w:spacing w:val="22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проєктів</w:t>
      </w:r>
      <w:r>
        <w:rPr>
          <w:spacing w:val="22"/>
        </w:rPr>
        <w:t xml:space="preserve"> </w:t>
      </w:r>
      <w:r>
        <w:t>ДПР</w:t>
      </w:r>
      <w:r>
        <w:rPr>
          <w:spacing w:val="23"/>
        </w:rPr>
        <w:t xml:space="preserve"> </w:t>
      </w:r>
      <w:r>
        <w:t>погоджується</w:t>
      </w:r>
      <w:r>
        <w:rPr>
          <w:spacing w:val="22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Держпраці</w:t>
      </w:r>
      <w:r>
        <w:rPr>
          <w:spacing w:val="11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затверджується</w:t>
      </w:r>
      <w:r>
        <w:rPr>
          <w:spacing w:val="11"/>
        </w:rPr>
        <w:t xml:space="preserve"> </w:t>
      </w:r>
      <w:r>
        <w:t>користувачем</w:t>
      </w:r>
      <w:r>
        <w:rPr>
          <w:spacing w:val="11"/>
        </w:rPr>
        <w:t xml:space="preserve"> </w:t>
      </w:r>
      <w:r>
        <w:t>надрами</w:t>
      </w:r>
      <w:r>
        <w:rPr>
          <w:spacing w:val="1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протоколом,</w:t>
      </w:r>
      <w:r>
        <w:rPr>
          <w:spacing w:val="7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подається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Держгеонадр.»;</w:t>
      </w:r>
    </w:p>
    <w:p w:rsidR="0032400B" w:rsidRDefault="007862A6">
      <w:pPr>
        <w:pStyle w:val="a4"/>
        <w:numPr>
          <w:ilvl w:val="0"/>
          <w:numId w:val="1"/>
        </w:numPr>
        <w:tabs>
          <w:tab w:val="left" w:pos="1139"/>
        </w:tabs>
        <w:spacing w:line="320" w:lineRule="exact"/>
        <w:ind w:hanging="314"/>
        <w:rPr>
          <w:sz w:val="28"/>
        </w:rPr>
      </w:pP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15"/>
          <w:sz w:val="28"/>
        </w:rPr>
        <w:t xml:space="preserve"> </w:t>
      </w:r>
      <w:r>
        <w:rPr>
          <w:sz w:val="28"/>
        </w:rPr>
        <w:t>3.8:</w:t>
      </w:r>
    </w:p>
    <w:p w:rsidR="0032400B" w:rsidRDefault="007862A6">
      <w:pPr>
        <w:pStyle w:val="a3"/>
        <w:spacing w:before="160"/>
        <w:ind w:left="825"/>
      </w:pPr>
      <w:r>
        <w:t>перед</w:t>
      </w:r>
      <w:r>
        <w:rPr>
          <w:spacing w:val="19"/>
        </w:rPr>
        <w:t xml:space="preserve"> </w:t>
      </w:r>
      <w:r>
        <w:t>абзацом</w:t>
      </w:r>
      <w:r>
        <w:rPr>
          <w:spacing w:val="20"/>
        </w:rPr>
        <w:t xml:space="preserve"> </w:t>
      </w:r>
      <w:r>
        <w:t>першим</w:t>
      </w:r>
      <w:r>
        <w:rPr>
          <w:spacing w:val="20"/>
        </w:rPr>
        <w:t xml:space="preserve"> </w:t>
      </w:r>
      <w:r>
        <w:t>доповнити</w:t>
      </w:r>
      <w:r>
        <w:rPr>
          <w:spacing w:val="20"/>
        </w:rPr>
        <w:t xml:space="preserve"> </w:t>
      </w:r>
      <w:r>
        <w:t>новим</w:t>
      </w:r>
      <w:r>
        <w:rPr>
          <w:spacing w:val="20"/>
        </w:rPr>
        <w:t xml:space="preserve"> </w:t>
      </w:r>
      <w:r>
        <w:t>абзацом</w:t>
      </w:r>
      <w:r>
        <w:rPr>
          <w:spacing w:val="20"/>
        </w:rPr>
        <w:t xml:space="preserve"> </w:t>
      </w:r>
      <w:r>
        <w:t>такого</w:t>
      </w:r>
      <w:r>
        <w:rPr>
          <w:spacing w:val="20"/>
        </w:rPr>
        <w:t xml:space="preserve"> </w:t>
      </w:r>
      <w:r>
        <w:t>змісту:</w:t>
      </w:r>
    </w:p>
    <w:p w:rsidR="0032400B" w:rsidRDefault="007862A6">
      <w:pPr>
        <w:pStyle w:val="a3"/>
        <w:spacing w:before="160" w:line="360" w:lineRule="auto"/>
        <w:ind w:right="258" w:firstLine="707"/>
      </w:pPr>
      <w:r>
        <w:t>«ДПР</w:t>
      </w:r>
      <w:r>
        <w:rPr>
          <w:spacing w:val="26"/>
        </w:rPr>
        <w:t xml:space="preserve"> </w:t>
      </w:r>
      <w:r>
        <w:t>родовища</w:t>
      </w:r>
      <w:r>
        <w:rPr>
          <w:spacing w:val="26"/>
        </w:rPr>
        <w:t xml:space="preserve"> </w:t>
      </w:r>
      <w:r>
        <w:t>або</w:t>
      </w:r>
      <w:r>
        <w:rPr>
          <w:spacing w:val="26"/>
        </w:rPr>
        <w:t xml:space="preserve"> </w:t>
      </w:r>
      <w:r>
        <w:t>окремого</w:t>
      </w:r>
      <w:r>
        <w:rPr>
          <w:spacing w:val="26"/>
        </w:rPr>
        <w:t xml:space="preserve"> </w:t>
      </w:r>
      <w:r>
        <w:t>покладу</w:t>
      </w:r>
      <w:r>
        <w:rPr>
          <w:spacing w:val="26"/>
        </w:rPr>
        <w:t xml:space="preserve"> </w:t>
      </w:r>
      <w:r>
        <w:t>здійснюється</w:t>
      </w:r>
      <w:r>
        <w:rPr>
          <w:spacing w:val="26"/>
        </w:rPr>
        <w:t xml:space="preserve"> </w:t>
      </w:r>
      <w:r>
        <w:t>після</w:t>
      </w:r>
      <w:r>
        <w:rPr>
          <w:spacing w:val="26"/>
        </w:rPr>
        <w:t xml:space="preserve"> </w:t>
      </w:r>
      <w:r>
        <w:t>розроблення</w:t>
      </w:r>
      <w:r>
        <w:rPr>
          <w:spacing w:val="-67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погодження</w:t>
      </w:r>
      <w:r>
        <w:rPr>
          <w:spacing w:val="16"/>
        </w:rPr>
        <w:t xml:space="preserve"> </w:t>
      </w:r>
      <w:r>
        <w:t>проєкту</w:t>
      </w:r>
      <w:r>
        <w:rPr>
          <w:spacing w:val="16"/>
        </w:rPr>
        <w:t xml:space="preserve"> </w:t>
      </w:r>
      <w:r>
        <w:t>ДПР</w:t>
      </w:r>
      <w:r>
        <w:rPr>
          <w:spacing w:val="16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Держпраці</w:t>
      </w:r>
      <w:r>
        <w:rPr>
          <w:spacing w:val="16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подання</w:t>
      </w:r>
      <w:r>
        <w:rPr>
          <w:spacing w:val="16"/>
        </w:rPr>
        <w:t xml:space="preserve"> </w:t>
      </w:r>
      <w:r>
        <w:t>користувачем</w:t>
      </w:r>
      <w:r>
        <w:rPr>
          <w:spacing w:val="16"/>
        </w:rPr>
        <w:t xml:space="preserve"> </w:t>
      </w:r>
      <w:r>
        <w:t>надрами</w:t>
      </w:r>
      <w:r>
        <w:rPr>
          <w:spacing w:val="1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Держгеонадр</w:t>
      </w:r>
      <w:r>
        <w:rPr>
          <w:spacing w:val="8"/>
        </w:rPr>
        <w:t xml:space="preserve"> </w:t>
      </w:r>
      <w:r>
        <w:t>протоколу</w:t>
      </w:r>
      <w:r>
        <w:rPr>
          <w:spacing w:val="9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затвердження</w:t>
      </w:r>
      <w:r>
        <w:rPr>
          <w:spacing w:val="8"/>
        </w:rPr>
        <w:t xml:space="preserve"> </w:t>
      </w:r>
      <w:r>
        <w:t>проєкту</w:t>
      </w:r>
      <w:r>
        <w:rPr>
          <w:spacing w:val="9"/>
        </w:rPr>
        <w:t xml:space="preserve"> </w:t>
      </w:r>
      <w:r>
        <w:t>ДПР</w:t>
      </w:r>
      <w:r>
        <w:rPr>
          <w:spacing w:val="8"/>
        </w:rPr>
        <w:t xml:space="preserve"> </w:t>
      </w:r>
      <w:r>
        <w:t>родовища</w:t>
      </w:r>
      <w:r>
        <w:rPr>
          <w:spacing w:val="1"/>
        </w:rPr>
        <w:t xml:space="preserve"> </w:t>
      </w:r>
      <w:r>
        <w:t>(покладу).».</w:t>
      </w:r>
    </w:p>
    <w:p w:rsidR="0032400B" w:rsidRDefault="007862A6">
      <w:pPr>
        <w:pStyle w:val="a3"/>
        <w:spacing w:line="319" w:lineRule="exact"/>
        <w:ind w:left="825"/>
      </w:pPr>
      <w:r>
        <w:t>У</w:t>
      </w:r>
      <w:r>
        <w:rPr>
          <w:spacing w:val="12"/>
        </w:rPr>
        <w:t xml:space="preserve"> </w:t>
      </w:r>
      <w:r>
        <w:t>зв’язку</w:t>
      </w:r>
      <w:r>
        <w:rPr>
          <w:spacing w:val="12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цим</w:t>
      </w:r>
      <w:r>
        <w:rPr>
          <w:spacing w:val="12"/>
        </w:rPr>
        <w:t xml:space="preserve"> </w:t>
      </w:r>
      <w:r>
        <w:t>абзац</w:t>
      </w:r>
      <w:r>
        <w:rPr>
          <w:spacing w:val="13"/>
        </w:rPr>
        <w:t xml:space="preserve"> </w:t>
      </w:r>
      <w:r>
        <w:t>перший</w:t>
      </w:r>
      <w:r>
        <w:rPr>
          <w:spacing w:val="12"/>
        </w:rPr>
        <w:t xml:space="preserve"> </w:t>
      </w:r>
      <w:r>
        <w:t>вважати</w:t>
      </w:r>
      <w:r>
        <w:rPr>
          <w:spacing w:val="13"/>
        </w:rPr>
        <w:t xml:space="preserve"> </w:t>
      </w:r>
      <w:r>
        <w:t>абзацом</w:t>
      </w:r>
      <w:r>
        <w:rPr>
          <w:spacing w:val="12"/>
        </w:rPr>
        <w:t xml:space="preserve"> </w:t>
      </w:r>
      <w:r>
        <w:t>другим;</w:t>
      </w:r>
    </w:p>
    <w:p w:rsidR="0032400B" w:rsidRDefault="007862A6">
      <w:pPr>
        <w:pStyle w:val="a3"/>
        <w:spacing w:before="160" w:line="360" w:lineRule="auto"/>
        <w:ind w:firstLine="707"/>
      </w:pPr>
      <w:r>
        <w:t>в</w:t>
      </w:r>
      <w:r>
        <w:rPr>
          <w:spacing w:val="12"/>
        </w:rPr>
        <w:t xml:space="preserve"> </w:t>
      </w:r>
      <w:r>
        <w:t>абзаці</w:t>
      </w:r>
      <w:r>
        <w:rPr>
          <w:spacing w:val="13"/>
        </w:rPr>
        <w:t xml:space="preserve"> </w:t>
      </w:r>
      <w:r>
        <w:t>другому</w:t>
      </w:r>
      <w:r>
        <w:rPr>
          <w:spacing w:val="13"/>
        </w:rPr>
        <w:t xml:space="preserve"> </w:t>
      </w:r>
      <w:r>
        <w:t>слова</w:t>
      </w:r>
      <w:r>
        <w:rPr>
          <w:spacing w:val="30"/>
        </w:rPr>
        <w:t xml:space="preserve"> </w:t>
      </w:r>
      <w:r>
        <w:t>«оцінки</w:t>
      </w:r>
      <w:r>
        <w:rPr>
          <w:spacing w:val="13"/>
        </w:rPr>
        <w:t xml:space="preserve"> </w:t>
      </w:r>
      <w:r>
        <w:t>промислових</w:t>
      </w:r>
      <w:r>
        <w:rPr>
          <w:spacing w:val="13"/>
        </w:rPr>
        <w:t xml:space="preserve"> </w:t>
      </w:r>
      <w:r>
        <w:t>запасів</w:t>
      </w:r>
      <w:r>
        <w:rPr>
          <w:spacing w:val="13"/>
        </w:rPr>
        <w:t xml:space="preserve"> </w:t>
      </w:r>
      <w:r>
        <w:t>ДКЗ</w:t>
      </w:r>
      <w:r>
        <w:rPr>
          <w:spacing w:val="13"/>
        </w:rPr>
        <w:t xml:space="preserve"> </w:t>
      </w:r>
      <w:r>
        <w:t>України»</w:t>
      </w:r>
      <w:r>
        <w:rPr>
          <w:spacing w:val="1"/>
        </w:rPr>
        <w:t xml:space="preserve"> </w:t>
      </w:r>
      <w:r>
        <w:t>замінити</w:t>
      </w:r>
      <w:r>
        <w:rPr>
          <w:spacing w:val="25"/>
        </w:rPr>
        <w:t xml:space="preserve"> </w:t>
      </w:r>
      <w:r>
        <w:t>словами</w:t>
      </w:r>
      <w:r>
        <w:rPr>
          <w:spacing w:val="19"/>
        </w:rPr>
        <w:t xml:space="preserve"> </w:t>
      </w:r>
      <w:r>
        <w:t>«геолого-економічної</w:t>
      </w:r>
      <w:r>
        <w:rPr>
          <w:spacing w:val="25"/>
        </w:rPr>
        <w:t xml:space="preserve"> </w:t>
      </w:r>
      <w:r>
        <w:t>оцінки</w:t>
      </w:r>
      <w:r>
        <w:rPr>
          <w:spacing w:val="26"/>
        </w:rPr>
        <w:t xml:space="preserve"> </w:t>
      </w:r>
      <w:r>
        <w:t>запасів</w:t>
      </w:r>
      <w:r>
        <w:rPr>
          <w:spacing w:val="25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ресурсів</w:t>
      </w:r>
      <w:r>
        <w:rPr>
          <w:spacing w:val="25"/>
        </w:rPr>
        <w:t xml:space="preserve"> </w:t>
      </w:r>
      <w:r>
        <w:t>корисних</w:t>
      </w:r>
      <w:r>
        <w:rPr>
          <w:spacing w:val="-67"/>
        </w:rPr>
        <w:t xml:space="preserve"> </w:t>
      </w:r>
      <w:r>
        <w:t>копалин</w:t>
      </w:r>
      <w:r>
        <w:rPr>
          <w:spacing w:val="19"/>
        </w:rPr>
        <w:t xml:space="preserve"> </w:t>
      </w:r>
      <w:r>
        <w:t>Держгеонадрами</w:t>
      </w:r>
      <w:r>
        <w:rPr>
          <w:spacing w:val="20"/>
        </w:rPr>
        <w:t xml:space="preserve"> </w:t>
      </w:r>
      <w:r>
        <w:t>або</w:t>
      </w:r>
      <w:r>
        <w:rPr>
          <w:spacing w:val="20"/>
        </w:rPr>
        <w:t xml:space="preserve"> </w:t>
      </w:r>
      <w:r>
        <w:t>іншими</w:t>
      </w:r>
      <w:r>
        <w:rPr>
          <w:spacing w:val="20"/>
        </w:rPr>
        <w:t xml:space="preserve"> </w:t>
      </w:r>
      <w:r>
        <w:t>уповноваженими</w:t>
      </w:r>
      <w:r>
        <w:rPr>
          <w:spacing w:val="20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установами чи організаціями».</w:t>
      </w:r>
    </w:p>
    <w:p w:rsidR="0032400B" w:rsidRDefault="007862A6">
      <w:pPr>
        <w:pStyle w:val="a4"/>
        <w:numPr>
          <w:ilvl w:val="0"/>
          <w:numId w:val="4"/>
        </w:numPr>
        <w:tabs>
          <w:tab w:val="left" w:pos="1116"/>
        </w:tabs>
        <w:spacing w:before="147"/>
        <w:ind w:hanging="291"/>
        <w:rPr>
          <w:sz w:val="28"/>
        </w:rPr>
      </w:pPr>
      <w:r>
        <w:rPr>
          <w:sz w:val="28"/>
        </w:rPr>
        <w:t>Розділ</w:t>
      </w:r>
      <w:r>
        <w:rPr>
          <w:spacing w:val="23"/>
          <w:sz w:val="28"/>
        </w:rPr>
        <w:t xml:space="preserve"> </w:t>
      </w:r>
      <w:r>
        <w:rPr>
          <w:sz w:val="28"/>
        </w:rPr>
        <w:t>IV</w:t>
      </w:r>
      <w:r>
        <w:rPr>
          <w:spacing w:val="24"/>
          <w:sz w:val="28"/>
        </w:rPr>
        <w:t xml:space="preserve"> </w:t>
      </w:r>
      <w:r>
        <w:rPr>
          <w:sz w:val="28"/>
        </w:rPr>
        <w:t>викласти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такій</w:t>
      </w:r>
      <w:r>
        <w:rPr>
          <w:spacing w:val="17"/>
          <w:sz w:val="28"/>
        </w:rPr>
        <w:t xml:space="preserve"> </w:t>
      </w:r>
      <w:r>
        <w:rPr>
          <w:sz w:val="28"/>
        </w:rPr>
        <w:t>редакції:</w:t>
      </w:r>
    </w:p>
    <w:p w:rsidR="0032400B" w:rsidRDefault="007862A6">
      <w:pPr>
        <w:pStyle w:val="a3"/>
        <w:spacing w:before="160" w:line="360" w:lineRule="auto"/>
        <w:ind w:right="247" w:firstLine="707"/>
      </w:pPr>
      <w:r>
        <w:t>«ДПР</w:t>
      </w:r>
      <w:r>
        <w:rPr>
          <w:spacing w:val="23"/>
        </w:rPr>
        <w:t xml:space="preserve"> </w:t>
      </w:r>
      <w:r>
        <w:t>виконується</w:t>
      </w:r>
      <w:r>
        <w:rPr>
          <w:spacing w:val="23"/>
        </w:rPr>
        <w:t xml:space="preserve"> </w:t>
      </w:r>
      <w:r>
        <w:t>відповідно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вимог</w:t>
      </w:r>
      <w:r>
        <w:rPr>
          <w:spacing w:val="23"/>
        </w:rPr>
        <w:t xml:space="preserve"> </w:t>
      </w:r>
      <w:r>
        <w:t>чинного</w:t>
      </w:r>
      <w:r>
        <w:rPr>
          <w:spacing w:val="23"/>
        </w:rPr>
        <w:t xml:space="preserve"> </w:t>
      </w:r>
      <w:r>
        <w:t>законодавства</w:t>
      </w:r>
      <w:r>
        <w:rPr>
          <w:spacing w:val="23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раціональне</w:t>
      </w:r>
      <w:r>
        <w:rPr>
          <w:spacing w:val="13"/>
        </w:rPr>
        <w:t xml:space="preserve"> </w:t>
      </w:r>
      <w:r>
        <w:t>використання</w:t>
      </w:r>
      <w:r>
        <w:rPr>
          <w:spacing w:val="13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охорону</w:t>
      </w:r>
      <w:r>
        <w:rPr>
          <w:spacing w:val="13"/>
        </w:rPr>
        <w:t xml:space="preserve"> </w:t>
      </w:r>
      <w:r>
        <w:t>надр</w:t>
      </w:r>
      <w:r>
        <w:rPr>
          <w:spacing w:val="14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підлягає</w:t>
      </w:r>
      <w:r>
        <w:rPr>
          <w:spacing w:val="13"/>
        </w:rPr>
        <w:t xml:space="preserve"> </w:t>
      </w:r>
      <w:r>
        <w:t>оцінці</w:t>
      </w:r>
      <w:r>
        <w:rPr>
          <w:spacing w:val="14"/>
        </w:rPr>
        <w:t xml:space="preserve"> </w:t>
      </w:r>
      <w:r>
        <w:t>впливу</w:t>
      </w:r>
      <w:r>
        <w:rPr>
          <w:spacing w:val="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довкілля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встановлених</w:t>
      </w:r>
      <w:r>
        <w:rPr>
          <w:spacing w:val="3"/>
        </w:rPr>
        <w:t xml:space="preserve"> </w:t>
      </w:r>
      <w:r>
        <w:t>законодавством</w:t>
      </w:r>
      <w:r>
        <w:rPr>
          <w:spacing w:val="3"/>
        </w:rPr>
        <w:t xml:space="preserve"> </w:t>
      </w:r>
      <w:r>
        <w:t>випадках.».</w:t>
      </w:r>
    </w:p>
    <w:p w:rsidR="0032400B" w:rsidRDefault="0032400B">
      <w:pPr>
        <w:pStyle w:val="a3"/>
        <w:spacing w:before="8"/>
        <w:ind w:left="0"/>
        <w:rPr>
          <w:sz w:val="27"/>
        </w:rPr>
      </w:pPr>
    </w:p>
    <w:p w:rsidR="00A23B29" w:rsidRPr="00A23B29" w:rsidRDefault="00A23B29" w:rsidP="00A23B29">
      <w:pPr>
        <w:rPr>
          <w:b/>
          <w:color w:val="000000" w:themeColor="text1"/>
          <w:sz w:val="28"/>
          <w:lang w:eastAsia="uk-UA"/>
        </w:rPr>
      </w:pPr>
      <w:r w:rsidRPr="00A23B29">
        <w:rPr>
          <w:b/>
          <w:color w:val="000000" w:themeColor="text1"/>
          <w:sz w:val="28"/>
          <w:lang w:eastAsia="uk-UA"/>
        </w:rPr>
        <w:t xml:space="preserve">Голова Державної служби </w:t>
      </w:r>
    </w:p>
    <w:p w:rsidR="00A23B29" w:rsidRPr="00A23B29" w:rsidRDefault="00A23B29" w:rsidP="00A23B29">
      <w:pPr>
        <w:rPr>
          <w:b/>
          <w:bCs/>
          <w:color w:val="000000" w:themeColor="text1"/>
          <w:sz w:val="28"/>
        </w:rPr>
      </w:pPr>
      <w:r w:rsidRPr="00A23B29">
        <w:rPr>
          <w:b/>
          <w:color w:val="000000" w:themeColor="text1"/>
          <w:sz w:val="28"/>
          <w:lang w:eastAsia="uk-UA"/>
        </w:rPr>
        <w:t>геології та надр України</w:t>
      </w:r>
      <w:r w:rsidRPr="00A23B29">
        <w:rPr>
          <w:b/>
          <w:color w:val="000000" w:themeColor="text1"/>
          <w:sz w:val="28"/>
          <w:lang w:eastAsia="uk-UA"/>
        </w:rPr>
        <w:tab/>
      </w:r>
      <w:r w:rsidRPr="00A23B29">
        <w:rPr>
          <w:b/>
          <w:color w:val="000000" w:themeColor="text1"/>
          <w:sz w:val="28"/>
          <w:lang w:eastAsia="uk-UA"/>
        </w:rPr>
        <w:tab/>
      </w:r>
      <w:r w:rsidRPr="00A23B29">
        <w:rPr>
          <w:b/>
          <w:color w:val="000000" w:themeColor="text1"/>
          <w:sz w:val="28"/>
          <w:lang w:eastAsia="uk-UA"/>
        </w:rPr>
        <w:tab/>
      </w:r>
      <w:r w:rsidRPr="00A23B29">
        <w:rPr>
          <w:b/>
          <w:color w:val="000000" w:themeColor="text1"/>
          <w:sz w:val="28"/>
          <w:lang w:eastAsia="uk-UA"/>
        </w:rPr>
        <w:tab/>
        <w:t xml:space="preserve">                          Роман ОПІМАХ</w:t>
      </w:r>
    </w:p>
    <w:p w:rsidR="0032400B" w:rsidRDefault="0032400B" w:rsidP="00A23B29">
      <w:pPr>
        <w:spacing w:before="1"/>
        <w:ind w:left="118" w:right="5591"/>
        <w:rPr>
          <w:b/>
          <w:sz w:val="28"/>
        </w:rPr>
      </w:pPr>
    </w:p>
    <w:sectPr w:rsidR="0032400B">
      <w:pgSz w:w="11900" w:h="16840"/>
      <w:pgMar w:top="1060" w:right="440" w:bottom="280" w:left="1580" w:header="4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AE" w:rsidRDefault="00F878AE">
      <w:r>
        <w:separator/>
      </w:r>
    </w:p>
  </w:endnote>
  <w:endnote w:type="continuationSeparator" w:id="0">
    <w:p w:rsidR="00F878AE" w:rsidRDefault="00F8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AE" w:rsidRDefault="00F878AE">
      <w:r>
        <w:separator/>
      </w:r>
    </w:p>
  </w:footnote>
  <w:footnote w:type="continuationSeparator" w:id="0">
    <w:p w:rsidR="00F878AE" w:rsidRDefault="00F8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0B" w:rsidRDefault="00F878A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95pt;margin-top:21.55pt;width:13pt;height:17.5pt;z-index:-251658752;mso-position-horizontal-relative:page;mso-position-vertical-relative:page" filled="f" stroked="f">
          <v:textbox inset="0,0,0,0">
            <w:txbxContent>
              <w:p w:rsidR="0032400B" w:rsidRDefault="007862A6">
                <w:pPr>
                  <w:pStyle w:val="a3"/>
                  <w:spacing w:before="7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8136E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55A"/>
    <w:multiLevelType w:val="hybridMultilevel"/>
    <w:tmpl w:val="89A05DDA"/>
    <w:lvl w:ilvl="0" w:tplc="E67EF102">
      <w:start w:val="1"/>
      <w:numFmt w:val="decimal"/>
      <w:lvlText w:val="%1)"/>
      <w:lvlJc w:val="left"/>
      <w:pPr>
        <w:ind w:left="1138" w:hanging="3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5CD4B29A">
      <w:numFmt w:val="bullet"/>
      <w:lvlText w:val="•"/>
      <w:lvlJc w:val="left"/>
      <w:pPr>
        <w:ind w:left="2014" w:hanging="313"/>
      </w:pPr>
      <w:rPr>
        <w:rFonts w:hint="default"/>
        <w:lang w:val="uk-UA" w:eastAsia="en-US" w:bidi="ar-SA"/>
      </w:rPr>
    </w:lvl>
    <w:lvl w:ilvl="2" w:tplc="412A363E">
      <w:numFmt w:val="bullet"/>
      <w:lvlText w:val="•"/>
      <w:lvlJc w:val="left"/>
      <w:pPr>
        <w:ind w:left="2888" w:hanging="313"/>
      </w:pPr>
      <w:rPr>
        <w:rFonts w:hint="default"/>
        <w:lang w:val="uk-UA" w:eastAsia="en-US" w:bidi="ar-SA"/>
      </w:rPr>
    </w:lvl>
    <w:lvl w:ilvl="3" w:tplc="3D60D940">
      <w:numFmt w:val="bullet"/>
      <w:lvlText w:val="•"/>
      <w:lvlJc w:val="left"/>
      <w:pPr>
        <w:ind w:left="3762" w:hanging="313"/>
      </w:pPr>
      <w:rPr>
        <w:rFonts w:hint="default"/>
        <w:lang w:val="uk-UA" w:eastAsia="en-US" w:bidi="ar-SA"/>
      </w:rPr>
    </w:lvl>
    <w:lvl w:ilvl="4" w:tplc="EAF8E79C">
      <w:numFmt w:val="bullet"/>
      <w:lvlText w:val="•"/>
      <w:lvlJc w:val="left"/>
      <w:pPr>
        <w:ind w:left="4636" w:hanging="313"/>
      </w:pPr>
      <w:rPr>
        <w:rFonts w:hint="default"/>
        <w:lang w:val="uk-UA" w:eastAsia="en-US" w:bidi="ar-SA"/>
      </w:rPr>
    </w:lvl>
    <w:lvl w:ilvl="5" w:tplc="FD564FF0">
      <w:numFmt w:val="bullet"/>
      <w:lvlText w:val="•"/>
      <w:lvlJc w:val="left"/>
      <w:pPr>
        <w:ind w:left="5510" w:hanging="313"/>
      </w:pPr>
      <w:rPr>
        <w:rFonts w:hint="default"/>
        <w:lang w:val="uk-UA" w:eastAsia="en-US" w:bidi="ar-SA"/>
      </w:rPr>
    </w:lvl>
    <w:lvl w:ilvl="6" w:tplc="2EFA76AC">
      <w:numFmt w:val="bullet"/>
      <w:lvlText w:val="•"/>
      <w:lvlJc w:val="left"/>
      <w:pPr>
        <w:ind w:left="6384" w:hanging="313"/>
      </w:pPr>
      <w:rPr>
        <w:rFonts w:hint="default"/>
        <w:lang w:val="uk-UA" w:eastAsia="en-US" w:bidi="ar-SA"/>
      </w:rPr>
    </w:lvl>
    <w:lvl w:ilvl="7" w:tplc="4956E5B4">
      <w:numFmt w:val="bullet"/>
      <w:lvlText w:val="•"/>
      <w:lvlJc w:val="left"/>
      <w:pPr>
        <w:ind w:left="7258" w:hanging="313"/>
      </w:pPr>
      <w:rPr>
        <w:rFonts w:hint="default"/>
        <w:lang w:val="uk-UA" w:eastAsia="en-US" w:bidi="ar-SA"/>
      </w:rPr>
    </w:lvl>
    <w:lvl w:ilvl="8" w:tplc="D73CC7C0">
      <w:numFmt w:val="bullet"/>
      <w:lvlText w:val="•"/>
      <w:lvlJc w:val="left"/>
      <w:pPr>
        <w:ind w:left="8132" w:hanging="313"/>
      </w:pPr>
      <w:rPr>
        <w:rFonts w:hint="default"/>
        <w:lang w:val="uk-UA" w:eastAsia="en-US" w:bidi="ar-SA"/>
      </w:rPr>
    </w:lvl>
  </w:abstractNum>
  <w:abstractNum w:abstractNumId="1" w15:restartNumberingAfterBreak="0">
    <w:nsid w:val="4D883087"/>
    <w:multiLevelType w:val="hybridMultilevel"/>
    <w:tmpl w:val="C2642A6C"/>
    <w:lvl w:ilvl="0" w:tplc="B686E6F2">
      <w:start w:val="1"/>
      <w:numFmt w:val="decimal"/>
      <w:lvlText w:val="%1."/>
      <w:lvlJc w:val="left"/>
      <w:pPr>
        <w:ind w:left="1115" w:hanging="29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800E20D2">
      <w:numFmt w:val="bullet"/>
      <w:lvlText w:val="•"/>
      <w:lvlJc w:val="left"/>
      <w:pPr>
        <w:ind w:left="1996" w:hanging="290"/>
      </w:pPr>
      <w:rPr>
        <w:rFonts w:hint="default"/>
        <w:lang w:val="uk-UA" w:eastAsia="en-US" w:bidi="ar-SA"/>
      </w:rPr>
    </w:lvl>
    <w:lvl w:ilvl="2" w:tplc="86A63182">
      <w:numFmt w:val="bullet"/>
      <w:lvlText w:val="•"/>
      <w:lvlJc w:val="left"/>
      <w:pPr>
        <w:ind w:left="2872" w:hanging="290"/>
      </w:pPr>
      <w:rPr>
        <w:rFonts w:hint="default"/>
        <w:lang w:val="uk-UA" w:eastAsia="en-US" w:bidi="ar-SA"/>
      </w:rPr>
    </w:lvl>
    <w:lvl w:ilvl="3" w:tplc="C2B2C082">
      <w:numFmt w:val="bullet"/>
      <w:lvlText w:val="•"/>
      <w:lvlJc w:val="left"/>
      <w:pPr>
        <w:ind w:left="3748" w:hanging="290"/>
      </w:pPr>
      <w:rPr>
        <w:rFonts w:hint="default"/>
        <w:lang w:val="uk-UA" w:eastAsia="en-US" w:bidi="ar-SA"/>
      </w:rPr>
    </w:lvl>
    <w:lvl w:ilvl="4" w:tplc="E8EC59AC">
      <w:numFmt w:val="bullet"/>
      <w:lvlText w:val="•"/>
      <w:lvlJc w:val="left"/>
      <w:pPr>
        <w:ind w:left="4624" w:hanging="290"/>
      </w:pPr>
      <w:rPr>
        <w:rFonts w:hint="default"/>
        <w:lang w:val="uk-UA" w:eastAsia="en-US" w:bidi="ar-SA"/>
      </w:rPr>
    </w:lvl>
    <w:lvl w:ilvl="5" w:tplc="6E088E50">
      <w:numFmt w:val="bullet"/>
      <w:lvlText w:val="•"/>
      <w:lvlJc w:val="left"/>
      <w:pPr>
        <w:ind w:left="5500" w:hanging="290"/>
      </w:pPr>
      <w:rPr>
        <w:rFonts w:hint="default"/>
        <w:lang w:val="uk-UA" w:eastAsia="en-US" w:bidi="ar-SA"/>
      </w:rPr>
    </w:lvl>
    <w:lvl w:ilvl="6" w:tplc="1206C894">
      <w:numFmt w:val="bullet"/>
      <w:lvlText w:val="•"/>
      <w:lvlJc w:val="left"/>
      <w:pPr>
        <w:ind w:left="6376" w:hanging="290"/>
      </w:pPr>
      <w:rPr>
        <w:rFonts w:hint="default"/>
        <w:lang w:val="uk-UA" w:eastAsia="en-US" w:bidi="ar-SA"/>
      </w:rPr>
    </w:lvl>
    <w:lvl w:ilvl="7" w:tplc="8EF82988">
      <w:numFmt w:val="bullet"/>
      <w:lvlText w:val="•"/>
      <w:lvlJc w:val="left"/>
      <w:pPr>
        <w:ind w:left="7252" w:hanging="290"/>
      </w:pPr>
      <w:rPr>
        <w:rFonts w:hint="default"/>
        <w:lang w:val="uk-UA" w:eastAsia="en-US" w:bidi="ar-SA"/>
      </w:rPr>
    </w:lvl>
    <w:lvl w:ilvl="8" w:tplc="B8623A6A">
      <w:numFmt w:val="bullet"/>
      <w:lvlText w:val="•"/>
      <w:lvlJc w:val="left"/>
      <w:pPr>
        <w:ind w:left="8128" w:hanging="290"/>
      </w:pPr>
      <w:rPr>
        <w:rFonts w:hint="default"/>
        <w:lang w:val="uk-UA" w:eastAsia="en-US" w:bidi="ar-SA"/>
      </w:rPr>
    </w:lvl>
  </w:abstractNum>
  <w:abstractNum w:abstractNumId="2" w15:restartNumberingAfterBreak="0">
    <w:nsid w:val="5CA4457D"/>
    <w:multiLevelType w:val="hybridMultilevel"/>
    <w:tmpl w:val="1E06428C"/>
    <w:lvl w:ilvl="0" w:tplc="8822F7FE">
      <w:start w:val="1"/>
      <w:numFmt w:val="decimal"/>
      <w:lvlText w:val="%1)"/>
      <w:lvlJc w:val="left"/>
      <w:pPr>
        <w:ind w:left="118" w:hanging="3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6E2E570C">
      <w:numFmt w:val="bullet"/>
      <w:lvlText w:val="•"/>
      <w:lvlJc w:val="left"/>
      <w:pPr>
        <w:ind w:left="1096" w:hanging="313"/>
      </w:pPr>
      <w:rPr>
        <w:rFonts w:hint="default"/>
        <w:lang w:val="uk-UA" w:eastAsia="en-US" w:bidi="ar-SA"/>
      </w:rPr>
    </w:lvl>
    <w:lvl w:ilvl="2" w:tplc="B80892E0">
      <w:numFmt w:val="bullet"/>
      <w:lvlText w:val="•"/>
      <w:lvlJc w:val="left"/>
      <w:pPr>
        <w:ind w:left="2072" w:hanging="313"/>
      </w:pPr>
      <w:rPr>
        <w:rFonts w:hint="default"/>
        <w:lang w:val="uk-UA" w:eastAsia="en-US" w:bidi="ar-SA"/>
      </w:rPr>
    </w:lvl>
    <w:lvl w:ilvl="3" w:tplc="20F6E304">
      <w:numFmt w:val="bullet"/>
      <w:lvlText w:val="•"/>
      <w:lvlJc w:val="left"/>
      <w:pPr>
        <w:ind w:left="3048" w:hanging="313"/>
      </w:pPr>
      <w:rPr>
        <w:rFonts w:hint="default"/>
        <w:lang w:val="uk-UA" w:eastAsia="en-US" w:bidi="ar-SA"/>
      </w:rPr>
    </w:lvl>
    <w:lvl w:ilvl="4" w:tplc="B1546A6E">
      <w:numFmt w:val="bullet"/>
      <w:lvlText w:val="•"/>
      <w:lvlJc w:val="left"/>
      <w:pPr>
        <w:ind w:left="4024" w:hanging="313"/>
      </w:pPr>
      <w:rPr>
        <w:rFonts w:hint="default"/>
        <w:lang w:val="uk-UA" w:eastAsia="en-US" w:bidi="ar-SA"/>
      </w:rPr>
    </w:lvl>
    <w:lvl w:ilvl="5" w:tplc="59CC6F2C">
      <w:numFmt w:val="bullet"/>
      <w:lvlText w:val="•"/>
      <w:lvlJc w:val="left"/>
      <w:pPr>
        <w:ind w:left="5000" w:hanging="313"/>
      </w:pPr>
      <w:rPr>
        <w:rFonts w:hint="default"/>
        <w:lang w:val="uk-UA" w:eastAsia="en-US" w:bidi="ar-SA"/>
      </w:rPr>
    </w:lvl>
    <w:lvl w:ilvl="6" w:tplc="6146170C">
      <w:numFmt w:val="bullet"/>
      <w:lvlText w:val="•"/>
      <w:lvlJc w:val="left"/>
      <w:pPr>
        <w:ind w:left="5976" w:hanging="313"/>
      </w:pPr>
      <w:rPr>
        <w:rFonts w:hint="default"/>
        <w:lang w:val="uk-UA" w:eastAsia="en-US" w:bidi="ar-SA"/>
      </w:rPr>
    </w:lvl>
    <w:lvl w:ilvl="7" w:tplc="77D6EB5E">
      <w:numFmt w:val="bullet"/>
      <w:lvlText w:val="•"/>
      <w:lvlJc w:val="left"/>
      <w:pPr>
        <w:ind w:left="6952" w:hanging="313"/>
      </w:pPr>
      <w:rPr>
        <w:rFonts w:hint="default"/>
        <w:lang w:val="uk-UA" w:eastAsia="en-US" w:bidi="ar-SA"/>
      </w:rPr>
    </w:lvl>
    <w:lvl w:ilvl="8" w:tplc="18ACCC5C">
      <w:numFmt w:val="bullet"/>
      <w:lvlText w:val="•"/>
      <w:lvlJc w:val="left"/>
      <w:pPr>
        <w:ind w:left="7928" w:hanging="313"/>
      </w:pPr>
      <w:rPr>
        <w:rFonts w:hint="default"/>
        <w:lang w:val="uk-UA" w:eastAsia="en-US" w:bidi="ar-SA"/>
      </w:rPr>
    </w:lvl>
  </w:abstractNum>
  <w:abstractNum w:abstractNumId="3" w15:restartNumberingAfterBreak="0">
    <w:nsid w:val="6BF724F3"/>
    <w:multiLevelType w:val="hybridMultilevel"/>
    <w:tmpl w:val="6A523FB6"/>
    <w:lvl w:ilvl="0" w:tplc="AC5A8AFC">
      <w:start w:val="1"/>
      <w:numFmt w:val="decimal"/>
      <w:lvlText w:val="%1)"/>
      <w:lvlJc w:val="left"/>
      <w:pPr>
        <w:ind w:left="1138" w:hanging="3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6B38C28E">
      <w:numFmt w:val="bullet"/>
      <w:lvlText w:val="•"/>
      <w:lvlJc w:val="left"/>
      <w:pPr>
        <w:ind w:left="2014" w:hanging="313"/>
      </w:pPr>
      <w:rPr>
        <w:rFonts w:hint="default"/>
        <w:lang w:val="uk-UA" w:eastAsia="en-US" w:bidi="ar-SA"/>
      </w:rPr>
    </w:lvl>
    <w:lvl w:ilvl="2" w:tplc="7A8CF0A6">
      <w:numFmt w:val="bullet"/>
      <w:lvlText w:val="•"/>
      <w:lvlJc w:val="left"/>
      <w:pPr>
        <w:ind w:left="2888" w:hanging="313"/>
      </w:pPr>
      <w:rPr>
        <w:rFonts w:hint="default"/>
        <w:lang w:val="uk-UA" w:eastAsia="en-US" w:bidi="ar-SA"/>
      </w:rPr>
    </w:lvl>
    <w:lvl w:ilvl="3" w:tplc="B776D0C2">
      <w:numFmt w:val="bullet"/>
      <w:lvlText w:val="•"/>
      <w:lvlJc w:val="left"/>
      <w:pPr>
        <w:ind w:left="3762" w:hanging="313"/>
      </w:pPr>
      <w:rPr>
        <w:rFonts w:hint="default"/>
        <w:lang w:val="uk-UA" w:eastAsia="en-US" w:bidi="ar-SA"/>
      </w:rPr>
    </w:lvl>
    <w:lvl w:ilvl="4" w:tplc="5AD03928">
      <w:numFmt w:val="bullet"/>
      <w:lvlText w:val="•"/>
      <w:lvlJc w:val="left"/>
      <w:pPr>
        <w:ind w:left="4636" w:hanging="313"/>
      </w:pPr>
      <w:rPr>
        <w:rFonts w:hint="default"/>
        <w:lang w:val="uk-UA" w:eastAsia="en-US" w:bidi="ar-SA"/>
      </w:rPr>
    </w:lvl>
    <w:lvl w:ilvl="5" w:tplc="3A60D0F2">
      <w:numFmt w:val="bullet"/>
      <w:lvlText w:val="•"/>
      <w:lvlJc w:val="left"/>
      <w:pPr>
        <w:ind w:left="5510" w:hanging="313"/>
      </w:pPr>
      <w:rPr>
        <w:rFonts w:hint="default"/>
        <w:lang w:val="uk-UA" w:eastAsia="en-US" w:bidi="ar-SA"/>
      </w:rPr>
    </w:lvl>
    <w:lvl w:ilvl="6" w:tplc="549688D4">
      <w:numFmt w:val="bullet"/>
      <w:lvlText w:val="•"/>
      <w:lvlJc w:val="left"/>
      <w:pPr>
        <w:ind w:left="6384" w:hanging="313"/>
      </w:pPr>
      <w:rPr>
        <w:rFonts w:hint="default"/>
        <w:lang w:val="uk-UA" w:eastAsia="en-US" w:bidi="ar-SA"/>
      </w:rPr>
    </w:lvl>
    <w:lvl w:ilvl="7" w:tplc="C0865DA4">
      <w:numFmt w:val="bullet"/>
      <w:lvlText w:val="•"/>
      <w:lvlJc w:val="left"/>
      <w:pPr>
        <w:ind w:left="7258" w:hanging="313"/>
      </w:pPr>
      <w:rPr>
        <w:rFonts w:hint="default"/>
        <w:lang w:val="uk-UA" w:eastAsia="en-US" w:bidi="ar-SA"/>
      </w:rPr>
    </w:lvl>
    <w:lvl w:ilvl="8" w:tplc="C2888E8E">
      <w:numFmt w:val="bullet"/>
      <w:lvlText w:val="•"/>
      <w:lvlJc w:val="left"/>
      <w:pPr>
        <w:ind w:left="8132" w:hanging="313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400B"/>
    <w:rsid w:val="0032400B"/>
    <w:rsid w:val="007862A6"/>
    <w:rsid w:val="00A23B29"/>
    <w:rsid w:val="00D8136E"/>
    <w:rsid w:val="00F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BE04CDB-53E5-4B14-9434-0AD8E8AD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8" w:hanging="3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3B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B2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599</Words>
  <Characters>3418</Characters>
  <Application>Microsoft Office Word</Application>
  <DocSecurity>0</DocSecurity>
  <Lines>28</Lines>
  <Paragraphs>8</Paragraphs>
  <ScaleCrop>false</ScaleCrop>
  <Company>HP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 Tsvitnenko</cp:lastModifiedBy>
  <cp:revision>4</cp:revision>
  <cp:lastPrinted>2021-04-27T18:24:00Z</cp:lastPrinted>
  <dcterms:created xsi:type="dcterms:W3CDTF">2021-04-11T21:08:00Z</dcterms:created>
  <dcterms:modified xsi:type="dcterms:W3CDTF">2021-04-28T13:24:00Z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