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44F" w:rsidRPr="009C05D3" w:rsidRDefault="009F744F" w:rsidP="006B292B">
      <w:pPr>
        <w:rPr>
          <w:b/>
          <w:sz w:val="2"/>
          <w:lang w:val="uk-UA"/>
        </w:rPr>
      </w:pPr>
    </w:p>
    <w:p w:rsidR="009C05D3" w:rsidRPr="009C05D3" w:rsidRDefault="00AC728C" w:rsidP="00017214">
      <w:pPr>
        <w:ind w:left="-709"/>
        <w:jc w:val="center"/>
        <w:rPr>
          <w:b/>
          <w:sz w:val="28"/>
          <w:szCs w:val="28"/>
          <w:lang w:val="uk-UA"/>
        </w:rPr>
      </w:pPr>
      <w:r w:rsidRPr="009C05D3">
        <w:rPr>
          <w:b/>
          <w:sz w:val="28"/>
          <w:szCs w:val="28"/>
          <w:lang w:val="uk-UA"/>
        </w:rPr>
        <w:t xml:space="preserve">Перелік </w:t>
      </w:r>
    </w:p>
    <w:p w:rsidR="009C05D3" w:rsidRPr="009C05D3" w:rsidRDefault="001B44AF" w:rsidP="00017214">
      <w:pPr>
        <w:ind w:left="-709"/>
        <w:jc w:val="center"/>
        <w:rPr>
          <w:b/>
          <w:sz w:val="28"/>
          <w:szCs w:val="28"/>
          <w:lang w:val="uk-UA"/>
        </w:rPr>
      </w:pPr>
      <w:r w:rsidRPr="009C05D3">
        <w:rPr>
          <w:b/>
          <w:sz w:val="28"/>
          <w:szCs w:val="28"/>
          <w:lang w:val="uk-UA"/>
        </w:rPr>
        <w:t xml:space="preserve">нафтогазоносних </w:t>
      </w:r>
      <w:r w:rsidR="00AC728C" w:rsidRPr="009C05D3">
        <w:rPr>
          <w:b/>
          <w:sz w:val="28"/>
          <w:szCs w:val="28"/>
          <w:lang w:val="uk-UA"/>
        </w:rPr>
        <w:t xml:space="preserve">ділянок надр, </w:t>
      </w:r>
    </w:p>
    <w:p w:rsidR="009C05D3" w:rsidRPr="009C05D3" w:rsidRDefault="00AC728C" w:rsidP="00017214">
      <w:pPr>
        <w:ind w:left="-709"/>
        <w:jc w:val="center"/>
        <w:rPr>
          <w:b/>
          <w:sz w:val="28"/>
          <w:szCs w:val="28"/>
          <w:lang w:val="uk-UA"/>
        </w:rPr>
      </w:pPr>
      <w:r w:rsidRPr="009C05D3">
        <w:rPr>
          <w:b/>
          <w:sz w:val="28"/>
          <w:szCs w:val="28"/>
          <w:lang w:val="uk-UA"/>
        </w:rPr>
        <w:t xml:space="preserve">спеціальні дозволи на користування якими було продано </w:t>
      </w:r>
    </w:p>
    <w:p w:rsidR="00017214" w:rsidRPr="009C05D3" w:rsidRDefault="00AC728C" w:rsidP="00017214">
      <w:pPr>
        <w:ind w:left="-709"/>
        <w:jc w:val="center"/>
        <w:rPr>
          <w:b/>
          <w:sz w:val="28"/>
          <w:szCs w:val="28"/>
          <w:lang w:val="uk-UA"/>
        </w:rPr>
      </w:pPr>
      <w:r w:rsidRPr="009C05D3">
        <w:rPr>
          <w:b/>
          <w:sz w:val="28"/>
          <w:szCs w:val="28"/>
          <w:lang w:val="uk-UA"/>
        </w:rPr>
        <w:t xml:space="preserve">на </w:t>
      </w:r>
      <w:r w:rsidR="0022693B" w:rsidRPr="009C05D3">
        <w:rPr>
          <w:b/>
          <w:sz w:val="28"/>
          <w:szCs w:val="28"/>
          <w:lang w:val="uk-UA"/>
        </w:rPr>
        <w:t>V</w:t>
      </w:r>
      <w:r w:rsidRPr="009C05D3">
        <w:rPr>
          <w:b/>
          <w:sz w:val="28"/>
          <w:szCs w:val="28"/>
          <w:lang w:val="uk-UA"/>
        </w:rPr>
        <w:t xml:space="preserve"> аукціоні з продажу спеціальних дозволів на користування надрами</w:t>
      </w:r>
    </w:p>
    <w:p w:rsidR="009C05D3" w:rsidRPr="009C05D3" w:rsidRDefault="009C05D3" w:rsidP="00017214">
      <w:pPr>
        <w:ind w:left="-709"/>
        <w:jc w:val="center"/>
        <w:rPr>
          <w:b/>
          <w:sz w:val="28"/>
          <w:szCs w:val="28"/>
          <w:lang w:val="uk-UA"/>
        </w:rPr>
      </w:pPr>
    </w:p>
    <w:tbl>
      <w:tblPr>
        <w:tblW w:w="1063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27"/>
        <w:gridCol w:w="1545"/>
        <w:gridCol w:w="1487"/>
        <w:gridCol w:w="1983"/>
        <w:gridCol w:w="2119"/>
        <w:gridCol w:w="3171"/>
      </w:tblGrid>
      <w:tr w:rsidR="00AC728C" w:rsidRPr="009C05D3" w:rsidTr="00D715BC">
        <w:trPr>
          <w:trHeight w:val="757"/>
        </w:trPr>
        <w:tc>
          <w:tcPr>
            <w:tcW w:w="330" w:type="dxa"/>
            <w:vAlign w:val="center"/>
          </w:tcPr>
          <w:p w:rsidR="00AC728C" w:rsidRPr="009C05D3" w:rsidRDefault="00AC728C" w:rsidP="00672E8C">
            <w:pPr>
              <w:ind w:left="-142" w:right="-108"/>
              <w:jc w:val="center"/>
              <w:rPr>
                <w:color w:val="000000"/>
                <w:lang w:val="uk-UA"/>
              </w:rPr>
            </w:pPr>
            <w:r w:rsidRPr="009C05D3">
              <w:rPr>
                <w:rFonts w:eastAsia="Arial Unicode MS"/>
                <w:b/>
                <w:color w:val="000000"/>
                <w:sz w:val="28"/>
                <w:szCs w:val="28"/>
                <w:lang w:val="uk-UA" w:eastAsia="uk-UA"/>
              </w:rPr>
              <w:t>№ з/п</w:t>
            </w:r>
          </w:p>
        </w:tc>
        <w:tc>
          <w:tcPr>
            <w:tcW w:w="1591" w:type="dxa"/>
            <w:vAlign w:val="center"/>
          </w:tcPr>
          <w:p w:rsidR="00AC728C" w:rsidRPr="009C05D3" w:rsidRDefault="00AC728C" w:rsidP="00672E8C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9C05D3">
              <w:rPr>
                <w:b/>
                <w:bCs/>
                <w:color w:val="000000"/>
                <w:lang w:val="uk-UA"/>
              </w:rPr>
              <w:t>Назва</w:t>
            </w:r>
          </w:p>
          <w:p w:rsidR="00AC728C" w:rsidRPr="009C05D3" w:rsidRDefault="00AC728C" w:rsidP="00672E8C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9C05D3">
              <w:rPr>
                <w:b/>
                <w:bCs/>
                <w:color w:val="000000"/>
                <w:lang w:val="uk-UA"/>
              </w:rPr>
              <w:t>ділянки надр</w:t>
            </w:r>
          </w:p>
        </w:tc>
        <w:tc>
          <w:tcPr>
            <w:tcW w:w="1518" w:type="dxa"/>
            <w:vAlign w:val="center"/>
          </w:tcPr>
          <w:p w:rsidR="00AC728C" w:rsidRPr="009C05D3" w:rsidRDefault="00AC728C" w:rsidP="00672E8C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9C05D3">
              <w:rPr>
                <w:b/>
                <w:bCs/>
                <w:color w:val="000000"/>
                <w:lang w:val="uk-UA"/>
              </w:rPr>
              <w:t>Вид корисної копалини</w:t>
            </w:r>
          </w:p>
        </w:tc>
        <w:tc>
          <w:tcPr>
            <w:tcW w:w="1772" w:type="dxa"/>
            <w:vAlign w:val="center"/>
          </w:tcPr>
          <w:p w:rsidR="00AC728C" w:rsidRPr="009C05D3" w:rsidRDefault="00AC728C" w:rsidP="00672E8C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9C05D3">
              <w:rPr>
                <w:b/>
                <w:bCs/>
                <w:color w:val="000000"/>
                <w:lang w:val="uk-UA"/>
              </w:rPr>
              <w:t>Вид</w:t>
            </w:r>
          </w:p>
          <w:p w:rsidR="00AC728C" w:rsidRPr="009C05D3" w:rsidRDefault="00AC728C" w:rsidP="00672E8C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9C05D3">
              <w:rPr>
                <w:b/>
                <w:bCs/>
                <w:color w:val="000000"/>
                <w:lang w:val="uk-UA"/>
              </w:rPr>
              <w:t>користування надрами</w:t>
            </w:r>
          </w:p>
        </w:tc>
        <w:tc>
          <w:tcPr>
            <w:tcW w:w="2302" w:type="dxa"/>
            <w:vAlign w:val="center"/>
          </w:tcPr>
          <w:p w:rsidR="00AC728C" w:rsidRPr="009C05D3" w:rsidRDefault="00AC728C" w:rsidP="00AC728C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9C05D3">
              <w:rPr>
                <w:b/>
                <w:bCs/>
                <w:color w:val="000000"/>
                <w:lang w:val="uk-UA"/>
              </w:rPr>
              <w:t>Місце-знаходження ділянки надр</w:t>
            </w:r>
          </w:p>
        </w:tc>
        <w:tc>
          <w:tcPr>
            <w:tcW w:w="3119" w:type="dxa"/>
            <w:vAlign w:val="center"/>
          </w:tcPr>
          <w:p w:rsidR="00AC728C" w:rsidRPr="009C05D3" w:rsidRDefault="00AC728C" w:rsidP="00AC728C">
            <w:pPr>
              <w:spacing w:after="160"/>
              <w:jc w:val="center"/>
              <w:rPr>
                <w:rFonts w:eastAsia="Arial Unicode MS"/>
                <w:b/>
                <w:color w:val="000000"/>
                <w:lang w:val="uk-UA" w:eastAsia="uk-UA"/>
              </w:rPr>
            </w:pPr>
            <w:r w:rsidRPr="009C05D3">
              <w:rPr>
                <w:rFonts w:eastAsia="Arial Unicode MS"/>
                <w:b/>
                <w:color w:val="000000"/>
                <w:lang w:val="uk-UA" w:eastAsia="uk-UA"/>
              </w:rPr>
              <w:t>Назва підприємства (переможці)</w:t>
            </w:r>
          </w:p>
        </w:tc>
      </w:tr>
      <w:tr w:rsidR="00AC728C" w:rsidRPr="009C05D3" w:rsidTr="00D715BC">
        <w:trPr>
          <w:trHeight w:val="221"/>
        </w:trPr>
        <w:tc>
          <w:tcPr>
            <w:tcW w:w="330" w:type="dxa"/>
            <w:vAlign w:val="center"/>
          </w:tcPr>
          <w:p w:rsidR="00AC728C" w:rsidRPr="009C05D3" w:rsidRDefault="00AC728C" w:rsidP="00672E8C">
            <w:pPr>
              <w:ind w:left="-142" w:right="-108"/>
              <w:jc w:val="center"/>
              <w:rPr>
                <w:color w:val="000000"/>
                <w:lang w:val="uk-UA"/>
              </w:rPr>
            </w:pPr>
            <w:r w:rsidRPr="009C05D3">
              <w:rPr>
                <w:color w:val="000000"/>
                <w:lang w:val="uk-UA"/>
              </w:rPr>
              <w:t>1</w:t>
            </w:r>
          </w:p>
        </w:tc>
        <w:tc>
          <w:tcPr>
            <w:tcW w:w="1591" w:type="dxa"/>
            <w:vAlign w:val="center"/>
          </w:tcPr>
          <w:p w:rsidR="00AC728C" w:rsidRPr="009C05D3" w:rsidRDefault="00AC728C" w:rsidP="00672E8C">
            <w:pPr>
              <w:jc w:val="center"/>
              <w:rPr>
                <w:color w:val="000000"/>
                <w:lang w:val="uk-UA"/>
              </w:rPr>
            </w:pPr>
            <w:r w:rsidRPr="009C05D3">
              <w:rPr>
                <w:color w:val="000000"/>
                <w:lang w:val="uk-UA"/>
              </w:rPr>
              <w:t>2</w:t>
            </w:r>
          </w:p>
        </w:tc>
        <w:tc>
          <w:tcPr>
            <w:tcW w:w="1518" w:type="dxa"/>
            <w:vAlign w:val="center"/>
          </w:tcPr>
          <w:p w:rsidR="00AC728C" w:rsidRPr="009C05D3" w:rsidRDefault="00AC728C" w:rsidP="00672E8C">
            <w:pPr>
              <w:jc w:val="center"/>
              <w:rPr>
                <w:color w:val="000000"/>
                <w:lang w:val="uk-UA"/>
              </w:rPr>
            </w:pPr>
            <w:r w:rsidRPr="009C05D3">
              <w:rPr>
                <w:color w:val="000000"/>
                <w:lang w:val="uk-UA"/>
              </w:rPr>
              <w:t>3</w:t>
            </w:r>
          </w:p>
        </w:tc>
        <w:tc>
          <w:tcPr>
            <w:tcW w:w="1772" w:type="dxa"/>
            <w:vAlign w:val="center"/>
          </w:tcPr>
          <w:p w:rsidR="00AC728C" w:rsidRPr="009C05D3" w:rsidRDefault="00AC728C" w:rsidP="00672E8C">
            <w:pPr>
              <w:jc w:val="center"/>
              <w:rPr>
                <w:color w:val="000000"/>
                <w:lang w:val="uk-UA"/>
              </w:rPr>
            </w:pPr>
            <w:r w:rsidRPr="009C05D3">
              <w:rPr>
                <w:color w:val="000000"/>
                <w:lang w:val="uk-UA"/>
              </w:rPr>
              <w:t>4</w:t>
            </w:r>
          </w:p>
        </w:tc>
        <w:tc>
          <w:tcPr>
            <w:tcW w:w="2302" w:type="dxa"/>
            <w:vAlign w:val="center"/>
          </w:tcPr>
          <w:p w:rsidR="00AC728C" w:rsidRPr="009C05D3" w:rsidRDefault="00AC728C" w:rsidP="00672E8C">
            <w:pPr>
              <w:jc w:val="center"/>
              <w:rPr>
                <w:color w:val="000000"/>
                <w:lang w:val="uk-UA"/>
              </w:rPr>
            </w:pPr>
            <w:r w:rsidRPr="009C05D3">
              <w:rPr>
                <w:color w:val="000000"/>
                <w:lang w:val="uk-UA"/>
              </w:rPr>
              <w:t>5</w:t>
            </w:r>
          </w:p>
        </w:tc>
        <w:tc>
          <w:tcPr>
            <w:tcW w:w="3119" w:type="dxa"/>
            <w:vAlign w:val="center"/>
          </w:tcPr>
          <w:p w:rsidR="00AC728C" w:rsidRPr="009C05D3" w:rsidRDefault="00AC728C" w:rsidP="00672E8C">
            <w:pPr>
              <w:ind w:left="-108" w:right="-108"/>
              <w:jc w:val="center"/>
              <w:rPr>
                <w:color w:val="000000"/>
                <w:lang w:val="uk-UA"/>
              </w:rPr>
            </w:pPr>
            <w:r w:rsidRPr="009C05D3">
              <w:rPr>
                <w:color w:val="000000"/>
                <w:lang w:val="uk-UA"/>
              </w:rPr>
              <w:t>6</w:t>
            </w:r>
          </w:p>
        </w:tc>
      </w:tr>
      <w:tr w:rsidR="00AC728C" w:rsidRPr="009C05D3" w:rsidTr="00D715BC">
        <w:trPr>
          <w:trHeight w:val="763"/>
        </w:trPr>
        <w:tc>
          <w:tcPr>
            <w:tcW w:w="330" w:type="dxa"/>
            <w:vAlign w:val="center"/>
          </w:tcPr>
          <w:p w:rsidR="00AC728C" w:rsidRPr="009C05D3" w:rsidRDefault="00AC728C" w:rsidP="00672E8C">
            <w:pPr>
              <w:pStyle w:val="70"/>
              <w:shd w:val="clear" w:color="auto" w:fill="auto"/>
              <w:spacing w:after="0" w:line="240" w:lineRule="auto"/>
              <w:ind w:left="-108"/>
              <w:rPr>
                <w:rStyle w:val="711pt"/>
                <w:rFonts w:eastAsia="Calibri"/>
                <w:b w:val="0"/>
                <w:sz w:val="24"/>
                <w:szCs w:val="24"/>
              </w:rPr>
            </w:pPr>
            <w:r w:rsidRPr="009C05D3">
              <w:rPr>
                <w:rStyle w:val="711pt"/>
                <w:rFonts w:eastAsia="Calibri"/>
                <w:sz w:val="24"/>
                <w:szCs w:val="24"/>
              </w:rPr>
              <w:t>1.</w:t>
            </w:r>
          </w:p>
          <w:p w:rsidR="00AC728C" w:rsidRPr="009C05D3" w:rsidRDefault="00AC728C" w:rsidP="00672E8C">
            <w:pPr>
              <w:pStyle w:val="70"/>
              <w:shd w:val="clear" w:color="auto" w:fill="auto"/>
              <w:spacing w:after="0" w:line="240" w:lineRule="auto"/>
              <w:ind w:left="-108"/>
              <w:rPr>
                <w:rStyle w:val="711pt"/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28C" w:rsidRPr="009C05D3" w:rsidRDefault="001B44AF" w:rsidP="00672E8C">
            <w:pPr>
              <w:jc w:val="center"/>
              <w:rPr>
                <w:color w:val="000000"/>
                <w:lang w:val="uk-UA"/>
              </w:rPr>
            </w:pPr>
            <w:proofErr w:type="spellStart"/>
            <w:r w:rsidRPr="009C05D3">
              <w:rPr>
                <w:color w:val="000000"/>
                <w:lang w:val="uk-UA"/>
              </w:rPr>
              <w:t>Таталівська</w:t>
            </w:r>
            <w:proofErr w:type="spellEnd"/>
            <w:r w:rsidRPr="009C05D3">
              <w:rPr>
                <w:color w:val="000000"/>
                <w:lang w:val="uk-UA"/>
              </w:rPr>
              <w:t xml:space="preserve"> площа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28C" w:rsidRPr="009C05D3" w:rsidRDefault="001B44AF" w:rsidP="0022693B">
            <w:pPr>
              <w:jc w:val="center"/>
              <w:rPr>
                <w:color w:val="000000"/>
                <w:lang w:val="uk-UA"/>
              </w:rPr>
            </w:pPr>
            <w:r w:rsidRPr="009C05D3">
              <w:rPr>
                <w:lang w:val="uk-UA"/>
              </w:rPr>
              <w:t>нафта, газ природний, конденсат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28C" w:rsidRPr="009C05D3" w:rsidRDefault="001B44AF" w:rsidP="00672E8C">
            <w:pPr>
              <w:jc w:val="center"/>
              <w:rPr>
                <w:color w:val="000000"/>
                <w:lang w:val="uk-UA"/>
              </w:rPr>
            </w:pPr>
            <w:r w:rsidRPr="009C05D3">
              <w:rPr>
                <w:lang w:val="uk-UA"/>
              </w:rPr>
              <w:t xml:space="preserve">геологічне вивчення нафтогазоносних надр, у </w:t>
            </w:r>
            <w:proofErr w:type="spellStart"/>
            <w:r w:rsidRPr="009C05D3">
              <w:rPr>
                <w:lang w:val="uk-UA"/>
              </w:rPr>
              <w:t>т.ч</w:t>
            </w:r>
            <w:proofErr w:type="spellEnd"/>
            <w:r w:rsidRPr="009C05D3">
              <w:rPr>
                <w:lang w:val="uk-UA"/>
              </w:rPr>
              <w:t>. ДПР, з подальшим видобуванням нафти, газу (промислова розробка родовищ)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28C" w:rsidRPr="009C05D3" w:rsidRDefault="001B44AF" w:rsidP="00603B94">
            <w:pPr>
              <w:jc w:val="center"/>
              <w:rPr>
                <w:color w:val="000000"/>
                <w:lang w:val="uk-UA"/>
              </w:rPr>
            </w:pPr>
            <w:r w:rsidRPr="009C05D3">
              <w:rPr>
                <w:color w:val="000000"/>
                <w:lang w:val="uk-UA"/>
              </w:rPr>
              <w:t xml:space="preserve">Чернівецька обл., </w:t>
            </w:r>
            <w:proofErr w:type="spellStart"/>
            <w:r w:rsidRPr="009C05D3">
              <w:rPr>
                <w:color w:val="000000"/>
                <w:lang w:val="uk-UA"/>
              </w:rPr>
              <w:t>Вижницький</w:t>
            </w:r>
            <w:proofErr w:type="spellEnd"/>
            <w:r w:rsidRPr="009C05D3">
              <w:rPr>
                <w:color w:val="000000"/>
                <w:lang w:val="uk-UA"/>
              </w:rPr>
              <w:t xml:space="preserve"> р-н</w:t>
            </w:r>
          </w:p>
        </w:tc>
        <w:tc>
          <w:tcPr>
            <w:tcW w:w="3119" w:type="dxa"/>
            <w:vAlign w:val="center"/>
          </w:tcPr>
          <w:p w:rsidR="0022693B" w:rsidRPr="009C05D3" w:rsidRDefault="0022693B" w:rsidP="0022693B">
            <w:pPr>
              <w:spacing w:after="160" w:line="259" w:lineRule="auto"/>
              <w:jc w:val="center"/>
              <w:rPr>
                <w:color w:val="000000"/>
                <w:lang w:val="uk-UA"/>
              </w:rPr>
            </w:pPr>
          </w:p>
          <w:p w:rsidR="001B44AF" w:rsidRPr="009C05D3" w:rsidRDefault="001B44AF" w:rsidP="001B44AF">
            <w:pPr>
              <w:jc w:val="center"/>
              <w:rPr>
                <w:color w:val="000000"/>
                <w:lang w:val="uk-UA"/>
              </w:rPr>
            </w:pPr>
            <w:r w:rsidRPr="009C05D3">
              <w:rPr>
                <w:color w:val="000000"/>
                <w:lang w:val="uk-UA"/>
              </w:rPr>
              <w:t>АТ «УКРГАЗВИДОБУВАННЯ»</w:t>
            </w:r>
          </w:p>
          <w:p w:rsidR="00AC728C" w:rsidRPr="009C05D3" w:rsidRDefault="00AC728C" w:rsidP="00672E8C">
            <w:pPr>
              <w:spacing w:after="160"/>
              <w:jc w:val="center"/>
              <w:rPr>
                <w:color w:val="000000"/>
                <w:lang w:val="uk-UA"/>
              </w:rPr>
            </w:pPr>
          </w:p>
        </w:tc>
        <w:bookmarkStart w:id="0" w:name="_GoBack"/>
        <w:bookmarkEnd w:id="0"/>
      </w:tr>
    </w:tbl>
    <w:p w:rsidR="00AC728C" w:rsidRDefault="00AC728C" w:rsidP="00AC728C">
      <w:pPr>
        <w:jc w:val="both"/>
        <w:rPr>
          <w:i/>
          <w:sz w:val="28"/>
          <w:szCs w:val="28"/>
          <w:lang w:val="uk-UA"/>
        </w:rPr>
      </w:pPr>
    </w:p>
    <w:sectPr w:rsidR="00AC728C" w:rsidSect="00AC728C">
      <w:pgSz w:w="11906" w:h="16838"/>
      <w:pgMar w:top="850" w:right="707" w:bottom="850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833598"/>
    <w:multiLevelType w:val="hybridMultilevel"/>
    <w:tmpl w:val="B8B6B296"/>
    <w:lvl w:ilvl="0" w:tplc="0422000F">
      <w:start w:val="1"/>
      <w:numFmt w:val="decimal"/>
      <w:lvlText w:val="%1."/>
      <w:lvlJc w:val="left"/>
      <w:pPr>
        <w:ind w:left="643" w:hanging="360"/>
      </w:pPr>
    </w:lvl>
    <w:lvl w:ilvl="1" w:tplc="04220019" w:tentative="1">
      <w:start w:val="1"/>
      <w:numFmt w:val="lowerLetter"/>
      <w:lvlText w:val="%2."/>
      <w:lvlJc w:val="left"/>
      <w:pPr>
        <w:ind w:left="1723" w:hanging="360"/>
      </w:pPr>
    </w:lvl>
    <w:lvl w:ilvl="2" w:tplc="0422001B" w:tentative="1">
      <w:start w:val="1"/>
      <w:numFmt w:val="lowerRoman"/>
      <w:lvlText w:val="%3."/>
      <w:lvlJc w:val="right"/>
      <w:pPr>
        <w:ind w:left="2443" w:hanging="180"/>
      </w:pPr>
    </w:lvl>
    <w:lvl w:ilvl="3" w:tplc="0422000F" w:tentative="1">
      <w:start w:val="1"/>
      <w:numFmt w:val="decimal"/>
      <w:lvlText w:val="%4."/>
      <w:lvlJc w:val="left"/>
      <w:pPr>
        <w:ind w:left="3163" w:hanging="360"/>
      </w:pPr>
    </w:lvl>
    <w:lvl w:ilvl="4" w:tplc="04220019" w:tentative="1">
      <w:start w:val="1"/>
      <w:numFmt w:val="lowerLetter"/>
      <w:lvlText w:val="%5."/>
      <w:lvlJc w:val="left"/>
      <w:pPr>
        <w:ind w:left="3883" w:hanging="360"/>
      </w:pPr>
    </w:lvl>
    <w:lvl w:ilvl="5" w:tplc="0422001B" w:tentative="1">
      <w:start w:val="1"/>
      <w:numFmt w:val="lowerRoman"/>
      <w:lvlText w:val="%6."/>
      <w:lvlJc w:val="right"/>
      <w:pPr>
        <w:ind w:left="4603" w:hanging="180"/>
      </w:pPr>
    </w:lvl>
    <w:lvl w:ilvl="6" w:tplc="0422000F" w:tentative="1">
      <w:start w:val="1"/>
      <w:numFmt w:val="decimal"/>
      <w:lvlText w:val="%7."/>
      <w:lvlJc w:val="left"/>
      <w:pPr>
        <w:ind w:left="5323" w:hanging="360"/>
      </w:pPr>
    </w:lvl>
    <w:lvl w:ilvl="7" w:tplc="04220019" w:tentative="1">
      <w:start w:val="1"/>
      <w:numFmt w:val="lowerLetter"/>
      <w:lvlText w:val="%8."/>
      <w:lvlJc w:val="left"/>
      <w:pPr>
        <w:ind w:left="6043" w:hanging="360"/>
      </w:pPr>
    </w:lvl>
    <w:lvl w:ilvl="8" w:tplc="0422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CEF"/>
    <w:rsid w:val="00017214"/>
    <w:rsid w:val="00077F62"/>
    <w:rsid w:val="000A2F67"/>
    <w:rsid w:val="00153916"/>
    <w:rsid w:val="001B44AF"/>
    <w:rsid w:val="001C3C38"/>
    <w:rsid w:val="002014F6"/>
    <w:rsid w:val="0022693B"/>
    <w:rsid w:val="00273A1B"/>
    <w:rsid w:val="00307486"/>
    <w:rsid w:val="0032470F"/>
    <w:rsid w:val="003C7CEF"/>
    <w:rsid w:val="00473457"/>
    <w:rsid w:val="004C7360"/>
    <w:rsid w:val="00503AFD"/>
    <w:rsid w:val="00563178"/>
    <w:rsid w:val="00603B94"/>
    <w:rsid w:val="0068167E"/>
    <w:rsid w:val="0069222C"/>
    <w:rsid w:val="006B292B"/>
    <w:rsid w:val="006D017F"/>
    <w:rsid w:val="00715264"/>
    <w:rsid w:val="00772465"/>
    <w:rsid w:val="0078751E"/>
    <w:rsid w:val="0081225D"/>
    <w:rsid w:val="008311F1"/>
    <w:rsid w:val="00866932"/>
    <w:rsid w:val="008A736A"/>
    <w:rsid w:val="008B2BAB"/>
    <w:rsid w:val="008B7DAB"/>
    <w:rsid w:val="008E3ADB"/>
    <w:rsid w:val="00923863"/>
    <w:rsid w:val="009B64A8"/>
    <w:rsid w:val="009C05D3"/>
    <w:rsid w:val="009F744F"/>
    <w:rsid w:val="00A0658F"/>
    <w:rsid w:val="00A25251"/>
    <w:rsid w:val="00AC728C"/>
    <w:rsid w:val="00B1051F"/>
    <w:rsid w:val="00B50327"/>
    <w:rsid w:val="00B8405B"/>
    <w:rsid w:val="00BF7F15"/>
    <w:rsid w:val="00C3032E"/>
    <w:rsid w:val="00C55870"/>
    <w:rsid w:val="00C63BD0"/>
    <w:rsid w:val="00C96593"/>
    <w:rsid w:val="00CA3B8B"/>
    <w:rsid w:val="00CB5AB9"/>
    <w:rsid w:val="00CE3289"/>
    <w:rsid w:val="00D20A9D"/>
    <w:rsid w:val="00D471FA"/>
    <w:rsid w:val="00D504C8"/>
    <w:rsid w:val="00D5128C"/>
    <w:rsid w:val="00D715BC"/>
    <w:rsid w:val="00D91BFF"/>
    <w:rsid w:val="00DA1020"/>
    <w:rsid w:val="00DB102D"/>
    <w:rsid w:val="00DC17E1"/>
    <w:rsid w:val="00E37595"/>
    <w:rsid w:val="00E612F9"/>
    <w:rsid w:val="00E67546"/>
    <w:rsid w:val="00F26F4A"/>
    <w:rsid w:val="00FC4F13"/>
    <w:rsid w:val="00FC5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A60917-88BD-40EF-A879-ACB4A1CDB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1">
    <w:name w:val="text1"/>
    <w:basedOn w:val="a0"/>
    <w:rsid w:val="003C7CEF"/>
  </w:style>
  <w:style w:type="paragraph" w:styleId="a3">
    <w:name w:val="Balloon Text"/>
    <w:basedOn w:val="a"/>
    <w:link w:val="a4"/>
    <w:uiPriority w:val="99"/>
    <w:semiHidden/>
    <w:unhideWhenUsed/>
    <w:rsid w:val="0047345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73457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a5">
    <w:name w:val="Основной текст_"/>
    <w:link w:val="1"/>
    <w:rsid w:val="00307486"/>
    <w:rPr>
      <w:shd w:val="clear" w:color="auto" w:fill="FFFFFF"/>
    </w:rPr>
  </w:style>
  <w:style w:type="paragraph" w:customStyle="1" w:styleId="1">
    <w:name w:val="Основной текст1"/>
    <w:basedOn w:val="a"/>
    <w:link w:val="a5"/>
    <w:rsid w:val="00307486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character" w:customStyle="1" w:styleId="7">
    <w:name w:val="Основной текст (7)_"/>
    <w:link w:val="70"/>
    <w:locked/>
    <w:rsid w:val="00307486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307486"/>
    <w:pPr>
      <w:shd w:val="clear" w:color="auto" w:fill="FFFFFF"/>
      <w:spacing w:after="480" w:line="226" w:lineRule="exact"/>
      <w:jc w:val="center"/>
    </w:pPr>
    <w:rPr>
      <w:rFonts w:asciiTheme="minorHAnsi" w:eastAsiaTheme="minorHAnsi" w:hAnsiTheme="minorHAnsi" w:cstheme="minorBidi"/>
      <w:sz w:val="19"/>
      <w:szCs w:val="19"/>
      <w:lang w:val="uk-UA" w:eastAsia="en-US"/>
    </w:rPr>
  </w:style>
  <w:style w:type="character" w:customStyle="1" w:styleId="711pt">
    <w:name w:val="Основной текст (7) + 11 pt;Полужирный"/>
    <w:rsid w:val="00307486"/>
    <w:rPr>
      <w:rFonts w:ascii="Times New Roman" w:eastAsia="Times New Roman" w:hAnsi="Times New Roman" w:cs="Times New Roman"/>
      <w:b/>
      <w:bCs/>
      <w:sz w:val="22"/>
      <w:szCs w:val="22"/>
      <w:shd w:val="clear" w:color="auto" w:fill="FFFFFF"/>
    </w:rPr>
  </w:style>
  <w:style w:type="paragraph" w:styleId="a6">
    <w:name w:val="No Spacing"/>
    <w:uiPriority w:val="1"/>
    <w:qFormat/>
    <w:rsid w:val="00FC5ED6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uk-UA"/>
    </w:rPr>
  </w:style>
  <w:style w:type="table" w:styleId="a7">
    <w:name w:val="Table Grid"/>
    <w:basedOn w:val="a1"/>
    <w:uiPriority w:val="39"/>
    <w:rsid w:val="00503A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D21B41-ED34-47E2-A4B6-AF4637B7A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Kalitka</dc:creator>
  <cp:keywords/>
  <dc:description/>
  <cp:lastModifiedBy>L Kozyr</cp:lastModifiedBy>
  <cp:revision>2</cp:revision>
  <cp:lastPrinted>2019-09-16T13:06:00Z</cp:lastPrinted>
  <dcterms:created xsi:type="dcterms:W3CDTF">2019-09-16T14:22:00Z</dcterms:created>
  <dcterms:modified xsi:type="dcterms:W3CDTF">2019-09-16T14:22:00Z</dcterms:modified>
</cp:coreProperties>
</file>