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2D495A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«03» серпня</w:t>
      </w:r>
      <w:r w:rsidR="000E4C15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м. Київ       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568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3C2B5C" w:rsidRPr="000E4C15" w:rsidRDefault="003C2B5C" w:rsidP="003C2B5C">
      <w:pPr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</w:t>
      </w:r>
      <w:r w:rsidR="008D1D92">
        <w:rPr>
          <w:b w:val="0"/>
          <w:bCs w:val="0"/>
          <w:color w:val="000000"/>
          <w:sz w:val="28"/>
          <w:szCs w:val="28"/>
          <w:lang w:val="uk-UA"/>
        </w:rPr>
        <w:t xml:space="preserve">пунктів 19 </w:t>
      </w:r>
      <w:r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>
        <w:rPr>
          <w:b w:val="0"/>
          <w:sz w:val="28"/>
          <w:szCs w:val="28"/>
          <w:lang w:val="uk-UA"/>
        </w:rPr>
        <w:t xml:space="preserve">від 30.05.2011 № </w:t>
      </w:r>
      <w:r w:rsidRPr="00CD0126">
        <w:rPr>
          <w:b w:val="0"/>
          <w:sz w:val="28"/>
          <w:szCs w:val="28"/>
          <w:lang w:val="uk-UA"/>
        </w:rPr>
        <w:t>61</w:t>
      </w:r>
      <w:r w:rsidRPr="00844DEC">
        <w:rPr>
          <w:b w:val="0"/>
          <w:sz w:val="28"/>
          <w:szCs w:val="28"/>
          <w:lang w:val="uk-UA"/>
        </w:rPr>
        <w:t>5</w:t>
      </w:r>
      <w:r w:rsidRPr="00844DEC">
        <w:rPr>
          <w:b w:val="0"/>
          <w:bCs w:val="0"/>
          <w:sz w:val="28"/>
          <w:szCs w:val="24"/>
          <w:lang w:val="uk-UA"/>
        </w:rPr>
        <w:t>,</w:t>
      </w:r>
      <w:r w:rsidRPr="001E4D94">
        <w:rPr>
          <w:b w:val="0"/>
          <w:bCs w:val="0"/>
          <w:sz w:val="28"/>
          <w:szCs w:val="24"/>
          <w:lang w:val="uk-UA"/>
        </w:rPr>
        <w:t xml:space="preserve"> </w:t>
      </w:r>
      <w:r w:rsidRPr="00430AD1">
        <w:rPr>
          <w:b w:val="0"/>
          <w:sz w:val="28"/>
          <w:szCs w:val="24"/>
          <w:lang w:val="uk-UA"/>
        </w:rPr>
        <w:t>н</w:t>
      </w:r>
      <w:r w:rsidRPr="00430AD1">
        <w:rPr>
          <w:b w:val="0"/>
          <w:color w:val="000000"/>
          <w:sz w:val="28"/>
          <w:szCs w:val="28"/>
          <w:lang w:val="uk-UA"/>
        </w:rPr>
        <w:t xml:space="preserve">а виконання рішення </w:t>
      </w:r>
      <w:r>
        <w:rPr>
          <w:b w:val="0"/>
          <w:sz w:val="28"/>
          <w:szCs w:val="28"/>
          <w:lang w:val="uk-UA"/>
        </w:rPr>
        <w:t>Окружного адміністративного</w:t>
      </w:r>
      <w:r w:rsidRPr="000E4C15">
        <w:rPr>
          <w:b w:val="0"/>
          <w:sz w:val="28"/>
          <w:szCs w:val="28"/>
          <w:lang w:val="uk-UA"/>
        </w:rPr>
        <w:t xml:space="preserve"> суд</w:t>
      </w:r>
      <w:r>
        <w:rPr>
          <w:b w:val="0"/>
          <w:sz w:val="28"/>
          <w:szCs w:val="28"/>
          <w:lang w:val="uk-UA"/>
        </w:rPr>
        <w:t>у м. Києва</w:t>
      </w:r>
      <w:r w:rsidRPr="000E4C1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br/>
      </w:r>
      <w:r w:rsidRPr="000E4C15">
        <w:rPr>
          <w:b w:val="0"/>
          <w:sz w:val="28"/>
          <w:szCs w:val="28"/>
          <w:lang w:val="uk-UA"/>
        </w:rPr>
        <w:t>в</w:t>
      </w:r>
      <w:r>
        <w:rPr>
          <w:b w:val="0"/>
          <w:sz w:val="28"/>
          <w:szCs w:val="28"/>
          <w:lang w:val="uk-UA"/>
        </w:rPr>
        <w:t>ід 07.07.2020,</w:t>
      </w:r>
      <w:r w:rsidRPr="000E4C15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залишеного</w:t>
      </w:r>
      <w:r w:rsidRPr="000E4C15">
        <w:rPr>
          <w:b w:val="0"/>
          <w:sz w:val="28"/>
          <w:szCs w:val="28"/>
          <w:lang w:val="uk-UA"/>
        </w:rPr>
        <w:t xml:space="preserve"> без змін постановою Шостого апеля</w:t>
      </w:r>
      <w:r>
        <w:rPr>
          <w:b w:val="0"/>
          <w:sz w:val="28"/>
          <w:szCs w:val="28"/>
          <w:lang w:val="uk-UA"/>
        </w:rPr>
        <w:t xml:space="preserve">ційного адміністративного суду </w:t>
      </w:r>
      <w:r w:rsidRPr="000E4C15">
        <w:rPr>
          <w:b w:val="0"/>
          <w:sz w:val="28"/>
          <w:szCs w:val="28"/>
          <w:lang w:val="uk-UA"/>
        </w:rPr>
        <w:t>від 08.10.2020 у справі № 640/7572/20</w:t>
      </w:r>
      <w:r w:rsidRPr="00430AD1">
        <w:rPr>
          <w:b w:val="0"/>
          <w:bCs w:val="0"/>
          <w:sz w:val="28"/>
          <w:szCs w:val="24"/>
          <w:lang w:val="uk-UA"/>
        </w:rPr>
        <w:t>,</w:t>
      </w:r>
      <w:r w:rsidRPr="00057B96">
        <w:rPr>
          <w:b w:val="0"/>
          <w:sz w:val="28"/>
          <w:szCs w:val="28"/>
          <w:lang w:val="uk-UA"/>
        </w:rPr>
        <w:t xml:space="preserve"> </w:t>
      </w:r>
      <w:r w:rsidRPr="00430AD1">
        <w:rPr>
          <w:b w:val="0"/>
          <w:sz w:val="28"/>
          <w:szCs w:val="28"/>
          <w:lang w:val="uk-UA"/>
        </w:rPr>
        <w:t>з</w:t>
      </w:r>
      <w:r>
        <w:rPr>
          <w:b w:val="0"/>
          <w:sz w:val="28"/>
          <w:szCs w:val="28"/>
          <w:lang w:val="uk-UA"/>
        </w:rPr>
        <w:t xml:space="preserve"> урахуванням рекомендацій Робочої групи з питань надрокористування (протокол</w:t>
      </w:r>
      <w:r w:rsidR="002D495A">
        <w:rPr>
          <w:b w:val="0"/>
          <w:sz w:val="28"/>
          <w:szCs w:val="28"/>
          <w:lang w:val="uk-UA"/>
        </w:rPr>
        <w:t xml:space="preserve"> </w:t>
      </w:r>
      <w:r w:rsidR="002D495A">
        <w:rPr>
          <w:b w:val="0"/>
          <w:sz w:val="28"/>
          <w:szCs w:val="28"/>
          <w:lang w:val="uk-UA"/>
        </w:rPr>
        <w:br/>
      </w:r>
      <w:r>
        <w:rPr>
          <w:b w:val="0"/>
          <w:sz w:val="28"/>
          <w:szCs w:val="28"/>
          <w:lang w:val="uk-UA"/>
        </w:rPr>
        <w:t xml:space="preserve">від 10.06.2021 № 11 - РГ/2021), а також </w:t>
      </w:r>
      <w:r>
        <w:rPr>
          <w:b w:val="0"/>
          <w:bCs w:val="0"/>
          <w:sz w:val="28"/>
          <w:szCs w:val="24"/>
          <w:lang w:val="uk-UA"/>
        </w:rPr>
        <w:t xml:space="preserve">висновку </w:t>
      </w:r>
      <w:r>
        <w:rPr>
          <w:b w:val="0"/>
          <w:color w:val="000000"/>
          <w:sz w:val="27"/>
          <w:szCs w:val="27"/>
          <w:lang w:val="uk-UA"/>
        </w:rPr>
        <w:t>Верховного С</w:t>
      </w:r>
      <w:r w:rsidRPr="00377B0C">
        <w:rPr>
          <w:b w:val="0"/>
          <w:color w:val="000000"/>
          <w:sz w:val="27"/>
          <w:szCs w:val="27"/>
          <w:lang w:val="uk-UA"/>
        </w:rPr>
        <w:t>уд</w:t>
      </w:r>
      <w:r>
        <w:rPr>
          <w:b w:val="0"/>
          <w:color w:val="000000"/>
          <w:sz w:val="27"/>
          <w:szCs w:val="27"/>
          <w:lang w:val="uk-UA"/>
        </w:rPr>
        <w:t>у у складі</w:t>
      </w:r>
      <w:r w:rsidRPr="00377B0C">
        <w:rPr>
          <w:b w:val="0"/>
          <w:color w:val="000000"/>
          <w:sz w:val="27"/>
          <w:szCs w:val="27"/>
          <w:lang w:val="uk-UA"/>
        </w:rPr>
        <w:t xml:space="preserve"> Судової палати з розгляду справ щодо захисту соціальних прав Касаційного адміністративного суду</w:t>
      </w:r>
      <w:r>
        <w:rPr>
          <w:b w:val="0"/>
          <w:color w:val="000000"/>
          <w:sz w:val="27"/>
          <w:szCs w:val="27"/>
          <w:lang w:val="uk-UA"/>
        </w:rPr>
        <w:t xml:space="preserve"> від 31.05.2021 у справі № 803/1541/16,</w:t>
      </w:r>
      <w:r w:rsidRPr="00430AD1">
        <w:rPr>
          <w:b w:val="0"/>
          <w:bCs w:val="0"/>
          <w:sz w:val="28"/>
          <w:szCs w:val="24"/>
          <w:lang w:val="uk-UA"/>
        </w:rPr>
        <w:t xml:space="preserve"> </w:t>
      </w: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0E4C15" w:rsidRDefault="00777BF5" w:rsidP="000E4C15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>
        <w:rPr>
          <w:b w:val="0"/>
          <w:sz w:val="28"/>
          <w:szCs w:val="28"/>
          <w:lang w:val="uk-UA"/>
        </w:rPr>
        <w:t>Товариству</w:t>
      </w:r>
      <w:r w:rsidR="000E4C15" w:rsidRPr="000E4C15">
        <w:rPr>
          <w:b w:val="0"/>
          <w:sz w:val="28"/>
          <w:szCs w:val="28"/>
          <w:lang w:val="uk-UA"/>
        </w:rPr>
        <w:t xml:space="preserve"> з обмеженою відповідальністю «</w:t>
      </w:r>
      <w:proofErr w:type="spellStart"/>
      <w:r w:rsidR="000E4C15" w:rsidRPr="000E4C15">
        <w:rPr>
          <w:b w:val="0"/>
          <w:sz w:val="28"/>
          <w:szCs w:val="28"/>
          <w:lang w:val="uk-UA"/>
        </w:rPr>
        <w:t>Донвторресурси</w:t>
      </w:r>
      <w:proofErr w:type="spellEnd"/>
      <w:r w:rsidR="000E4C15" w:rsidRPr="000E4C15">
        <w:rPr>
          <w:b w:val="0"/>
          <w:sz w:val="28"/>
          <w:szCs w:val="28"/>
          <w:lang w:val="uk-UA"/>
        </w:rPr>
        <w:t>»</w:t>
      </w:r>
      <w:r w:rsidR="00433350">
        <w:rPr>
          <w:b w:val="0"/>
          <w:sz w:val="28"/>
          <w:szCs w:val="28"/>
          <w:lang w:val="uk-UA"/>
        </w:rPr>
        <w:t xml:space="preserve"> (код ЄДРПОУ </w:t>
      </w:r>
      <w:r w:rsidR="00433350" w:rsidRPr="00433350">
        <w:rPr>
          <w:b w:val="0"/>
          <w:sz w:val="28"/>
          <w:szCs w:val="28"/>
          <w:lang w:val="uk-UA"/>
        </w:rPr>
        <w:t>24816114</w:t>
      </w:r>
      <w:r w:rsidR="00433350">
        <w:rPr>
          <w:b w:val="0"/>
          <w:sz w:val="28"/>
          <w:szCs w:val="28"/>
          <w:lang w:val="uk-UA"/>
        </w:rPr>
        <w:t>)</w:t>
      </w:r>
      <w:r w:rsidR="000F4258" w:rsidRPr="000F4258">
        <w:rPr>
          <w:b w:val="0"/>
          <w:sz w:val="28"/>
          <w:szCs w:val="28"/>
          <w:lang w:val="uk-UA"/>
        </w:rPr>
        <w:t xml:space="preserve"> у </w:t>
      </w:r>
      <w:r w:rsidR="000E4C15">
        <w:rPr>
          <w:b w:val="0"/>
          <w:sz w:val="28"/>
          <w:szCs w:val="28"/>
          <w:lang w:val="uk-UA"/>
        </w:rPr>
        <w:t>наданні</w:t>
      </w:r>
      <w:r w:rsidR="000F4258" w:rsidRPr="000F4258">
        <w:rPr>
          <w:b w:val="0"/>
          <w:sz w:val="28"/>
          <w:szCs w:val="28"/>
          <w:lang w:val="uk-UA"/>
        </w:rPr>
        <w:t xml:space="preserve"> спеціальн</w:t>
      </w:r>
      <w:r w:rsidR="000F4258">
        <w:rPr>
          <w:b w:val="0"/>
          <w:sz w:val="28"/>
          <w:szCs w:val="28"/>
          <w:lang w:val="uk-UA"/>
        </w:rPr>
        <w:t>ого</w:t>
      </w:r>
      <w:r w:rsidR="000F4258" w:rsidRPr="000F4258">
        <w:rPr>
          <w:b w:val="0"/>
          <w:sz w:val="28"/>
          <w:szCs w:val="28"/>
          <w:lang w:val="uk-UA"/>
        </w:rPr>
        <w:t xml:space="preserve"> дозвол</w:t>
      </w:r>
      <w:r w:rsidR="000F4258">
        <w:rPr>
          <w:b w:val="0"/>
          <w:sz w:val="28"/>
          <w:szCs w:val="28"/>
          <w:lang w:val="uk-UA"/>
        </w:rPr>
        <w:t>у</w:t>
      </w:r>
      <w:r w:rsidR="000F4258" w:rsidRPr="000F4258">
        <w:rPr>
          <w:b w:val="0"/>
          <w:sz w:val="28"/>
          <w:szCs w:val="28"/>
          <w:lang w:val="uk-UA"/>
        </w:rPr>
        <w:t xml:space="preserve"> на користування надрами </w:t>
      </w:r>
      <w:r w:rsidR="0026695F">
        <w:rPr>
          <w:b w:val="0"/>
          <w:sz w:val="28"/>
          <w:szCs w:val="28"/>
          <w:lang w:val="uk-UA"/>
        </w:rPr>
        <w:t>з метою</w:t>
      </w:r>
      <w:r w:rsidR="000F4258" w:rsidRPr="000F4258">
        <w:rPr>
          <w:b w:val="0"/>
          <w:sz w:val="28"/>
          <w:szCs w:val="28"/>
          <w:lang w:val="uk-UA"/>
        </w:rPr>
        <w:t xml:space="preserve"> </w:t>
      </w:r>
      <w:r w:rsidR="000E4C15">
        <w:rPr>
          <w:b w:val="0"/>
          <w:sz w:val="28"/>
          <w:szCs w:val="28"/>
          <w:lang w:val="uk-UA"/>
        </w:rPr>
        <w:t>видобування</w:t>
      </w:r>
      <w:r w:rsidR="000B3A92">
        <w:rPr>
          <w:b w:val="0"/>
          <w:sz w:val="28"/>
          <w:szCs w:val="28"/>
          <w:lang w:val="uk-UA"/>
        </w:rPr>
        <w:t xml:space="preserve"> корисних копалин первинних</w:t>
      </w:r>
      <w:r w:rsidR="000E4C15">
        <w:rPr>
          <w:b w:val="0"/>
          <w:sz w:val="28"/>
          <w:szCs w:val="28"/>
          <w:lang w:val="uk-UA"/>
        </w:rPr>
        <w:t xml:space="preserve"> </w:t>
      </w:r>
      <w:proofErr w:type="spellStart"/>
      <w:r w:rsidR="000E4C15">
        <w:rPr>
          <w:b w:val="0"/>
          <w:sz w:val="28"/>
          <w:szCs w:val="28"/>
          <w:lang w:val="uk-UA"/>
        </w:rPr>
        <w:t>каолінів</w:t>
      </w:r>
      <w:proofErr w:type="spellEnd"/>
      <w:r w:rsidR="000E4C15" w:rsidRPr="000E4C15">
        <w:rPr>
          <w:b w:val="0"/>
          <w:sz w:val="28"/>
          <w:szCs w:val="28"/>
          <w:lang w:val="uk-UA"/>
        </w:rPr>
        <w:t xml:space="preserve"> ділянок Південний</w:t>
      </w:r>
      <w:r w:rsidR="000E4C15">
        <w:rPr>
          <w:b w:val="0"/>
          <w:sz w:val="28"/>
          <w:szCs w:val="28"/>
          <w:lang w:val="uk-UA"/>
        </w:rPr>
        <w:t xml:space="preserve"> кар’єр та Північний кар’єр Іва</w:t>
      </w:r>
      <w:r w:rsidR="000E4C15" w:rsidRPr="000E4C15">
        <w:rPr>
          <w:b w:val="0"/>
          <w:sz w:val="28"/>
          <w:szCs w:val="28"/>
          <w:lang w:val="uk-UA"/>
        </w:rPr>
        <w:t>нівського родовища</w:t>
      </w:r>
      <w:r w:rsidR="000F4258">
        <w:rPr>
          <w:b w:val="0"/>
          <w:sz w:val="28"/>
          <w:szCs w:val="28"/>
          <w:lang w:val="uk-UA"/>
        </w:rPr>
        <w:t>, що знаходиться</w:t>
      </w:r>
      <w:r w:rsidR="000F4258" w:rsidRPr="000F4258">
        <w:rPr>
          <w:b w:val="0"/>
          <w:sz w:val="28"/>
          <w:szCs w:val="28"/>
          <w:lang w:val="uk-UA"/>
        </w:rPr>
        <w:t xml:space="preserve"> </w:t>
      </w:r>
      <w:r w:rsidR="000F4258">
        <w:rPr>
          <w:b w:val="0"/>
          <w:sz w:val="28"/>
          <w:szCs w:val="28"/>
          <w:lang w:val="uk-UA"/>
        </w:rPr>
        <w:t xml:space="preserve">у </w:t>
      </w:r>
      <w:r w:rsidR="000E4C15">
        <w:rPr>
          <w:b w:val="0"/>
          <w:sz w:val="28"/>
          <w:szCs w:val="28"/>
          <w:lang w:val="uk-UA"/>
        </w:rPr>
        <w:t xml:space="preserve">Донецькій </w:t>
      </w:r>
      <w:r w:rsidR="000F4258" w:rsidRPr="000F4258">
        <w:rPr>
          <w:b w:val="0"/>
          <w:sz w:val="28"/>
          <w:szCs w:val="28"/>
          <w:lang w:val="uk-UA"/>
        </w:rPr>
        <w:t>області</w:t>
      </w:r>
      <w:r w:rsidR="0026695F">
        <w:rPr>
          <w:b w:val="0"/>
          <w:sz w:val="28"/>
          <w:szCs w:val="28"/>
          <w:lang w:val="uk-UA"/>
        </w:rPr>
        <w:t>,</w:t>
      </w:r>
      <w:r w:rsidR="000F4258" w:rsidRPr="000F4258">
        <w:rPr>
          <w:b w:val="0"/>
          <w:sz w:val="28"/>
          <w:szCs w:val="28"/>
          <w:lang w:val="uk-UA"/>
        </w:rPr>
        <w:t xml:space="preserve"> </w:t>
      </w:r>
      <w:r w:rsidR="003F52C5">
        <w:rPr>
          <w:b w:val="0"/>
          <w:sz w:val="28"/>
          <w:szCs w:val="28"/>
          <w:lang w:val="uk-UA"/>
        </w:rPr>
        <w:t>відповідно до</w:t>
      </w:r>
      <w:r w:rsidR="000F4258" w:rsidRPr="000F4258">
        <w:rPr>
          <w:b w:val="0"/>
          <w:sz w:val="28"/>
          <w:szCs w:val="28"/>
          <w:lang w:val="uk-UA"/>
        </w:rPr>
        <w:t xml:space="preserve"> подан</w:t>
      </w:r>
      <w:r w:rsidR="000F4258">
        <w:rPr>
          <w:b w:val="0"/>
          <w:sz w:val="28"/>
          <w:szCs w:val="28"/>
          <w:lang w:val="uk-UA"/>
        </w:rPr>
        <w:t>ої</w:t>
      </w:r>
      <w:r w:rsidR="000F4258" w:rsidRPr="000F4258">
        <w:rPr>
          <w:b w:val="0"/>
          <w:sz w:val="28"/>
          <w:szCs w:val="28"/>
          <w:lang w:val="uk-UA"/>
        </w:rPr>
        <w:t xml:space="preserve"> заяв</w:t>
      </w:r>
      <w:r w:rsidR="000F4258">
        <w:rPr>
          <w:b w:val="0"/>
          <w:sz w:val="28"/>
          <w:szCs w:val="28"/>
          <w:lang w:val="uk-UA"/>
        </w:rPr>
        <w:t>и</w:t>
      </w:r>
      <w:r w:rsidR="000E4C15" w:rsidRPr="000E4C15">
        <w:rPr>
          <w:lang w:val="uk-UA"/>
        </w:rPr>
        <w:t xml:space="preserve"> </w:t>
      </w:r>
      <w:r w:rsidR="000E4C15">
        <w:rPr>
          <w:b w:val="0"/>
          <w:sz w:val="28"/>
          <w:szCs w:val="28"/>
          <w:lang w:val="uk-UA"/>
        </w:rPr>
        <w:t>та доданих до неї документів</w:t>
      </w:r>
      <w:r w:rsidR="000F4258" w:rsidRPr="000E4C15">
        <w:rPr>
          <w:b w:val="0"/>
          <w:sz w:val="28"/>
          <w:szCs w:val="28"/>
          <w:lang w:val="uk-UA"/>
        </w:rPr>
        <w:t>,</w:t>
      </w:r>
      <w:r w:rsidR="000F4258" w:rsidRPr="000F4258">
        <w:rPr>
          <w:b w:val="0"/>
          <w:sz w:val="28"/>
          <w:szCs w:val="28"/>
          <w:lang w:val="uk-UA"/>
        </w:rPr>
        <w:t xml:space="preserve"> у зв’язку з</w:t>
      </w:r>
      <w:r w:rsidR="000E4C15">
        <w:rPr>
          <w:b w:val="0"/>
          <w:sz w:val="28"/>
          <w:szCs w:val="28"/>
          <w:lang w:val="uk-UA"/>
        </w:rPr>
        <w:t xml:space="preserve"> невідповідністю</w:t>
      </w:r>
      <w:r w:rsidR="00E21882">
        <w:rPr>
          <w:b w:val="0"/>
          <w:sz w:val="28"/>
          <w:szCs w:val="28"/>
          <w:lang w:val="uk-UA"/>
        </w:rPr>
        <w:t xml:space="preserve"> </w:t>
      </w:r>
      <w:r w:rsidR="00E910FB" w:rsidRPr="00E910FB">
        <w:rPr>
          <w:b w:val="0"/>
          <w:sz w:val="28"/>
          <w:szCs w:val="28"/>
          <w:lang w:val="uk-UA"/>
        </w:rPr>
        <w:t xml:space="preserve">заяви </w:t>
      </w:r>
      <w:r w:rsidR="00A11775">
        <w:rPr>
          <w:b w:val="0"/>
          <w:sz w:val="28"/>
          <w:szCs w:val="28"/>
          <w:lang w:val="uk-UA"/>
        </w:rPr>
        <w:t>від 24.02.2020</w:t>
      </w:r>
      <w:r w:rsidR="002D495A">
        <w:rPr>
          <w:b w:val="0"/>
          <w:sz w:val="28"/>
          <w:szCs w:val="28"/>
          <w:lang w:val="uk-UA"/>
        </w:rPr>
        <w:t xml:space="preserve"> </w:t>
      </w:r>
      <w:r w:rsidR="002D495A">
        <w:rPr>
          <w:b w:val="0"/>
          <w:sz w:val="28"/>
          <w:szCs w:val="28"/>
          <w:lang w:val="uk-UA"/>
        </w:rPr>
        <w:br/>
      </w:r>
      <w:r w:rsidR="00A11775">
        <w:rPr>
          <w:b w:val="0"/>
          <w:sz w:val="28"/>
          <w:szCs w:val="28"/>
          <w:lang w:val="uk-UA"/>
        </w:rPr>
        <w:t xml:space="preserve">№ 4681/02/11-20 </w:t>
      </w:r>
      <w:r w:rsidR="00E910FB" w:rsidRPr="00E910FB">
        <w:rPr>
          <w:b w:val="0"/>
          <w:sz w:val="28"/>
          <w:szCs w:val="28"/>
          <w:lang w:val="uk-UA"/>
        </w:rPr>
        <w:t xml:space="preserve">та доданих до неї документів </w:t>
      </w:r>
      <w:r w:rsidR="000E4C15" w:rsidRPr="000E4C15">
        <w:rPr>
          <w:b w:val="0"/>
          <w:sz w:val="28"/>
          <w:szCs w:val="28"/>
          <w:lang w:val="uk-UA"/>
        </w:rPr>
        <w:t>вимогам Порядку надання спеціальних дозволів на користування надрами, затвердженого постановою Кабінету Міністрі</w:t>
      </w:r>
      <w:r w:rsidR="00DD1FEA">
        <w:rPr>
          <w:b w:val="0"/>
          <w:sz w:val="28"/>
          <w:szCs w:val="28"/>
          <w:lang w:val="uk-UA"/>
        </w:rPr>
        <w:t>в України від 30.05.2011 № 615</w:t>
      </w:r>
      <w:r w:rsidR="000E4C15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1E4D94" w:rsidRPr="001E4D94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D877EB" w:rsidRPr="002D495A" w:rsidRDefault="00D877EB" w:rsidP="002D495A">
      <w:pPr>
        <w:widowControl/>
        <w:autoSpaceDE/>
        <w:autoSpaceDN/>
        <w:adjustRightInd/>
        <w:spacing w:after="160" w:line="259" w:lineRule="auto"/>
        <w:rPr>
          <w:bCs w:val="0"/>
          <w:sz w:val="28"/>
          <w:szCs w:val="28"/>
          <w:lang w:val="uk-UA"/>
        </w:rPr>
      </w:pPr>
      <w:bookmarkStart w:id="0" w:name="_GoBack"/>
      <w:bookmarkEnd w:id="0"/>
    </w:p>
    <w:sectPr w:rsidR="00D877EB" w:rsidRPr="002D4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B3A92"/>
    <w:rsid w:val="000C0183"/>
    <w:rsid w:val="000E4C15"/>
    <w:rsid w:val="000F0333"/>
    <w:rsid w:val="000F4258"/>
    <w:rsid w:val="00183728"/>
    <w:rsid w:val="001C50C0"/>
    <w:rsid w:val="001D0778"/>
    <w:rsid w:val="001E4D94"/>
    <w:rsid w:val="0026695F"/>
    <w:rsid w:val="00287E7A"/>
    <w:rsid w:val="002B3766"/>
    <w:rsid w:val="002D495A"/>
    <w:rsid w:val="00331953"/>
    <w:rsid w:val="00336DCB"/>
    <w:rsid w:val="003C2B5C"/>
    <w:rsid w:val="003E5169"/>
    <w:rsid w:val="003F52C5"/>
    <w:rsid w:val="004149B3"/>
    <w:rsid w:val="00430AD1"/>
    <w:rsid w:val="00433350"/>
    <w:rsid w:val="004E6332"/>
    <w:rsid w:val="00501FF2"/>
    <w:rsid w:val="00503C7D"/>
    <w:rsid w:val="00505A74"/>
    <w:rsid w:val="005C56BC"/>
    <w:rsid w:val="005E77F1"/>
    <w:rsid w:val="005F761C"/>
    <w:rsid w:val="0060446A"/>
    <w:rsid w:val="006957F9"/>
    <w:rsid w:val="006A5118"/>
    <w:rsid w:val="006A782C"/>
    <w:rsid w:val="00736544"/>
    <w:rsid w:val="00777BF5"/>
    <w:rsid w:val="00804560"/>
    <w:rsid w:val="00810449"/>
    <w:rsid w:val="00821856"/>
    <w:rsid w:val="00853A09"/>
    <w:rsid w:val="00876C10"/>
    <w:rsid w:val="008B4FB2"/>
    <w:rsid w:val="008D1D92"/>
    <w:rsid w:val="0095321E"/>
    <w:rsid w:val="009A79C0"/>
    <w:rsid w:val="009F4D1C"/>
    <w:rsid w:val="00A11775"/>
    <w:rsid w:val="00A16BDA"/>
    <w:rsid w:val="00A82F21"/>
    <w:rsid w:val="00BD12A1"/>
    <w:rsid w:val="00C03E42"/>
    <w:rsid w:val="00CD0126"/>
    <w:rsid w:val="00D143CF"/>
    <w:rsid w:val="00D5452C"/>
    <w:rsid w:val="00D601AF"/>
    <w:rsid w:val="00D77ECC"/>
    <w:rsid w:val="00D83D8E"/>
    <w:rsid w:val="00D877EB"/>
    <w:rsid w:val="00DA532F"/>
    <w:rsid w:val="00DA58EF"/>
    <w:rsid w:val="00DD1FEA"/>
    <w:rsid w:val="00DD65EA"/>
    <w:rsid w:val="00E21882"/>
    <w:rsid w:val="00E44045"/>
    <w:rsid w:val="00E527AE"/>
    <w:rsid w:val="00E53110"/>
    <w:rsid w:val="00E7723A"/>
    <w:rsid w:val="00E910FB"/>
    <w:rsid w:val="00EB775B"/>
    <w:rsid w:val="00ED4F92"/>
    <w:rsid w:val="00F77E16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0E4F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2</cp:revision>
  <cp:lastPrinted>2021-08-04T07:06:00Z</cp:lastPrinted>
  <dcterms:created xsi:type="dcterms:W3CDTF">2021-08-05T12:57:00Z</dcterms:created>
  <dcterms:modified xsi:type="dcterms:W3CDTF">2021-08-05T12:57:00Z</dcterms:modified>
</cp:coreProperties>
</file>