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EAE5" w14:textId="77777777"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49F3757C" wp14:editId="1BEEF1FD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FBBB" w14:textId="77777777" w:rsidR="00777BF5" w:rsidRDefault="00777BF5" w:rsidP="00777BF5">
      <w:pPr>
        <w:rPr>
          <w:sz w:val="28"/>
          <w:szCs w:val="28"/>
          <w:lang w:val="uk-UA"/>
        </w:rPr>
      </w:pPr>
    </w:p>
    <w:p w14:paraId="2D77F2AE" w14:textId="77777777"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6DA5BB19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62584" wp14:editId="249A120B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14:paraId="0A07AFA3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63E9B5F0" w14:textId="77777777"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17F59B18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444BB891" w14:textId="22DB9F53" w:rsidR="00777BF5" w:rsidRDefault="000E4C1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2A416C">
        <w:rPr>
          <w:b w:val="0"/>
          <w:bCs w:val="0"/>
          <w:iCs/>
          <w:color w:val="000000"/>
          <w:sz w:val="28"/>
          <w:szCs w:val="28"/>
          <w:lang w:val="uk-UA"/>
        </w:rPr>
        <w:t>08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 w:rsidR="002A416C"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2021</w:t>
      </w:r>
      <w:r w:rsidR="001E4D94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   м. Київ                                                № </w:t>
      </w:r>
      <w:r w:rsidR="002A416C">
        <w:rPr>
          <w:b w:val="0"/>
          <w:bCs w:val="0"/>
          <w:iCs/>
          <w:color w:val="000000"/>
          <w:sz w:val="28"/>
          <w:szCs w:val="28"/>
          <w:lang w:val="uk-UA"/>
        </w:rPr>
        <w:t>846</w:t>
      </w:r>
    </w:p>
    <w:p w14:paraId="66E57645" w14:textId="77777777"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bookmarkStart w:id="0" w:name="_GoBack"/>
      <w:bookmarkEnd w:id="0"/>
    </w:p>
    <w:p w14:paraId="0BF72311" w14:textId="77777777" w:rsidR="000F4258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14:paraId="2308E92B" w14:textId="77777777" w:rsidR="006A782C" w:rsidRPr="000B3A92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0B3A92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14:paraId="27E5CD9F" w14:textId="77777777"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14:paraId="360E0CAD" w14:textId="3AF93E5F" w:rsidR="003C2B5C" w:rsidRPr="002A416C" w:rsidRDefault="003C2B5C" w:rsidP="002178B1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</w:t>
      </w:r>
      <w:r w:rsidR="004125C7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4125C7" w:rsidRPr="00A8074C">
        <w:rPr>
          <w:b w:val="0"/>
          <w:bCs w:val="0"/>
          <w:color w:val="000000"/>
          <w:sz w:val="28"/>
          <w:szCs w:val="28"/>
          <w:lang w:val="uk-UA"/>
        </w:rPr>
        <w:t xml:space="preserve">у зв’язку із невідповідністю документів, поданих суб’єктом господарювання, вимогам пункту 8 </w:t>
      </w:r>
      <w:r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>
        <w:rPr>
          <w:b w:val="0"/>
          <w:sz w:val="28"/>
          <w:szCs w:val="28"/>
          <w:lang w:val="uk-UA"/>
        </w:rPr>
        <w:t xml:space="preserve">від 30.05.2011 № </w:t>
      </w:r>
      <w:r w:rsidRPr="00CD0126">
        <w:rPr>
          <w:b w:val="0"/>
          <w:sz w:val="28"/>
          <w:szCs w:val="28"/>
          <w:lang w:val="uk-UA"/>
        </w:rPr>
        <w:t>61</w:t>
      </w:r>
      <w:r w:rsidRPr="00844DEC">
        <w:rPr>
          <w:b w:val="0"/>
          <w:sz w:val="28"/>
          <w:szCs w:val="28"/>
          <w:lang w:val="uk-UA"/>
        </w:rPr>
        <w:t>5</w:t>
      </w:r>
      <w:r w:rsidR="004125C7">
        <w:rPr>
          <w:b w:val="0"/>
          <w:sz w:val="28"/>
          <w:szCs w:val="28"/>
          <w:lang w:val="uk-UA"/>
        </w:rPr>
        <w:t xml:space="preserve"> </w:t>
      </w:r>
      <w:r w:rsidR="004125C7" w:rsidRPr="00A8074C">
        <w:rPr>
          <w:b w:val="0"/>
          <w:bCs w:val="0"/>
          <w:color w:val="000000"/>
          <w:sz w:val="28"/>
          <w:szCs w:val="28"/>
          <w:lang w:val="uk-UA"/>
        </w:rPr>
        <w:t>(в редакції постанови Кабінету Міністрів України від</w:t>
      </w:r>
      <w:r w:rsidR="004125C7">
        <w:rPr>
          <w:b w:val="0"/>
          <w:bCs w:val="0"/>
          <w:color w:val="000000"/>
          <w:sz w:val="28"/>
          <w:szCs w:val="28"/>
          <w:lang w:val="uk-UA"/>
        </w:rPr>
        <w:t> </w:t>
      </w:r>
      <w:r w:rsidR="004125C7" w:rsidRPr="00A8074C">
        <w:rPr>
          <w:b w:val="0"/>
          <w:bCs w:val="0"/>
          <w:color w:val="000000"/>
          <w:sz w:val="28"/>
          <w:szCs w:val="28"/>
          <w:lang w:val="uk-UA"/>
        </w:rPr>
        <w:t>19.02.2020 № 124)</w:t>
      </w:r>
      <w:r w:rsidR="004125C7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Порядок), керуючись пунктом 19 Порядку,</w:t>
      </w:r>
      <w:r w:rsidRPr="001E4D94">
        <w:rPr>
          <w:b w:val="0"/>
          <w:bCs w:val="0"/>
          <w:sz w:val="28"/>
          <w:szCs w:val="24"/>
          <w:lang w:val="uk-UA"/>
        </w:rPr>
        <w:t xml:space="preserve"> </w:t>
      </w:r>
      <w:r w:rsidRPr="00430AD1">
        <w:rPr>
          <w:b w:val="0"/>
          <w:sz w:val="28"/>
          <w:szCs w:val="24"/>
          <w:lang w:val="uk-UA"/>
        </w:rPr>
        <w:t>н</w:t>
      </w:r>
      <w:r w:rsidRPr="00430AD1">
        <w:rPr>
          <w:b w:val="0"/>
          <w:color w:val="000000"/>
          <w:sz w:val="28"/>
          <w:szCs w:val="28"/>
          <w:lang w:val="uk-UA"/>
        </w:rPr>
        <w:t xml:space="preserve">а виконання рішення </w:t>
      </w:r>
      <w:r>
        <w:rPr>
          <w:b w:val="0"/>
          <w:sz w:val="28"/>
          <w:szCs w:val="28"/>
          <w:lang w:val="uk-UA"/>
        </w:rPr>
        <w:t>Окружного адміністративного</w:t>
      </w:r>
      <w:r w:rsidRPr="000E4C15">
        <w:rPr>
          <w:b w:val="0"/>
          <w:sz w:val="28"/>
          <w:szCs w:val="28"/>
          <w:lang w:val="uk-UA"/>
        </w:rPr>
        <w:t xml:space="preserve"> суд</w:t>
      </w:r>
      <w:r>
        <w:rPr>
          <w:b w:val="0"/>
          <w:sz w:val="28"/>
          <w:szCs w:val="28"/>
          <w:lang w:val="uk-UA"/>
        </w:rPr>
        <w:t xml:space="preserve">у м. </w:t>
      </w:r>
      <w:r w:rsidRPr="002178B1">
        <w:rPr>
          <w:b w:val="0"/>
          <w:sz w:val="28"/>
          <w:szCs w:val="28"/>
          <w:lang w:val="uk-UA"/>
        </w:rPr>
        <w:t>Києва</w:t>
      </w:r>
      <w:r w:rsidR="004125C7">
        <w:rPr>
          <w:b w:val="0"/>
          <w:sz w:val="28"/>
          <w:szCs w:val="28"/>
          <w:lang w:val="uk-UA"/>
        </w:rPr>
        <w:t xml:space="preserve"> </w:t>
      </w:r>
      <w:r w:rsidR="002178B1" w:rsidRPr="002178B1">
        <w:rPr>
          <w:b w:val="0"/>
          <w:sz w:val="28"/>
          <w:szCs w:val="28"/>
          <w:shd w:val="clear" w:color="auto" w:fill="FFFFFF"/>
          <w:lang w:val="uk-UA"/>
        </w:rPr>
        <w:t>від 15.07.2021 залишеним без змін Постановою Шостого апеляційного адміністративного суду від 05.10.202</w:t>
      </w:r>
      <w:r w:rsidR="00BE6EA6">
        <w:rPr>
          <w:b w:val="0"/>
          <w:sz w:val="28"/>
          <w:szCs w:val="28"/>
          <w:shd w:val="clear" w:color="auto" w:fill="FFFFFF"/>
          <w:lang w:val="uk-UA"/>
        </w:rPr>
        <w:t>1</w:t>
      </w:r>
      <w:r w:rsidR="002178B1" w:rsidRPr="002178B1">
        <w:rPr>
          <w:b w:val="0"/>
          <w:sz w:val="28"/>
          <w:szCs w:val="28"/>
          <w:shd w:val="clear" w:color="auto" w:fill="FFFFFF"/>
          <w:lang w:val="uk-UA"/>
        </w:rPr>
        <w:t xml:space="preserve"> у справі 640/7500/21</w:t>
      </w:r>
      <w:r w:rsidRPr="00430AD1">
        <w:rPr>
          <w:b w:val="0"/>
          <w:bCs w:val="0"/>
          <w:sz w:val="28"/>
          <w:szCs w:val="24"/>
          <w:lang w:val="uk-UA"/>
        </w:rPr>
        <w:t>,</w:t>
      </w:r>
      <w:r w:rsidRPr="00057B96">
        <w:rPr>
          <w:b w:val="0"/>
          <w:sz w:val="28"/>
          <w:szCs w:val="28"/>
          <w:lang w:val="uk-UA"/>
        </w:rPr>
        <w:t xml:space="preserve"> </w:t>
      </w:r>
      <w:r w:rsidRPr="00430AD1">
        <w:rPr>
          <w:b w:val="0"/>
          <w:sz w:val="28"/>
          <w:szCs w:val="28"/>
          <w:lang w:val="uk-UA"/>
        </w:rPr>
        <w:t>з</w:t>
      </w:r>
      <w:r>
        <w:rPr>
          <w:b w:val="0"/>
          <w:sz w:val="28"/>
          <w:szCs w:val="28"/>
          <w:lang w:val="uk-UA"/>
        </w:rPr>
        <w:t xml:space="preserve"> урахуванням рекомендацій Робочої групи з питань 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надрокористування </w:t>
      </w:r>
      <w:r w:rsidR="004125C7" w:rsidRPr="002A416C">
        <w:rPr>
          <w:b w:val="0"/>
          <w:bCs w:val="0"/>
          <w:color w:val="000000"/>
          <w:sz w:val="28"/>
          <w:szCs w:val="28"/>
          <w:lang w:val="uk-UA"/>
        </w:rPr>
        <w:t>(протокол</w:t>
      </w:r>
      <w:r w:rsidR="00376306" w:rsidRPr="002A416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від </w:t>
      </w:r>
      <w:r w:rsidR="00376306" w:rsidRPr="002A416C">
        <w:rPr>
          <w:b w:val="0"/>
          <w:bCs w:val="0"/>
          <w:color w:val="000000"/>
          <w:sz w:val="28"/>
          <w:szCs w:val="28"/>
          <w:lang w:val="uk-UA"/>
        </w:rPr>
        <w:t>28.10.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2021 № </w:t>
      </w:r>
      <w:r w:rsidR="00376306" w:rsidRPr="002A416C">
        <w:rPr>
          <w:b w:val="0"/>
          <w:bCs w:val="0"/>
          <w:color w:val="000000"/>
          <w:sz w:val="28"/>
          <w:szCs w:val="28"/>
          <w:lang w:val="uk-UA"/>
        </w:rPr>
        <w:t>26</w:t>
      </w:r>
      <w:r w:rsidRPr="002A416C">
        <w:rPr>
          <w:b w:val="0"/>
          <w:bCs w:val="0"/>
          <w:color w:val="000000"/>
          <w:sz w:val="28"/>
          <w:szCs w:val="28"/>
          <w:lang w:val="uk-UA"/>
        </w:rPr>
        <w:t xml:space="preserve"> - РГ/2021), а також висновку Верховного Суду у складі Судової палати з розгляду справ щодо захисту соціальних прав Касаційного адміністративного суду від 31.05.2021 у справі № 803/1541/16, </w:t>
      </w:r>
    </w:p>
    <w:p w14:paraId="5409205D" w14:textId="77777777"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14:paraId="7D2B6F9D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14:paraId="0665E674" w14:textId="77777777"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14:paraId="0E46B2E8" w14:textId="77777777" w:rsidR="004125C7" w:rsidRDefault="00610B7F" w:rsidP="004125C7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7D132C"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7D132C">
        <w:rPr>
          <w:b w:val="0"/>
          <w:sz w:val="28"/>
          <w:szCs w:val="28"/>
          <w:lang w:val="uk-UA"/>
        </w:rPr>
        <w:t>Товариству</w:t>
      </w:r>
      <w:r w:rsidR="007D132C" w:rsidRPr="000E4C15">
        <w:rPr>
          <w:b w:val="0"/>
          <w:sz w:val="28"/>
          <w:szCs w:val="28"/>
          <w:lang w:val="uk-UA"/>
        </w:rPr>
        <w:t xml:space="preserve"> </w:t>
      </w:r>
      <w:r w:rsidR="007D132C">
        <w:rPr>
          <w:b w:val="0"/>
          <w:sz w:val="28"/>
          <w:szCs w:val="28"/>
          <w:lang w:val="uk-UA"/>
        </w:rPr>
        <w:t>з обмеженою відповідальністю «Петро-Консалтинг</w:t>
      </w:r>
      <w:r w:rsidR="007D132C" w:rsidRPr="000E4C15">
        <w:rPr>
          <w:b w:val="0"/>
          <w:sz w:val="28"/>
          <w:szCs w:val="28"/>
          <w:lang w:val="uk-UA"/>
        </w:rPr>
        <w:t>»</w:t>
      </w:r>
      <w:r w:rsidR="007D132C">
        <w:rPr>
          <w:b w:val="0"/>
          <w:sz w:val="28"/>
          <w:szCs w:val="28"/>
          <w:lang w:val="uk-UA"/>
        </w:rPr>
        <w:t xml:space="preserve"> (код ЄДРПОУ </w:t>
      </w:r>
      <w:r w:rsidR="007D132C" w:rsidRPr="007D132C">
        <w:rPr>
          <w:b w:val="0"/>
          <w:color w:val="000000"/>
          <w:sz w:val="27"/>
          <w:szCs w:val="27"/>
          <w:lang w:val="uk-UA"/>
        </w:rPr>
        <w:t>37063270</w:t>
      </w:r>
      <w:r w:rsidR="007D132C">
        <w:rPr>
          <w:b w:val="0"/>
          <w:sz w:val="28"/>
          <w:szCs w:val="28"/>
          <w:lang w:val="uk-UA"/>
        </w:rPr>
        <w:t>)</w:t>
      </w:r>
      <w:r w:rsidR="007D132C" w:rsidRPr="00934B50">
        <w:rPr>
          <w:b w:val="0"/>
          <w:sz w:val="28"/>
          <w:szCs w:val="28"/>
          <w:lang w:val="uk-UA"/>
        </w:rPr>
        <w:t xml:space="preserve"> у наданні спеціального дозволу на користування надрами з метою видобування корисних копалин </w:t>
      </w:r>
      <w:r w:rsidR="007D132C">
        <w:rPr>
          <w:b w:val="0"/>
          <w:sz w:val="28"/>
          <w:szCs w:val="28"/>
          <w:lang w:val="uk-UA"/>
        </w:rPr>
        <w:t>літієвих руд ділянки Добра</w:t>
      </w:r>
      <w:r w:rsidR="007D132C" w:rsidRPr="00934B50">
        <w:rPr>
          <w:b w:val="0"/>
          <w:sz w:val="28"/>
          <w:szCs w:val="28"/>
          <w:lang w:val="uk-UA"/>
        </w:rPr>
        <w:t xml:space="preserve">, що знаходиться у </w:t>
      </w:r>
      <w:r w:rsidR="007D132C">
        <w:rPr>
          <w:b w:val="0"/>
          <w:sz w:val="28"/>
          <w:szCs w:val="28"/>
          <w:lang w:val="uk-UA"/>
        </w:rPr>
        <w:t>Кіровоградській</w:t>
      </w:r>
      <w:r w:rsidR="007D132C" w:rsidRPr="00934B50">
        <w:rPr>
          <w:b w:val="0"/>
          <w:sz w:val="28"/>
          <w:szCs w:val="28"/>
          <w:lang w:val="uk-UA"/>
        </w:rPr>
        <w:t xml:space="preserve"> області, відповідно до поданої заяви</w:t>
      </w:r>
      <w:r w:rsidR="007D132C" w:rsidRPr="00934B50">
        <w:rPr>
          <w:lang w:val="uk-UA"/>
        </w:rPr>
        <w:t xml:space="preserve"> </w:t>
      </w:r>
      <w:r w:rsidR="004125C7">
        <w:rPr>
          <w:b w:val="0"/>
          <w:sz w:val="28"/>
          <w:szCs w:val="28"/>
          <w:lang w:val="uk-UA"/>
        </w:rPr>
        <w:t>від 15.08.2018 № 16389/02/12-18.</w:t>
      </w:r>
    </w:p>
    <w:p w14:paraId="494A1BB0" w14:textId="77777777" w:rsidR="004125C7" w:rsidRDefault="004125C7" w:rsidP="004125C7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2. В</w:t>
      </w:r>
      <w:r w:rsidRPr="004125C7">
        <w:rPr>
          <w:b w:val="0"/>
          <w:color w:val="000000"/>
          <w:spacing w:val="-4"/>
          <w:sz w:val="28"/>
          <w:szCs w:val="28"/>
          <w:lang w:val="uk-UA"/>
        </w:rPr>
        <w:t xml:space="preserve">ідділу використання надр та забезпечення виконання процедур надання спеціальних дозволів </w:t>
      </w:r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вжити необхідних заходів щодо повернення </w:t>
      </w:r>
      <w:proofErr w:type="spellStart"/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суб</w:t>
      </w:r>
      <w:proofErr w:type="spellEnd"/>
      <w:r w:rsidRPr="004125C7">
        <w:rPr>
          <w:b w:val="0"/>
          <w:bCs w:val="0"/>
          <w:color w:val="000000"/>
          <w:spacing w:val="-4"/>
          <w:sz w:val="28"/>
          <w:szCs w:val="28"/>
        </w:rPr>
        <w:t>’</w:t>
      </w:r>
      <w:proofErr w:type="spellStart"/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єкту</w:t>
      </w:r>
      <w:proofErr w:type="spellEnd"/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 господарювання заяви з доданими до неї документами щодо надання спеціального дозволу на користування надрами без проведення аукціону згідно з пунктом 1 цього наказу.</w:t>
      </w:r>
    </w:p>
    <w:p w14:paraId="3B150BA0" w14:textId="77777777" w:rsidR="001E4D94" w:rsidRPr="004125C7" w:rsidRDefault="004125C7" w:rsidP="004125C7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4125C7">
        <w:rPr>
          <w:b w:val="0"/>
          <w:bCs w:val="0"/>
          <w:color w:val="000000"/>
          <w:spacing w:val="-4"/>
          <w:sz w:val="28"/>
          <w:szCs w:val="28"/>
          <w:lang w:val="uk-UA"/>
        </w:rPr>
        <w:t>3. Контроль за виконанням цього наказу залишаю за собою.</w:t>
      </w:r>
    </w:p>
    <w:p w14:paraId="316BC70D" w14:textId="77777777" w:rsidR="004125C7" w:rsidRDefault="004125C7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</w:p>
    <w:p w14:paraId="0EC013F8" w14:textId="77777777" w:rsidR="001E4D94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sectPr w:rsidR="001E4D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F5"/>
    <w:rsid w:val="00014366"/>
    <w:rsid w:val="000B3A92"/>
    <w:rsid w:val="000C0183"/>
    <w:rsid w:val="000E4C15"/>
    <w:rsid w:val="000F0333"/>
    <w:rsid w:val="000F4258"/>
    <w:rsid w:val="00183728"/>
    <w:rsid w:val="001C50C0"/>
    <w:rsid w:val="001D0778"/>
    <w:rsid w:val="001E4D94"/>
    <w:rsid w:val="002178B1"/>
    <w:rsid w:val="0026695F"/>
    <w:rsid w:val="00287E7A"/>
    <w:rsid w:val="002A416C"/>
    <w:rsid w:val="002B3766"/>
    <w:rsid w:val="00331953"/>
    <w:rsid w:val="00336DCB"/>
    <w:rsid w:val="00376306"/>
    <w:rsid w:val="003C2B5C"/>
    <w:rsid w:val="003E5169"/>
    <w:rsid w:val="003F52C5"/>
    <w:rsid w:val="004125C7"/>
    <w:rsid w:val="004149B3"/>
    <w:rsid w:val="00430AD1"/>
    <w:rsid w:val="00433350"/>
    <w:rsid w:val="0048302C"/>
    <w:rsid w:val="004E6332"/>
    <w:rsid w:val="00501FF2"/>
    <w:rsid w:val="00503C7D"/>
    <w:rsid w:val="00505A74"/>
    <w:rsid w:val="005C56BC"/>
    <w:rsid w:val="005E77F1"/>
    <w:rsid w:val="005F761C"/>
    <w:rsid w:val="0060446A"/>
    <w:rsid w:val="00610B7F"/>
    <w:rsid w:val="006957F9"/>
    <w:rsid w:val="006A5118"/>
    <w:rsid w:val="006A782C"/>
    <w:rsid w:val="00736544"/>
    <w:rsid w:val="00777BF5"/>
    <w:rsid w:val="007D132C"/>
    <w:rsid w:val="00804560"/>
    <w:rsid w:val="00810449"/>
    <w:rsid w:val="00821856"/>
    <w:rsid w:val="00853A09"/>
    <w:rsid w:val="00876C10"/>
    <w:rsid w:val="008B4FB2"/>
    <w:rsid w:val="008D1D92"/>
    <w:rsid w:val="0095321E"/>
    <w:rsid w:val="009A79C0"/>
    <w:rsid w:val="009F4D1C"/>
    <w:rsid w:val="00A11775"/>
    <w:rsid w:val="00A16BDA"/>
    <w:rsid w:val="00A36D0C"/>
    <w:rsid w:val="00A82F21"/>
    <w:rsid w:val="00B158E7"/>
    <w:rsid w:val="00BD12A1"/>
    <w:rsid w:val="00BE6EA6"/>
    <w:rsid w:val="00C03E42"/>
    <w:rsid w:val="00C942BE"/>
    <w:rsid w:val="00CA17EB"/>
    <w:rsid w:val="00CD0126"/>
    <w:rsid w:val="00D143CF"/>
    <w:rsid w:val="00D5452C"/>
    <w:rsid w:val="00D601AF"/>
    <w:rsid w:val="00D77ECC"/>
    <w:rsid w:val="00D83D8E"/>
    <w:rsid w:val="00D877EB"/>
    <w:rsid w:val="00DA532F"/>
    <w:rsid w:val="00DA58EF"/>
    <w:rsid w:val="00DD1FEA"/>
    <w:rsid w:val="00DD65EA"/>
    <w:rsid w:val="00E21882"/>
    <w:rsid w:val="00E44045"/>
    <w:rsid w:val="00E527AE"/>
    <w:rsid w:val="00E53110"/>
    <w:rsid w:val="00E7723A"/>
    <w:rsid w:val="00E910FB"/>
    <w:rsid w:val="00EB775B"/>
    <w:rsid w:val="00ED4F92"/>
    <w:rsid w:val="00F77E16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0A5C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21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Y Starodubets</cp:lastModifiedBy>
  <cp:revision>3</cp:revision>
  <cp:lastPrinted>2021-11-05T09:17:00Z</cp:lastPrinted>
  <dcterms:created xsi:type="dcterms:W3CDTF">2021-11-22T13:27:00Z</dcterms:created>
  <dcterms:modified xsi:type="dcterms:W3CDTF">2021-11-22T13:29:00Z</dcterms:modified>
</cp:coreProperties>
</file>