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023B9" w:rsidRDefault="001023B9" w:rsidP="001023B9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FE71F5" w:rsidRPr="00AB68EB" w:rsidRDefault="00CE1E56" w:rsidP="00FE71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 30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>2021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р.   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</w:t>
      </w:r>
      <w:r w:rsidR="00FE71F5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</w:t>
      </w:r>
      <w:r w:rsidR="00FE71F5" w:rsidRPr="00AB68EB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918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скасування 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рішен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Держгеонадр</w:t>
      </w:r>
    </w:p>
    <w:p w:rsidR="00CE53AA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про 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надання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спеціальн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ого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дозвол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</w:t>
      </w: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CE53AA" w:rsidRPr="00EE0251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 w:rsidRPr="00EE0251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на користування надрами</w:t>
      </w:r>
    </w:p>
    <w:p w:rsidR="00CE53AA" w:rsidRPr="00912950" w:rsidRDefault="00CE53AA" w:rsidP="00CE53AA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lang w:val="uk-UA"/>
        </w:rPr>
      </w:pPr>
    </w:p>
    <w:p w:rsidR="00CE53AA" w:rsidRPr="00E4547B" w:rsidRDefault="00CE53AA" w:rsidP="00CE53AA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912950">
        <w:rPr>
          <w:b w:val="0"/>
          <w:bCs w:val="0"/>
          <w:color w:val="000000"/>
          <w:sz w:val="28"/>
          <w:szCs w:val="28"/>
          <w:lang w:val="uk-UA"/>
        </w:rPr>
        <w:t>Відповідно до пункт</w:t>
      </w:r>
      <w:r>
        <w:rPr>
          <w:b w:val="0"/>
          <w:bCs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 13 Порядку надання спеціальних дозволів на користування надрами, затвердженого постановою Кабінету Міністрів України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            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>від 30.05.2011 № 615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sz w:val="28"/>
          <w:szCs w:val="28"/>
          <w:lang w:val="uk-UA"/>
        </w:rPr>
        <w:t>(в редакції постанови Кабінету Міністрі</w:t>
      </w:r>
      <w:r>
        <w:rPr>
          <w:b w:val="0"/>
          <w:sz w:val="28"/>
          <w:szCs w:val="28"/>
          <w:lang w:val="uk-UA"/>
        </w:rPr>
        <w:t xml:space="preserve">в України                                          </w:t>
      </w:r>
      <w:r w:rsidRPr="00EE0251">
        <w:rPr>
          <w:b w:val="0"/>
          <w:sz w:val="28"/>
          <w:szCs w:val="28"/>
          <w:lang w:val="uk-UA"/>
        </w:rPr>
        <w:t>від 19.02.2020 № 124</w:t>
      </w:r>
      <w:r>
        <w:rPr>
          <w:b w:val="0"/>
          <w:sz w:val="28"/>
          <w:szCs w:val="28"/>
          <w:lang w:val="uk-UA"/>
        </w:rPr>
        <w:t>) (далі – Порядок)</w:t>
      </w:r>
      <w:r w:rsidRPr="00912950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>
        <w:rPr>
          <w:b w:val="0"/>
          <w:color w:val="000000"/>
          <w:sz w:val="28"/>
          <w:szCs w:val="28"/>
          <w:lang w:val="uk-UA"/>
        </w:rPr>
        <w:t>у</w:t>
      </w:r>
      <w:r w:rsidRPr="00912950">
        <w:rPr>
          <w:b w:val="0"/>
          <w:color w:val="000000"/>
          <w:sz w:val="28"/>
          <w:szCs w:val="28"/>
          <w:lang w:val="uk-UA"/>
        </w:rPr>
        <w:t xml:space="preserve"> зв’язку з несплатою у визначений строк збору за надання спеціального дозволу на користування надрами</w:t>
      </w:r>
      <w:r>
        <w:rPr>
          <w:b w:val="0"/>
          <w:color w:val="212529"/>
          <w:sz w:val="28"/>
          <w:szCs w:val="28"/>
          <w:shd w:val="clear" w:color="auto" w:fill="FFFFFF"/>
          <w:lang w:val="uk-UA"/>
        </w:rPr>
        <w:t>,</w:t>
      </w:r>
      <w:r w:rsidRPr="00E4547B">
        <w:rPr>
          <w:b w:val="0"/>
          <w:bCs w:val="0"/>
          <w:sz w:val="28"/>
          <w:szCs w:val="24"/>
          <w:lang w:val="uk-UA"/>
        </w:rPr>
        <w:t xml:space="preserve"> </w:t>
      </w:r>
      <w:r w:rsidRPr="00E4547B">
        <w:rPr>
          <w:b w:val="0"/>
          <w:sz w:val="28"/>
          <w:szCs w:val="28"/>
          <w:lang w:val="uk-UA"/>
        </w:rPr>
        <w:t>з урахуванням рекомендаці</w:t>
      </w:r>
      <w:r>
        <w:rPr>
          <w:b w:val="0"/>
          <w:sz w:val="28"/>
          <w:szCs w:val="28"/>
          <w:lang w:val="uk-UA"/>
        </w:rPr>
        <w:t>ї</w:t>
      </w:r>
      <w:r w:rsidRPr="00E4547B">
        <w:rPr>
          <w:b w:val="0"/>
          <w:sz w:val="28"/>
          <w:szCs w:val="28"/>
          <w:lang w:val="uk-UA"/>
        </w:rPr>
        <w:t xml:space="preserve"> Робочої групи з питань надрокористування (протокол від </w:t>
      </w:r>
      <w:r w:rsidR="00FE71F5">
        <w:rPr>
          <w:b w:val="0"/>
          <w:sz w:val="28"/>
          <w:szCs w:val="28"/>
          <w:lang w:val="uk-UA"/>
        </w:rPr>
        <w:t>25.11</w:t>
      </w:r>
      <w:r>
        <w:rPr>
          <w:b w:val="0"/>
          <w:sz w:val="28"/>
          <w:szCs w:val="28"/>
          <w:lang w:val="uk-UA"/>
        </w:rPr>
        <w:t xml:space="preserve">.2021 </w:t>
      </w:r>
      <w:r w:rsidRPr="00E4547B">
        <w:rPr>
          <w:b w:val="0"/>
          <w:sz w:val="28"/>
          <w:szCs w:val="28"/>
          <w:lang w:val="uk-UA"/>
        </w:rPr>
        <w:t xml:space="preserve">№ </w:t>
      </w:r>
      <w:r w:rsidR="00FE71F5">
        <w:rPr>
          <w:b w:val="0"/>
          <w:sz w:val="28"/>
          <w:szCs w:val="28"/>
          <w:lang w:val="uk-UA"/>
        </w:rPr>
        <w:t>28</w:t>
      </w:r>
      <w:r w:rsidRPr="00E4547B">
        <w:rPr>
          <w:b w:val="0"/>
          <w:sz w:val="28"/>
          <w:szCs w:val="28"/>
          <w:lang w:val="uk-UA"/>
        </w:rPr>
        <w:t>-РГ</w:t>
      </w:r>
      <w:r>
        <w:rPr>
          <w:b w:val="0"/>
          <w:sz w:val="28"/>
          <w:szCs w:val="28"/>
          <w:lang w:val="uk-UA"/>
        </w:rPr>
        <w:t>/</w:t>
      </w:r>
      <w:r w:rsidR="00E21CD6">
        <w:rPr>
          <w:b w:val="0"/>
          <w:sz w:val="28"/>
          <w:szCs w:val="28"/>
          <w:lang w:val="uk-UA"/>
        </w:rPr>
        <w:t>2021</w:t>
      </w:r>
      <w:r w:rsidRPr="00E4547B">
        <w:rPr>
          <w:b w:val="0"/>
          <w:sz w:val="28"/>
          <w:szCs w:val="28"/>
          <w:lang w:val="uk-UA"/>
        </w:rPr>
        <w:t>),</w:t>
      </w:r>
    </w:p>
    <w:p w:rsidR="001216B6" w:rsidRPr="0007046C" w:rsidRDefault="001216B6" w:rsidP="001216B6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Pr="000852A4" w:rsidRDefault="007123BE" w:rsidP="007123BE">
      <w:pPr>
        <w:ind w:right="-185"/>
        <w:rPr>
          <w:b w:val="0"/>
          <w:color w:val="000000"/>
          <w:spacing w:val="41"/>
          <w:w w:val="104"/>
          <w:sz w:val="28"/>
          <w:szCs w:val="28"/>
          <w:lang w:val="uk-UA"/>
        </w:rPr>
      </w:pPr>
      <w:r w:rsidRPr="000852A4">
        <w:rPr>
          <w:b w:val="0"/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7123BE" w:rsidRPr="000852A4" w:rsidRDefault="007123BE" w:rsidP="007123BE">
      <w:pPr>
        <w:ind w:right="-185" w:firstLine="708"/>
        <w:jc w:val="center"/>
        <w:rPr>
          <w:b w:val="0"/>
          <w:color w:val="000000"/>
          <w:spacing w:val="41"/>
          <w:w w:val="104"/>
          <w:lang w:val="uk-UA"/>
        </w:rPr>
      </w:pPr>
    </w:p>
    <w:p w:rsidR="00CE53AA" w:rsidRDefault="00CE53AA" w:rsidP="00CE53AA">
      <w:pPr>
        <w:ind w:firstLine="708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Скасувати </w:t>
      </w:r>
      <w:r w:rsidRPr="00EE0251">
        <w:rPr>
          <w:b w:val="0"/>
          <w:color w:val="000000"/>
          <w:sz w:val="28"/>
          <w:szCs w:val="28"/>
          <w:lang w:val="uk-UA"/>
        </w:rPr>
        <w:t xml:space="preserve">пункт </w:t>
      </w:r>
      <w:r w:rsidR="00BB1E85">
        <w:rPr>
          <w:b w:val="0"/>
          <w:color w:val="000000"/>
          <w:sz w:val="28"/>
          <w:szCs w:val="28"/>
          <w:lang w:val="uk-UA"/>
        </w:rPr>
        <w:t>2</w:t>
      </w:r>
      <w:r w:rsidRPr="0004259A">
        <w:rPr>
          <w:b w:val="0"/>
          <w:color w:val="000000"/>
          <w:sz w:val="28"/>
          <w:szCs w:val="28"/>
          <w:lang w:val="uk-UA"/>
        </w:rPr>
        <w:t xml:space="preserve"> додатку </w:t>
      </w:r>
      <w:r w:rsidR="00BB1E85">
        <w:rPr>
          <w:b w:val="0"/>
          <w:color w:val="000000"/>
          <w:sz w:val="28"/>
          <w:szCs w:val="28"/>
          <w:lang w:val="uk-UA"/>
        </w:rPr>
        <w:t>№ 1</w:t>
      </w:r>
      <w:r w:rsidR="00FE71F5">
        <w:rPr>
          <w:b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>до</w:t>
      </w:r>
      <w:r w:rsidRPr="00EE0251">
        <w:rPr>
          <w:b w:val="0"/>
          <w:color w:val="000000"/>
          <w:sz w:val="28"/>
          <w:szCs w:val="28"/>
          <w:lang w:val="uk-UA"/>
        </w:rPr>
        <w:t xml:space="preserve"> наказу </w:t>
      </w:r>
      <w:proofErr w:type="spellStart"/>
      <w:r>
        <w:rPr>
          <w:b w:val="0"/>
          <w:color w:val="000000"/>
          <w:sz w:val="28"/>
          <w:szCs w:val="28"/>
          <w:lang w:val="uk-UA"/>
        </w:rPr>
        <w:t>Держгеонадр</w:t>
      </w:r>
      <w:proofErr w:type="spellEnd"/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EE0251">
        <w:rPr>
          <w:b w:val="0"/>
          <w:color w:val="000000"/>
          <w:sz w:val="28"/>
          <w:szCs w:val="28"/>
          <w:lang w:val="uk-UA"/>
        </w:rPr>
        <w:t xml:space="preserve">від </w:t>
      </w:r>
      <w:r w:rsidR="00FE71F5">
        <w:rPr>
          <w:b w:val="0"/>
          <w:color w:val="000000"/>
          <w:sz w:val="28"/>
          <w:szCs w:val="28"/>
          <w:lang w:val="uk-UA"/>
        </w:rPr>
        <w:t>01.02.2021 № </w:t>
      </w:r>
      <w:r w:rsidR="00BB1E85">
        <w:rPr>
          <w:b w:val="0"/>
          <w:color w:val="000000"/>
          <w:sz w:val="28"/>
          <w:szCs w:val="28"/>
          <w:lang w:val="uk-UA"/>
        </w:rPr>
        <w:t>151</w:t>
      </w:r>
      <w:r w:rsidRPr="00EE0251">
        <w:rPr>
          <w:b w:val="0"/>
          <w:sz w:val="28"/>
          <w:szCs w:val="28"/>
          <w:lang w:val="uk-UA"/>
        </w:rPr>
        <w:t xml:space="preserve"> </w:t>
      </w:r>
      <w:r w:rsidRPr="00CE53AA">
        <w:rPr>
          <w:b w:val="0"/>
          <w:sz w:val="28"/>
          <w:szCs w:val="28"/>
          <w:lang w:val="uk-UA"/>
        </w:rPr>
        <w:t>в частині надання</w:t>
      </w:r>
      <w:r w:rsidRPr="00CE53AA">
        <w:rPr>
          <w:b w:val="0"/>
          <w:color w:val="000000"/>
          <w:sz w:val="28"/>
          <w:szCs w:val="28"/>
          <w:lang w:val="uk-UA"/>
        </w:rPr>
        <w:t xml:space="preserve"> </w:t>
      </w:r>
      <w:r w:rsidR="00BB1E85" w:rsidRPr="00BB1E85">
        <w:rPr>
          <w:b w:val="0"/>
          <w:sz w:val="28"/>
          <w:szCs w:val="28"/>
          <w:lang w:val="uk-UA"/>
        </w:rPr>
        <w:t>Державному підприємству спиртової та лікеро-горілчаної промисловості "Укрспирт" (код ЄДРПОУ 37199618) спеціального дозволу на користування надрами з метою видобування питних підземних вод Новосілківського родовища (свердловини №№ 1, 2, 3, 4), розташованого в Тернопільській області</w:t>
      </w:r>
      <w:r w:rsidR="00266247" w:rsidRPr="00266247">
        <w:rPr>
          <w:b w:val="0"/>
          <w:sz w:val="28"/>
          <w:szCs w:val="28"/>
          <w:lang w:val="uk-UA"/>
        </w:rPr>
        <w:t>,</w:t>
      </w:r>
      <w:r w:rsidRPr="00EE0251">
        <w:rPr>
          <w:b w:val="0"/>
          <w:sz w:val="28"/>
          <w:szCs w:val="28"/>
          <w:lang w:val="uk-UA" w:eastAsia="uk-UA"/>
        </w:rPr>
        <w:t xml:space="preserve"> у зв’язку з несплатою збору за </w:t>
      </w:r>
      <w:r w:rsidR="00266247">
        <w:rPr>
          <w:b w:val="0"/>
          <w:sz w:val="28"/>
          <w:szCs w:val="28"/>
          <w:lang w:val="uk-UA" w:eastAsia="uk-UA"/>
        </w:rPr>
        <w:t>надання</w:t>
      </w:r>
      <w:r w:rsidRPr="00EE0251">
        <w:rPr>
          <w:b w:val="0"/>
          <w:sz w:val="28"/>
          <w:szCs w:val="28"/>
          <w:lang w:val="uk-UA" w:eastAsia="uk-UA"/>
        </w:rPr>
        <w:t xml:space="preserve"> спеціального дозволу на користування надрами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 у визначений </w:t>
      </w:r>
      <w:r w:rsidR="00266247"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Порядком </w:t>
      </w:r>
      <w:r w:rsidRPr="00EE0251">
        <w:rPr>
          <w:b w:val="0"/>
          <w:bCs w:val="0"/>
          <w:color w:val="000000"/>
          <w:spacing w:val="-7"/>
          <w:sz w:val="28"/>
          <w:szCs w:val="28"/>
          <w:lang w:val="uk-UA"/>
        </w:rPr>
        <w:t>термін.</w:t>
      </w:r>
    </w:p>
    <w:p w:rsidR="00CE53AA" w:rsidRPr="009C228D" w:rsidRDefault="00266247" w:rsidP="00CE53AA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2</w:t>
      </w:r>
      <w:r w:rsidR="00CE53AA">
        <w:rPr>
          <w:b w:val="0"/>
          <w:sz w:val="28"/>
          <w:szCs w:val="28"/>
          <w:lang w:val="uk-UA"/>
        </w:rPr>
        <w:t xml:space="preserve">. </w:t>
      </w:r>
      <w:r w:rsidR="002976BC">
        <w:rPr>
          <w:b w:val="0"/>
          <w:sz w:val="28"/>
          <w:szCs w:val="28"/>
          <w:lang w:val="uk-UA"/>
        </w:rPr>
        <w:t xml:space="preserve">Відділу використання надр та забезпечення виконання процедур надання спеціальних дозволів </w:t>
      </w:r>
      <w:r w:rsidR="002976BC" w:rsidRPr="00915D80">
        <w:rPr>
          <w:b w:val="0"/>
          <w:bCs w:val="0"/>
          <w:color w:val="000000"/>
          <w:sz w:val="28"/>
          <w:szCs w:val="28"/>
          <w:lang w:val="uk-UA"/>
        </w:rPr>
        <w:t>вжити необхідних заходів щодо виконання цього наказу</w:t>
      </w:r>
      <w:r w:rsidR="002976BC">
        <w:rPr>
          <w:b w:val="0"/>
          <w:sz w:val="28"/>
          <w:szCs w:val="28"/>
          <w:lang w:val="uk-UA"/>
        </w:rPr>
        <w:t>.</w:t>
      </w:r>
    </w:p>
    <w:p w:rsidR="00CE53AA" w:rsidRPr="001E4D94" w:rsidRDefault="00266247" w:rsidP="00CE53AA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4"/>
          <w:sz w:val="28"/>
          <w:szCs w:val="28"/>
          <w:lang w:val="uk-UA"/>
        </w:rPr>
        <w:t>3</w:t>
      </w:r>
      <w:r w:rsidR="00CE53AA"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. </w:t>
      </w:r>
      <w:r w:rsidR="00CE53AA"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CE53AA" w:rsidRDefault="00CE53AA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266247" w:rsidRDefault="00266247" w:rsidP="00CE53AA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AD3796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</w:t>
      </w:r>
      <w:r w:rsidR="00AD4E86">
        <w:rPr>
          <w:sz w:val="28"/>
          <w:szCs w:val="28"/>
          <w:lang w:val="uk-UA"/>
        </w:rPr>
        <w:t>а</w:t>
      </w:r>
      <w:r w:rsidR="007123BE">
        <w:rPr>
          <w:sz w:val="28"/>
          <w:szCs w:val="28"/>
          <w:lang w:val="uk-UA"/>
        </w:rPr>
        <w:t xml:space="preserve">                                  </w:t>
      </w:r>
      <w:r w:rsidR="002275B0">
        <w:rPr>
          <w:sz w:val="28"/>
          <w:szCs w:val="28"/>
          <w:lang w:val="uk-UA"/>
        </w:rPr>
        <w:t xml:space="preserve">         </w:t>
      </w:r>
      <w:r w:rsidR="007123BE">
        <w:rPr>
          <w:sz w:val="28"/>
          <w:szCs w:val="28"/>
          <w:lang w:val="uk-UA"/>
        </w:rPr>
        <w:t xml:space="preserve">         </w:t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</w:r>
      <w:r w:rsidR="00AD4E86">
        <w:rPr>
          <w:sz w:val="28"/>
          <w:szCs w:val="28"/>
          <w:lang w:val="uk-UA"/>
        </w:rPr>
        <w:tab/>
        <w:t xml:space="preserve">    Роман ОПІМАХ</w:t>
      </w:r>
    </w:p>
    <w:p w:rsidR="002757F8" w:rsidRDefault="002757F8" w:rsidP="001F1B97">
      <w:pPr>
        <w:pStyle w:val="a3"/>
        <w:jc w:val="left"/>
        <w:rPr>
          <w:b/>
          <w:sz w:val="28"/>
          <w:szCs w:val="28"/>
        </w:rPr>
      </w:pPr>
    </w:p>
    <w:p w:rsidR="00FE71F5" w:rsidRPr="001F1B97" w:rsidRDefault="00FE71F5" w:rsidP="001F1B97">
      <w:pPr>
        <w:pStyle w:val="a3"/>
        <w:jc w:val="left"/>
        <w:rPr>
          <w:b/>
          <w:sz w:val="28"/>
          <w:szCs w:val="28"/>
        </w:rPr>
      </w:pPr>
      <w:bookmarkStart w:id="0" w:name="_GoBack"/>
      <w:bookmarkEnd w:id="0"/>
    </w:p>
    <w:sectPr w:rsidR="00FE71F5" w:rsidRPr="001F1B97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F5F2D43A"/>
    <w:lvl w:ilvl="0" w:tplc="3D404CC0">
      <w:start w:val="1"/>
      <w:numFmt w:val="decimal"/>
      <w:lvlText w:val="%1."/>
      <w:lvlJc w:val="left"/>
      <w:pPr>
        <w:ind w:left="4344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5064" w:hanging="360"/>
      </w:pPr>
    </w:lvl>
    <w:lvl w:ilvl="2" w:tplc="0422001B" w:tentative="1">
      <w:start w:val="1"/>
      <w:numFmt w:val="lowerRoman"/>
      <w:lvlText w:val="%3."/>
      <w:lvlJc w:val="right"/>
      <w:pPr>
        <w:ind w:left="5784" w:hanging="180"/>
      </w:pPr>
    </w:lvl>
    <w:lvl w:ilvl="3" w:tplc="0422000F" w:tentative="1">
      <w:start w:val="1"/>
      <w:numFmt w:val="decimal"/>
      <w:lvlText w:val="%4."/>
      <w:lvlJc w:val="left"/>
      <w:pPr>
        <w:ind w:left="6504" w:hanging="360"/>
      </w:pPr>
    </w:lvl>
    <w:lvl w:ilvl="4" w:tplc="04220019" w:tentative="1">
      <w:start w:val="1"/>
      <w:numFmt w:val="lowerLetter"/>
      <w:lvlText w:val="%5."/>
      <w:lvlJc w:val="left"/>
      <w:pPr>
        <w:ind w:left="7224" w:hanging="360"/>
      </w:pPr>
    </w:lvl>
    <w:lvl w:ilvl="5" w:tplc="0422001B" w:tentative="1">
      <w:start w:val="1"/>
      <w:numFmt w:val="lowerRoman"/>
      <w:lvlText w:val="%6."/>
      <w:lvlJc w:val="right"/>
      <w:pPr>
        <w:ind w:left="7944" w:hanging="180"/>
      </w:pPr>
    </w:lvl>
    <w:lvl w:ilvl="6" w:tplc="0422000F" w:tentative="1">
      <w:start w:val="1"/>
      <w:numFmt w:val="decimal"/>
      <w:lvlText w:val="%7."/>
      <w:lvlJc w:val="left"/>
      <w:pPr>
        <w:ind w:left="8664" w:hanging="360"/>
      </w:pPr>
    </w:lvl>
    <w:lvl w:ilvl="7" w:tplc="04220019" w:tentative="1">
      <w:start w:val="1"/>
      <w:numFmt w:val="lowerLetter"/>
      <w:lvlText w:val="%8."/>
      <w:lvlJc w:val="left"/>
      <w:pPr>
        <w:ind w:left="9384" w:hanging="360"/>
      </w:pPr>
    </w:lvl>
    <w:lvl w:ilvl="8" w:tplc="0422001B" w:tentative="1">
      <w:start w:val="1"/>
      <w:numFmt w:val="lowerRoman"/>
      <w:lvlText w:val="%9."/>
      <w:lvlJc w:val="right"/>
      <w:pPr>
        <w:ind w:left="1010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852A4"/>
    <w:rsid w:val="000C3E37"/>
    <w:rsid w:val="000E2437"/>
    <w:rsid w:val="001023B9"/>
    <w:rsid w:val="001216B6"/>
    <w:rsid w:val="0013397C"/>
    <w:rsid w:val="001348B4"/>
    <w:rsid w:val="00150864"/>
    <w:rsid w:val="001645B4"/>
    <w:rsid w:val="00197550"/>
    <w:rsid w:val="001A2D74"/>
    <w:rsid w:val="001C2F76"/>
    <w:rsid w:val="001F1B97"/>
    <w:rsid w:val="002275B0"/>
    <w:rsid w:val="00231413"/>
    <w:rsid w:val="00266247"/>
    <w:rsid w:val="002757F8"/>
    <w:rsid w:val="002848E6"/>
    <w:rsid w:val="002976BC"/>
    <w:rsid w:val="00297E6E"/>
    <w:rsid w:val="002B5089"/>
    <w:rsid w:val="002D0029"/>
    <w:rsid w:val="002D4DC6"/>
    <w:rsid w:val="0031725C"/>
    <w:rsid w:val="003340F9"/>
    <w:rsid w:val="003379DF"/>
    <w:rsid w:val="00415640"/>
    <w:rsid w:val="00417ED1"/>
    <w:rsid w:val="00434001"/>
    <w:rsid w:val="00486B26"/>
    <w:rsid w:val="004A0E2D"/>
    <w:rsid w:val="004D7647"/>
    <w:rsid w:val="00523C8D"/>
    <w:rsid w:val="00535C2B"/>
    <w:rsid w:val="00541C9C"/>
    <w:rsid w:val="005A1847"/>
    <w:rsid w:val="00662C99"/>
    <w:rsid w:val="00665BCB"/>
    <w:rsid w:val="0066638C"/>
    <w:rsid w:val="006935C0"/>
    <w:rsid w:val="006961C0"/>
    <w:rsid w:val="00697875"/>
    <w:rsid w:val="006A41CA"/>
    <w:rsid w:val="006D3B06"/>
    <w:rsid w:val="006F202A"/>
    <w:rsid w:val="007123BE"/>
    <w:rsid w:val="0071622B"/>
    <w:rsid w:val="00720872"/>
    <w:rsid w:val="00750976"/>
    <w:rsid w:val="007707B1"/>
    <w:rsid w:val="00781841"/>
    <w:rsid w:val="007F3DB1"/>
    <w:rsid w:val="008208E3"/>
    <w:rsid w:val="00844343"/>
    <w:rsid w:val="008476EA"/>
    <w:rsid w:val="008B4C1A"/>
    <w:rsid w:val="00954BD7"/>
    <w:rsid w:val="00962167"/>
    <w:rsid w:val="00962948"/>
    <w:rsid w:val="009B7546"/>
    <w:rsid w:val="009D62B0"/>
    <w:rsid w:val="009F1F68"/>
    <w:rsid w:val="00A55A90"/>
    <w:rsid w:val="00AA2BA0"/>
    <w:rsid w:val="00AC439A"/>
    <w:rsid w:val="00AD2FE1"/>
    <w:rsid w:val="00AD3796"/>
    <w:rsid w:val="00AD4E86"/>
    <w:rsid w:val="00AE73D3"/>
    <w:rsid w:val="00AF13E0"/>
    <w:rsid w:val="00AF3DF5"/>
    <w:rsid w:val="00B241E4"/>
    <w:rsid w:val="00B36240"/>
    <w:rsid w:val="00B36B6C"/>
    <w:rsid w:val="00BB1E85"/>
    <w:rsid w:val="00BC2C68"/>
    <w:rsid w:val="00BC4970"/>
    <w:rsid w:val="00BF2571"/>
    <w:rsid w:val="00BF73DF"/>
    <w:rsid w:val="00C02561"/>
    <w:rsid w:val="00C079F7"/>
    <w:rsid w:val="00C177A3"/>
    <w:rsid w:val="00C2011E"/>
    <w:rsid w:val="00C255B2"/>
    <w:rsid w:val="00C25B55"/>
    <w:rsid w:val="00C377F0"/>
    <w:rsid w:val="00C740D3"/>
    <w:rsid w:val="00C84274"/>
    <w:rsid w:val="00C8568E"/>
    <w:rsid w:val="00C976BE"/>
    <w:rsid w:val="00CA25DC"/>
    <w:rsid w:val="00CB1019"/>
    <w:rsid w:val="00CB482D"/>
    <w:rsid w:val="00CC0BFD"/>
    <w:rsid w:val="00CD5186"/>
    <w:rsid w:val="00CE1E56"/>
    <w:rsid w:val="00CE53AA"/>
    <w:rsid w:val="00D001F5"/>
    <w:rsid w:val="00D00BEC"/>
    <w:rsid w:val="00D11622"/>
    <w:rsid w:val="00D141C2"/>
    <w:rsid w:val="00D166BB"/>
    <w:rsid w:val="00D809E3"/>
    <w:rsid w:val="00DA0D72"/>
    <w:rsid w:val="00DA4589"/>
    <w:rsid w:val="00DC07A1"/>
    <w:rsid w:val="00DF3F54"/>
    <w:rsid w:val="00E21CD6"/>
    <w:rsid w:val="00E3499D"/>
    <w:rsid w:val="00E42603"/>
    <w:rsid w:val="00E67C9A"/>
    <w:rsid w:val="00E756C5"/>
    <w:rsid w:val="00EC2696"/>
    <w:rsid w:val="00EC29AE"/>
    <w:rsid w:val="00EE4D61"/>
    <w:rsid w:val="00F408F2"/>
    <w:rsid w:val="00F62ECF"/>
    <w:rsid w:val="00FA37D4"/>
    <w:rsid w:val="00FE075B"/>
    <w:rsid w:val="00FE71F5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BC72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EC2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A78-9117-4A6C-8CF0-38CE6FC9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L Kozyr</cp:lastModifiedBy>
  <cp:revision>2</cp:revision>
  <cp:lastPrinted>2021-11-26T12:13:00Z</cp:lastPrinted>
  <dcterms:created xsi:type="dcterms:W3CDTF">2021-12-01T13:57:00Z</dcterms:created>
  <dcterms:modified xsi:type="dcterms:W3CDTF">2021-12-01T13:57:00Z</dcterms:modified>
</cp:coreProperties>
</file>