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11023" w:type="dxa"/>
        <w:tblLook w:val="04A0" w:firstRow="1" w:lastRow="0" w:firstColumn="1" w:lastColumn="0" w:noHBand="0" w:noVBand="1"/>
      </w:tblPr>
      <w:tblGrid>
        <w:gridCol w:w="4394"/>
      </w:tblGrid>
      <w:tr w:rsidR="0096631C" w:rsidRPr="003E595E" w:rsidTr="0096631C">
        <w:tc>
          <w:tcPr>
            <w:tcW w:w="4394" w:type="dxa"/>
            <w:shd w:val="clear" w:color="auto" w:fill="auto"/>
          </w:tcPr>
          <w:p w:rsidR="0096631C" w:rsidRDefault="0096631C" w:rsidP="009663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до наказу Держгеонадр </w:t>
            </w:r>
          </w:p>
          <w:p w:rsidR="0096631C" w:rsidRPr="008F7FDA" w:rsidRDefault="00685DDE" w:rsidP="00462F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 24.01.2022 № 38</w:t>
            </w:r>
          </w:p>
        </w:tc>
      </w:tr>
    </w:tbl>
    <w:p w:rsidR="0096631C" w:rsidRDefault="0096631C" w:rsidP="00966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631C" w:rsidRDefault="0096631C" w:rsidP="00966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631C" w:rsidRDefault="0096631C" w:rsidP="00966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:rsidR="0096631C" w:rsidRDefault="0096631C" w:rsidP="00966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яка надається </w:t>
      </w:r>
      <w:r w:rsidRPr="00F33F2A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uk-UA"/>
        </w:rPr>
        <w:t>процедурою</w:t>
      </w:r>
      <w:r w:rsidRPr="00F33F2A">
        <w:rPr>
          <w:rFonts w:ascii="Times New Roman" w:hAnsi="Times New Roman"/>
          <w:b/>
          <w:sz w:val="28"/>
          <w:szCs w:val="28"/>
          <w:lang w:val="uk-UA"/>
        </w:rPr>
        <w:t xml:space="preserve"> продажу спеціального дозволу на користування надрами на аукціоні</w:t>
      </w:r>
    </w:p>
    <w:p w:rsidR="0096631C" w:rsidRDefault="0096631C" w:rsidP="00966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528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83"/>
        <w:gridCol w:w="2003"/>
        <w:gridCol w:w="2023"/>
        <w:gridCol w:w="1938"/>
        <w:gridCol w:w="1701"/>
        <w:gridCol w:w="1821"/>
        <w:gridCol w:w="2359"/>
      </w:tblGrid>
      <w:tr w:rsidR="0096631C" w:rsidRPr="003570DF" w:rsidTr="0096631C">
        <w:trPr>
          <w:trHeight w:val="1368"/>
        </w:trPr>
        <w:tc>
          <w:tcPr>
            <w:tcW w:w="2683" w:type="dxa"/>
            <w:vAlign w:val="center"/>
          </w:tcPr>
          <w:p w:rsidR="0096631C" w:rsidRPr="00315239" w:rsidRDefault="0096631C" w:rsidP="00966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" w:name="n50"/>
            <w:bookmarkEnd w:id="1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003" w:type="dxa"/>
            <w:vAlign w:val="center"/>
          </w:tcPr>
          <w:p w:rsidR="0096631C" w:rsidRPr="00315239" w:rsidRDefault="0096631C" w:rsidP="00966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2023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1938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701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ної послуги</w:t>
            </w:r>
          </w:p>
        </w:tc>
        <w:tc>
          <w:tcPr>
            <w:tcW w:w="1821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2359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96631C" w:rsidRPr="00685DDE" w:rsidTr="0096631C">
        <w:trPr>
          <w:trHeight w:val="404"/>
        </w:trPr>
        <w:tc>
          <w:tcPr>
            <w:tcW w:w="2683" w:type="dxa"/>
            <w:vAlign w:val="center"/>
          </w:tcPr>
          <w:p w:rsidR="001F4175" w:rsidRDefault="0096631C" w:rsidP="001F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Цедіка,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1F4175"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 w:rsid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</w:t>
            </w:r>
          </w:p>
          <w:p w:rsidR="001F4175" w:rsidRPr="001F4175" w:rsidRDefault="001F4175" w:rsidP="001F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val="uk-UA" w:eastAsia="uk-UA"/>
              </w:rPr>
            </w:pPr>
          </w:p>
          <w:p w:rsidR="001F4175" w:rsidRDefault="001F4175" w:rsidP="001F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Графік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1F4175" w:rsidRDefault="0096631C" w:rsidP="001F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 </w:t>
            </w:r>
            <w:r w:rsidR="001F4175"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:00 до 1</w:t>
            </w:r>
            <w:r w:rsidR="001F4175"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:00 </w:t>
            </w:r>
            <w:r w:rsidR="0067289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у</w:t>
            </w: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</w:t>
            </w:r>
            <w:r w:rsidRPr="001F41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</w:t>
            </w:r>
            <w:r w:rsidR="001F4175"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:00 до 1</w:t>
            </w:r>
            <w:r w:rsidR="001F4175"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:45 </w:t>
            </w:r>
            <w:r w:rsidR="0067289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</w: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Обідня перерва з 1</w:t>
            </w:r>
            <w:r w:rsidR="001F4175"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:00 до 1</w:t>
            </w:r>
            <w:r w:rsidR="001F4175"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:45 </w:t>
            </w:r>
          </w:p>
          <w:p w:rsidR="001F4175" w:rsidRPr="001F4175" w:rsidRDefault="001F4175" w:rsidP="001F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uk-UA"/>
              </w:rPr>
            </w:pPr>
          </w:p>
          <w:p w:rsidR="001F4175" w:rsidRDefault="001F4175" w:rsidP="001F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417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Телефон «гарячої лінії» та контакти для ЗМІ</w:t>
            </w:r>
          </w:p>
          <w:p w:rsidR="0096631C" w:rsidRPr="00B85E17" w:rsidRDefault="001F4175" w:rsidP="001F4175">
            <w:pPr>
              <w:spacing w:after="0" w:line="240" w:lineRule="auto"/>
              <w:jc w:val="center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</w:pPr>
            <w:r w:rsidRPr="00B85E1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(044) 456-23-57</w:t>
            </w:r>
          </w:p>
          <w:p w:rsidR="001F4175" w:rsidRPr="00B85E17" w:rsidRDefault="001F4175" w:rsidP="001F41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en-US"/>
              </w:rPr>
            </w:pPr>
            <w:r w:rsidRPr="001F417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lastRenderedPageBreak/>
              <w:t>E</w:t>
            </w:r>
            <w:r w:rsidRPr="00B85E1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1F417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85E1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5" w:history="1">
              <w:r w:rsidRPr="001F417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press</w:t>
              </w:r>
              <w:r w:rsidRPr="00B85E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F417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geo</w:t>
              </w:r>
              <w:r w:rsidRPr="00B85E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1F417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B85E1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1F417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B85E17">
              <w:rPr>
                <w:rFonts w:ascii="Times New Roman" w:hAnsi="Times New Roman"/>
                <w:color w:val="1D1D1B"/>
                <w:sz w:val="24"/>
                <w:szCs w:val="24"/>
                <w:lang w:val="en-US"/>
              </w:rPr>
              <w:t xml:space="preserve"> </w:t>
            </w:r>
          </w:p>
          <w:p w:rsidR="001F4175" w:rsidRPr="00B85E17" w:rsidRDefault="001F4175" w:rsidP="001F4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D1B"/>
                <w:sz w:val="12"/>
                <w:szCs w:val="24"/>
                <w:shd w:val="clear" w:color="auto" w:fill="FFFFFF"/>
                <w:lang w:val="en-US"/>
              </w:rPr>
            </w:pPr>
          </w:p>
          <w:p w:rsidR="001F4175" w:rsidRPr="001F4175" w:rsidRDefault="001F4175" w:rsidP="001F417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4175">
              <w:rPr>
                <w:b w:val="0"/>
                <w:bCs w:val="0"/>
                <w:color w:val="000000"/>
                <w:sz w:val="24"/>
                <w:szCs w:val="24"/>
              </w:rPr>
              <w:t>Канцелярія</w:t>
            </w:r>
          </w:p>
          <w:p w:rsidR="001F4175" w:rsidRDefault="001F4175" w:rsidP="001F4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color w:val="1D1D1B"/>
                <w:sz w:val="24"/>
                <w:szCs w:val="24"/>
              </w:rPr>
              <w:t>(044) 536-13-18</w:t>
            </w:r>
          </w:p>
          <w:p w:rsidR="001F4175" w:rsidRPr="001F4175" w:rsidRDefault="001F4175" w:rsidP="001F4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29663B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Pr="001F417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9663B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:</w:t>
            </w:r>
          </w:p>
          <w:p w:rsidR="001F4175" w:rsidRPr="001F4175" w:rsidRDefault="00685DDE" w:rsidP="001F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6" w:history="1">
              <w:r w:rsidR="001F4175" w:rsidRPr="00A60A5B">
                <w:rPr>
                  <w:rStyle w:val="a6"/>
                  <w:rFonts w:ascii="Times New Roman" w:hAnsi="Times New Roman"/>
                  <w:sz w:val="24"/>
                  <w:szCs w:val="24"/>
                </w:rPr>
                <w:t>geonadra@geomail.kiev.ua</w:t>
              </w:r>
            </w:hyperlink>
            <w:r w:rsidR="001F4175">
              <w:rPr>
                <w:rFonts w:ascii="Times New Roman" w:hAnsi="Times New Roman"/>
                <w:color w:val="1D1D1B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Для реєстрації в системі електронних торгів подаються дані відповідно до </w:t>
            </w:r>
            <w:r w:rsidRPr="00B85E1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пункт</w:t>
            </w:r>
            <w:r w:rsidR="00B85E17" w:rsidRPr="00B85E1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29663B" w:rsidRPr="002966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Порядку проведення аукціонів з продажу спеціальних дозволів на користування надрами</w:t>
            </w:r>
            <w:r w:rsidR="002966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затвердженого </w:t>
            </w:r>
            <w:r w:rsidR="002966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Постановою Кабінету Міністрів України </w:t>
            </w:r>
            <w:r w:rsidR="002966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 23.09.2020 </w:t>
            </w:r>
            <w:r w:rsidR="0029663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№ 993</w:t>
            </w:r>
          </w:p>
          <w:p w:rsidR="0029663B" w:rsidRDefault="0029663B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EF20CA" w:rsidRPr="00EF20CA" w:rsidRDefault="0096631C" w:rsidP="00EF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Відповідно до </w:t>
            </w:r>
            <w:r w:rsidRPr="00BA55D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пункту 2</w:t>
            </w:r>
            <w:r w:rsidR="00EF20CA" w:rsidRPr="00BA55D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F20CA" w:rsidRPr="00EF20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проведення аукціонів з продажу спеціальних дозволів на користування надрами, затвердженого Постановою Кабінету Міністрів України </w:t>
            </w:r>
          </w:p>
          <w:p w:rsidR="00EF20CA" w:rsidRPr="00EF20CA" w:rsidRDefault="00EF20CA" w:rsidP="00EF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F20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 23.09.2020 </w:t>
            </w:r>
          </w:p>
          <w:p w:rsidR="0096631C" w:rsidRDefault="00EF20CA" w:rsidP="00EF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F20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993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663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для укладання договору купівлі-продажу дозволу чи договору купівлі-продажу дозволу з відкладальною обставиною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переможець самостійно звертається до Держгеонадр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 Антона Цедіка,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Київ, 03057. </w:t>
            </w:r>
          </w:p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Документи реєструються відділом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</w:p>
          <w:p w:rsidR="006449F6" w:rsidRDefault="006449F6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B23D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 бухгалтерського обліку, звітності, забезпечення діяльності та управління майном</w:t>
            </w:r>
          </w:p>
        </w:tc>
        <w:tc>
          <w:tcPr>
            <w:tcW w:w="2023" w:type="dxa"/>
            <w:vAlign w:val="center"/>
          </w:tcPr>
          <w:p w:rsidR="00083662" w:rsidRPr="00083662" w:rsidRDefault="0096631C" w:rsidP="00083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147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Розмір плати за надання спеціальних дозволів на користування надрами (далі - дозвіл) визначається за результатами проведення  аукціону з продажу спеціального  дозволу на </w:t>
            </w:r>
            <w:r w:rsidRPr="00E147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користування надрами шляхом проведення електронних торгів відповідно до </w:t>
            </w:r>
            <w:r w:rsidR="00083662" w:rsidRPr="000836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проведення аукціонів з продажу спеціальних дозволів на користування надрами, затвердженого Постановою Кабінету Міністрів України </w:t>
            </w:r>
          </w:p>
          <w:p w:rsidR="00083662" w:rsidRPr="00083662" w:rsidRDefault="00083662" w:rsidP="00083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836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 23.09.2020 </w:t>
            </w:r>
          </w:p>
          <w:p w:rsidR="0096631C" w:rsidRPr="00E147FB" w:rsidRDefault="00083662" w:rsidP="00083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8366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993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663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та відповідно до договору купівлі-продажу дозволу чи договору купівлі-продажу дозволу з відкладальною обставиною.</w:t>
            </w:r>
          </w:p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38" w:type="dxa"/>
          </w:tcPr>
          <w:p w:rsidR="00083662" w:rsidRPr="00083662" w:rsidRDefault="0096631C" w:rsidP="00083662">
            <w:pPr>
              <w:spacing w:after="0" w:line="240" w:lineRule="auto"/>
              <w:ind w:left="83" w:right="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Відповідно до </w:t>
            </w:r>
            <w:r w:rsidR="00083662" w:rsidRPr="000836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Порядку проведення аукціонів з продажу спеціальних дозволів на користування надрами, затвердженого Постановою Кабінету Міністрів України </w:t>
            </w:r>
          </w:p>
          <w:p w:rsidR="00083662" w:rsidRPr="00083662" w:rsidRDefault="00083662" w:rsidP="00083662">
            <w:pPr>
              <w:spacing w:after="0" w:line="240" w:lineRule="auto"/>
              <w:ind w:left="83" w:right="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6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 23.09.2020 </w:t>
            </w:r>
          </w:p>
          <w:p w:rsidR="0096631C" w:rsidRPr="00912118" w:rsidRDefault="00083662" w:rsidP="00083662">
            <w:pPr>
              <w:spacing w:after="0" w:line="240" w:lineRule="auto"/>
              <w:ind w:left="83" w:right="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662">
              <w:rPr>
                <w:rFonts w:ascii="Times New Roman" w:hAnsi="Times New Roman"/>
                <w:sz w:val="24"/>
                <w:szCs w:val="24"/>
                <w:lang w:val="uk-UA"/>
              </w:rPr>
              <w:t>№ 993</w:t>
            </w:r>
          </w:p>
        </w:tc>
        <w:tc>
          <w:tcPr>
            <w:tcW w:w="1701" w:type="dxa"/>
            <w:vAlign w:val="center"/>
          </w:tcPr>
          <w:p w:rsidR="0096631C" w:rsidRPr="00315239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Отримання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спеціального дозволу на користування надрами </w:t>
            </w:r>
          </w:p>
        </w:tc>
        <w:tc>
          <w:tcPr>
            <w:tcW w:w="1821" w:type="dxa"/>
            <w:vAlign w:val="center"/>
          </w:tcPr>
          <w:p w:rsidR="0096631C" w:rsidRPr="00B718AB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Надається особисто надро-користувачу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уповноваженому представнику в приміщенні Держгеонадр</w:t>
            </w:r>
          </w:p>
        </w:tc>
        <w:tc>
          <w:tcPr>
            <w:tcW w:w="2359" w:type="dxa"/>
            <w:vAlign w:val="center"/>
          </w:tcPr>
          <w:p w:rsidR="0096631C" w:rsidRDefault="0096631C" w:rsidP="00966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    від 30.12.2015 № 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Положення про Державну службу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геології та надр України»;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Перелік</w:t>
            </w:r>
            <w:r w:rsidRPr="00DF12B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платних адміністративних послуг, які надаються Державною службою геології та надр, затвердженого постановою Кабінету Міністрів України                                від 01.06.2011 № 705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;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</w:t>
            </w:r>
            <w:r w:rsidR="00BD105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від 30.05.2011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надрами", </w:t>
            </w:r>
            <w:r w:rsidR="00BD1058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</w:t>
            </w:r>
            <w:r w:rsidR="00BD105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="00BD1058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Ка</w:t>
            </w:r>
            <w:r w:rsidR="00BD105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</w:t>
            </w:r>
            <w:r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 </w:t>
            </w:r>
            <w:r w:rsidR="00462F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</w:t>
            </w:r>
            <w:r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="00462F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09</w:t>
            </w:r>
            <w:r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.20</w:t>
            </w:r>
            <w:r w:rsidR="00462F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  <w:r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 </w:t>
            </w:r>
            <w:r w:rsidR="00462F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993</w:t>
            </w:r>
          </w:p>
          <w:p w:rsidR="006449F6" w:rsidRPr="006449F6" w:rsidRDefault="0096631C" w:rsidP="00644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r w:rsidR="00462F56" w:rsidRPr="00462F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затвердження Порядку проведення аукціонів з продажу спеціальних дозволів на користування надрами</w:t>
            </w:r>
            <w:r w:rsidR="00462F5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», </w:t>
            </w:r>
            <w:r w:rsidR="006449F6" w:rsidRPr="006449F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Методика визначення початкової ціни продажу на аукціоні спеціального дозволу на право користування надрами, затверджена постановою Кабінету Міністрів України  </w:t>
            </w:r>
          </w:p>
          <w:p w:rsidR="0096631C" w:rsidRPr="00315239" w:rsidRDefault="006449F6" w:rsidP="00644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449F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від 15.10.2004  </w:t>
            </w:r>
            <w:r w:rsidR="0038089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    </w:t>
            </w:r>
            <w:r w:rsidRPr="006449F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1374</w:t>
            </w:r>
            <w:r w:rsidR="007D4D0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7D4D0D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Постанов</w:t>
            </w:r>
            <w:r w:rsidR="007D4D0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="007D4D0D"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Ка</w:t>
            </w:r>
            <w:r w:rsidR="007D4D0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бінету Міністрів України</w:t>
            </w:r>
            <w:r w:rsidR="007D4D0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 </w:t>
            </w:r>
            <w:r w:rsidR="007D4D0D"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 </w:t>
            </w:r>
            <w:r w:rsidR="007D4D0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07</w:t>
            </w:r>
            <w:r w:rsidR="007D4D0D"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="007D4D0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  <w:r w:rsidR="007D4D0D"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.20</w:t>
            </w:r>
            <w:r w:rsidR="007D4D0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</w:t>
            </w:r>
            <w:r w:rsidR="007D4D0D" w:rsidRPr="0020576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 </w:t>
            </w:r>
            <w:r w:rsidR="007D4D0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939 «</w:t>
            </w:r>
            <w:r w:rsidR="007D4D0D" w:rsidRPr="007D4D0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Питання розпорядження геологічною інформацією</w:t>
            </w:r>
            <w:r w:rsidR="007D4D0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</w:tr>
    </w:tbl>
    <w:p w:rsidR="0096631C" w:rsidRDefault="0096631C" w:rsidP="009663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10D2B" w:rsidRDefault="00310D2B" w:rsidP="00F52E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310D2B" w:rsidSect="00F5498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83"/>
    <w:rsid w:val="000227FF"/>
    <w:rsid w:val="00083662"/>
    <w:rsid w:val="00094B71"/>
    <w:rsid w:val="000B0D91"/>
    <w:rsid w:val="000C49D6"/>
    <w:rsid w:val="00113D83"/>
    <w:rsid w:val="00120CDF"/>
    <w:rsid w:val="00122B22"/>
    <w:rsid w:val="00123151"/>
    <w:rsid w:val="00145B71"/>
    <w:rsid w:val="0014743B"/>
    <w:rsid w:val="0017337C"/>
    <w:rsid w:val="00177B53"/>
    <w:rsid w:val="001A48A3"/>
    <w:rsid w:val="001B298D"/>
    <w:rsid w:val="001B672D"/>
    <w:rsid w:val="001C0727"/>
    <w:rsid w:val="001D1ADB"/>
    <w:rsid w:val="001E0D2E"/>
    <w:rsid w:val="001E2818"/>
    <w:rsid w:val="001E5331"/>
    <w:rsid w:val="001F4175"/>
    <w:rsid w:val="00205763"/>
    <w:rsid w:val="00220572"/>
    <w:rsid w:val="002313A1"/>
    <w:rsid w:val="0025505A"/>
    <w:rsid w:val="00272ED7"/>
    <w:rsid w:val="00287D9E"/>
    <w:rsid w:val="00290052"/>
    <w:rsid w:val="0029663B"/>
    <w:rsid w:val="002C334F"/>
    <w:rsid w:val="002D6AFF"/>
    <w:rsid w:val="002F29C0"/>
    <w:rsid w:val="00310D2B"/>
    <w:rsid w:val="00317EEA"/>
    <w:rsid w:val="00333477"/>
    <w:rsid w:val="003555D3"/>
    <w:rsid w:val="003570DF"/>
    <w:rsid w:val="003609E1"/>
    <w:rsid w:val="00380899"/>
    <w:rsid w:val="003A5901"/>
    <w:rsid w:val="003C4C73"/>
    <w:rsid w:val="003D7B9C"/>
    <w:rsid w:val="003E3F64"/>
    <w:rsid w:val="00400B76"/>
    <w:rsid w:val="00417406"/>
    <w:rsid w:val="00462F56"/>
    <w:rsid w:val="004718F1"/>
    <w:rsid w:val="00490B2D"/>
    <w:rsid w:val="004B23D0"/>
    <w:rsid w:val="004F3E3A"/>
    <w:rsid w:val="00505EFA"/>
    <w:rsid w:val="005069DF"/>
    <w:rsid w:val="00507850"/>
    <w:rsid w:val="00510067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E6641"/>
    <w:rsid w:val="005F117F"/>
    <w:rsid w:val="005F266F"/>
    <w:rsid w:val="00615A42"/>
    <w:rsid w:val="006449F6"/>
    <w:rsid w:val="0064732D"/>
    <w:rsid w:val="00672894"/>
    <w:rsid w:val="00685DDE"/>
    <w:rsid w:val="00694C9A"/>
    <w:rsid w:val="006B1BF1"/>
    <w:rsid w:val="006C262D"/>
    <w:rsid w:val="006E0160"/>
    <w:rsid w:val="006E5BD2"/>
    <w:rsid w:val="006E6CB0"/>
    <w:rsid w:val="006F3C52"/>
    <w:rsid w:val="00704631"/>
    <w:rsid w:val="0071120D"/>
    <w:rsid w:val="007223D2"/>
    <w:rsid w:val="00751EF5"/>
    <w:rsid w:val="00763C0C"/>
    <w:rsid w:val="00767AA9"/>
    <w:rsid w:val="00781AD9"/>
    <w:rsid w:val="007A6DFD"/>
    <w:rsid w:val="007B77C7"/>
    <w:rsid w:val="007C2304"/>
    <w:rsid w:val="007D4D0D"/>
    <w:rsid w:val="007E6F85"/>
    <w:rsid w:val="007F3773"/>
    <w:rsid w:val="007F72EA"/>
    <w:rsid w:val="008242CD"/>
    <w:rsid w:val="00824E19"/>
    <w:rsid w:val="008A05C2"/>
    <w:rsid w:val="008A1BD6"/>
    <w:rsid w:val="008A3368"/>
    <w:rsid w:val="008A7BD5"/>
    <w:rsid w:val="008C5841"/>
    <w:rsid w:val="008F7FDA"/>
    <w:rsid w:val="00933103"/>
    <w:rsid w:val="0095466B"/>
    <w:rsid w:val="00961C71"/>
    <w:rsid w:val="0096631C"/>
    <w:rsid w:val="00981C75"/>
    <w:rsid w:val="00982A24"/>
    <w:rsid w:val="00995FF5"/>
    <w:rsid w:val="009979B4"/>
    <w:rsid w:val="009A1451"/>
    <w:rsid w:val="009B44A4"/>
    <w:rsid w:val="009E048F"/>
    <w:rsid w:val="009F58F4"/>
    <w:rsid w:val="00A062BC"/>
    <w:rsid w:val="00A522B9"/>
    <w:rsid w:val="00A95D98"/>
    <w:rsid w:val="00A95DB7"/>
    <w:rsid w:val="00AB3CB0"/>
    <w:rsid w:val="00AB75D9"/>
    <w:rsid w:val="00AD5443"/>
    <w:rsid w:val="00AF1C95"/>
    <w:rsid w:val="00B1305C"/>
    <w:rsid w:val="00B26095"/>
    <w:rsid w:val="00B312F2"/>
    <w:rsid w:val="00B53F9D"/>
    <w:rsid w:val="00B55A79"/>
    <w:rsid w:val="00B718AB"/>
    <w:rsid w:val="00B77A17"/>
    <w:rsid w:val="00B85E17"/>
    <w:rsid w:val="00B9529C"/>
    <w:rsid w:val="00B95A62"/>
    <w:rsid w:val="00BA55DE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C54038"/>
    <w:rsid w:val="00C7727B"/>
    <w:rsid w:val="00C959E9"/>
    <w:rsid w:val="00CA6EFB"/>
    <w:rsid w:val="00CC5308"/>
    <w:rsid w:val="00CD35DD"/>
    <w:rsid w:val="00CD7FF0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EF20CA"/>
    <w:rsid w:val="00F13860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D09F5"/>
    <w:rsid w:val="00FE19EC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0F2431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F4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417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2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4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onadra@geomail.kiev.ua" TargetMode="External"/><Relationship Id="rId5" Type="http://schemas.openxmlformats.org/officeDocument/2006/relationships/hyperlink" Target="mailto:press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FF46-58DA-435B-9D82-A41BA93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3898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O Riznyk</cp:lastModifiedBy>
  <cp:revision>12</cp:revision>
  <cp:lastPrinted>2022-01-26T08:22:00Z</cp:lastPrinted>
  <dcterms:created xsi:type="dcterms:W3CDTF">2021-09-08T08:38:00Z</dcterms:created>
  <dcterms:modified xsi:type="dcterms:W3CDTF">2022-01-28T09:38:00Z</dcterms:modified>
</cp:coreProperties>
</file>