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76436" w14:textId="77777777" w:rsidR="001C35BC" w:rsidRDefault="0014386E" w:rsidP="001C35BC">
      <w:pPr>
        <w:spacing w:after="0" w:line="240" w:lineRule="auto"/>
        <w:ind w:firstLine="12474"/>
        <w:rPr>
          <w:rFonts w:ascii="Times New Roman" w:hAnsi="Times New Roman" w:cs="Times New Roman"/>
          <w:color w:val="333333"/>
          <w:shd w:val="clear" w:color="auto" w:fill="FFFFFF"/>
          <w:lang w:val="uk-UA"/>
        </w:rPr>
      </w:pPr>
      <w:r w:rsidRPr="00202872">
        <w:rPr>
          <w:rFonts w:ascii="Times New Roman" w:hAnsi="Times New Roman" w:cs="Times New Roman"/>
          <w:color w:val="333333"/>
          <w:shd w:val="clear" w:color="auto" w:fill="FFFFFF"/>
          <w:lang w:val="uk-UA"/>
        </w:rPr>
        <w:t>Додаток 5</w:t>
      </w:r>
      <w:r w:rsidR="002316A9" w:rsidRPr="00202872">
        <w:rPr>
          <w:rFonts w:ascii="Times New Roman" w:hAnsi="Times New Roman" w:cs="Times New Roman"/>
          <w:color w:val="333333"/>
          <w:shd w:val="clear" w:color="auto" w:fill="FFFFFF"/>
          <w:lang w:val="uk-UA"/>
        </w:rPr>
        <w:t xml:space="preserve"> </w:t>
      </w:r>
    </w:p>
    <w:p w14:paraId="1A871D71" w14:textId="1A357F24" w:rsidR="004E293E" w:rsidRDefault="0014386E" w:rsidP="001C35BC">
      <w:pPr>
        <w:spacing w:after="0" w:line="240" w:lineRule="auto"/>
        <w:ind w:firstLine="12474"/>
        <w:rPr>
          <w:rFonts w:ascii="Times New Roman" w:hAnsi="Times New Roman" w:cs="Times New Roman"/>
          <w:color w:val="333333"/>
          <w:shd w:val="clear" w:color="auto" w:fill="FFFFFF"/>
          <w:lang w:val="uk-UA"/>
        </w:rPr>
      </w:pPr>
      <w:r w:rsidRPr="00202872">
        <w:rPr>
          <w:rFonts w:ascii="Times New Roman" w:hAnsi="Times New Roman" w:cs="Times New Roman"/>
          <w:color w:val="333333"/>
          <w:shd w:val="clear" w:color="auto" w:fill="FFFFFF"/>
          <w:lang w:val="uk-UA"/>
        </w:rPr>
        <w:t>до Порядку</w:t>
      </w:r>
    </w:p>
    <w:p w14:paraId="115B4898" w14:textId="77777777" w:rsidR="001C35BC" w:rsidRPr="00202872" w:rsidRDefault="001C35BC" w:rsidP="001C35BC">
      <w:pPr>
        <w:spacing w:after="0" w:line="240" w:lineRule="auto"/>
        <w:ind w:firstLine="12474"/>
        <w:rPr>
          <w:rFonts w:ascii="Times New Roman" w:hAnsi="Times New Roman" w:cs="Times New Roman"/>
          <w:color w:val="333333"/>
          <w:shd w:val="clear" w:color="auto" w:fill="FFFFFF"/>
          <w:lang w:val="uk-UA"/>
        </w:rPr>
      </w:pPr>
    </w:p>
    <w:p w14:paraId="4C8138CA" w14:textId="77777777" w:rsidR="0014386E" w:rsidRPr="00202872" w:rsidRDefault="0014386E" w:rsidP="00202872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202872">
        <w:rPr>
          <w:rFonts w:ascii="Times New Roman" w:hAnsi="Times New Roman" w:cs="Times New Roman"/>
          <w:b/>
          <w:sz w:val="28"/>
          <w:lang w:val="uk-UA"/>
        </w:rPr>
        <w:t>Економічно обґрунтовані граничні терміни робіт за окремими групами корисних копалин</w:t>
      </w:r>
    </w:p>
    <w:tbl>
      <w:tblPr>
        <w:tblStyle w:val="a3"/>
        <w:tblW w:w="15024" w:type="dxa"/>
        <w:tblLayout w:type="fixed"/>
        <w:tblLook w:val="04A0" w:firstRow="1" w:lastRow="0" w:firstColumn="1" w:lastColumn="0" w:noHBand="0" w:noVBand="1"/>
      </w:tblPr>
      <w:tblGrid>
        <w:gridCol w:w="2830"/>
        <w:gridCol w:w="1559"/>
        <w:gridCol w:w="1276"/>
        <w:gridCol w:w="1701"/>
        <w:gridCol w:w="1559"/>
        <w:gridCol w:w="1135"/>
        <w:gridCol w:w="1560"/>
        <w:gridCol w:w="2126"/>
        <w:gridCol w:w="1278"/>
      </w:tblGrid>
      <w:tr w:rsidR="005B4431" w:rsidRPr="001C35BC" w14:paraId="7ADC53A6" w14:textId="77777777" w:rsidTr="008C166A">
        <w:tc>
          <w:tcPr>
            <w:tcW w:w="2830" w:type="dxa"/>
          </w:tcPr>
          <w:p w14:paraId="146C74D4" w14:textId="77777777" w:rsidR="005B4431" w:rsidRPr="00202872" w:rsidRDefault="005B4431" w:rsidP="001C35B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  <w:lang w:val="uk-UA"/>
              </w:rPr>
            </w:pPr>
            <w:r w:rsidRPr="00202872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Види робіт, які передбачені примірними угодами про умови користування надрами</w:t>
            </w:r>
          </w:p>
        </w:tc>
        <w:tc>
          <w:tcPr>
            <w:tcW w:w="1559" w:type="dxa"/>
          </w:tcPr>
          <w:p w14:paraId="1FCA9B85" w14:textId="77777777" w:rsidR="005B4431" w:rsidRPr="00202872" w:rsidRDefault="005B4431" w:rsidP="001C35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Проведення комплексу геологорозвідувальних робіт</w:t>
            </w:r>
          </w:p>
        </w:tc>
        <w:tc>
          <w:tcPr>
            <w:tcW w:w="1276" w:type="dxa"/>
          </w:tcPr>
          <w:p w14:paraId="3ABD0121" w14:textId="0661246A" w:rsidR="005B4431" w:rsidRPr="00202872" w:rsidRDefault="005B4431" w:rsidP="001C35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Проведення дослідно-промислової розробки</w:t>
            </w:r>
            <w:r w:rsidR="00ED2626"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*</w:t>
            </w:r>
          </w:p>
        </w:tc>
        <w:tc>
          <w:tcPr>
            <w:tcW w:w="1701" w:type="dxa"/>
          </w:tcPr>
          <w:p w14:paraId="7FE11139" w14:textId="3937F5BE" w:rsidR="005B4431" w:rsidRPr="00202872" w:rsidRDefault="005B4431" w:rsidP="001C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Затвердження запасів корисної копалини в Державній комісії України по запасах корисних копалин</w:t>
            </w:r>
            <w:r w:rsidRPr="0020287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559" w:type="dxa"/>
          </w:tcPr>
          <w:p w14:paraId="785EA76C" w14:textId="32DB457A" w:rsidR="005B4431" w:rsidRPr="00202872" w:rsidRDefault="005B4431" w:rsidP="001C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Проведення оцінки впливу на довкілля відповідно до Закону України «Про оцінку впливу на довкілля»</w:t>
            </w:r>
            <w:r w:rsidRPr="0020287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35" w:type="dxa"/>
          </w:tcPr>
          <w:p w14:paraId="6249D3D7" w14:textId="21052FCA" w:rsidR="005B4431" w:rsidRPr="00202872" w:rsidRDefault="005B4431" w:rsidP="001C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Отримання акту про надання гірничого відводу</w:t>
            </w:r>
            <w:r w:rsidRPr="0020287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560" w:type="dxa"/>
          </w:tcPr>
          <w:p w14:paraId="4550D7D1" w14:textId="5F072362" w:rsidR="005B4431" w:rsidRPr="00202872" w:rsidRDefault="005B4431" w:rsidP="001C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Оформлення у встановленому порядку правовстановлюючих документів на земельну ділянку для потреб пов’язаних з користування надрами</w:t>
            </w:r>
            <w:r w:rsidRPr="0020287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126" w:type="dxa"/>
          </w:tcPr>
          <w:p w14:paraId="5784FBDE" w14:textId="77777777" w:rsidR="005B4431" w:rsidRPr="00202872" w:rsidRDefault="005B4431" w:rsidP="001C35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Початок промислової розробки</w:t>
            </w:r>
          </w:p>
          <w:p w14:paraId="23BF464C" w14:textId="2657B122" w:rsidR="005B4431" w:rsidRPr="00202872" w:rsidRDefault="005B4431" w:rsidP="001C35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(видобування), з урахуванням підготовки родовища до розробки (</w:t>
            </w:r>
            <w:r w:rsidR="001C35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проє</w:t>
            </w:r>
            <w:bookmarkStart w:id="0" w:name="_GoBack"/>
            <w:bookmarkEnd w:id="0"/>
            <w:r w:rsidR="00ED2626"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ктування, </w:t>
            </w:r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облаштування, інфраструктура, </w:t>
            </w:r>
            <w:r w:rsidR="00E746BF"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будівництво підземних споруд, проходка траншей, гірничих виробок, спорудження </w:t>
            </w:r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кар’єр</w:t>
            </w:r>
            <w:r w:rsidR="00E746BF"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="00E746BF"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проходка стволів, шурфів, будівництво </w:t>
            </w:r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шахт</w:t>
            </w:r>
            <w:r w:rsidR="00E746BF"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</w:t>
            </w:r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="00E746BF"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затвердження зон санітарної охорони та ін.</w:t>
            </w:r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1275" w:type="dxa"/>
          </w:tcPr>
          <w:p w14:paraId="7BF8927E" w14:textId="77777777" w:rsidR="005B4431" w:rsidRPr="00202872" w:rsidRDefault="005B4431" w:rsidP="001C35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Рекультивація земельної ділянки</w:t>
            </w:r>
          </w:p>
          <w:p w14:paraId="0A18F785" w14:textId="77777777" w:rsidR="005B4431" w:rsidRPr="00202872" w:rsidRDefault="005B4431" w:rsidP="001C35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(консервація, ліквідація)</w:t>
            </w:r>
          </w:p>
        </w:tc>
      </w:tr>
      <w:tr w:rsidR="002316A9" w:rsidRPr="00202872" w14:paraId="2241D09A" w14:textId="77777777" w:rsidTr="008C166A">
        <w:trPr>
          <w:trHeight w:val="580"/>
        </w:trPr>
        <w:tc>
          <w:tcPr>
            <w:tcW w:w="15024" w:type="dxa"/>
            <w:gridSpan w:val="9"/>
          </w:tcPr>
          <w:p w14:paraId="7181F931" w14:textId="77777777" w:rsidR="002316A9" w:rsidRPr="00202872" w:rsidRDefault="002316A9" w:rsidP="00202872">
            <w:pPr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r w:rsidRPr="002028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0"/>
                <w:lang w:val="uk-UA"/>
              </w:rPr>
              <w:t>Групи корисних копалин</w:t>
            </w:r>
          </w:p>
        </w:tc>
      </w:tr>
      <w:tr w:rsidR="002316A9" w:rsidRPr="00202872" w14:paraId="75CDFA47" w14:textId="77777777" w:rsidTr="008C166A">
        <w:tc>
          <w:tcPr>
            <w:tcW w:w="15024" w:type="dxa"/>
            <w:gridSpan w:val="9"/>
          </w:tcPr>
          <w:p w14:paraId="51EC6AE7" w14:textId="77777777" w:rsidR="002316A9" w:rsidRPr="00202872" w:rsidRDefault="002316A9" w:rsidP="00202872">
            <w:pPr>
              <w:rPr>
                <w:rFonts w:ascii="Times New Roman" w:hAnsi="Times New Roman" w:cs="Times New Roman"/>
                <w:szCs w:val="20"/>
                <w:lang w:val="uk-UA"/>
              </w:rPr>
            </w:pPr>
            <w:r w:rsidRPr="00202872">
              <w:rPr>
                <w:rFonts w:ascii="Times New Roman" w:hAnsi="Times New Roman" w:cs="Times New Roman"/>
                <w:bCs/>
                <w:color w:val="000000"/>
                <w:sz w:val="28"/>
                <w:szCs w:val="20"/>
                <w:lang w:val="uk-UA"/>
              </w:rPr>
              <w:t>Корисні копалини загальнодержавного значення</w:t>
            </w:r>
          </w:p>
        </w:tc>
      </w:tr>
      <w:tr w:rsidR="00B71BFF" w:rsidRPr="00202872" w14:paraId="0B9CC582" w14:textId="77777777" w:rsidTr="008C166A">
        <w:tc>
          <w:tcPr>
            <w:tcW w:w="15024" w:type="dxa"/>
            <w:gridSpan w:val="9"/>
          </w:tcPr>
          <w:p w14:paraId="7A07783D" w14:textId="77777777" w:rsidR="00B71BFF" w:rsidRPr="00202872" w:rsidRDefault="00B71BFF" w:rsidP="0020287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287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ГОРЮЧІ КОРИСНІ КОПАЛИНИ</w:t>
            </w:r>
          </w:p>
        </w:tc>
      </w:tr>
      <w:tr w:rsidR="00B71BFF" w:rsidRPr="00202872" w14:paraId="12E9716E" w14:textId="77777777" w:rsidTr="008C166A">
        <w:tc>
          <w:tcPr>
            <w:tcW w:w="15024" w:type="dxa"/>
            <w:gridSpan w:val="9"/>
          </w:tcPr>
          <w:p w14:paraId="1851BDC2" w14:textId="77777777" w:rsidR="00B71BFF" w:rsidRPr="00202872" w:rsidRDefault="00B71BFF" w:rsidP="0020287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Горючі (газоподібні, рідкі)</w:t>
            </w:r>
          </w:p>
        </w:tc>
      </w:tr>
      <w:tr w:rsidR="005B4431" w:rsidRPr="00202872" w14:paraId="5AFE22D3" w14:textId="77777777" w:rsidTr="008C166A">
        <w:tc>
          <w:tcPr>
            <w:tcW w:w="2830" w:type="dxa"/>
          </w:tcPr>
          <w:p w14:paraId="20B1340C" w14:textId="77777777" w:rsidR="005B4431" w:rsidRPr="00202872" w:rsidRDefault="005B4431" w:rsidP="00202872">
            <w:pP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202872">
              <w:rPr>
                <w:rFonts w:ascii="Times New Roman" w:hAnsi="Times New Roman" w:cs="Times New Roman"/>
                <w:i/>
                <w:color w:val="333333"/>
                <w:sz w:val="20"/>
                <w:szCs w:val="20"/>
                <w:shd w:val="clear" w:color="auto" w:fill="FFFFFF"/>
                <w:lang w:val="uk-UA"/>
              </w:rPr>
              <w:t>на суші</w:t>
            </w:r>
          </w:p>
        </w:tc>
        <w:tc>
          <w:tcPr>
            <w:tcW w:w="1559" w:type="dxa"/>
          </w:tcPr>
          <w:p w14:paraId="492674D8" w14:textId="77777777" w:rsidR="005B4431" w:rsidRPr="00202872" w:rsidRDefault="005B4431" w:rsidP="0020287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10 років</w:t>
            </w:r>
          </w:p>
        </w:tc>
        <w:tc>
          <w:tcPr>
            <w:tcW w:w="1276" w:type="dxa"/>
          </w:tcPr>
          <w:p w14:paraId="635D5D0E" w14:textId="77777777" w:rsidR="005B4431" w:rsidRPr="00202872" w:rsidRDefault="005B4431" w:rsidP="0020287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3 років</w:t>
            </w:r>
          </w:p>
        </w:tc>
        <w:tc>
          <w:tcPr>
            <w:tcW w:w="1701" w:type="dxa"/>
          </w:tcPr>
          <w:p w14:paraId="0FC7D315" w14:textId="77777777" w:rsidR="005B4431" w:rsidRPr="00202872" w:rsidRDefault="005B4431" w:rsidP="0020287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2 років</w:t>
            </w:r>
          </w:p>
        </w:tc>
        <w:tc>
          <w:tcPr>
            <w:tcW w:w="1559" w:type="dxa"/>
          </w:tcPr>
          <w:p w14:paraId="7FF97CCE" w14:textId="77777777" w:rsidR="005B4431" w:rsidRPr="00202872" w:rsidRDefault="005B4431" w:rsidP="00202872"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2 років</w:t>
            </w:r>
          </w:p>
        </w:tc>
        <w:tc>
          <w:tcPr>
            <w:tcW w:w="1135" w:type="dxa"/>
          </w:tcPr>
          <w:p w14:paraId="2135E32C" w14:textId="773206B6" w:rsidR="005B4431" w:rsidRPr="00202872" w:rsidRDefault="00E746BF" w:rsidP="00202872">
            <w:pPr>
              <w:jc w:val="center"/>
              <w:rPr>
                <w:lang w:val="uk-UA"/>
              </w:rPr>
            </w:pPr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передбачено</w:t>
            </w:r>
          </w:p>
        </w:tc>
        <w:tc>
          <w:tcPr>
            <w:tcW w:w="1560" w:type="dxa"/>
          </w:tcPr>
          <w:p w14:paraId="2B58DE09" w14:textId="77777777" w:rsidR="005B4431" w:rsidRPr="00202872" w:rsidRDefault="005B4431" w:rsidP="00202872"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2 років</w:t>
            </w:r>
          </w:p>
        </w:tc>
        <w:tc>
          <w:tcPr>
            <w:tcW w:w="2126" w:type="dxa"/>
          </w:tcPr>
          <w:p w14:paraId="4F589149" w14:textId="77777777" w:rsidR="005B4431" w:rsidRPr="00202872" w:rsidRDefault="005B4431" w:rsidP="00202872"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2 років</w:t>
            </w:r>
          </w:p>
        </w:tc>
        <w:tc>
          <w:tcPr>
            <w:tcW w:w="1275" w:type="dxa"/>
          </w:tcPr>
          <w:p w14:paraId="13CA8287" w14:textId="77777777" w:rsidR="005B4431" w:rsidRPr="00202872" w:rsidRDefault="005B4431" w:rsidP="00202872"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2 років</w:t>
            </w:r>
          </w:p>
        </w:tc>
      </w:tr>
      <w:tr w:rsidR="005B4431" w:rsidRPr="00202872" w14:paraId="1BB18B88" w14:textId="77777777" w:rsidTr="008C166A">
        <w:tc>
          <w:tcPr>
            <w:tcW w:w="2830" w:type="dxa"/>
          </w:tcPr>
          <w:p w14:paraId="628AD1D1" w14:textId="77777777" w:rsidR="005B4431" w:rsidRPr="00202872" w:rsidRDefault="005B4431" w:rsidP="00202872">
            <w:pP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202872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на континентальному шельфі та у межах виключної (морської) економічної зони України</w:t>
            </w:r>
          </w:p>
        </w:tc>
        <w:tc>
          <w:tcPr>
            <w:tcW w:w="1559" w:type="dxa"/>
          </w:tcPr>
          <w:p w14:paraId="02A01E9D" w14:textId="77777777" w:rsidR="005B4431" w:rsidRPr="00202872" w:rsidRDefault="005B4431" w:rsidP="0020287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10 років</w:t>
            </w:r>
          </w:p>
        </w:tc>
        <w:tc>
          <w:tcPr>
            <w:tcW w:w="1276" w:type="dxa"/>
          </w:tcPr>
          <w:p w14:paraId="53C31EC9" w14:textId="77777777" w:rsidR="005B4431" w:rsidRPr="00202872" w:rsidRDefault="005B4431" w:rsidP="0020287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3 років</w:t>
            </w:r>
          </w:p>
        </w:tc>
        <w:tc>
          <w:tcPr>
            <w:tcW w:w="1701" w:type="dxa"/>
          </w:tcPr>
          <w:p w14:paraId="7F80F63C" w14:textId="77777777" w:rsidR="005B4431" w:rsidRPr="00202872" w:rsidRDefault="005B4431" w:rsidP="0020287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2 років</w:t>
            </w:r>
          </w:p>
        </w:tc>
        <w:tc>
          <w:tcPr>
            <w:tcW w:w="1559" w:type="dxa"/>
          </w:tcPr>
          <w:p w14:paraId="11735E40" w14:textId="77777777" w:rsidR="005B4431" w:rsidRPr="00202872" w:rsidRDefault="005B4431" w:rsidP="00202872"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2 років</w:t>
            </w:r>
          </w:p>
        </w:tc>
        <w:tc>
          <w:tcPr>
            <w:tcW w:w="1135" w:type="dxa"/>
          </w:tcPr>
          <w:p w14:paraId="11F379DF" w14:textId="6FA2B8AD" w:rsidR="005B4431" w:rsidRPr="00202872" w:rsidRDefault="00E746BF" w:rsidP="00202872">
            <w:pPr>
              <w:jc w:val="center"/>
              <w:rPr>
                <w:lang w:val="uk-UA"/>
              </w:rPr>
            </w:pPr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передбачено</w:t>
            </w:r>
          </w:p>
        </w:tc>
        <w:tc>
          <w:tcPr>
            <w:tcW w:w="1560" w:type="dxa"/>
          </w:tcPr>
          <w:p w14:paraId="44971177" w14:textId="77777777" w:rsidR="005B4431" w:rsidRPr="00202872" w:rsidRDefault="005B4431" w:rsidP="00202872"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2 років</w:t>
            </w:r>
          </w:p>
        </w:tc>
        <w:tc>
          <w:tcPr>
            <w:tcW w:w="2126" w:type="dxa"/>
          </w:tcPr>
          <w:p w14:paraId="13ABF7F9" w14:textId="77777777" w:rsidR="005B4431" w:rsidRPr="00202872" w:rsidRDefault="005B4431" w:rsidP="00202872"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5 років</w:t>
            </w:r>
          </w:p>
        </w:tc>
        <w:tc>
          <w:tcPr>
            <w:tcW w:w="1275" w:type="dxa"/>
          </w:tcPr>
          <w:p w14:paraId="4754CFB7" w14:textId="77777777" w:rsidR="005B4431" w:rsidRPr="00202872" w:rsidRDefault="005B4431" w:rsidP="00202872"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2 років</w:t>
            </w:r>
          </w:p>
        </w:tc>
      </w:tr>
      <w:tr w:rsidR="00B71BFF" w:rsidRPr="00202872" w14:paraId="65C2DBB0" w14:textId="77777777" w:rsidTr="008C166A">
        <w:tc>
          <w:tcPr>
            <w:tcW w:w="15024" w:type="dxa"/>
            <w:gridSpan w:val="9"/>
          </w:tcPr>
          <w:p w14:paraId="0542910A" w14:textId="77777777" w:rsidR="00B71BFF" w:rsidRPr="00202872" w:rsidRDefault="00B71BFF" w:rsidP="0020287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Горючі (тверді)</w:t>
            </w:r>
          </w:p>
        </w:tc>
      </w:tr>
      <w:tr w:rsidR="005B4431" w:rsidRPr="00202872" w14:paraId="0D768634" w14:textId="77777777" w:rsidTr="008C166A">
        <w:tc>
          <w:tcPr>
            <w:tcW w:w="2830" w:type="dxa"/>
          </w:tcPr>
          <w:p w14:paraId="7F72CB78" w14:textId="77777777" w:rsidR="005B4431" w:rsidRPr="00202872" w:rsidRDefault="005B4431" w:rsidP="00202872">
            <w:pP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202872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розробка відкритим способом</w:t>
            </w:r>
          </w:p>
        </w:tc>
        <w:tc>
          <w:tcPr>
            <w:tcW w:w="1559" w:type="dxa"/>
          </w:tcPr>
          <w:p w14:paraId="71F4C74E" w14:textId="77777777" w:rsidR="005B4431" w:rsidRPr="00202872" w:rsidRDefault="005B4431" w:rsidP="0020287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10 років</w:t>
            </w:r>
          </w:p>
        </w:tc>
        <w:tc>
          <w:tcPr>
            <w:tcW w:w="1276" w:type="dxa"/>
          </w:tcPr>
          <w:p w14:paraId="568F0055" w14:textId="77777777" w:rsidR="005B4431" w:rsidRPr="00202872" w:rsidRDefault="005B4431" w:rsidP="0020287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3 років</w:t>
            </w:r>
          </w:p>
        </w:tc>
        <w:tc>
          <w:tcPr>
            <w:tcW w:w="1701" w:type="dxa"/>
          </w:tcPr>
          <w:p w14:paraId="470CA69A" w14:textId="77777777" w:rsidR="005B4431" w:rsidRPr="00202872" w:rsidRDefault="005B4431" w:rsidP="0020287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2 років</w:t>
            </w:r>
          </w:p>
        </w:tc>
        <w:tc>
          <w:tcPr>
            <w:tcW w:w="1559" w:type="dxa"/>
          </w:tcPr>
          <w:p w14:paraId="4B604719" w14:textId="77777777" w:rsidR="005B4431" w:rsidRPr="00202872" w:rsidRDefault="005B4431" w:rsidP="00202872"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2 років</w:t>
            </w:r>
          </w:p>
        </w:tc>
        <w:tc>
          <w:tcPr>
            <w:tcW w:w="1135" w:type="dxa"/>
          </w:tcPr>
          <w:p w14:paraId="47946C2A" w14:textId="77777777" w:rsidR="005B4431" w:rsidRPr="00202872" w:rsidRDefault="005B4431" w:rsidP="00202872"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2 років</w:t>
            </w:r>
          </w:p>
        </w:tc>
        <w:tc>
          <w:tcPr>
            <w:tcW w:w="1560" w:type="dxa"/>
          </w:tcPr>
          <w:p w14:paraId="2406582F" w14:textId="77777777" w:rsidR="005B4431" w:rsidRPr="00202872" w:rsidRDefault="005B4431" w:rsidP="00202872"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2 років</w:t>
            </w:r>
          </w:p>
        </w:tc>
        <w:tc>
          <w:tcPr>
            <w:tcW w:w="2126" w:type="dxa"/>
          </w:tcPr>
          <w:p w14:paraId="00720585" w14:textId="77777777" w:rsidR="005B4431" w:rsidRPr="00202872" w:rsidRDefault="005B4431" w:rsidP="00202872"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5 років</w:t>
            </w:r>
          </w:p>
        </w:tc>
        <w:tc>
          <w:tcPr>
            <w:tcW w:w="1275" w:type="dxa"/>
          </w:tcPr>
          <w:p w14:paraId="314A60F6" w14:textId="77777777" w:rsidR="005B4431" w:rsidRPr="00202872" w:rsidRDefault="005B4431" w:rsidP="00202872"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2 років</w:t>
            </w:r>
          </w:p>
        </w:tc>
      </w:tr>
      <w:tr w:rsidR="005B4431" w:rsidRPr="00202872" w14:paraId="4260BC1E" w14:textId="77777777" w:rsidTr="008C166A">
        <w:tc>
          <w:tcPr>
            <w:tcW w:w="2830" w:type="dxa"/>
          </w:tcPr>
          <w:p w14:paraId="170726C9" w14:textId="77777777" w:rsidR="005B4431" w:rsidRPr="00202872" w:rsidRDefault="005B4431" w:rsidP="00202872">
            <w:pP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202872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lastRenderedPageBreak/>
              <w:t>розробка підземним способом</w:t>
            </w:r>
          </w:p>
        </w:tc>
        <w:tc>
          <w:tcPr>
            <w:tcW w:w="1559" w:type="dxa"/>
          </w:tcPr>
          <w:p w14:paraId="0867BD75" w14:textId="77777777" w:rsidR="005B4431" w:rsidRPr="00202872" w:rsidRDefault="005B4431" w:rsidP="0020287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10 років</w:t>
            </w:r>
          </w:p>
        </w:tc>
        <w:tc>
          <w:tcPr>
            <w:tcW w:w="1276" w:type="dxa"/>
          </w:tcPr>
          <w:p w14:paraId="0EDBF7D4" w14:textId="77777777" w:rsidR="005B4431" w:rsidRPr="00202872" w:rsidRDefault="005B4431" w:rsidP="0020287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3 років</w:t>
            </w:r>
          </w:p>
        </w:tc>
        <w:tc>
          <w:tcPr>
            <w:tcW w:w="1701" w:type="dxa"/>
          </w:tcPr>
          <w:p w14:paraId="27BF3255" w14:textId="77777777" w:rsidR="005B4431" w:rsidRPr="00202872" w:rsidRDefault="005B4431" w:rsidP="0020287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2 років</w:t>
            </w:r>
          </w:p>
        </w:tc>
        <w:tc>
          <w:tcPr>
            <w:tcW w:w="1559" w:type="dxa"/>
          </w:tcPr>
          <w:p w14:paraId="6CFAAC73" w14:textId="77777777" w:rsidR="005B4431" w:rsidRPr="00202872" w:rsidRDefault="005B4431" w:rsidP="00202872"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2 років</w:t>
            </w:r>
          </w:p>
        </w:tc>
        <w:tc>
          <w:tcPr>
            <w:tcW w:w="1135" w:type="dxa"/>
          </w:tcPr>
          <w:p w14:paraId="67B6977F" w14:textId="77777777" w:rsidR="005B4431" w:rsidRPr="00202872" w:rsidRDefault="005B4431" w:rsidP="00202872"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2 років</w:t>
            </w:r>
          </w:p>
        </w:tc>
        <w:tc>
          <w:tcPr>
            <w:tcW w:w="1560" w:type="dxa"/>
          </w:tcPr>
          <w:p w14:paraId="62DED1F4" w14:textId="77777777" w:rsidR="005B4431" w:rsidRPr="00202872" w:rsidRDefault="005B4431" w:rsidP="00202872"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2 років</w:t>
            </w:r>
          </w:p>
        </w:tc>
        <w:tc>
          <w:tcPr>
            <w:tcW w:w="2126" w:type="dxa"/>
          </w:tcPr>
          <w:p w14:paraId="65C5508C" w14:textId="77777777" w:rsidR="005B4431" w:rsidRPr="00202872" w:rsidRDefault="005B4431" w:rsidP="00202872"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7 років</w:t>
            </w:r>
          </w:p>
        </w:tc>
        <w:tc>
          <w:tcPr>
            <w:tcW w:w="1275" w:type="dxa"/>
          </w:tcPr>
          <w:p w14:paraId="5DAFF542" w14:textId="77777777" w:rsidR="005B4431" w:rsidRPr="00202872" w:rsidRDefault="005B4431" w:rsidP="00202872"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2 років</w:t>
            </w:r>
          </w:p>
        </w:tc>
      </w:tr>
      <w:tr w:rsidR="00B71BFF" w:rsidRPr="00202872" w14:paraId="51B2C7E8" w14:textId="77777777" w:rsidTr="008C166A">
        <w:tc>
          <w:tcPr>
            <w:tcW w:w="15024" w:type="dxa"/>
            <w:gridSpan w:val="9"/>
          </w:tcPr>
          <w:p w14:paraId="141DAE42" w14:textId="77777777" w:rsidR="00B71BFF" w:rsidRPr="00202872" w:rsidRDefault="00B71BFF" w:rsidP="0020287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287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МЕТАЛІЧНІ РУДИ</w:t>
            </w:r>
          </w:p>
        </w:tc>
      </w:tr>
      <w:tr w:rsidR="005B4431" w:rsidRPr="00202872" w14:paraId="1C6B9FCC" w14:textId="77777777" w:rsidTr="008C166A">
        <w:tc>
          <w:tcPr>
            <w:tcW w:w="2830" w:type="dxa"/>
          </w:tcPr>
          <w:p w14:paraId="52ABF662" w14:textId="77777777" w:rsidR="005B4431" w:rsidRPr="00202872" w:rsidRDefault="005B4431" w:rsidP="00202872">
            <w:pP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202872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розробка відкритим способом</w:t>
            </w:r>
          </w:p>
        </w:tc>
        <w:tc>
          <w:tcPr>
            <w:tcW w:w="1559" w:type="dxa"/>
          </w:tcPr>
          <w:p w14:paraId="2A17E50B" w14:textId="77777777" w:rsidR="005B4431" w:rsidRPr="00202872" w:rsidRDefault="005B4431" w:rsidP="0020287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10 років</w:t>
            </w:r>
          </w:p>
        </w:tc>
        <w:tc>
          <w:tcPr>
            <w:tcW w:w="1276" w:type="dxa"/>
          </w:tcPr>
          <w:p w14:paraId="71BAAFDC" w14:textId="77777777" w:rsidR="005B4431" w:rsidRPr="00202872" w:rsidRDefault="005B4431" w:rsidP="0020287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3 років</w:t>
            </w:r>
          </w:p>
        </w:tc>
        <w:tc>
          <w:tcPr>
            <w:tcW w:w="1701" w:type="dxa"/>
          </w:tcPr>
          <w:p w14:paraId="21F97519" w14:textId="77777777" w:rsidR="005B4431" w:rsidRPr="00202872" w:rsidRDefault="005B4431" w:rsidP="0020287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2 років</w:t>
            </w:r>
          </w:p>
        </w:tc>
        <w:tc>
          <w:tcPr>
            <w:tcW w:w="1559" w:type="dxa"/>
          </w:tcPr>
          <w:p w14:paraId="7A0E0264" w14:textId="77777777" w:rsidR="005B4431" w:rsidRPr="00202872" w:rsidRDefault="005B4431" w:rsidP="00202872"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2 років</w:t>
            </w:r>
          </w:p>
        </w:tc>
        <w:tc>
          <w:tcPr>
            <w:tcW w:w="1135" w:type="dxa"/>
          </w:tcPr>
          <w:p w14:paraId="067EAD05" w14:textId="77777777" w:rsidR="005B4431" w:rsidRPr="00202872" w:rsidRDefault="005B4431" w:rsidP="00202872"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2 років</w:t>
            </w:r>
          </w:p>
        </w:tc>
        <w:tc>
          <w:tcPr>
            <w:tcW w:w="1560" w:type="dxa"/>
          </w:tcPr>
          <w:p w14:paraId="44C04181" w14:textId="77777777" w:rsidR="005B4431" w:rsidRPr="00202872" w:rsidRDefault="005B4431" w:rsidP="00202872"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2 років</w:t>
            </w:r>
          </w:p>
        </w:tc>
        <w:tc>
          <w:tcPr>
            <w:tcW w:w="2126" w:type="dxa"/>
          </w:tcPr>
          <w:p w14:paraId="247D4282" w14:textId="77777777" w:rsidR="005B4431" w:rsidRPr="00202872" w:rsidRDefault="005B4431" w:rsidP="00202872"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5 років</w:t>
            </w:r>
          </w:p>
        </w:tc>
        <w:tc>
          <w:tcPr>
            <w:tcW w:w="1275" w:type="dxa"/>
          </w:tcPr>
          <w:p w14:paraId="746D33DD" w14:textId="77777777" w:rsidR="005B4431" w:rsidRPr="00202872" w:rsidRDefault="005B4431" w:rsidP="00202872"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2 років</w:t>
            </w:r>
          </w:p>
        </w:tc>
      </w:tr>
      <w:tr w:rsidR="005B4431" w:rsidRPr="00202872" w14:paraId="5F92190C" w14:textId="77777777" w:rsidTr="008C166A">
        <w:tc>
          <w:tcPr>
            <w:tcW w:w="2830" w:type="dxa"/>
          </w:tcPr>
          <w:p w14:paraId="67DE07FC" w14:textId="77777777" w:rsidR="005B4431" w:rsidRPr="00202872" w:rsidRDefault="005B4431" w:rsidP="00202872">
            <w:pP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202872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розробка підземним способом</w:t>
            </w:r>
          </w:p>
        </w:tc>
        <w:tc>
          <w:tcPr>
            <w:tcW w:w="1559" w:type="dxa"/>
          </w:tcPr>
          <w:p w14:paraId="4BE53533" w14:textId="77777777" w:rsidR="005B4431" w:rsidRPr="00202872" w:rsidRDefault="005B4431" w:rsidP="0020287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10 років</w:t>
            </w:r>
          </w:p>
        </w:tc>
        <w:tc>
          <w:tcPr>
            <w:tcW w:w="1276" w:type="dxa"/>
          </w:tcPr>
          <w:p w14:paraId="3336B986" w14:textId="77777777" w:rsidR="005B4431" w:rsidRPr="00202872" w:rsidRDefault="005B4431" w:rsidP="0020287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3 років</w:t>
            </w:r>
          </w:p>
        </w:tc>
        <w:tc>
          <w:tcPr>
            <w:tcW w:w="1701" w:type="dxa"/>
          </w:tcPr>
          <w:p w14:paraId="557814E8" w14:textId="77777777" w:rsidR="005B4431" w:rsidRPr="00202872" w:rsidRDefault="005B4431" w:rsidP="0020287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2 років</w:t>
            </w:r>
          </w:p>
        </w:tc>
        <w:tc>
          <w:tcPr>
            <w:tcW w:w="1559" w:type="dxa"/>
          </w:tcPr>
          <w:p w14:paraId="7AC6F034" w14:textId="77777777" w:rsidR="005B4431" w:rsidRPr="00202872" w:rsidRDefault="005B4431" w:rsidP="00202872"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2 років</w:t>
            </w:r>
          </w:p>
        </w:tc>
        <w:tc>
          <w:tcPr>
            <w:tcW w:w="1135" w:type="dxa"/>
          </w:tcPr>
          <w:p w14:paraId="3CF9F89F" w14:textId="77777777" w:rsidR="005B4431" w:rsidRPr="00202872" w:rsidRDefault="005B4431" w:rsidP="00202872"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2 років</w:t>
            </w:r>
          </w:p>
        </w:tc>
        <w:tc>
          <w:tcPr>
            <w:tcW w:w="1560" w:type="dxa"/>
          </w:tcPr>
          <w:p w14:paraId="5CC3BDCF" w14:textId="77777777" w:rsidR="005B4431" w:rsidRPr="00202872" w:rsidRDefault="005B4431" w:rsidP="00202872"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2 років</w:t>
            </w:r>
          </w:p>
        </w:tc>
        <w:tc>
          <w:tcPr>
            <w:tcW w:w="2126" w:type="dxa"/>
          </w:tcPr>
          <w:p w14:paraId="57B86028" w14:textId="77777777" w:rsidR="005B4431" w:rsidRPr="00202872" w:rsidRDefault="005B4431" w:rsidP="00202872"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7 років</w:t>
            </w:r>
          </w:p>
        </w:tc>
        <w:tc>
          <w:tcPr>
            <w:tcW w:w="1275" w:type="dxa"/>
          </w:tcPr>
          <w:p w14:paraId="574DD285" w14:textId="77777777" w:rsidR="005B4431" w:rsidRPr="00202872" w:rsidRDefault="005B4431" w:rsidP="00202872"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2 років</w:t>
            </w:r>
          </w:p>
        </w:tc>
      </w:tr>
      <w:tr w:rsidR="00B71BFF" w:rsidRPr="00202872" w14:paraId="2C126439" w14:textId="77777777" w:rsidTr="008C166A">
        <w:tc>
          <w:tcPr>
            <w:tcW w:w="15024" w:type="dxa"/>
            <w:gridSpan w:val="9"/>
          </w:tcPr>
          <w:p w14:paraId="02D7CE4F" w14:textId="77777777" w:rsidR="00B71BFF" w:rsidRPr="00202872" w:rsidRDefault="00B71BFF" w:rsidP="0020287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287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НЕМЕТАЛІЧНІ КОРИСНІ КОПАЛИНИ</w:t>
            </w:r>
          </w:p>
        </w:tc>
      </w:tr>
      <w:tr w:rsidR="005B4431" w:rsidRPr="00202872" w14:paraId="424660EB" w14:textId="77777777" w:rsidTr="008C166A">
        <w:tc>
          <w:tcPr>
            <w:tcW w:w="2830" w:type="dxa"/>
          </w:tcPr>
          <w:p w14:paraId="589BA909" w14:textId="77777777" w:rsidR="005B4431" w:rsidRPr="00202872" w:rsidRDefault="005B4431" w:rsidP="00202872">
            <w:pP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202872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розробка відкритим способом</w:t>
            </w:r>
          </w:p>
        </w:tc>
        <w:tc>
          <w:tcPr>
            <w:tcW w:w="1559" w:type="dxa"/>
          </w:tcPr>
          <w:p w14:paraId="66B0B64D" w14:textId="77777777" w:rsidR="005B4431" w:rsidRPr="00202872" w:rsidRDefault="005B4431" w:rsidP="0020287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10 років</w:t>
            </w:r>
          </w:p>
        </w:tc>
        <w:tc>
          <w:tcPr>
            <w:tcW w:w="1276" w:type="dxa"/>
          </w:tcPr>
          <w:p w14:paraId="244EA7BA" w14:textId="77777777" w:rsidR="005B4431" w:rsidRPr="00202872" w:rsidRDefault="005B4431" w:rsidP="0020287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3 років</w:t>
            </w:r>
          </w:p>
        </w:tc>
        <w:tc>
          <w:tcPr>
            <w:tcW w:w="1701" w:type="dxa"/>
          </w:tcPr>
          <w:p w14:paraId="788558CB" w14:textId="77777777" w:rsidR="005B4431" w:rsidRPr="00202872" w:rsidRDefault="005B4431" w:rsidP="0020287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2 років</w:t>
            </w:r>
          </w:p>
        </w:tc>
        <w:tc>
          <w:tcPr>
            <w:tcW w:w="1559" w:type="dxa"/>
          </w:tcPr>
          <w:p w14:paraId="2EAC55DD" w14:textId="77777777" w:rsidR="005B4431" w:rsidRPr="00202872" w:rsidRDefault="005B4431" w:rsidP="00202872"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2 років</w:t>
            </w:r>
          </w:p>
        </w:tc>
        <w:tc>
          <w:tcPr>
            <w:tcW w:w="1135" w:type="dxa"/>
          </w:tcPr>
          <w:p w14:paraId="2466CB57" w14:textId="77777777" w:rsidR="005B4431" w:rsidRPr="00202872" w:rsidRDefault="005B4431" w:rsidP="00202872"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2 років</w:t>
            </w:r>
          </w:p>
        </w:tc>
        <w:tc>
          <w:tcPr>
            <w:tcW w:w="1560" w:type="dxa"/>
          </w:tcPr>
          <w:p w14:paraId="16938A18" w14:textId="77777777" w:rsidR="005B4431" w:rsidRPr="00202872" w:rsidRDefault="005B4431" w:rsidP="00202872"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2 років</w:t>
            </w:r>
          </w:p>
        </w:tc>
        <w:tc>
          <w:tcPr>
            <w:tcW w:w="2126" w:type="dxa"/>
          </w:tcPr>
          <w:p w14:paraId="7C56D3EA" w14:textId="77777777" w:rsidR="005B4431" w:rsidRPr="00202872" w:rsidRDefault="005B4431" w:rsidP="00202872"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3 років</w:t>
            </w:r>
          </w:p>
        </w:tc>
        <w:tc>
          <w:tcPr>
            <w:tcW w:w="1275" w:type="dxa"/>
          </w:tcPr>
          <w:p w14:paraId="2A0CA5EE" w14:textId="77777777" w:rsidR="005B4431" w:rsidRPr="00202872" w:rsidRDefault="005B4431" w:rsidP="00202872"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2 років</w:t>
            </w:r>
          </w:p>
        </w:tc>
      </w:tr>
      <w:tr w:rsidR="005B4431" w:rsidRPr="00202872" w14:paraId="778A589D" w14:textId="77777777" w:rsidTr="008C166A">
        <w:tc>
          <w:tcPr>
            <w:tcW w:w="2830" w:type="dxa"/>
          </w:tcPr>
          <w:p w14:paraId="2100FFD3" w14:textId="77777777" w:rsidR="005B4431" w:rsidRPr="00202872" w:rsidRDefault="005B4431" w:rsidP="00202872">
            <w:pP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202872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розробка підземним способом</w:t>
            </w:r>
          </w:p>
        </w:tc>
        <w:tc>
          <w:tcPr>
            <w:tcW w:w="1559" w:type="dxa"/>
          </w:tcPr>
          <w:p w14:paraId="3E62FD12" w14:textId="77777777" w:rsidR="005B4431" w:rsidRPr="00202872" w:rsidRDefault="005B4431" w:rsidP="0020287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10 років</w:t>
            </w:r>
          </w:p>
        </w:tc>
        <w:tc>
          <w:tcPr>
            <w:tcW w:w="1276" w:type="dxa"/>
          </w:tcPr>
          <w:p w14:paraId="769376F3" w14:textId="77777777" w:rsidR="005B4431" w:rsidRPr="00202872" w:rsidRDefault="005B4431" w:rsidP="0020287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3 років</w:t>
            </w:r>
          </w:p>
        </w:tc>
        <w:tc>
          <w:tcPr>
            <w:tcW w:w="1701" w:type="dxa"/>
          </w:tcPr>
          <w:p w14:paraId="12473933" w14:textId="77777777" w:rsidR="005B4431" w:rsidRPr="00202872" w:rsidRDefault="005B4431" w:rsidP="0020287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2 років</w:t>
            </w:r>
          </w:p>
        </w:tc>
        <w:tc>
          <w:tcPr>
            <w:tcW w:w="1559" w:type="dxa"/>
          </w:tcPr>
          <w:p w14:paraId="516A02D0" w14:textId="77777777" w:rsidR="005B4431" w:rsidRPr="00202872" w:rsidRDefault="005B4431" w:rsidP="00202872"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2 років</w:t>
            </w:r>
          </w:p>
        </w:tc>
        <w:tc>
          <w:tcPr>
            <w:tcW w:w="1135" w:type="dxa"/>
          </w:tcPr>
          <w:p w14:paraId="6AFAC29F" w14:textId="77777777" w:rsidR="005B4431" w:rsidRPr="00202872" w:rsidRDefault="005B4431" w:rsidP="00202872"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2 років</w:t>
            </w:r>
          </w:p>
        </w:tc>
        <w:tc>
          <w:tcPr>
            <w:tcW w:w="1560" w:type="dxa"/>
          </w:tcPr>
          <w:p w14:paraId="31093E88" w14:textId="77777777" w:rsidR="005B4431" w:rsidRPr="00202872" w:rsidRDefault="005B4431" w:rsidP="00202872"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2 років</w:t>
            </w:r>
          </w:p>
        </w:tc>
        <w:tc>
          <w:tcPr>
            <w:tcW w:w="2126" w:type="dxa"/>
          </w:tcPr>
          <w:p w14:paraId="7654C933" w14:textId="77777777" w:rsidR="005B4431" w:rsidRPr="00202872" w:rsidRDefault="005B4431" w:rsidP="00202872"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5 років</w:t>
            </w:r>
          </w:p>
        </w:tc>
        <w:tc>
          <w:tcPr>
            <w:tcW w:w="1275" w:type="dxa"/>
          </w:tcPr>
          <w:p w14:paraId="2DB7998C" w14:textId="77777777" w:rsidR="005B4431" w:rsidRPr="00202872" w:rsidRDefault="005B4431" w:rsidP="00202872"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2 років</w:t>
            </w:r>
          </w:p>
        </w:tc>
      </w:tr>
      <w:tr w:rsidR="005B4431" w:rsidRPr="00202872" w14:paraId="48915FD6" w14:textId="77777777" w:rsidTr="008C166A">
        <w:tc>
          <w:tcPr>
            <w:tcW w:w="2830" w:type="dxa"/>
          </w:tcPr>
          <w:p w14:paraId="11766730" w14:textId="77777777" w:rsidR="005B4431" w:rsidRPr="00202872" w:rsidRDefault="005B4431" w:rsidP="00202872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287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ВОДИ</w:t>
            </w:r>
          </w:p>
        </w:tc>
        <w:tc>
          <w:tcPr>
            <w:tcW w:w="1559" w:type="dxa"/>
          </w:tcPr>
          <w:p w14:paraId="06616280" w14:textId="77777777" w:rsidR="005B4431" w:rsidRPr="00202872" w:rsidRDefault="005B4431" w:rsidP="0020287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10 років</w:t>
            </w:r>
          </w:p>
        </w:tc>
        <w:tc>
          <w:tcPr>
            <w:tcW w:w="1276" w:type="dxa"/>
          </w:tcPr>
          <w:p w14:paraId="610C759B" w14:textId="77777777" w:rsidR="005B4431" w:rsidRPr="00202872" w:rsidRDefault="005B4431" w:rsidP="0020287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3 років</w:t>
            </w:r>
          </w:p>
        </w:tc>
        <w:tc>
          <w:tcPr>
            <w:tcW w:w="1701" w:type="dxa"/>
          </w:tcPr>
          <w:p w14:paraId="3608A27C" w14:textId="77777777" w:rsidR="005B4431" w:rsidRPr="00202872" w:rsidRDefault="005B4431" w:rsidP="0020287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2 років</w:t>
            </w:r>
          </w:p>
        </w:tc>
        <w:tc>
          <w:tcPr>
            <w:tcW w:w="1559" w:type="dxa"/>
          </w:tcPr>
          <w:p w14:paraId="044E4D76" w14:textId="77777777" w:rsidR="005B4431" w:rsidRPr="00202872" w:rsidRDefault="005B4431" w:rsidP="00202872"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2 років</w:t>
            </w:r>
          </w:p>
        </w:tc>
        <w:tc>
          <w:tcPr>
            <w:tcW w:w="1135" w:type="dxa"/>
          </w:tcPr>
          <w:p w14:paraId="50C7A71D" w14:textId="77777777" w:rsidR="008C166A" w:rsidRPr="00202872" w:rsidRDefault="008C166A" w:rsidP="002028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не більше 2 років </w:t>
            </w:r>
          </w:p>
          <w:p w14:paraId="4AFE563F" w14:textId="65FDB2F7" w:rsidR="005B4431" w:rsidRPr="00202872" w:rsidRDefault="008C166A" w:rsidP="00202872">
            <w:pPr>
              <w:jc w:val="center"/>
              <w:rPr>
                <w:sz w:val="16"/>
                <w:szCs w:val="16"/>
              </w:rPr>
            </w:pPr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(для мінеральної води)</w:t>
            </w:r>
          </w:p>
        </w:tc>
        <w:tc>
          <w:tcPr>
            <w:tcW w:w="1560" w:type="dxa"/>
          </w:tcPr>
          <w:p w14:paraId="1A3F9970" w14:textId="77777777" w:rsidR="005B4431" w:rsidRPr="00202872" w:rsidRDefault="005B4431" w:rsidP="00202872"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2 років</w:t>
            </w:r>
          </w:p>
        </w:tc>
        <w:tc>
          <w:tcPr>
            <w:tcW w:w="2126" w:type="dxa"/>
          </w:tcPr>
          <w:p w14:paraId="0DC47689" w14:textId="77777777" w:rsidR="005B4431" w:rsidRPr="00202872" w:rsidRDefault="005B4431" w:rsidP="00202872"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2 років</w:t>
            </w:r>
          </w:p>
        </w:tc>
        <w:tc>
          <w:tcPr>
            <w:tcW w:w="1275" w:type="dxa"/>
          </w:tcPr>
          <w:p w14:paraId="45041473" w14:textId="77777777" w:rsidR="005B4431" w:rsidRPr="00202872" w:rsidRDefault="005B4431" w:rsidP="00202872"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2 років</w:t>
            </w:r>
          </w:p>
        </w:tc>
      </w:tr>
      <w:tr w:rsidR="005B4431" w:rsidRPr="00202872" w14:paraId="103BBE86" w14:textId="77777777" w:rsidTr="008C166A">
        <w:tc>
          <w:tcPr>
            <w:tcW w:w="2830" w:type="dxa"/>
          </w:tcPr>
          <w:p w14:paraId="0C166957" w14:textId="77777777" w:rsidR="005B4431" w:rsidRPr="00202872" w:rsidRDefault="005B4431" w:rsidP="0020287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287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ГРЯЗІ ЛІКУВАЛЬНІ</w:t>
            </w:r>
          </w:p>
        </w:tc>
        <w:tc>
          <w:tcPr>
            <w:tcW w:w="1559" w:type="dxa"/>
          </w:tcPr>
          <w:p w14:paraId="52D3E4DA" w14:textId="77777777" w:rsidR="005B4431" w:rsidRPr="00202872" w:rsidRDefault="005B4431" w:rsidP="0020287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10 років</w:t>
            </w:r>
          </w:p>
        </w:tc>
        <w:tc>
          <w:tcPr>
            <w:tcW w:w="1276" w:type="dxa"/>
          </w:tcPr>
          <w:p w14:paraId="25FF6C85" w14:textId="77777777" w:rsidR="005B4431" w:rsidRPr="00202872" w:rsidRDefault="005B4431" w:rsidP="0020287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3 років</w:t>
            </w:r>
          </w:p>
        </w:tc>
        <w:tc>
          <w:tcPr>
            <w:tcW w:w="1701" w:type="dxa"/>
          </w:tcPr>
          <w:p w14:paraId="52F2DE51" w14:textId="77777777" w:rsidR="005B4431" w:rsidRPr="00202872" w:rsidRDefault="005B4431" w:rsidP="0020287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2 років</w:t>
            </w:r>
          </w:p>
        </w:tc>
        <w:tc>
          <w:tcPr>
            <w:tcW w:w="1559" w:type="dxa"/>
          </w:tcPr>
          <w:p w14:paraId="4A47A583" w14:textId="77777777" w:rsidR="005B4431" w:rsidRPr="00202872" w:rsidRDefault="005B4431" w:rsidP="00202872"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2 років</w:t>
            </w:r>
          </w:p>
        </w:tc>
        <w:tc>
          <w:tcPr>
            <w:tcW w:w="1135" w:type="dxa"/>
          </w:tcPr>
          <w:p w14:paraId="39A5757F" w14:textId="77777777" w:rsidR="005B4431" w:rsidRPr="00202872" w:rsidRDefault="005B4431" w:rsidP="00202872"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2 років</w:t>
            </w:r>
          </w:p>
        </w:tc>
        <w:tc>
          <w:tcPr>
            <w:tcW w:w="1560" w:type="dxa"/>
          </w:tcPr>
          <w:p w14:paraId="1B9959FD" w14:textId="77777777" w:rsidR="005B4431" w:rsidRPr="00202872" w:rsidRDefault="005B4431" w:rsidP="00202872"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2 років</w:t>
            </w:r>
          </w:p>
        </w:tc>
        <w:tc>
          <w:tcPr>
            <w:tcW w:w="2126" w:type="dxa"/>
          </w:tcPr>
          <w:p w14:paraId="48DA3248" w14:textId="77777777" w:rsidR="005B4431" w:rsidRPr="00202872" w:rsidRDefault="005B4431" w:rsidP="00202872"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2 років</w:t>
            </w:r>
          </w:p>
        </w:tc>
        <w:tc>
          <w:tcPr>
            <w:tcW w:w="1275" w:type="dxa"/>
          </w:tcPr>
          <w:p w14:paraId="75C7E226" w14:textId="77777777" w:rsidR="005B4431" w:rsidRPr="00202872" w:rsidRDefault="005B4431" w:rsidP="00202872"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2 років</w:t>
            </w:r>
          </w:p>
        </w:tc>
      </w:tr>
      <w:tr w:rsidR="005B4431" w:rsidRPr="00202872" w14:paraId="57602E89" w14:textId="77777777" w:rsidTr="008C166A">
        <w:tc>
          <w:tcPr>
            <w:tcW w:w="2830" w:type="dxa"/>
          </w:tcPr>
          <w:p w14:paraId="5F08D1C0" w14:textId="77777777" w:rsidR="005B4431" w:rsidRPr="00202872" w:rsidRDefault="005B4431" w:rsidP="0020287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287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ІНЕРТНІ ГАЗИ</w:t>
            </w:r>
          </w:p>
        </w:tc>
        <w:tc>
          <w:tcPr>
            <w:tcW w:w="1559" w:type="dxa"/>
          </w:tcPr>
          <w:p w14:paraId="70639FFE" w14:textId="77777777" w:rsidR="005B4431" w:rsidRPr="00202872" w:rsidRDefault="005B4431" w:rsidP="0020287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10 років</w:t>
            </w:r>
          </w:p>
        </w:tc>
        <w:tc>
          <w:tcPr>
            <w:tcW w:w="1276" w:type="dxa"/>
          </w:tcPr>
          <w:p w14:paraId="38FDCD08" w14:textId="77777777" w:rsidR="005B4431" w:rsidRPr="00202872" w:rsidRDefault="005B4431" w:rsidP="0020287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3 років</w:t>
            </w:r>
          </w:p>
        </w:tc>
        <w:tc>
          <w:tcPr>
            <w:tcW w:w="1701" w:type="dxa"/>
          </w:tcPr>
          <w:p w14:paraId="7BAF8C30" w14:textId="77777777" w:rsidR="005B4431" w:rsidRPr="00202872" w:rsidRDefault="005B4431" w:rsidP="0020287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2 років</w:t>
            </w:r>
          </w:p>
        </w:tc>
        <w:tc>
          <w:tcPr>
            <w:tcW w:w="1559" w:type="dxa"/>
          </w:tcPr>
          <w:p w14:paraId="18A1F6F0" w14:textId="77777777" w:rsidR="005B4431" w:rsidRPr="00202872" w:rsidRDefault="005B4431" w:rsidP="00202872"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2 років</w:t>
            </w:r>
          </w:p>
        </w:tc>
        <w:tc>
          <w:tcPr>
            <w:tcW w:w="1135" w:type="dxa"/>
          </w:tcPr>
          <w:p w14:paraId="188B2570" w14:textId="77777777" w:rsidR="005B4431" w:rsidRPr="00202872" w:rsidRDefault="005B4431" w:rsidP="00202872"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2 років</w:t>
            </w:r>
          </w:p>
        </w:tc>
        <w:tc>
          <w:tcPr>
            <w:tcW w:w="1560" w:type="dxa"/>
          </w:tcPr>
          <w:p w14:paraId="2D2801C5" w14:textId="77777777" w:rsidR="005B4431" w:rsidRPr="00202872" w:rsidRDefault="005B4431" w:rsidP="00202872"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2 років</w:t>
            </w:r>
          </w:p>
        </w:tc>
        <w:tc>
          <w:tcPr>
            <w:tcW w:w="2126" w:type="dxa"/>
          </w:tcPr>
          <w:p w14:paraId="7E3F84C7" w14:textId="77777777" w:rsidR="005B4431" w:rsidRPr="00202872" w:rsidRDefault="005B4431" w:rsidP="00202872"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2 років</w:t>
            </w:r>
          </w:p>
        </w:tc>
        <w:tc>
          <w:tcPr>
            <w:tcW w:w="1275" w:type="dxa"/>
          </w:tcPr>
          <w:p w14:paraId="65D5D52E" w14:textId="77777777" w:rsidR="005B4431" w:rsidRPr="00202872" w:rsidRDefault="005B4431" w:rsidP="00202872"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2 років</w:t>
            </w:r>
          </w:p>
        </w:tc>
      </w:tr>
      <w:tr w:rsidR="002316A9" w:rsidRPr="00202872" w14:paraId="59CE25B6" w14:textId="77777777" w:rsidTr="008C166A">
        <w:tc>
          <w:tcPr>
            <w:tcW w:w="15024" w:type="dxa"/>
            <w:gridSpan w:val="9"/>
          </w:tcPr>
          <w:p w14:paraId="1FE61C08" w14:textId="77777777" w:rsidR="002316A9" w:rsidRPr="00202872" w:rsidRDefault="002316A9" w:rsidP="002028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r w:rsidRPr="00202872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Корисні копалини місцевого значення</w:t>
            </w:r>
          </w:p>
        </w:tc>
      </w:tr>
      <w:tr w:rsidR="005B4431" w:rsidRPr="00202872" w14:paraId="4FEB1572" w14:textId="77777777" w:rsidTr="008C166A">
        <w:tc>
          <w:tcPr>
            <w:tcW w:w="2830" w:type="dxa"/>
          </w:tcPr>
          <w:p w14:paraId="5489A9E8" w14:textId="77777777" w:rsidR="005B4431" w:rsidRPr="00202872" w:rsidRDefault="005B4431" w:rsidP="0020287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287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КОРИСНІ КОПАЛИНИ МІСЦЕВОГО ЗНАЧЕННЯ</w:t>
            </w:r>
          </w:p>
        </w:tc>
        <w:tc>
          <w:tcPr>
            <w:tcW w:w="1559" w:type="dxa"/>
          </w:tcPr>
          <w:p w14:paraId="40480D9C" w14:textId="093C973C" w:rsidR="005B4431" w:rsidRPr="00202872" w:rsidRDefault="005B4431" w:rsidP="0020287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</w:t>
            </w:r>
            <w:r w:rsidR="00E746BF"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4 </w:t>
            </w:r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років</w:t>
            </w:r>
          </w:p>
        </w:tc>
        <w:tc>
          <w:tcPr>
            <w:tcW w:w="1276" w:type="dxa"/>
          </w:tcPr>
          <w:p w14:paraId="273EFBD4" w14:textId="77777777" w:rsidR="005B4431" w:rsidRPr="00202872" w:rsidRDefault="005B4431" w:rsidP="002028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</w:tcPr>
          <w:p w14:paraId="364FCBE8" w14:textId="77777777" w:rsidR="005B4431" w:rsidRPr="00202872" w:rsidRDefault="005B4431" w:rsidP="0020287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1 року</w:t>
            </w:r>
          </w:p>
        </w:tc>
        <w:tc>
          <w:tcPr>
            <w:tcW w:w="1559" w:type="dxa"/>
          </w:tcPr>
          <w:p w14:paraId="2E4E5F98" w14:textId="77777777" w:rsidR="005B4431" w:rsidRPr="00202872" w:rsidRDefault="005B4431" w:rsidP="00202872"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2 років</w:t>
            </w:r>
          </w:p>
        </w:tc>
        <w:tc>
          <w:tcPr>
            <w:tcW w:w="1135" w:type="dxa"/>
          </w:tcPr>
          <w:p w14:paraId="0FB61BAB" w14:textId="77777777" w:rsidR="005B4431" w:rsidRPr="00202872" w:rsidRDefault="005B4431" w:rsidP="00202872"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2 років</w:t>
            </w:r>
          </w:p>
        </w:tc>
        <w:tc>
          <w:tcPr>
            <w:tcW w:w="1560" w:type="dxa"/>
          </w:tcPr>
          <w:p w14:paraId="5850339B" w14:textId="77777777" w:rsidR="005B4431" w:rsidRPr="00202872" w:rsidRDefault="005B4431" w:rsidP="00202872"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2 років</w:t>
            </w:r>
          </w:p>
        </w:tc>
        <w:tc>
          <w:tcPr>
            <w:tcW w:w="2126" w:type="dxa"/>
          </w:tcPr>
          <w:p w14:paraId="6BE1912E" w14:textId="77777777" w:rsidR="005B4431" w:rsidRPr="00202872" w:rsidRDefault="005B4431" w:rsidP="00202872"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2 років</w:t>
            </w:r>
          </w:p>
        </w:tc>
        <w:tc>
          <w:tcPr>
            <w:tcW w:w="1275" w:type="dxa"/>
          </w:tcPr>
          <w:p w14:paraId="478B8E9E" w14:textId="77777777" w:rsidR="005B4431" w:rsidRPr="00202872" w:rsidRDefault="005B4431" w:rsidP="00202872">
            <w:r w:rsidRPr="00202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більше 2 років</w:t>
            </w:r>
          </w:p>
        </w:tc>
      </w:tr>
    </w:tbl>
    <w:p w14:paraId="578587DC" w14:textId="6C000617" w:rsidR="00E746BF" w:rsidRPr="00C640B4" w:rsidRDefault="00C640B4" w:rsidP="00202872">
      <w:pPr>
        <w:rPr>
          <w:rFonts w:ascii="Times New Roman" w:hAnsi="Times New Roman" w:cs="Times New Roman"/>
          <w:i/>
          <w:iCs/>
          <w:sz w:val="20"/>
          <w:szCs w:val="20"/>
          <w:lang w:val="uk-UA"/>
        </w:rPr>
      </w:pPr>
      <w:r w:rsidRPr="00202872">
        <w:rPr>
          <w:rFonts w:ascii="Times New Roman" w:hAnsi="Times New Roman" w:cs="Times New Roman"/>
          <w:i/>
          <w:iCs/>
          <w:sz w:val="20"/>
          <w:szCs w:val="20"/>
          <w:lang w:val="uk-UA"/>
        </w:rPr>
        <w:t>* - види робіт, які можуть відбуватись одночасно</w:t>
      </w:r>
    </w:p>
    <w:sectPr w:rsidR="00E746BF" w:rsidRPr="00C640B4" w:rsidSect="001C35BC">
      <w:headerReference w:type="default" r:id="rId8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F6DB2" w14:textId="77777777" w:rsidR="00DA4EE3" w:rsidRDefault="00DA4EE3" w:rsidP="00646624">
      <w:pPr>
        <w:spacing w:after="0" w:line="240" w:lineRule="auto"/>
      </w:pPr>
      <w:r>
        <w:separator/>
      </w:r>
    </w:p>
  </w:endnote>
  <w:endnote w:type="continuationSeparator" w:id="0">
    <w:p w14:paraId="2DB58AA5" w14:textId="77777777" w:rsidR="00DA4EE3" w:rsidRDefault="00DA4EE3" w:rsidP="00646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6B6E4" w14:textId="77777777" w:rsidR="00DA4EE3" w:rsidRDefault="00DA4EE3" w:rsidP="00646624">
      <w:pPr>
        <w:spacing w:after="0" w:line="240" w:lineRule="auto"/>
      </w:pPr>
      <w:r>
        <w:separator/>
      </w:r>
    </w:p>
  </w:footnote>
  <w:footnote w:type="continuationSeparator" w:id="0">
    <w:p w14:paraId="13138F90" w14:textId="77777777" w:rsidR="00DA4EE3" w:rsidRDefault="00DA4EE3" w:rsidP="00646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95913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F1F2739" w14:textId="6FA7FC22" w:rsidR="00646624" w:rsidRPr="00646624" w:rsidRDefault="00646624">
        <w:pPr>
          <w:pStyle w:val="a5"/>
          <w:jc w:val="center"/>
          <w:rPr>
            <w:rFonts w:ascii="Times New Roman" w:hAnsi="Times New Roman" w:cs="Times New Roman"/>
          </w:rPr>
        </w:pPr>
        <w:r w:rsidRPr="00646624">
          <w:rPr>
            <w:rFonts w:ascii="Times New Roman" w:hAnsi="Times New Roman" w:cs="Times New Roman"/>
          </w:rPr>
          <w:fldChar w:fldCharType="begin"/>
        </w:r>
        <w:r w:rsidRPr="00646624">
          <w:rPr>
            <w:rFonts w:ascii="Times New Roman" w:hAnsi="Times New Roman" w:cs="Times New Roman"/>
          </w:rPr>
          <w:instrText>PAGE   \* MERGEFORMAT</w:instrText>
        </w:r>
        <w:r w:rsidRPr="00646624">
          <w:rPr>
            <w:rFonts w:ascii="Times New Roman" w:hAnsi="Times New Roman" w:cs="Times New Roman"/>
          </w:rPr>
          <w:fldChar w:fldCharType="separate"/>
        </w:r>
        <w:r w:rsidR="001C35BC">
          <w:rPr>
            <w:rFonts w:ascii="Times New Roman" w:hAnsi="Times New Roman" w:cs="Times New Roman"/>
            <w:noProof/>
          </w:rPr>
          <w:t>2</w:t>
        </w:r>
        <w:r w:rsidRPr="00646624">
          <w:rPr>
            <w:rFonts w:ascii="Times New Roman" w:hAnsi="Times New Roman" w:cs="Times New Roman"/>
          </w:rPr>
          <w:fldChar w:fldCharType="end"/>
        </w:r>
      </w:p>
    </w:sdtContent>
  </w:sdt>
  <w:p w14:paraId="20F9B858" w14:textId="77777777" w:rsidR="00646624" w:rsidRDefault="0064662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2E30BA"/>
    <w:multiLevelType w:val="multilevel"/>
    <w:tmpl w:val="A02053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86E"/>
    <w:rsid w:val="0012794D"/>
    <w:rsid w:val="0014386E"/>
    <w:rsid w:val="00146C19"/>
    <w:rsid w:val="001C35BC"/>
    <w:rsid w:val="00202872"/>
    <w:rsid w:val="002316A9"/>
    <w:rsid w:val="003C0A34"/>
    <w:rsid w:val="003F7C45"/>
    <w:rsid w:val="004645A8"/>
    <w:rsid w:val="004803F3"/>
    <w:rsid w:val="00480A4A"/>
    <w:rsid w:val="004C33F0"/>
    <w:rsid w:val="004E293E"/>
    <w:rsid w:val="005168E6"/>
    <w:rsid w:val="00534002"/>
    <w:rsid w:val="00577CEE"/>
    <w:rsid w:val="00584DE9"/>
    <w:rsid w:val="005B4431"/>
    <w:rsid w:val="005E5836"/>
    <w:rsid w:val="005F1FD7"/>
    <w:rsid w:val="006176B4"/>
    <w:rsid w:val="00646624"/>
    <w:rsid w:val="006559B1"/>
    <w:rsid w:val="006968E6"/>
    <w:rsid w:val="006F753F"/>
    <w:rsid w:val="007117CE"/>
    <w:rsid w:val="00737DD1"/>
    <w:rsid w:val="007912E3"/>
    <w:rsid w:val="007C476D"/>
    <w:rsid w:val="0083101D"/>
    <w:rsid w:val="008C166A"/>
    <w:rsid w:val="008D5EDA"/>
    <w:rsid w:val="00A21942"/>
    <w:rsid w:val="00A862C3"/>
    <w:rsid w:val="00B71BFF"/>
    <w:rsid w:val="00C346F4"/>
    <w:rsid w:val="00C35FE6"/>
    <w:rsid w:val="00C3721B"/>
    <w:rsid w:val="00C404F6"/>
    <w:rsid w:val="00C44E38"/>
    <w:rsid w:val="00C640B4"/>
    <w:rsid w:val="00CA30CD"/>
    <w:rsid w:val="00CC21D5"/>
    <w:rsid w:val="00CF1A80"/>
    <w:rsid w:val="00DA4EE3"/>
    <w:rsid w:val="00E746BF"/>
    <w:rsid w:val="00ED2626"/>
    <w:rsid w:val="00E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595FE"/>
  <w15:docId w15:val="{89EB7847-B5BB-4879-ABE7-E0EA86999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68E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466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6624"/>
  </w:style>
  <w:style w:type="paragraph" w:styleId="a7">
    <w:name w:val="footer"/>
    <w:basedOn w:val="a"/>
    <w:link w:val="a8"/>
    <w:uiPriority w:val="99"/>
    <w:unhideWhenUsed/>
    <w:rsid w:val="006466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6624"/>
  </w:style>
  <w:style w:type="paragraph" w:styleId="a9">
    <w:name w:val="Balloon Text"/>
    <w:basedOn w:val="a"/>
    <w:link w:val="aa"/>
    <w:uiPriority w:val="99"/>
    <w:semiHidden/>
    <w:unhideWhenUsed/>
    <w:rsid w:val="00646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466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658DD-3D39-462E-A347-ECB752B34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 Korol</cp:lastModifiedBy>
  <cp:revision>7</cp:revision>
  <cp:lastPrinted>2021-11-22T11:24:00Z</cp:lastPrinted>
  <dcterms:created xsi:type="dcterms:W3CDTF">2021-09-16T07:54:00Z</dcterms:created>
  <dcterms:modified xsi:type="dcterms:W3CDTF">2022-01-24T11:44:00Z</dcterms:modified>
</cp:coreProperties>
</file>