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3" w:rsidRPr="00607E66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607E66">
        <w:rPr>
          <w:rFonts w:ascii="Times New Roman" w:hAnsi="Times New Roman"/>
          <w:sz w:val="24"/>
          <w:szCs w:val="24"/>
        </w:rPr>
        <w:t>З</w:t>
      </w:r>
      <w:r w:rsidR="006168A3" w:rsidRPr="00607E66">
        <w:rPr>
          <w:rFonts w:ascii="Times New Roman" w:hAnsi="Times New Roman"/>
          <w:sz w:val="24"/>
          <w:szCs w:val="24"/>
        </w:rPr>
        <w:t>АТВЕРДЖЕНО</w:t>
      </w:r>
    </w:p>
    <w:p w:rsidR="00DE13E3" w:rsidRPr="00607E66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607E66">
        <w:rPr>
          <w:rFonts w:ascii="Times New Roman" w:hAnsi="Times New Roman"/>
          <w:sz w:val="24"/>
          <w:szCs w:val="24"/>
        </w:rPr>
        <w:t xml:space="preserve">наказ </w:t>
      </w:r>
      <w:proofErr w:type="spellStart"/>
      <w:r w:rsidRPr="00607E66">
        <w:rPr>
          <w:rFonts w:ascii="Times New Roman" w:hAnsi="Times New Roman"/>
          <w:sz w:val="24"/>
          <w:szCs w:val="24"/>
        </w:rPr>
        <w:t>Держгеонадр</w:t>
      </w:r>
      <w:proofErr w:type="spellEnd"/>
      <w:r w:rsidRPr="00607E66">
        <w:rPr>
          <w:rFonts w:ascii="Times New Roman" w:hAnsi="Times New Roman"/>
          <w:sz w:val="24"/>
          <w:szCs w:val="24"/>
        </w:rPr>
        <w:t xml:space="preserve"> </w:t>
      </w:r>
    </w:p>
    <w:p w:rsidR="00DE13E3" w:rsidRPr="00607E66" w:rsidRDefault="00DE13E3" w:rsidP="006168A3">
      <w:pPr>
        <w:spacing w:after="0" w:line="240" w:lineRule="auto"/>
        <w:ind w:left="11199"/>
        <w:rPr>
          <w:rFonts w:ascii="Times New Roman" w:hAnsi="Times New Roman"/>
          <w:sz w:val="24"/>
          <w:szCs w:val="24"/>
        </w:rPr>
      </w:pPr>
      <w:r w:rsidRPr="00607E66">
        <w:rPr>
          <w:rFonts w:ascii="Times New Roman" w:hAnsi="Times New Roman"/>
          <w:sz w:val="24"/>
          <w:szCs w:val="24"/>
        </w:rPr>
        <w:t>від</w:t>
      </w:r>
      <w:r w:rsidR="00995871" w:rsidRPr="00607E66">
        <w:rPr>
          <w:rFonts w:ascii="Times New Roman" w:hAnsi="Times New Roman"/>
          <w:sz w:val="24"/>
          <w:szCs w:val="24"/>
        </w:rPr>
        <w:t xml:space="preserve"> </w:t>
      </w:r>
      <w:r w:rsidR="000910E8" w:rsidRPr="00607E66">
        <w:rPr>
          <w:rFonts w:ascii="Times New Roman" w:hAnsi="Times New Roman"/>
          <w:sz w:val="24"/>
          <w:szCs w:val="24"/>
        </w:rPr>
        <w:t>«</w:t>
      </w:r>
      <w:r w:rsidR="007871F5" w:rsidRPr="00607E66">
        <w:rPr>
          <w:rFonts w:ascii="Times New Roman" w:hAnsi="Times New Roman"/>
          <w:sz w:val="24"/>
          <w:szCs w:val="24"/>
        </w:rPr>
        <w:t xml:space="preserve"> </w:t>
      </w:r>
      <w:r w:rsidR="00A232F9">
        <w:rPr>
          <w:rFonts w:ascii="Times New Roman" w:hAnsi="Times New Roman"/>
          <w:sz w:val="24"/>
          <w:szCs w:val="24"/>
        </w:rPr>
        <w:t>31</w:t>
      </w:r>
      <w:r w:rsidR="000910E8" w:rsidRPr="00607E66">
        <w:rPr>
          <w:rFonts w:ascii="Times New Roman" w:hAnsi="Times New Roman"/>
          <w:sz w:val="24"/>
          <w:szCs w:val="24"/>
        </w:rPr>
        <w:t xml:space="preserve"> </w:t>
      </w:r>
      <w:r w:rsidR="006168A3" w:rsidRPr="00607E66">
        <w:rPr>
          <w:rFonts w:ascii="Times New Roman" w:hAnsi="Times New Roman"/>
          <w:sz w:val="24"/>
          <w:szCs w:val="24"/>
        </w:rPr>
        <w:t>»</w:t>
      </w:r>
      <w:r w:rsidR="00AE4B5E" w:rsidRPr="00607E66">
        <w:rPr>
          <w:rFonts w:ascii="Times New Roman" w:hAnsi="Times New Roman"/>
          <w:sz w:val="24"/>
          <w:szCs w:val="24"/>
        </w:rPr>
        <w:t xml:space="preserve"> </w:t>
      </w:r>
      <w:r w:rsidR="00B4719F" w:rsidRPr="00607E66">
        <w:rPr>
          <w:rFonts w:ascii="Times New Roman" w:hAnsi="Times New Roman"/>
          <w:sz w:val="24"/>
          <w:szCs w:val="24"/>
        </w:rPr>
        <w:t xml:space="preserve"> грудня</w:t>
      </w:r>
      <w:r w:rsidR="00AE4B5E" w:rsidRPr="00607E66">
        <w:rPr>
          <w:rFonts w:ascii="Times New Roman" w:hAnsi="Times New Roman"/>
          <w:sz w:val="24"/>
          <w:szCs w:val="24"/>
        </w:rPr>
        <w:t xml:space="preserve"> 202</w:t>
      </w:r>
      <w:r w:rsidR="007871F5" w:rsidRPr="00607E66">
        <w:rPr>
          <w:rFonts w:ascii="Times New Roman" w:hAnsi="Times New Roman"/>
          <w:sz w:val="24"/>
          <w:szCs w:val="24"/>
        </w:rPr>
        <w:t>1</w:t>
      </w:r>
      <w:r w:rsidR="008F6E0B" w:rsidRPr="00607E66">
        <w:rPr>
          <w:rFonts w:ascii="Times New Roman" w:hAnsi="Times New Roman"/>
          <w:sz w:val="24"/>
          <w:szCs w:val="24"/>
        </w:rPr>
        <w:t xml:space="preserve"> </w:t>
      </w:r>
      <w:r w:rsidR="00C20026" w:rsidRPr="00607E66">
        <w:rPr>
          <w:rFonts w:ascii="Times New Roman" w:hAnsi="Times New Roman"/>
          <w:sz w:val="24"/>
          <w:szCs w:val="24"/>
        </w:rPr>
        <w:t>р.</w:t>
      </w:r>
      <w:r w:rsidRPr="00607E66">
        <w:rPr>
          <w:rFonts w:ascii="Times New Roman" w:hAnsi="Times New Roman"/>
          <w:sz w:val="24"/>
          <w:szCs w:val="24"/>
        </w:rPr>
        <w:t xml:space="preserve"> </w:t>
      </w:r>
      <w:r w:rsidR="00AE4B5E" w:rsidRPr="00607E66">
        <w:rPr>
          <w:rFonts w:ascii="Times New Roman" w:hAnsi="Times New Roman"/>
          <w:sz w:val="24"/>
          <w:szCs w:val="24"/>
        </w:rPr>
        <w:t xml:space="preserve">  </w:t>
      </w:r>
      <w:r w:rsidRPr="00607E66">
        <w:rPr>
          <w:rFonts w:ascii="Times New Roman" w:hAnsi="Times New Roman"/>
          <w:sz w:val="24"/>
          <w:szCs w:val="24"/>
        </w:rPr>
        <w:t>№</w:t>
      </w:r>
      <w:r w:rsidR="000910E8" w:rsidRPr="00607E66">
        <w:rPr>
          <w:rFonts w:ascii="Times New Roman" w:hAnsi="Times New Roman"/>
          <w:sz w:val="24"/>
          <w:szCs w:val="24"/>
        </w:rPr>
        <w:t xml:space="preserve"> </w:t>
      </w:r>
      <w:r w:rsidRPr="00607E66">
        <w:rPr>
          <w:rFonts w:ascii="Times New Roman" w:hAnsi="Times New Roman"/>
          <w:sz w:val="24"/>
          <w:szCs w:val="24"/>
        </w:rPr>
        <w:t xml:space="preserve"> </w:t>
      </w:r>
      <w:r w:rsidR="00A232F9">
        <w:rPr>
          <w:rFonts w:ascii="Times New Roman" w:hAnsi="Times New Roman"/>
          <w:sz w:val="24"/>
          <w:szCs w:val="24"/>
        </w:rPr>
        <w:t>1020</w:t>
      </w:r>
      <w:bookmarkStart w:id="0" w:name="_GoBack"/>
      <w:bookmarkEnd w:id="0"/>
    </w:p>
    <w:p w:rsidR="007E64BF" w:rsidRPr="00607E66" w:rsidRDefault="007E64BF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AF0" w:rsidRPr="00607E66" w:rsidRDefault="00424AF0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5D6B" w:rsidRPr="00607E66" w:rsidRDefault="00DF5D6B" w:rsidP="00CF5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407" w:rsidRPr="00607E66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7E66">
        <w:rPr>
          <w:rFonts w:ascii="Times New Roman" w:hAnsi="Times New Roman"/>
          <w:b/>
          <w:sz w:val="26"/>
          <w:szCs w:val="26"/>
        </w:rPr>
        <w:t>Орієнтовний план</w:t>
      </w:r>
    </w:p>
    <w:p w:rsidR="00AE4B5E" w:rsidRPr="00607E66" w:rsidRDefault="00CF5B08" w:rsidP="00CF5B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7E66">
        <w:rPr>
          <w:rFonts w:ascii="Times New Roman" w:hAnsi="Times New Roman"/>
          <w:b/>
          <w:sz w:val="26"/>
          <w:szCs w:val="26"/>
        </w:rPr>
        <w:t xml:space="preserve"> проведення </w:t>
      </w:r>
      <w:r w:rsidR="00AE4B5E" w:rsidRPr="00607E66">
        <w:rPr>
          <w:rFonts w:ascii="Times New Roman" w:hAnsi="Times New Roman"/>
          <w:b/>
          <w:sz w:val="26"/>
          <w:szCs w:val="26"/>
        </w:rPr>
        <w:t xml:space="preserve">Державною службою геології та надр України </w:t>
      </w:r>
    </w:p>
    <w:p w:rsidR="00476D36" w:rsidRPr="00607E66" w:rsidRDefault="00CF5B0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7E66">
        <w:rPr>
          <w:rFonts w:ascii="Times New Roman" w:hAnsi="Times New Roman"/>
          <w:b/>
          <w:sz w:val="26"/>
          <w:szCs w:val="26"/>
        </w:rPr>
        <w:t>консультацій з громадськістю</w:t>
      </w:r>
      <w:r w:rsidR="00AE4B5E" w:rsidRPr="00607E66">
        <w:rPr>
          <w:rFonts w:ascii="Times New Roman" w:hAnsi="Times New Roman"/>
          <w:b/>
          <w:sz w:val="26"/>
          <w:szCs w:val="26"/>
        </w:rPr>
        <w:t xml:space="preserve"> </w:t>
      </w:r>
      <w:r w:rsidRPr="00607E66">
        <w:rPr>
          <w:rFonts w:ascii="Times New Roman" w:hAnsi="Times New Roman"/>
          <w:b/>
          <w:sz w:val="26"/>
          <w:szCs w:val="26"/>
        </w:rPr>
        <w:t>на 20</w:t>
      </w:r>
      <w:r w:rsidR="00EB2CD0" w:rsidRPr="00607E66">
        <w:rPr>
          <w:rFonts w:ascii="Times New Roman" w:hAnsi="Times New Roman"/>
          <w:b/>
          <w:sz w:val="26"/>
          <w:szCs w:val="26"/>
        </w:rPr>
        <w:t>2</w:t>
      </w:r>
      <w:r w:rsidR="007871F5" w:rsidRPr="00607E66">
        <w:rPr>
          <w:rFonts w:ascii="Times New Roman" w:hAnsi="Times New Roman"/>
          <w:b/>
          <w:sz w:val="26"/>
          <w:szCs w:val="26"/>
        </w:rPr>
        <w:t>2</w:t>
      </w:r>
      <w:r w:rsidRPr="00607E66">
        <w:rPr>
          <w:rFonts w:ascii="Times New Roman" w:hAnsi="Times New Roman"/>
          <w:b/>
          <w:sz w:val="26"/>
          <w:szCs w:val="26"/>
        </w:rPr>
        <w:t xml:space="preserve"> рік</w:t>
      </w:r>
    </w:p>
    <w:p w:rsidR="00245268" w:rsidRPr="00607E66" w:rsidRDefault="00245268" w:rsidP="00712B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72"/>
        <w:gridCol w:w="2835"/>
        <w:gridCol w:w="1843"/>
        <w:gridCol w:w="3544"/>
        <w:gridCol w:w="3231"/>
      </w:tblGrid>
      <w:tr w:rsidR="00607E66" w:rsidRPr="00607E66" w:rsidTr="00392780">
        <w:trPr>
          <w:trHeight w:val="2256"/>
        </w:trPr>
        <w:tc>
          <w:tcPr>
            <w:tcW w:w="568" w:type="dxa"/>
          </w:tcPr>
          <w:p w:rsidR="00CF5B08" w:rsidRPr="00607E66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3572" w:type="dxa"/>
          </w:tcPr>
          <w:p w:rsidR="00CF5B08" w:rsidRPr="00607E66" w:rsidRDefault="007650BB" w:rsidP="00CD4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Питання або проє</w:t>
            </w:r>
            <w:r w:rsidR="00CF5B08" w:rsidRPr="00607E66">
              <w:rPr>
                <w:rFonts w:ascii="Times New Roman" w:hAnsi="Times New Roman"/>
                <w:b/>
                <w:sz w:val="26"/>
                <w:szCs w:val="26"/>
              </w:rPr>
              <w:t>кт нормативно</w:t>
            </w:r>
            <w:r w:rsidR="00CD4F06" w:rsidRPr="00607E66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F5B08" w:rsidRPr="00607E66">
              <w:rPr>
                <w:rFonts w:ascii="Times New Roman" w:hAnsi="Times New Roman"/>
                <w:b/>
                <w:sz w:val="26"/>
                <w:szCs w:val="26"/>
              </w:rPr>
              <w:t xml:space="preserve">правового </w:t>
            </w:r>
            <w:proofErr w:type="spellStart"/>
            <w:r w:rsidR="00CF5B08" w:rsidRPr="00607E66">
              <w:rPr>
                <w:rFonts w:ascii="Times New Roman" w:hAnsi="Times New Roman"/>
                <w:b/>
                <w:sz w:val="26"/>
                <w:szCs w:val="26"/>
              </w:rPr>
              <w:t>акта</w:t>
            </w:r>
            <w:proofErr w:type="spellEnd"/>
          </w:p>
        </w:tc>
        <w:tc>
          <w:tcPr>
            <w:tcW w:w="2835" w:type="dxa"/>
          </w:tcPr>
          <w:p w:rsidR="0041684C" w:rsidRPr="00607E66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Захід, що проводитиметься</w:t>
            </w:r>
          </w:p>
          <w:p w:rsidR="00CF5B08" w:rsidRPr="00607E66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у рамках консультацій з громадськістю</w:t>
            </w:r>
          </w:p>
        </w:tc>
        <w:tc>
          <w:tcPr>
            <w:tcW w:w="1843" w:type="dxa"/>
          </w:tcPr>
          <w:p w:rsidR="00CF5B08" w:rsidRPr="00607E66" w:rsidRDefault="00CF5B08" w:rsidP="00A07B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Строк проведення консультацій</w:t>
            </w:r>
          </w:p>
        </w:tc>
        <w:tc>
          <w:tcPr>
            <w:tcW w:w="3544" w:type="dxa"/>
          </w:tcPr>
          <w:p w:rsidR="007650BB" w:rsidRPr="00607E66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 xml:space="preserve">Заінтересовані сторони, </w:t>
            </w:r>
          </w:p>
          <w:p w:rsidR="007650BB" w:rsidRPr="00607E66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яких планується</w:t>
            </w:r>
          </w:p>
          <w:p w:rsidR="00A07BA8" w:rsidRPr="00607E66" w:rsidRDefault="007650BB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залучити до консультацій</w:t>
            </w:r>
          </w:p>
        </w:tc>
        <w:tc>
          <w:tcPr>
            <w:tcW w:w="3231" w:type="dxa"/>
          </w:tcPr>
          <w:p w:rsidR="007650BB" w:rsidRPr="00607E66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CF5B08" w:rsidRPr="00607E66" w:rsidRDefault="00CF5B08" w:rsidP="00765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 xml:space="preserve">(телефон, </w:t>
            </w:r>
            <w:r w:rsidR="007650BB" w:rsidRPr="00607E66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proofErr w:type="spellStart"/>
            <w:r w:rsidR="007650BB" w:rsidRPr="00607E66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  <w:r w:rsidR="007650BB" w:rsidRPr="00607E6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07E6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607E66" w:rsidRPr="00607E66" w:rsidTr="00DF5D6B">
        <w:trPr>
          <w:trHeight w:val="2004"/>
        </w:trPr>
        <w:tc>
          <w:tcPr>
            <w:tcW w:w="568" w:type="dxa"/>
          </w:tcPr>
          <w:p w:rsidR="00440C57" w:rsidRPr="00607E66" w:rsidRDefault="00440C57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72" w:type="dxa"/>
          </w:tcPr>
          <w:p w:rsidR="00440C57" w:rsidRPr="00607E66" w:rsidRDefault="007871F5" w:rsidP="00D1182E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 xml:space="preserve">Проєкт наказу Міністерства захисту довкілля та природних ресурсів України «Про затвердження Порядку функціонування електронного кабінету </w:t>
            </w:r>
            <w:proofErr w:type="spellStart"/>
            <w:r w:rsidRPr="00607E66">
              <w:rPr>
                <w:sz w:val="26"/>
                <w:szCs w:val="26"/>
              </w:rPr>
              <w:t>надрокористувача</w:t>
            </w:r>
            <w:proofErr w:type="spellEnd"/>
            <w:r w:rsidRPr="00607E66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D1182E" w:rsidRPr="00607E66" w:rsidRDefault="00D1182E" w:rsidP="00B07401">
            <w:pPr>
              <w:spacing w:after="0" w:line="240" w:lineRule="auto"/>
              <w:ind w:right="-250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Публічне громадське</w:t>
            </w:r>
          </w:p>
          <w:p w:rsidR="00D1182E" w:rsidRPr="00607E66" w:rsidRDefault="00D1182E" w:rsidP="00B07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обговорення, засідання Громадської</w:t>
            </w:r>
          </w:p>
          <w:p w:rsidR="00440C57" w:rsidRPr="00607E66" w:rsidRDefault="00D1182E" w:rsidP="00B074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ради при </w:t>
            </w:r>
            <w:proofErr w:type="spellStart"/>
            <w:r w:rsidR="001C0EE4"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1843" w:type="dxa"/>
          </w:tcPr>
          <w:p w:rsidR="00440C57" w:rsidRPr="00607E66" w:rsidRDefault="00B07401" w:rsidP="00440C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Січень</w:t>
            </w:r>
          </w:p>
        </w:tc>
        <w:tc>
          <w:tcPr>
            <w:tcW w:w="3544" w:type="dxa"/>
          </w:tcPr>
          <w:p w:rsidR="00440C57" w:rsidRPr="00607E66" w:rsidRDefault="00B07401" w:rsidP="003927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надр, 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D23C1D" w:rsidRPr="00607E66" w:rsidRDefault="00D23C1D" w:rsidP="00392780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231" w:type="dxa"/>
          </w:tcPr>
          <w:p w:rsidR="00E81228" w:rsidRPr="00607E66" w:rsidRDefault="007871F5" w:rsidP="002002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7871F5" w:rsidRPr="00607E66" w:rsidRDefault="007871F5" w:rsidP="002002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7871F5" w:rsidRPr="00607E66" w:rsidRDefault="00A232F9" w:rsidP="002002E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7401" w:rsidRPr="004054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07401" w:rsidRPr="00607E6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7871F5"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607E66" w:rsidRPr="00607E66" w:rsidTr="00EE0F01">
        <w:trPr>
          <w:trHeight w:val="699"/>
        </w:trPr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 xml:space="preserve">Публічний звіт Голови </w:t>
            </w:r>
            <w:proofErr w:type="spellStart"/>
            <w:r w:rsidRPr="00607E66">
              <w:rPr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sz w:val="26"/>
                <w:szCs w:val="26"/>
              </w:rPr>
              <w:t xml:space="preserve"> про результати роботи Державної служби геології та надр України</w:t>
            </w:r>
            <w:r w:rsidRPr="00607E66">
              <w:rPr>
                <w:sz w:val="26"/>
                <w:szCs w:val="26"/>
              </w:rPr>
              <w:br/>
              <w:t>у 2021 році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«Громадянське суспільство і влада»</w:t>
            </w:r>
          </w:p>
        </w:tc>
        <w:tc>
          <w:tcPr>
            <w:tcW w:w="1843" w:type="dxa"/>
          </w:tcPr>
          <w:p w:rsidR="00EE0F01" w:rsidRPr="00607E66" w:rsidRDefault="00607E66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Лютий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представники громадських об’єднань, організацій роботодавців, професійних спілок, некомерційних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організацій, експерти, засоби масової інформації</w:t>
            </w: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Сектор взаємодії зі ЗМІ, супроводження ІТ систем та міжнародного співробітництва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EE0F01" w:rsidRPr="00607E66" w:rsidRDefault="00EE0F01" w:rsidP="00607E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6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Kotsiuruba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geo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07E66" w:rsidRPr="00607E66" w:rsidTr="00EE0F01">
        <w:trPr>
          <w:trHeight w:val="699"/>
        </w:trPr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72" w:type="dxa"/>
          </w:tcPr>
          <w:p w:rsidR="00EE0F01" w:rsidRPr="00607E66" w:rsidRDefault="004054E8" w:rsidP="004054E8">
            <w:pPr>
              <w:pStyle w:val="a3"/>
              <w:jc w:val="left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Фінансовий звіт </w:t>
            </w:r>
            <w:r w:rsidR="00EE0F01" w:rsidRPr="00607E66">
              <w:rPr>
                <w:sz w:val="26"/>
                <w:szCs w:val="26"/>
              </w:rPr>
              <w:t>Державно</w:t>
            </w:r>
            <w:r>
              <w:rPr>
                <w:sz w:val="26"/>
                <w:szCs w:val="26"/>
              </w:rPr>
              <w:t>ї</w:t>
            </w:r>
            <w:r w:rsidR="00EE0F01" w:rsidRPr="00607E66">
              <w:rPr>
                <w:sz w:val="26"/>
                <w:szCs w:val="26"/>
              </w:rPr>
              <w:t xml:space="preserve"> служб</w:t>
            </w:r>
            <w:r>
              <w:rPr>
                <w:sz w:val="26"/>
                <w:szCs w:val="26"/>
              </w:rPr>
              <w:t xml:space="preserve">и </w:t>
            </w:r>
            <w:r w:rsidR="00EE0F01" w:rsidRPr="00607E66">
              <w:rPr>
                <w:sz w:val="26"/>
                <w:szCs w:val="26"/>
              </w:rPr>
              <w:t xml:space="preserve">геології та надр України </w:t>
            </w:r>
            <w:r>
              <w:rPr>
                <w:sz w:val="26"/>
                <w:szCs w:val="26"/>
              </w:rPr>
              <w:t>за 2021 р</w:t>
            </w:r>
            <w:r w:rsidR="00EE0F01" w:rsidRPr="00607E66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</w:rPr>
              <w:t>к</w:t>
            </w:r>
            <w:r w:rsidR="00EE0F01" w:rsidRPr="00607E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Оприлюднення на 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фінансового звіту про надходження та використання коштів загального та спеціального фондів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 за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br/>
              <w:t xml:space="preserve">2021 рік </w:t>
            </w:r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Лютий </w:t>
            </w:r>
          </w:p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Громадяни, суб’єкти господарювання, що здійснюють господарську діяльність у сфері геологічного вивчення та раціонального використання надр,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Департамент бухгалтерського обліку, звітності, забезпечення діяльності та управління майном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536-13-16</w:t>
            </w:r>
          </w:p>
          <w:p w:rsidR="00EE0F01" w:rsidRPr="00607E66" w:rsidRDefault="00EE0F01" w:rsidP="00EE0F01">
            <w:pPr>
              <w:spacing w:after="0" w:line="240" w:lineRule="auto"/>
              <w:ind w:right="-139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7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buch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607E66" w:rsidRPr="00607E66" w:rsidTr="00392780">
        <w:trPr>
          <w:trHeight w:val="2480"/>
        </w:trPr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07E66">
              <w:rPr>
                <w:bCs/>
                <w:sz w:val="26"/>
                <w:szCs w:val="26"/>
              </w:rPr>
              <w:t>Проєкт наказу Міністерства захисту довкілля та природних ресурсів України «Про затвердження Змін до Положення про порядок організації та виконання дослідно-промислової розробки родовищ корисних копалин загальнодержавного значення»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Публічне громадське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обговорення, засідання Громадської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ради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Березень  </w:t>
            </w:r>
          </w:p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надр, 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Управління геології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456-13-76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4054E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</w:tr>
      <w:tr w:rsidR="00607E66" w:rsidRPr="00607E66" w:rsidTr="00392780">
        <w:trPr>
          <w:trHeight w:val="2480"/>
        </w:trPr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Здійснення державного контролю за дотриманням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надрокористувачами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вимог законодавства у сфері геологічного вивчення та раціонального і ефективного використання надр України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607E66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EE0F01" w:rsidRPr="00607E66" w:rsidRDefault="00EE0F01" w:rsidP="00D23C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D23C1D" w:rsidRPr="00607E66" w:rsidRDefault="00D23C1D" w:rsidP="00D23C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державного геологічного контролю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501-93-28 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9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607E66" w:rsidRPr="00607E66" w:rsidTr="00392780">
        <w:trPr>
          <w:trHeight w:val="2480"/>
        </w:trPr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07E66">
              <w:rPr>
                <w:bCs/>
                <w:sz w:val="26"/>
                <w:szCs w:val="26"/>
              </w:rPr>
              <w:t>Проєкт постанови Кабінету Міністрів України «Про внесення змін до Порядку проведення аукціонів з продажу спеціальних дозволів на користування надрами»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Липень 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</w:tr>
      <w:tr w:rsidR="00607E66" w:rsidRPr="00607E66" w:rsidTr="007537E1">
        <w:trPr>
          <w:trHeight w:val="843"/>
        </w:trPr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napToGrid w:val="0"/>
                <w:sz w:val="26"/>
                <w:szCs w:val="26"/>
              </w:rPr>
              <w:t>Проєкт постанови Кабінету Міністрів України «Про внесення змін до Порядку надання спеціальних дозволів на користування надрами»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Серпень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суб’єкти господарювання, </w:t>
            </w:r>
          </w:p>
          <w:p w:rsidR="00EE0F01" w:rsidRPr="00607E66" w:rsidRDefault="00EE0F01" w:rsidP="00EE0F01">
            <w:pPr>
              <w:spacing w:after="0" w:line="240" w:lineRule="auto"/>
              <w:rPr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Результати проведення аукціонів з продажу спеціальних дозволів на користування надрами та очікувані надходження до Державного бюджету за результатами проведених аукціонів 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Офіційний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Суб’єкти господарювання, що здійснюють господарську діяльність у сфері геологічного вивчення та раціонального використання надр, потенційні інвестори, громадськість</w:t>
            </w: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Відділ аукціонної діяльності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456-60-56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07E66">
              <w:rPr>
                <w:bCs/>
                <w:sz w:val="26"/>
                <w:szCs w:val="26"/>
              </w:rPr>
              <w:t xml:space="preserve">Проєкт наказу Міністерства захисту довкілля та природних ресурсів України «Про затвердження Змін до </w:t>
            </w:r>
            <w:r w:rsidRPr="00607E66">
              <w:rPr>
                <w:bCs/>
                <w:sz w:val="26"/>
                <w:szCs w:val="26"/>
              </w:rPr>
              <w:lastRenderedPageBreak/>
              <w:t>Правил розробки нафтових і газових родовищ»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Серпень 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надр, громадяни, інститути громадянського суспільства,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D23C1D" w:rsidRPr="00607E66" w:rsidRDefault="00D23C1D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Управління геології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456-13-76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Проєкт наказу Міністерства захисту довкілля та природних ресурсів України «Про внесення змін до наказу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Мінприроди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від 14.03.2016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br/>
              <w:t>№ 97 «Про затвердження форм звітності щодо обліку запасів корисних копалин та інструкцій з їх заповнення»</w:t>
            </w:r>
          </w:p>
          <w:p w:rsidR="00D23C1D" w:rsidRPr="00607E66" w:rsidRDefault="00D23C1D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Жовтень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456-13-76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07E66">
              <w:rPr>
                <w:bCs/>
                <w:sz w:val="26"/>
                <w:szCs w:val="26"/>
              </w:rPr>
              <w:t>Проєкт наказу Міністерства захисту довкілля та природних ресурсів України «Про затвердження Правил охорони підземних вод»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Листопад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</w:t>
            </w:r>
          </w:p>
          <w:p w:rsidR="00D23C1D" w:rsidRPr="00607E66" w:rsidRDefault="00D23C1D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Управління геології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456-13-76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 xml:space="preserve">Громадське обговорення </w:t>
            </w:r>
            <w:proofErr w:type="spellStart"/>
            <w:r w:rsidRPr="00607E66">
              <w:rPr>
                <w:sz w:val="26"/>
                <w:szCs w:val="26"/>
              </w:rPr>
              <w:t>проєктів</w:t>
            </w:r>
            <w:proofErr w:type="spellEnd"/>
            <w:r w:rsidRPr="00607E66">
              <w:rPr>
                <w:sz w:val="26"/>
                <w:szCs w:val="26"/>
              </w:rPr>
              <w:t xml:space="preserve"> нормативно- правових актів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Протягом року</w:t>
            </w:r>
          </w:p>
        </w:tc>
        <w:tc>
          <w:tcPr>
            <w:tcW w:w="3544" w:type="dxa"/>
          </w:tcPr>
          <w:p w:rsidR="00EE0F01" w:rsidRPr="00607E66" w:rsidRDefault="00EE0F01" w:rsidP="00D23C1D">
            <w:pPr>
              <w:spacing w:after="0" w:line="240" w:lineRule="auto"/>
              <w:rPr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bCs/>
                <w:sz w:val="26"/>
                <w:szCs w:val="26"/>
              </w:rPr>
            </w:pPr>
            <w:r w:rsidRPr="00607E66">
              <w:rPr>
                <w:bCs/>
                <w:sz w:val="26"/>
                <w:szCs w:val="26"/>
              </w:rPr>
              <w:t>Проєкт постанови Кабінету Міністрів України «Про внесення змін до Порядку розпорядження геологічною інформацією»</w:t>
            </w: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Проведення електронних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консультацій з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громадськістю на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офіційному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вебсайті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Грудень</w:t>
            </w: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Суб’єкти господарювання, що здійснюють господарську діяльність у сфері геологічного вивчення та раціонального використання надр, громадяни, інститути громадянського суспільства,  експерти,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Департамент правового забезпечення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456-71-55</w:t>
            </w:r>
          </w:p>
          <w:p w:rsidR="00EE0F01" w:rsidRPr="00607E66" w:rsidRDefault="00A232F9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office@geo.gov.ua</w:t>
              </w:r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0F01" w:rsidRPr="00607E66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  <w:tr w:rsidR="00607E66" w:rsidRPr="00607E66" w:rsidTr="00392780">
        <w:tc>
          <w:tcPr>
            <w:tcW w:w="568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3572" w:type="dxa"/>
          </w:tcPr>
          <w:p w:rsidR="00EE0F01" w:rsidRPr="00607E66" w:rsidRDefault="00EE0F01" w:rsidP="00EE0F01">
            <w:pPr>
              <w:pStyle w:val="a3"/>
              <w:jc w:val="left"/>
              <w:rPr>
                <w:sz w:val="26"/>
                <w:szCs w:val="26"/>
              </w:rPr>
            </w:pPr>
            <w:r w:rsidRPr="00607E66">
              <w:rPr>
                <w:sz w:val="26"/>
                <w:szCs w:val="26"/>
              </w:rPr>
              <w:t>Обговорення орієнтовного плану проведення консультацій з громадськістю на 2023 рік</w:t>
            </w:r>
          </w:p>
          <w:p w:rsidR="00EE0F01" w:rsidRPr="00607E66" w:rsidRDefault="00EE0F01" w:rsidP="00EE0F01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Засідання Громадської ради, офіційний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вебсайт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</w:t>
            </w:r>
            <w:proofErr w:type="spellEnd"/>
            <w:r w:rsidRP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Грудень </w:t>
            </w:r>
          </w:p>
          <w:p w:rsidR="00EE0F01" w:rsidRPr="00607E66" w:rsidRDefault="00EE0F01" w:rsidP="00EE0F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 xml:space="preserve">Громадяни, інститути громадянського суспільства, суб’єкти господарювання, що здійснюють господарську діяльність у сфері геологічного вивчення та раціонального використання надр,  Громадська рада при </w:t>
            </w:r>
            <w:proofErr w:type="spellStart"/>
            <w:r w:rsidRPr="00607E66">
              <w:rPr>
                <w:rFonts w:ascii="Times New Roman" w:hAnsi="Times New Roman"/>
                <w:sz w:val="26"/>
                <w:szCs w:val="26"/>
              </w:rPr>
              <w:t>Держгеонадрах</w:t>
            </w:r>
            <w:proofErr w:type="spellEnd"/>
          </w:p>
        </w:tc>
        <w:tc>
          <w:tcPr>
            <w:tcW w:w="3231" w:type="dxa"/>
          </w:tcPr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Сектор взаємодії зі ЗМІ, супроводження ІТ систем та міжнародного співробітництва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456-23-57</w:t>
            </w:r>
          </w:p>
          <w:p w:rsidR="00EE0F01" w:rsidRPr="00607E66" w:rsidRDefault="00EE0F01" w:rsidP="00EE0F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7E66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8" w:history="1"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I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Kotsiuruba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@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geo</w:t>
              </w:r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="00607E66" w:rsidRPr="00192000">
                <w:rPr>
                  <w:rStyle w:val="a5"/>
                  <w:rFonts w:ascii="Times New Roman" w:hAnsi="Times New Roman"/>
                  <w:sz w:val="26"/>
                  <w:szCs w:val="26"/>
                  <w:lang w:val="en-US"/>
                </w:rPr>
                <w:t>ua</w:t>
              </w:r>
              <w:proofErr w:type="spellEnd"/>
            </w:hyperlink>
            <w:r w:rsidR="00607E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07E66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1A12B4" w:rsidRPr="00607E66" w:rsidRDefault="001A12B4" w:rsidP="00CD4F06">
      <w:pPr>
        <w:rPr>
          <w:rFonts w:ascii="Segoe UI Symbol" w:eastAsia="MS Mincho" w:hAnsi="Segoe UI Symbol" w:cs="MS Mincho"/>
          <w:sz w:val="26"/>
          <w:szCs w:val="26"/>
        </w:rPr>
      </w:pPr>
    </w:p>
    <w:sectPr w:rsidR="001A12B4" w:rsidRPr="00607E66" w:rsidSect="002414B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08"/>
    <w:rsid w:val="00014650"/>
    <w:rsid w:val="00041DA7"/>
    <w:rsid w:val="000565D8"/>
    <w:rsid w:val="00082A0D"/>
    <w:rsid w:val="00083102"/>
    <w:rsid w:val="000910E8"/>
    <w:rsid w:val="000B634F"/>
    <w:rsid w:val="000C28B0"/>
    <w:rsid w:val="000D46F5"/>
    <w:rsid w:val="000D6A68"/>
    <w:rsid w:val="000E51D9"/>
    <w:rsid w:val="0010427A"/>
    <w:rsid w:val="00134E16"/>
    <w:rsid w:val="00137C1B"/>
    <w:rsid w:val="0015668E"/>
    <w:rsid w:val="001725FF"/>
    <w:rsid w:val="001861FE"/>
    <w:rsid w:val="001A12B4"/>
    <w:rsid w:val="001A333C"/>
    <w:rsid w:val="001C0EE4"/>
    <w:rsid w:val="001D7C26"/>
    <w:rsid w:val="002002E6"/>
    <w:rsid w:val="00200A49"/>
    <w:rsid w:val="00206477"/>
    <w:rsid w:val="0021316F"/>
    <w:rsid w:val="00222BB1"/>
    <w:rsid w:val="00234D31"/>
    <w:rsid w:val="002414BB"/>
    <w:rsid w:val="00242697"/>
    <w:rsid w:val="00242D0F"/>
    <w:rsid w:val="00245268"/>
    <w:rsid w:val="00247933"/>
    <w:rsid w:val="00264C1C"/>
    <w:rsid w:val="00277F37"/>
    <w:rsid w:val="00277F9C"/>
    <w:rsid w:val="002849C1"/>
    <w:rsid w:val="002944BA"/>
    <w:rsid w:val="002A4119"/>
    <w:rsid w:val="002A669F"/>
    <w:rsid w:val="002C3B92"/>
    <w:rsid w:val="00312624"/>
    <w:rsid w:val="003160FA"/>
    <w:rsid w:val="0033643B"/>
    <w:rsid w:val="003537D9"/>
    <w:rsid w:val="00363F3F"/>
    <w:rsid w:val="00373010"/>
    <w:rsid w:val="00392780"/>
    <w:rsid w:val="003A3AA1"/>
    <w:rsid w:val="003B2D01"/>
    <w:rsid w:val="003C16C3"/>
    <w:rsid w:val="003C5AB2"/>
    <w:rsid w:val="003D3D75"/>
    <w:rsid w:val="003E347A"/>
    <w:rsid w:val="003E515C"/>
    <w:rsid w:val="004054E8"/>
    <w:rsid w:val="00414D2C"/>
    <w:rsid w:val="0041684C"/>
    <w:rsid w:val="004179B7"/>
    <w:rsid w:val="00424AF0"/>
    <w:rsid w:val="00440C57"/>
    <w:rsid w:val="00460A27"/>
    <w:rsid w:val="004629F2"/>
    <w:rsid w:val="00476D36"/>
    <w:rsid w:val="00480635"/>
    <w:rsid w:val="00495BD2"/>
    <w:rsid w:val="00495C4A"/>
    <w:rsid w:val="004A1EFF"/>
    <w:rsid w:val="004B4376"/>
    <w:rsid w:val="004C7A77"/>
    <w:rsid w:val="004D531B"/>
    <w:rsid w:val="004F18B3"/>
    <w:rsid w:val="00504B4D"/>
    <w:rsid w:val="00520638"/>
    <w:rsid w:val="00526206"/>
    <w:rsid w:val="005631E4"/>
    <w:rsid w:val="005C267A"/>
    <w:rsid w:val="005C44E4"/>
    <w:rsid w:val="005D30C9"/>
    <w:rsid w:val="005F54C6"/>
    <w:rsid w:val="005F5CF3"/>
    <w:rsid w:val="00607E66"/>
    <w:rsid w:val="006168A3"/>
    <w:rsid w:val="0064118E"/>
    <w:rsid w:val="0065291C"/>
    <w:rsid w:val="006B5136"/>
    <w:rsid w:val="006B5DE0"/>
    <w:rsid w:val="006D2EAF"/>
    <w:rsid w:val="006F3050"/>
    <w:rsid w:val="007122A6"/>
    <w:rsid w:val="00712BF7"/>
    <w:rsid w:val="00736299"/>
    <w:rsid w:val="007537E1"/>
    <w:rsid w:val="007650BB"/>
    <w:rsid w:val="00776113"/>
    <w:rsid w:val="00783407"/>
    <w:rsid w:val="007871F5"/>
    <w:rsid w:val="007E64BF"/>
    <w:rsid w:val="007F7A60"/>
    <w:rsid w:val="00804653"/>
    <w:rsid w:val="00831B4D"/>
    <w:rsid w:val="00875699"/>
    <w:rsid w:val="00892A55"/>
    <w:rsid w:val="008F6E0B"/>
    <w:rsid w:val="008F7F8B"/>
    <w:rsid w:val="009005B5"/>
    <w:rsid w:val="009027DC"/>
    <w:rsid w:val="009110EF"/>
    <w:rsid w:val="00914F5A"/>
    <w:rsid w:val="00923ED3"/>
    <w:rsid w:val="00946365"/>
    <w:rsid w:val="00946838"/>
    <w:rsid w:val="0096165A"/>
    <w:rsid w:val="00971E96"/>
    <w:rsid w:val="009740BB"/>
    <w:rsid w:val="009744AA"/>
    <w:rsid w:val="00995871"/>
    <w:rsid w:val="009A3ADB"/>
    <w:rsid w:val="009D7124"/>
    <w:rsid w:val="009E4B33"/>
    <w:rsid w:val="00A07BA8"/>
    <w:rsid w:val="00A15D21"/>
    <w:rsid w:val="00A232F9"/>
    <w:rsid w:val="00A45050"/>
    <w:rsid w:val="00A52667"/>
    <w:rsid w:val="00AB65B7"/>
    <w:rsid w:val="00AE4B5E"/>
    <w:rsid w:val="00AE6871"/>
    <w:rsid w:val="00B00E68"/>
    <w:rsid w:val="00B07401"/>
    <w:rsid w:val="00B174D1"/>
    <w:rsid w:val="00B3769C"/>
    <w:rsid w:val="00B4719F"/>
    <w:rsid w:val="00BA7FE4"/>
    <w:rsid w:val="00BB1239"/>
    <w:rsid w:val="00BB31AE"/>
    <w:rsid w:val="00BC7E4D"/>
    <w:rsid w:val="00BF2D27"/>
    <w:rsid w:val="00C11967"/>
    <w:rsid w:val="00C20026"/>
    <w:rsid w:val="00C23800"/>
    <w:rsid w:val="00C3079D"/>
    <w:rsid w:val="00C352DA"/>
    <w:rsid w:val="00C75FBB"/>
    <w:rsid w:val="00C764BB"/>
    <w:rsid w:val="00C8619B"/>
    <w:rsid w:val="00CA32C6"/>
    <w:rsid w:val="00CA5C38"/>
    <w:rsid w:val="00CA7CF7"/>
    <w:rsid w:val="00CD4F06"/>
    <w:rsid w:val="00CF5B08"/>
    <w:rsid w:val="00D1182E"/>
    <w:rsid w:val="00D23C1D"/>
    <w:rsid w:val="00D60CB2"/>
    <w:rsid w:val="00D77434"/>
    <w:rsid w:val="00DA58BF"/>
    <w:rsid w:val="00DB11AC"/>
    <w:rsid w:val="00DE13E3"/>
    <w:rsid w:val="00DF1A3E"/>
    <w:rsid w:val="00DF5D6B"/>
    <w:rsid w:val="00E02CA3"/>
    <w:rsid w:val="00E13308"/>
    <w:rsid w:val="00E36A7A"/>
    <w:rsid w:val="00E37E16"/>
    <w:rsid w:val="00E43435"/>
    <w:rsid w:val="00E75A94"/>
    <w:rsid w:val="00E769D8"/>
    <w:rsid w:val="00E81228"/>
    <w:rsid w:val="00E8494A"/>
    <w:rsid w:val="00EB2CD0"/>
    <w:rsid w:val="00ED0B8B"/>
    <w:rsid w:val="00EE0F01"/>
    <w:rsid w:val="00EF2882"/>
    <w:rsid w:val="00F10038"/>
    <w:rsid w:val="00F3022C"/>
    <w:rsid w:val="00F90DEE"/>
    <w:rsid w:val="00FA1BBF"/>
    <w:rsid w:val="00FD5732"/>
    <w:rsid w:val="00FD68DF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A42C"/>
  <w15:chartTrackingRefBased/>
  <w15:docId w15:val="{856B97F5-8329-46EE-B22B-6C4CCD8A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5B0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F5B0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F5B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EFF"/>
    <w:rPr>
      <w:rFonts w:ascii="Segoe UI" w:eastAsia="Calibri" w:hAnsi="Segoe UI" w:cs="Segoe UI"/>
      <w:sz w:val="18"/>
      <w:szCs w:val="18"/>
    </w:rPr>
  </w:style>
  <w:style w:type="paragraph" w:styleId="a8">
    <w:name w:val="No Spacing"/>
    <w:uiPriority w:val="1"/>
    <w:qFormat/>
    <w:rsid w:val="00CA5C3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1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eo.gov.ua" TargetMode="External"/><Relationship Id="rId13" Type="http://schemas.openxmlformats.org/officeDocument/2006/relationships/hyperlink" Target="mailto:office@geo.gov.ua" TargetMode="External"/><Relationship Id="rId18" Type="http://schemas.openxmlformats.org/officeDocument/2006/relationships/hyperlink" Target="mailto:I.Kotsiuruba@ge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ch@geo.gov.ua" TargetMode="External"/><Relationship Id="rId12" Type="http://schemas.openxmlformats.org/officeDocument/2006/relationships/hyperlink" Target="mailto:office@geo.gov.ua" TargetMode="External"/><Relationship Id="rId17" Type="http://schemas.openxmlformats.org/officeDocument/2006/relationships/hyperlink" Target="mailto:office@geo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geo.gov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.Kotsiuruba@geo.gov.ua" TargetMode="External"/><Relationship Id="rId11" Type="http://schemas.openxmlformats.org/officeDocument/2006/relationships/hyperlink" Target="mailto:office@geo.gov.ua" TargetMode="External"/><Relationship Id="rId5" Type="http://schemas.openxmlformats.org/officeDocument/2006/relationships/hyperlink" Target="mailto:office@geo.gov.ua" TargetMode="External"/><Relationship Id="rId15" Type="http://schemas.openxmlformats.org/officeDocument/2006/relationships/hyperlink" Target="mailto:office@geo.gov.ua" TargetMode="External"/><Relationship Id="rId10" Type="http://schemas.openxmlformats.org/officeDocument/2006/relationships/hyperlink" Target="mailto:office@geo.gov.u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geo.gov.ua" TargetMode="External"/><Relationship Id="rId14" Type="http://schemas.openxmlformats.org/officeDocument/2006/relationships/hyperlink" Target="mailto:office@geo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1AD7-29AC-47D4-97B7-A43C7DD2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12</cp:revision>
  <cp:lastPrinted>2022-01-11T11:10:00Z</cp:lastPrinted>
  <dcterms:created xsi:type="dcterms:W3CDTF">2022-01-11T08:49:00Z</dcterms:created>
  <dcterms:modified xsi:type="dcterms:W3CDTF">2022-01-12T14:29:00Z</dcterms:modified>
</cp:coreProperties>
</file>