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C9" w:rsidRPr="003C0AC9" w:rsidRDefault="00A04640" w:rsidP="003C0AC9">
            <w:pPr>
              <w:pStyle w:val="1"/>
              <w:shd w:val="clear" w:color="auto" w:fill="FFFFFF"/>
              <w:spacing w:before="0" w:beforeAutospacing="0" w:after="0" w:afterAutospacing="0"/>
              <w:ind w:left="-82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A04640">
              <w:rPr>
                <w:b w:val="0"/>
                <w:color w:val="333333"/>
                <w:sz w:val="24"/>
                <w:szCs w:val="24"/>
              </w:rPr>
              <w:t xml:space="preserve">Послуги зі створення набору </w:t>
            </w:r>
            <w:proofErr w:type="spellStart"/>
            <w:r w:rsidRPr="00A04640">
              <w:rPr>
                <w:b w:val="0"/>
                <w:color w:val="333333"/>
                <w:sz w:val="24"/>
                <w:szCs w:val="24"/>
              </w:rPr>
              <w:t>геопросторових</w:t>
            </w:r>
            <w:proofErr w:type="spellEnd"/>
            <w:r w:rsidRPr="00A04640">
              <w:rPr>
                <w:b w:val="0"/>
                <w:color w:val="333333"/>
                <w:sz w:val="24"/>
                <w:szCs w:val="24"/>
              </w:rPr>
              <w:t xml:space="preserve"> даних та описових геологічних матеріалів неліцензованих родовищ будівельної сировини в розрізі областей, районів та громад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72310000-1 «Послуги з обробки даних»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7826AD" w:rsidRPr="007826AD">
              <w:rPr>
                <w:b w:val="0"/>
                <w:sz w:val="24"/>
              </w:rPr>
              <w:t>UA-2022-09-28-002727-a)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A0464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</w:t>
            </w:r>
            <w:bookmarkStart w:id="0" w:name="_GoBack"/>
            <w:bookmarkEnd w:id="0"/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 додатками)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прийняття рішення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Уповноваженою особою Д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ержавної служби геології та надр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826AD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https://prozorro.gov.ua/tender/UA-2022-09-28-002727-a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A0464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 – 598 938,61 грн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ПДВ (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узгоджена ціна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471 605,20 </w:t>
            </w:r>
            <w:proofErr w:type="spellStart"/>
            <w:r w:rsidRPr="00A0464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грн</w:t>
            </w:r>
            <w:proofErr w:type="spellEnd"/>
            <w:r w:rsidRPr="00A04640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ПДВ</w:t>
            </w:r>
            <w:r w:rsidR="00AB2C4E" w:rsidRP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розрахунку до кошторису </w:t>
            </w:r>
            <w:proofErr w:type="spellStart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359C1"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E12E-8E30-4AB5-8DEF-DEC9722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 Zuz</cp:lastModifiedBy>
  <cp:revision>16</cp:revision>
  <cp:lastPrinted>2021-09-06T10:35:00Z</cp:lastPrinted>
  <dcterms:created xsi:type="dcterms:W3CDTF">2021-09-06T07:49:00Z</dcterms:created>
  <dcterms:modified xsi:type="dcterms:W3CDTF">2022-09-28T08:17:00Z</dcterms:modified>
</cp:coreProperties>
</file>