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28" w:rsidRDefault="00926D28" w:rsidP="00926D28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Додаток </w:t>
      </w:r>
    </w:p>
    <w:p w:rsidR="00926D28" w:rsidRDefault="00926D28" w:rsidP="00926D28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 наказу Держгеонадр</w:t>
      </w:r>
    </w:p>
    <w:p w:rsidR="00926D28" w:rsidRDefault="00926D28" w:rsidP="00926D28">
      <w:pPr>
        <w:spacing w:after="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від </w:t>
      </w:r>
      <w:r w:rsidR="00A55AD2">
        <w:rPr>
          <w:rFonts w:ascii="Times New Roman" w:hAnsi="Times New Roman"/>
          <w:sz w:val="24"/>
          <w:szCs w:val="24"/>
        </w:rPr>
        <w:t>26.10.2022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55AD2">
        <w:rPr>
          <w:rFonts w:ascii="Times New Roman" w:hAnsi="Times New Roman"/>
          <w:sz w:val="24"/>
          <w:szCs w:val="24"/>
        </w:rPr>
        <w:t>360</w:t>
      </w:r>
    </w:p>
    <w:p w:rsidR="00926D28" w:rsidRDefault="00926D28" w:rsidP="00926D28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926D28" w:rsidRDefault="00926D28" w:rsidP="00926D28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629"/>
        <w:gridCol w:w="709"/>
        <w:gridCol w:w="709"/>
        <w:gridCol w:w="1983"/>
        <w:gridCol w:w="2792"/>
        <w:gridCol w:w="3222"/>
      </w:tblGrid>
      <w:tr w:rsidR="00926D28" w:rsidTr="00926D28">
        <w:trPr>
          <w:cantSplit/>
          <w:trHeight w:val="113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pStyle w:val="21"/>
              <w:spacing w:after="0" w:line="240" w:lineRule="auto"/>
              <w:ind w:left="-57" w:right="-57"/>
              <w:jc w:val="center"/>
              <w:rPr>
                <w:bCs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Термін дії</w:t>
            </w:r>
          </w:p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дозволу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 родовища,</w:t>
            </w:r>
          </w:p>
          <w:p w:rsidR="00926D28" w:rsidRDefault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корисна копалина, місцезнаходження</w:t>
            </w:r>
          </w:p>
          <w:p w:rsidR="00926D28" w:rsidRDefault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(область)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ЄДРПОУ,  власник спеціального дозволу на користування надрами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та дата </w:t>
            </w:r>
          </w:p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протоколу,</w:t>
            </w:r>
          </w:p>
          <w:p w:rsidR="00926D28" w:rsidRDefault="00926D28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прийняте рішення</w:t>
            </w:r>
          </w:p>
        </w:tc>
      </w:tr>
      <w:tr w:rsidR="00926D28" w:rsidTr="00926D28">
        <w:trPr>
          <w:cantSplit/>
          <w:trHeight w:val="64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D28" w:rsidRDefault="00926D28">
            <w:pPr>
              <w:suppressAutoHyphens w:val="0"/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tabs>
                <w:tab w:val="left" w:pos="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926D28" w:rsidRDefault="00926D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видачі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D28" w:rsidRDefault="00926D2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D28" w:rsidRDefault="00926D2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6D28" w:rsidRDefault="00926D2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28" w:rsidRDefault="00926D28">
            <w:pPr>
              <w:suppressAutoHyphens w:val="0"/>
              <w:spacing w:after="0" w:line="240" w:lineRule="auto"/>
            </w:pPr>
          </w:p>
        </w:tc>
      </w:tr>
      <w:tr w:rsidR="00926D28" w:rsidTr="00926D28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tabs>
                <w:tab w:val="left" w:pos="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28" w:rsidRDefault="00926D28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D28" w:rsidTr="00926D28">
        <w:trPr>
          <w:trHeight w:val="271"/>
        </w:trPr>
        <w:tc>
          <w:tcPr>
            <w:tcW w:w="10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28" w:rsidRDefault="00926D28">
            <w:pPr>
              <w:snapToGrid w:val="0"/>
              <w:spacing w:after="0" w:line="240" w:lineRule="auto"/>
              <w:ind w:right="10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експлуатація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до 03.04.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Танське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Черкаська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04012394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ПРИВАТНЕ АКЦІОНЕРНЕ ТОВАРИСТВО КИЇВСЬКИЙ ЗАВОД «ГРАНІТ»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12-РГ/2022 від 25.10.2022 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234,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05.09.1995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14.05.2035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Болеславчицьке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00292356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ПРИВАТНЕ АКЦІОНЕРНЕ ТОВАРИСТВО «ПЕРВОМАЙСЬКИЙ КАР’ЄР «ГРАНІТ»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28.08.1996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A41D32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о 28.08.2036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Степанське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мінеральні підземні води 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22582184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ПРОФСПІЛКОВЕ ПІДПРИЄМСТВО САНАТОРІЙ «ГОРИНЬ» РАДИ ФЕДЕРАЦІЇ ПРОФСПІЛОК РІВНЕНСЬКОЇ ОБЛАСТІ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48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15.01.2023 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30.05.2037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руди урану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14309787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«СХІДНИЙ ГІРНИЧО-ЗБАГАЧУВАЛЬНИЙ КОМБІНАТ»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до 30.05.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Мічуринське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   руди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урана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       Кіровоградська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14309787      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ДЕРЖАВНЕ ПІДПРИЄМСТВО «СХІДНИЙ ГІРНИЧО-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ЗБАГАЧУВАЛЬНИЙ КОМБІНАТ»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17.10.1997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до 17.10.2037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Велико-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Гадоминецьке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ділянка № 1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каолін первинний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Вінницька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22058282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«УКРАЇНСЬКА КАОЛІНОВА КОМПАНІЯ»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22.08.2022 № 295,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23.10. 1997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23.10. 2037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Шебелинське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крейда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00293060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ПРИВАТНЕ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«БАЛЦЕМ»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48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25.01.1999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25.01.2034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               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Денишського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родовища                (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. №№ 1-РК, 2-РК, 7-Р)               мінеральні радонові води 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A41D32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5418448 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«ЖИТОМИРСЬКИЙ ОБЛАСНИЙ ЛІКУВАЛЬНО-САНА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ТОРНИЙ ЦЕНТР РАДІАЦІЙНОГО ЗАХИСТУ ДЛЯ ДИТЯЧОГО ТА ДОРОСЛОГО НАСЕЛЕННЯ «ДЕНИШІ»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08.06.2022 № 181, до 15.01.2023</w:t>
            </w:r>
          </w:p>
        </w:tc>
      </w:tr>
      <w:tr w:rsidR="00CD0435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Default="00CD0435" w:rsidP="00CD043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06.10.1999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A41D32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D0435"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о 06.10.2034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Стрийське</w:t>
            </w:r>
            <w:proofErr w:type="spellEnd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ділянка                      </w:t>
            </w:r>
            <w:proofErr w:type="spellStart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Братківська</w:t>
            </w:r>
            <w:proofErr w:type="spellEnd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питні підземні 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 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A41D32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CD0435" w:rsidRPr="00CD0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5432968 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КОМУНАЛЬНЕ ПІДПРИЄМСТВО «СТРИЙВОДОКАНАЛ»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35" w:rsidRDefault="00CD0435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CD0435" w:rsidRDefault="00CD0435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48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2763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27.08.2034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Сілецьке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андезито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-базальт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31432108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«СІЛАН»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28.10.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водозабір «Виноградар»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ділянки ПрАТ «АК «</w:t>
            </w:r>
            <w:r w:rsidR="00A41D32">
              <w:rPr>
                <w:rFonts w:ascii="Times New Roman" w:hAnsi="Times New Roman"/>
                <w:color w:val="000000"/>
                <w:sz w:val="24"/>
                <w:szCs w:val="24"/>
              </w:rPr>
              <w:t>Київв</w:t>
            </w: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одоканал» Київського родовища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питні підземні води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03327664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ПРИВАТНЕ АКЦІОНЕРНЕ ТОВАРИСТВО «АКЦІОНЕРНА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КОМПАНІЯ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«КИЇВВОДОКАНАЛ»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234,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28.10.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Водозабір        правобережної частини м. Києва ділянки </w:t>
            </w:r>
          </w:p>
          <w:p w:rsidR="00926D28" w:rsidRPr="00926D28" w:rsidRDefault="00A41D32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ПрАТ «АК «Ки</w:t>
            </w:r>
            <w:r w:rsidR="00926D28" w:rsidRPr="00926D28">
              <w:rPr>
                <w:rFonts w:ascii="Times New Roman" w:hAnsi="Times New Roman"/>
                <w:sz w:val="24"/>
                <w:szCs w:val="24"/>
              </w:rPr>
              <w:t>ївводоканал» Київського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родовища                  питні підземні води                 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03327664                   ПРИВАТНЕ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АКЦІОНЕРНЕ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«АКЦІОНЕРНА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КОМПАНІЯ            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«КИЇВВОДОКАНАЛ»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234,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2962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18.04.2003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15.12.2036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Здолбунівське ділянка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гідровідвалів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суглинок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11474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4880386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ПРИВАТНЕ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АКЦІОНЕРНЕ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«ДІКЕРГОФФ ЦЕМЕНТ УКРАЇНА»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11474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="0011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748">
              <w:rPr>
                <w:rFonts w:ascii="Times New Roman" w:hAnsi="Times New Roman"/>
                <w:sz w:val="24"/>
                <w:szCs w:val="24"/>
              </w:rPr>
              <w:t>від 13.07.2</w:t>
            </w:r>
            <w:r w:rsidR="00114748">
              <w:rPr>
                <w:rFonts w:ascii="Times New Roman" w:hAnsi="Times New Roman"/>
                <w:sz w:val="24"/>
                <w:szCs w:val="24"/>
              </w:rPr>
              <w:t>02</w:t>
            </w:r>
            <w:r w:rsidRPr="00114748">
              <w:rPr>
                <w:rFonts w:ascii="Times New Roman" w:hAnsi="Times New Roman"/>
                <w:sz w:val="24"/>
                <w:szCs w:val="24"/>
              </w:rPr>
              <w:t xml:space="preserve">2 № 235, до 15.01.2023 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25.01.2033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Вирівське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31620269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«ВИРІВСЬКИЙ ГРАНІТНИЙ КАР’ЄР»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</w:t>
            </w:r>
            <w:r w:rsidR="0011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748">
              <w:rPr>
                <w:rFonts w:ascii="Times New Roman" w:hAnsi="Times New Roman"/>
                <w:sz w:val="24"/>
                <w:szCs w:val="24"/>
              </w:rPr>
              <w:t>від 13.07.2</w:t>
            </w:r>
            <w:r w:rsidR="00114748">
              <w:rPr>
                <w:rFonts w:ascii="Times New Roman" w:hAnsi="Times New Roman"/>
                <w:sz w:val="24"/>
                <w:szCs w:val="24"/>
              </w:rPr>
              <w:t>02</w:t>
            </w:r>
            <w:r w:rsidRPr="00114748">
              <w:rPr>
                <w:rFonts w:ascii="Times New Roman" w:hAnsi="Times New Roman"/>
                <w:sz w:val="24"/>
                <w:szCs w:val="24"/>
              </w:rPr>
              <w:t xml:space="preserve">2 № 235, до 15.01.2023 </w:t>
            </w:r>
          </w:p>
        </w:tc>
      </w:tr>
      <w:tr w:rsidR="00CD0435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Default="00CD0435" w:rsidP="00CD043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12.05.2003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до 12.05.2040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435">
              <w:rPr>
                <w:rFonts w:ascii="Times New Roman" w:hAnsi="Times New Roman"/>
                <w:sz w:val="24"/>
                <w:szCs w:val="24"/>
              </w:rPr>
              <w:t>Карапишівське</w:t>
            </w:r>
            <w:proofErr w:type="spellEnd"/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граніт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19425966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«ДОРОЖНИК»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35" w:rsidRDefault="00CD0435" w:rsidP="00CD04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12-РГ/2022 від 25.10.2022 </w:t>
            </w: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17.07.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Великопільське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ділянка Північна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пісок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Львівська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31829585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«КЕРАМБУД»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30.08.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27.12.2033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Суботцівське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гнейси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32315888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«ЗНАМ’ЯНСЬКИЙ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ГРАНІТ»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09.12.2039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Пирятинська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водозабір КП «Пирятинський міський водоканал» 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31873639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«ПИРЯТИНСЬКИЙ МІСЬКИЙ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37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926D28" w:rsidRPr="00926D28" w:rsidRDefault="00926D28" w:rsidP="00926D28">
            <w:pPr>
              <w:spacing w:after="0" w:line="240" w:lineRule="auto"/>
              <w:ind w:left="-137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Маславське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граніт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33093694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«НАДРА ІНВЕСТ»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</w:t>
            </w:r>
            <w:r w:rsidR="00114748">
              <w:rPr>
                <w:rFonts w:ascii="Times New Roman" w:hAnsi="Times New Roman"/>
                <w:sz w:val="24"/>
                <w:szCs w:val="24"/>
              </w:rPr>
              <w:t xml:space="preserve">сунення порушень, встановлений 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234, до 01.12.2022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03.11.2034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Губенківське-3 габро </w:t>
            </w:r>
          </w:p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39915251 </w:t>
            </w:r>
          </w:p>
          <w:p w:rsidR="00926D28" w:rsidRPr="00926D28" w:rsidRDefault="00926D28" w:rsidP="00926D28">
            <w:pPr>
              <w:spacing w:after="0" w:line="240" w:lineRule="auto"/>
              <w:ind w:left="-170" w:right="-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«НАСА ГРАНІТ»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 xml:space="preserve"> Надати термін на усунення порушень до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15.01.2023.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435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Default="00CD0435" w:rsidP="00CD043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i-IN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29.12.2004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до 29.12.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/>
              </w:rPr>
            </w:pPr>
            <w:proofErr w:type="spellStart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Добринське</w:t>
            </w:r>
            <w:proofErr w:type="spellEnd"/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435" w:rsidRPr="00CD0435" w:rsidRDefault="00114748" w:rsidP="001147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лабрадорит </w:t>
            </w:r>
            <w:r w:rsidR="00CD0435"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19260494 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«ДЕКОРАТИВНИЙ КАМІНЬ УКРАЇНИ»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sz w:val="24"/>
                <w:szCs w:val="24"/>
                <w:lang w:eastAsia="hi-IN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№ 12-РГ/2022</w:t>
            </w:r>
            <w:r w:rsidRPr="00CD0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435">
              <w:rPr>
                <w:rFonts w:ascii="Times New Roman" w:hAnsi="Times New Roman"/>
                <w:sz w:val="24"/>
                <w:szCs w:val="24"/>
              </w:rPr>
              <w:t>від 25.10.2022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bCs/>
                <w:sz w:val="24"/>
                <w:szCs w:val="24"/>
              </w:rPr>
              <w:t>Надати 30 календарних днів для усунення порушень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09.12.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Шаянське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сверд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>. № 242-р та № 4-к)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мінеральні лікувально-столові води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Закарпатська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02647183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ДОЧІРНЄ</w:t>
            </w:r>
          </w:p>
          <w:p w:rsidR="00926D28" w:rsidRPr="00926D28" w:rsidRDefault="00926D28" w:rsidP="00926D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ПІДПРИЄМСТВО «САНАТОРІЙ «ШАЯН» ПРИВАТНОГО АКЦІО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>НЕРНОГО ТОВАРИСТВА ЛІКУВАЛЬНО-ОЗДО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>РОВЧИХ ЗАКЛАДІВ ПРОФСПІЛОК УКРАЇНИ «УКРПРОФОЗДОРОВНИЦЯ»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11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27.07.2022 № 262,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22.03.</w:t>
            </w:r>
          </w:p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Юріївське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габро </w:t>
            </w:r>
          </w:p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30103238 </w:t>
            </w:r>
          </w:p>
          <w:p w:rsidR="00926D28" w:rsidRPr="00926D28" w:rsidRDefault="00926D28" w:rsidP="00114748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ПРИВАТНЕ</w:t>
            </w:r>
            <w:r w:rsidR="0011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ПІДПРИЄМСТВО «ІВАН»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234,</w:t>
            </w:r>
            <w:r w:rsidR="0011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>до 15.01.2023</w:t>
            </w:r>
          </w:p>
        </w:tc>
      </w:tr>
      <w:tr w:rsidR="00CD0435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Default="00CD0435" w:rsidP="00CD043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3845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06.06.2006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435">
              <w:rPr>
                <w:rFonts w:ascii="Times New Roman" w:hAnsi="Times New Roman"/>
                <w:sz w:val="24"/>
                <w:szCs w:val="24"/>
              </w:rPr>
              <w:t>Луковецьке</w:t>
            </w:r>
            <w:proofErr w:type="spellEnd"/>
            <w:r w:rsidRPr="00CD0435">
              <w:rPr>
                <w:rFonts w:ascii="Times New Roman" w:hAnsi="Times New Roman"/>
                <w:sz w:val="24"/>
                <w:szCs w:val="24"/>
              </w:rPr>
              <w:t xml:space="preserve"> анортозит 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13574932</w:t>
            </w:r>
          </w:p>
          <w:p w:rsidR="00CD0435" w:rsidRPr="00CD0435" w:rsidRDefault="00CD0435" w:rsidP="001147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МАЛЕ ПРИВАТНЕ ПІДПРИЄМСТВО</w:t>
            </w:r>
            <w:r w:rsidR="0011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435">
              <w:rPr>
                <w:rFonts w:ascii="Times New Roman" w:hAnsi="Times New Roman"/>
                <w:sz w:val="24"/>
                <w:szCs w:val="24"/>
              </w:rPr>
              <w:t>«АРГО»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bCs/>
                <w:sz w:val="24"/>
                <w:szCs w:val="24"/>
              </w:rPr>
              <w:t>Надати термін на усунення порушень до 01.12.2022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26.07.2006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Західно-Танське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граніт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Черкаська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32726017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«РУДОКОЛ»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22.08.2022 № 295, до 01.12.2022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09.08.2006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Короваївське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суглинок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31707318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«ЛЦЗ»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19.07.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19.07.2032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Подолівське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Подолівська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(Північно-Західна частина)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пісок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05520201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«КРОЛЕВЕЦЬКИЙ ЗАВОД СИЛІКАТНОЇ ЦЕГЛИ»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28.09.2007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Скелюватське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мігматит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Запорізька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37861000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«ТУРСТРОЙ-СКЕЛЮВАТСЬКЕ»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04.10.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Ружинське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суглинки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32265104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«РУЖИНСЬКА БУДІВЕЛЬНА КЕРАМІКА»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Красноградське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05466186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КРАСНОГРАДСЬКЕ КОМУНАЛЬНЕ ПІДПРИЄМСТВО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15.03.2023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Шиманівське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кварцити залізисті магнетитові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35201059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«ШИМАНІВСЬКЕ СТІЛ»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234, до 15.01.2023</w:t>
            </w:r>
          </w:p>
        </w:tc>
      </w:tr>
      <w:tr w:rsidR="00926D28" w:rsidTr="00F75E84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21.11.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15.08.2034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Суботцівське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Знам’янське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) граніт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Кіровоградська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40075815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АКЦІОНЕРНЕ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«УКРЗАЛІЗНИЦЯ»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Чикалівське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35425199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«ПРИДНІПРОВСЬКИЙ ГРАНІТНИЙ КАР'ЄР»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01.12.2022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17.12.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Кутищенське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ділянки Західна, Східна граніти, мігматити, гнейси 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34403295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«КУТИЩАНСЬКИЙ ГРАНІТНИЙ КАР’ЄР»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15.05.2023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18.12. 2007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Гутинське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андезит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Закарпатська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20430895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МАЛЕ ПРИВАТНЕ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ПІДПРИЄМСТВО «РОС»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27.07.2022 № 263,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Симонівське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граніт </w:t>
            </w:r>
          </w:p>
          <w:p w:rsidR="00926D28" w:rsidRPr="00926D28" w:rsidRDefault="00926D28" w:rsidP="00F75E8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32857890 </w:t>
            </w:r>
          </w:p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«КАМ'ЯНЕ СУЗІР'Я»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22.10.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Крюківське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40075815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АКЦІОНЕРНЕ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«УКРАЇНСЬКА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ЗАЛІЗНИЦЯ»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Зарічанське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ділянка Західна піщано-гравійна суміш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30772131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«КОЛОС-ЛТД»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27.07.2022 № 263,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10.02.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28.01.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Новояворівське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ділянки №№ 1, 2 питні підземні води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22400071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МІСЬКЕ КОМУНАЛЬНЕ ПІДПРИЄМСТВО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«НОВОЯВОРІВСЬКВОДОКАНАЛ»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18.05.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Свиргівське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гіпс, ангідрит Івано-Франківська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33586890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ПРИВАТНЕ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ПІДПРИЄМСТВО «УРОЧИЩЕ ТРОЯНИ»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5128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03.02.2010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Заруднянське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глина, суглинок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5467257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«МОГИЛЯНСЬКИЙ ЗАВОД БУДІВЕЛЬНИХ МАТЕРІАЛІВ»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13.01.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до 01.01. 2033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Ірпінське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підземні води 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3362471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КОМУНАЛЬНЕ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ПІДПРИЄМСТВО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«ІРПІНЬВОДОКАНАЛ»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21.06.2022 № 196,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13.01.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Новояворівське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Шкловська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води питні і технічні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13824412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МІСЬКЕ КОМУНАЛЬНЕ ПІДПРИЄМСТВО «ЯВОРІВВОДА»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 наказом Держгеонадр від 13.07.2022 № 235, 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5330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Межигірське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гіпс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00292988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ПРИВАТНЕ</w:t>
            </w:r>
          </w:p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АКЦІОНЕРНЕ ТОВАРИСТВО </w:t>
            </w:r>
          </w:p>
          <w:p w:rsidR="00F75E84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«ІВАНО-</w:t>
            </w:r>
          </w:p>
          <w:p w:rsidR="00926D28" w:rsidRPr="00926D28" w:rsidRDefault="00926D28" w:rsidP="00F75E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ФРАНКІВСЬКЦЕМЕНТ»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5418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22.11.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Білоусівсько-Чорнухинська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 газ природний, нафта, конденсат нафта, газ розчинений в нафті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31511844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«АРАБСЬКИЙ ЕНЕРГЕТИЧНИЙ АЛЬЯНС ЮЕИ»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234,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5526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Мізунське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родовище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(свердловини № 4 та № 8-г) підземні мінеральні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32149452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«МІЗУНЬ»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5538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25.04. 2012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Водозабір              підприємства питні та технічні підземні  води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110792                             ПУБЛІЧНЕ                            АКЦІОНЕРНЕ                       ТОВАРИСТВО                  «ПОЛТАВСЬКИЙ ТУРБОМЕХАНІЧНИЙ ЗАВОД»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F75E84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одозабір РКП «</w:t>
            </w:r>
            <w:proofErr w:type="spellStart"/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Кам’янський</w:t>
            </w:r>
            <w:proofErr w:type="spellEnd"/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водоканал»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32585571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КОМУНАЛЬНЕ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ПІДПРИЄМСТВО «КАМ’ЯНКА-ВОДОКАНАЛ»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10.07.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Шевченківське ділянка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Шевченківська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питні підземні води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33591256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ПІДПРИЄМСТВО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«ГАЛИЧВОДОКАНАЛ»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ГАЛИЦЬКОЇ МІСЬКОЇ РАДИ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27.07.2022 № 263, до 15.01.2023</w:t>
            </w:r>
          </w:p>
        </w:tc>
      </w:tr>
      <w:tr w:rsidR="00CD0435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926D28" w:rsidRDefault="00CD0435" w:rsidP="00CD043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uk-UA"/>
              </w:rPr>
            </w:pPr>
            <w:r w:rsidRPr="00CD04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5678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0435">
              <w:rPr>
                <w:rFonts w:ascii="Times New Roman" w:hAnsi="Times New Roman"/>
                <w:sz w:val="24"/>
                <w:szCs w:val="24"/>
                <w:lang w:eastAsia="uk-UA"/>
              </w:rPr>
              <w:t>04.12.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0435">
              <w:rPr>
                <w:rFonts w:ascii="Times New Roman" w:hAnsi="Times New Roman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0435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35" w:rsidRPr="00CD0435" w:rsidRDefault="00CD0435" w:rsidP="00F75E84">
            <w:pPr>
              <w:widowControl w:val="0"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435">
              <w:rPr>
                <w:rFonts w:ascii="Times New Roman" w:hAnsi="Times New Roman"/>
                <w:sz w:val="24"/>
                <w:szCs w:val="24"/>
              </w:rPr>
              <w:t>Новоруднянське</w:t>
            </w:r>
            <w:proofErr w:type="spellEnd"/>
            <w:r w:rsidRPr="00CD0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E84">
              <w:rPr>
                <w:rFonts w:ascii="Times New Roman" w:hAnsi="Times New Roman"/>
                <w:sz w:val="24"/>
                <w:szCs w:val="24"/>
              </w:rPr>
              <w:t>габро-</w:t>
            </w:r>
            <w:proofErr w:type="spellStart"/>
            <w:r w:rsidR="00F75E84">
              <w:rPr>
                <w:rFonts w:ascii="Times New Roman" w:hAnsi="Times New Roman"/>
                <w:sz w:val="24"/>
                <w:szCs w:val="24"/>
              </w:rPr>
              <w:t>монцоніт</w:t>
            </w:r>
            <w:proofErr w:type="spellEnd"/>
            <w:r w:rsidR="00F75E8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F75E84">
              <w:rPr>
                <w:rFonts w:ascii="Times New Roman" w:hAnsi="Times New Roman"/>
                <w:sz w:val="24"/>
                <w:szCs w:val="24"/>
              </w:rPr>
              <w:t>габронорит</w:t>
            </w:r>
            <w:proofErr w:type="spellEnd"/>
            <w:r w:rsidR="00F7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435">
              <w:rPr>
                <w:rFonts w:ascii="Times New Roman" w:hAnsi="Times New Roman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E84" w:rsidRDefault="00CD0435" w:rsidP="00CD0435">
            <w:pPr>
              <w:widowControl w:val="0"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 xml:space="preserve">34969957 </w:t>
            </w:r>
          </w:p>
          <w:p w:rsidR="00CD0435" w:rsidRPr="00CD0435" w:rsidRDefault="00CD0435" w:rsidP="00CD0435">
            <w:pPr>
              <w:widowControl w:val="0"/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</w:t>
            </w:r>
            <w:r w:rsidRPr="00CD0435">
              <w:rPr>
                <w:rFonts w:ascii="Times New Roman" w:hAnsi="Times New Roman"/>
                <w:sz w:val="24"/>
                <w:szCs w:val="24"/>
              </w:rPr>
              <w:t xml:space="preserve"> «ТРИГІРСЬКИЙ МАЄТОК»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sz w:val="24"/>
                <w:szCs w:val="24"/>
                <w:lang w:eastAsia="hi-IN"/>
              </w:rPr>
            </w:pPr>
            <w:r w:rsidRPr="00CD0435">
              <w:rPr>
                <w:rFonts w:ascii="Times New Roman" w:hAnsi="Times New Roman"/>
                <w:sz w:val="24"/>
                <w:szCs w:val="24"/>
              </w:rPr>
              <w:t>№ 12-РГ/2022</w:t>
            </w:r>
            <w:r w:rsidRPr="00CD0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0435">
              <w:rPr>
                <w:rFonts w:ascii="Times New Roman" w:hAnsi="Times New Roman"/>
                <w:sz w:val="24"/>
                <w:szCs w:val="24"/>
              </w:rPr>
              <w:t>від 25.10.2022</w:t>
            </w:r>
          </w:p>
          <w:p w:rsidR="00CD0435" w:rsidRPr="00CD0435" w:rsidRDefault="00CD0435" w:rsidP="00CD043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35">
              <w:rPr>
                <w:rFonts w:ascii="Times New Roman" w:hAnsi="Times New Roman"/>
                <w:bCs/>
                <w:sz w:val="24"/>
                <w:szCs w:val="24"/>
              </w:rPr>
              <w:t>Надати 30 календарних днів для усунення порушень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21.01.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Берегівське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водозабір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Гечанський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Закарпатська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35056062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«ВОДОКАНАЛ КАРПАТВІЗ»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235, до 15.01.2023</w:t>
            </w:r>
            <w:r w:rsidRPr="00F7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5821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Миронівське ділянка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Ємчиха</w:t>
            </w:r>
            <w:proofErr w:type="spellEnd"/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пісок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19425966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«ДОРОЖНИК»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13.03.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Лівобережне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руди титану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30737100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«ЖИТОМИРБУР</w:t>
            </w:r>
            <w:r w:rsidR="00F75E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РОЗВІДКА»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09.09.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F75E84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одозабір КП ВКГ «Бориспіль</w:t>
            </w:r>
            <w:r w:rsidR="00926D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водоканал» ділянка Бориспільського родовища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20578712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КОМУНАЛЬНЕ ПІДПРИЄМСТВО ВОДОПРОВІДНО-КАНАЛІЗАЦІЙНОГО ГОСПОДАРСТВА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БОРИСПІЛЬ </w:t>
            </w:r>
          </w:p>
          <w:p w:rsidR="00F75E84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«БОРИСПІЛЬ</w:t>
            </w:r>
            <w:r w:rsidR="00F75E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6D28" w:rsidRPr="00926D28" w:rsidRDefault="00F75E84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</w:t>
            </w:r>
            <w:r w:rsidR="00926D28"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5860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24.10.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Уманське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Пісковецька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03357174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«УМАНЬВОДОКАНАЛ» УМАНСЬКОЇ МІСЬКОЇ РАДИ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16.01.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5D52EC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Ковельське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ділянки:             Ковельська, Південна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питні підземні води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05500871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КОВЕЛЬСЬКЕ УПРАВЛІННЯ ВОДОПРОВІДНО-КАНАЛІЗАЦІЙНОГО ГОСПОДАРСТВА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«КОВЕЛЬ</w:t>
            </w:r>
            <w:r w:rsidR="00F75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26D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84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01.12.2022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05.03.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Варковицьке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вапняк, пісок 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22559086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ФЕРМЕРСЬКЕ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ГОСПОДАРСТВО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«ДІЛ»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6013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Ясногірське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гранодіорит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Рівненська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37012399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«ВИРІВСЬКИЙ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ГРАНІТЕКСПО»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01.04.2022 № 122,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6045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Мишковицьке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пісковик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33916532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ПРИВАТНЕ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ПІДПРИЄМСТВО «ЯРОКСАР»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F7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</w:t>
            </w:r>
            <w:r w:rsidR="005D52EC">
              <w:rPr>
                <w:rFonts w:ascii="Times New Roman" w:hAnsi="Times New Roman"/>
                <w:sz w:val="24"/>
                <w:szCs w:val="24"/>
              </w:rPr>
              <w:t xml:space="preserve">сунення порушень, встановлений 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27.07.2022 № 262,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6111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29.03.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Верхолузьке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лабрадорит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>Житомирська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20420299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«ПРОГРЕС»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Надати термін на усунення порушень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16.11.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Сорочинське пісок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35206806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«ЕКО РЕСУРС»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6260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родовище «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Наварія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Наварівсько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-північна та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Наварійсько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-південна ділянки св.1, 1а, 2а, 4, 5а, 6, 6а, 7, 7а, 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питні підземні води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03348471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ЛЬВІВСЬКЕ МІСЬКЕ КОМУНАЛЬНЕ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ПІДПРИЄМСТВО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«ЛЬВІВВОДОКАНАЛ»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6261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Бобриківське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ділянки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Будьківсько-Підмонастирецька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Долишевсько-Вибранівська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(свердловини №№ 1, 1а, 2, 2а, 3, 3а,  4, 4а, 6, 6а, 7, 7а, 8, 8а)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питні підземні води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03348417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ЛЬВІВСЬКЕ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МІСЬКЕ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ПІДПРИЄМСТВО «ЛЬВІВВОДОКАНАЛ»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5D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29.08.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Чистогалівське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глина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37197046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ДЕРЖАВНЕ СПЕЦІАЛІЗОВАНЕ ПІДПРИЄМСТВО З УПРАВЛІННЯ КАПІТАЛЬНИМ БУДІВНИЦТВОМ ЗОНИ ВІДЧУЖЕННЯ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Північно-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Яблунівське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газ природний, нафта, конденсат нафта, газ розчинений в нафті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31511844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«АРАБСЬКИЙ ЕНЕРГЕТИЧНИЙ АЛЬЯНС ЮЕЙ»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234,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03.12.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Маславське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ділянка Центрально-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Круківська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граніт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38658854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«ТД КОМЕТА»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Ленковецьке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Мамаївська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 ділянка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піщано-гравійна суміш                   Чернівецька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42404998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«МП РЕСУРС»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27.07.2022 № 262, до 15.01.2023</w:t>
            </w:r>
          </w:p>
        </w:tc>
      </w:tr>
      <w:tr w:rsidR="00926D28" w:rsidRPr="00926D28" w:rsidTr="00926D28">
        <w:trPr>
          <w:cantSplit/>
          <w:trHeight w:val="725"/>
        </w:trPr>
        <w:tc>
          <w:tcPr>
            <w:tcW w:w="10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Pr="00926D28" w:rsidRDefault="00926D28" w:rsidP="00926D28">
            <w:pPr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б) геологічне вивчення, в тому числі дослідно-промислова розробка вуглеводнів  з подальшим видобуванням нафти і газу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03.10.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Давидівсько-Лелюхівська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нафта,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природний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37334018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«НАФТОГАЗОВА КОМПАНІЯ «АЛЬФА»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Площа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П’ятигорівська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нафта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Чернігівська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41339218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«МАСТЕР ЛІТ ІНДАСТРІЛЗ»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23">
              <w:rPr>
                <w:rFonts w:ascii="Times New Roman" w:hAnsi="Times New Roman"/>
                <w:sz w:val="24"/>
                <w:szCs w:val="24"/>
              </w:rPr>
              <w:t>Надати термін на усунення порушень до 01.12.2022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>5018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>23.07.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</w:rPr>
            </w:pPr>
            <w:proofErr w:type="spellStart"/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>Успенівська</w:t>
            </w:r>
            <w:proofErr w:type="spellEnd"/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 xml:space="preserve">площа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121416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 xml:space="preserve">газ природний, нафта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121416"/>
                <w:sz w:val="24"/>
                <w:szCs w:val="24"/>
              </w:rPr>
              <w:t>Одеська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33436518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«БІЛМАР»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13.07.2022 № 235, до 15.01.2023</w:t>
            </w:r>
          </w:p>
        </w:tc>
      </w:tr>
      <w:tr w:rsidR="00926D28" w:rsidRPr="00926D28" w:rsidTr="00926D28">
        <w:trPr>
          <w:cantSplit/>
          <w:trHeight w:val="634"/>
        </w:trPr>
        <w:tc>
          <w:tcPr>
            <w:tcW w:w="10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Pr="00926D28" w:rsidRDefault="00926D28" w:rsidP="00926D2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в) створення геологічних територій та об'єктів, що мають важливе наукове, культурне, санітарно-оздоровче значення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6354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обмежен</w:t>
            </w:r>
            <w:proofErr w:type="spellEnd"/>
            <w:r w:rsidR="00EA0E23">
              <w:rPr>
                <w:rFonts w:ascii="Times New Roman" w:hAnsi="Times New Roman"/>
                <w:sz w:val="24"/>
                <w:szCs w:val="24"/>
              </w:rPr>
              <w:t>-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>ня строку дії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Бережанська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нафта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42029053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«КАРПАТНАДРА»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01.04.2022 № 122, до 15.01.2023</w:t>
            </w:r>
          </w:p>
        </w:tc>
      </w:tr>
      <w:tr w:rsidR="00926D28" w:rsidRPr="00926D28" w:rsidTr="00926D28">
        <w:trPr>
          <w:cantSplit/>
          <w:trHeight w:val="468"/>
        </w:trPr>
        <w:tc>
          <w:tcPr>
            <w:tcW w:w="10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Pr="00926D28" w:rsidRDefault="00926D28" w:rsidP="00926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г) будівництво та експлуатація підземних споруд  не пов’язаних з видобуванням корисних копалин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EA0E23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26.04.2067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Газосховище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Олишівське</w:t>
            </w:r>
            <w:proofErr w:type="spellEnd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01.04.2022 № 122, до 15.01.2023</w:t>
            </w:r>
          </w:p>
        </w:tc>
      </w:tr>
      <w:tr w:rsidR="00EA0E23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26.04.</w:t>
            </w:r>
          </w:p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26.04.2067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Газосховище </w:t>
            </w:r>
            <w:proofErr w:type="spellStart"/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Червонопартизанське</w:t>
            </w:r>
            <w:proofErr w:type="spellEnd"/>
          </w:p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EA0E23" w:rsidRPr="00926D28" w:rsidRDefault="00EA0E23" w:rsidP="00EA0E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23" w:rsidRDefault="00EA0E23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EA0E23" w:rsidRPr="00EA0E23" w:rsidRDefault="00EA0E23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01.04.2022 № 122,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1854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EA0E23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6D28" w:rsidRPr="00926D28">
              <w:rPr>
                <w:rFonts w:ascii="Times New Roman" w:hAnsi="Times New Roman"/>
                <w:sz w:val="24"/>
                <w:szCs w:val="24"/>
              </w:rPr>
              <w:t>о 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Газосховище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Краснопопівське</w:t>
            </w:r>
            <w:proofErr w:type="spellEnd"/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без корисної копалини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Луганська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01.04.2022 № 122,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EA0E23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6D28" w:rsidRPr="00926D28">
              <w:rPr>
                <w:rFonts w:ascii="Times New Roman" w:hAnsi="Times New Roman"/>
                <w:sz w:val="24"/>
                <w:szCs w:val="24"/>
              </w:rPr>
              <w:t>о 26.04.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Газосховище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Опарське</w:t>
            </w:r>
            <w:proofErr w:type="spellEnd"/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без корисної копалини  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Львівська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Продовжити термін усунення порушень, встановлений наказом Держгеонадр від 01.04.2022 № 122,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1867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EA0E23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26D28" w:rsidRPr="00926D28">
              <w:rPr>
                <w:rFonts w:ascii="Times New Roman" w:hAnsi="Times New Roman"/>
                <w:sz w:val="24"/>
                <w:szCs w:val="24"/>
              </w:rPr>
              <w:t>о 30.04.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Газосховище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Кегичівське</w:t>
            </w:r>
            <w:proofErr w:type="spellEnd"/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без корисної копалини</w:t>
            </w:r>
          </w:p>
          <w:p w:rsidR="00926D28" w:rsidRPr="00926D28" w:rsidRDefault="00926D28" w:rsidP="00926D28">
            <w:pPr>
              <w:widowControl w:val="0"/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Харківська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</w:t>
            </w:r>
            <w:r w:rsidR="00EA0E23">
              <w:rPr>
                <w:rFonts w:ascii="Times New Roman" w:hAnsi="Times New Roman"/>
                <w:sz w:val="24"/>
                <w:szCs w:val="24"/>
              </w:rPr>
              <w:t>усунення порушень, встановлений</w:t>
            </w:r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01.04.2022 № 122, до 15.01.2023</w:t>
            </w:r>
          </w:p>
        </w:tc>
      </w:tr>
      <w:tr w:rsidR="00926D28" w:rsidRPr="00926D28" w:rsidTr="00926D28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57" w:right="-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bCs/>
                <w:sz w:val="24"/>
                <w:szCs w:val="24"/>
              </w:rPr>
              <w:t>2320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EA0E23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30.11.2070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Газосховище Пролетарське 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без корисної копалини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>Дніпропетровська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30019801</w:t>
            </w:r>
          </w:p>
          <w:p w:rsidR="00926D28" w:rsidRPr="00926D28" w:rsidRDefault="00926D28" w:rsidP="00926D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color w:val="000000"/>
                <w:sz w:val="24"/>
                <w:szCs w:val="24"/>
              </w:rPr>
              <w:t>АКЦІОНЕРНЕ ТОВАРИСТВО «УКРТРАНСГАЗ»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28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12-РГ/2022 від 25.10.2022</w:t>
            </w:r>
          </w:p>
          <w:p w:rsidR="00926D28" w:rsidRPr="00EA0E23" w:rsidRDefault="00926D28" w:rsidP="00EA0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D28">
              <w:rPr>
                <w:rFonts w:ascii="Times New Roman" w:hAnsi="Times New Roman"/>
                <w:sz w:val="24"/>
                <w:szCs w:val="24"/>
              </w:rPr>
              <w:t xml:space="preserve">Продовжити термін усунення порушень, встановлений наказом </w:t>
            </w:r>
            <w:proofErr w:type="spellStart"/>
            <w:r w:rsidRPr="00926D28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926D28">
              <w:rPr>
                <w:rFonts w:ascii="Times New Roman" w:hAnsi="Times New Roman"/>
                <w:sz w:val="24"/>
                <w:szCs w:val="24"/>
              </w:rPr>
              <w:t xml:space="preserve"> від 01.04.2022 № 122, до 15.01.2023</w:t>
            </w:r>
          </w:p>
        </w:tc>
      </w:tr>
    </w:tbl>
    <w:p w:rsidR="00F75E84" w:rsidRDefault="00F75E84">
      <w:bookmarkStart w:id="0" w:name="_GoBack"/>
      <w:bookmarkEnd w:id="0"/>
    </w:p>
    <w:sectPr w:rsidR="00F75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8"/>
    <w:rsid w:val="00114748"/>
    <w:rsid w:val="00247F77"/>
    <w:rsid w:val="00476196"/>
    <w:rsid w:val="00556A43"/>
    <w:rsid w:val="005D52EC"/>
    <w:rsid w:val="00926D28"/>
    <w:rsid w:val="00A41D32"/>
    <w:rsid w:val="00A55AD2"/>
    <w:rsid w:val="00CD0435"/>
    <w:rsid w:val="00DB2CB8"/>
    <w:rsid w:val="00DD3F9D"/>
    <w:rsid w:val="00EA0E23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9386"/>
  <w15:chartTrackingRefBased/>
  <w15:docId w15:val="{7EB713B2-DA2E-45B1-BD86-50372C6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28"/>
    <w:pPr>
      <w:suppressAutoHyphens/>
      <w:spacing w:line="252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26D2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7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9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O Biriukov</cp:lastModifiedBy>
  <cp:revision>2</cp:revision>
  <cp:lastPrinted>2022-10-26T06:31:00Z</cp:lastPrinted>
  <dcterms:created xsi:type="dcterms:W3CDTF">2022-10-26T07:54:00Z</dcterms:created>
  <dcterms:modified xsi:type="dcterms:W3CDTF">2022-10-26T07:54:00Z</dcterms:modified>
</cp:coreProperties>
</file>