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7711E1" w:rsidRDefault="00CD1866" w:rsidP="00091240">
      <w:pPr>
        <w:jc w:val="center"/>
        <w:rPr>
          <w:rFonts w:cs="Times New Roman"/>
        </w:rPr>
      </w:pPr>
      <w:r w:rsidRPr="007711E1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7711E1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7711E1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7711E1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7711E1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7711E1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7711E1" w14:paraId="284908B1" w14:textId="77777777" w:rsidTr="00CC44CD">
        <w:tc>
          <w:tcPr>
            <w:tcW w:w="468" w:type="dxa"/>
          </w:tcPr>
          <w:p w14:paraId="2C602357" w14:textId="77777777" w:rsidR="00141FFE" w:rsidRPr="007711E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6DF68587" w:rsidR="00141FFE" w:rsidRPr="007711E1" w:rsidRDefault="004C31EF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30 листопада</w:t>
            </w:r>
          </w:p>
        </w:tc>
        <w:tc>
          <w:tcPr>
            <w:tcW w:w="1984" w:type="dxa"/>
          </w:tcPr>
          <w:p w14:paraId="3989D916" w14:textId="77777777" w:rsidR="00141FFE" w:rsidRPr="007711E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7711E1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7711E1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7711E1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7711E1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1727AE8A" w:rsidR="00141FFE" w:rsidRPr="007711E1" w:rsidRDefault="004C31EF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413</w:t>
            </w:r>
          </w:p>
        </w:tc>
      </w:tr>
    </w:tbl>
    <w:p w14:paraId="14DF3FE7" w14:textId="77777777" w:rsidR="00091240" w:rsidRPr="007711E1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7711E1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7711E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711E1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7711E1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7711E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711E1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7711E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7711E1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7711E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066C33A4" w:rsidR="006D57A6" w:rsidRPr="007711E1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7711E1">
        <w:rPr>
          <w:rFonts w:cs="Times New Roman"/>
          <w:szCs w:val="28"/>
          <w:lang w:val="uk-UA"/>
        </w:rPr>
        <w:t>Відповідно до П</w:t>
      </w:r>
      <w:r w:rsidRPr="007711E1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7711E1">
        <w:rPr>
          <w:rFonts w:cs="Times New Roman"/>
          <w:szCs w:val="28"/>
          <w:lang w:val="uk-UA"/>
        </w:rPr>
        <w:t xml:space="preserve">, </w:t>
      </w:r>
      <w:r w:rsidRPr="007711E1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7711E1">
        <w:rPr>
          <w:rFonts w:cs="Times New Roman"/>
          <w:szCs w:val="28"/>
          <w:lang w:val="uk-UA"/>
        </w:rPr>
        <w:t>23</w:t>
      </w:r>
      <w:r w:rsidRPr="007711E1">
        <w:rPr>
          <w:rFonts w:cs="Times New Roman"/>
          <w:szCs w:val="28"/>
        </w:rPr>
        <w:t xml:space="preserve"> </w:t>
      </w:r>
      <w:r w:rsidRPr="007711E1">
        <w:rPr>
          <w:rFonts w:cs="Times New Roman"/>
          <w:szCs w:val="28"/>
          <w:lang w:val="uk-UA"/>
        </w:rPr>
        <w:t>вересня</w:t>
      </w:r>
      <w:r w:rsidRPr="007711E1">
        <w:rPr>
          <w:rFonts w:cs="Times New Roman"/>
          <w:szCs w:val="28"/>
        </w:rPr>
        <w:t xml:space="preserve"> 2020 №</w:t>
      </w:r>
      <w:r w:rsidR="00570723">
        <w:rPr>
          <w:rFonts w:cs="Times New Roman"/>
          <w:szCs w:val="28"/>
          <w:lang w:val="uk-UA"/>
        </w:rPr>
        <w:t xml:space="preserve"> </w:t>
      </w:r>
      <w:r w:rsidRPr="007711E1">
        <w:rPr>
          <w:rFonts w:cs="Times New Roman"/>
          <w:szCs w:val="28"/>
        </w:rPr>
        <w:t>993</w:t>
      </w:r>
      <w:r w:rsidR="00AB6754" w:rsidRPr="007711E1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7711E1">
        <w:rPr>
          <w:rFonts w:cs="Times New Roman"/>
          <w:bCs/>
          <w:szCs w:val="28"/>
          <w:lang w:val="uk-UA"/>
        </w:rPr>
        <w:t xml:space="preserve">, </w:t>
      </w:r>
      <w:r w:rsidRPr="007711E1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7711E1">
        <w:rPr>
          <w:rFonts w:cs="Times New Roman"/>
          <w:szCs w:val="28"/>
        </w:rPr>
        <w:t>шляхом електронних торгів</w:t>
      </w:r>
      <w:r w:rsidRPr="007711E1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7711E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7711E1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7711E1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7711E1" w:rsidRDefault="006D57A6" w:rsidP="006D57A6">
      <w:pPr>
        <w:spacing w:after="0"/>
        <w:jc w:val="center"/>
        <w:rPr>
          <w:rFonts w:cs="Times New Roman"/>
          <w:b/>
          <w:bCs/>
          <w:szCs w:val="28"/>
          <w:lang w:val="uk-UA"/>
        </w:rPr>
      </w:pPr>
    </w:p>
    <w:p w14:paraId="6896591C" w14:textId="77777777" w:rsidR="006D57A6" w:rsidRPr="007711E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7711E1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7711E1">
        <w:rPr>
          <w:rFonts w:cs="Times New Roman"/>
          <w:szCs w:val="28"/>
        </w:rPr>
        <w:t>шляхом електронних торгів</w:t>
      </w:r>
      <w:r w:rsidRPr="007711E1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53BA331" w:rsidR="006D57A6" w:rsidRPr="007711E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7711E1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7711E1">
        <w:rPr>
          <w:rFonts w:cs="Times New Roman"/>
          <w:szCs w:val="28"/>
        </w:rPr>
        <w:t>шляхом електронних торгів</w:t>
      </w:r>
      <w:r w:rsidRPr="007711E1">
        <w:rPr>
          <w:rFonts w:cs="Times New Roman"/>
          <w:szCs w:val="28"/>
          <w:lang w:val="uk-UA"/>
        </w:rPr>
        <w:t>, згідно з додатком № 2</w:t>
      </w:r>
      <w:r w:rsidR="00973173" w:rsidRPr="007711E1">
        <w:rPr>
          <w:rFonts w:cs="Times New Roman"/>
          <w:szCs w:val="28"/>
          <w:lang w:val="uk-UA"/>
        </w:rPr>
        <w:t>-</w:t>
      </w:r>
      <w:r w:rsidR="00A655C0" w:rsidRPr="007711E1">
        <w:rPr>
          <w:rFonts w:cs="Times New Roman"/>
          <w:szCs w:val="28"/>
          <w:lang w:val="uk-UA"/>
        </w:rPr>
        <w:t>6</w:t>
      </w:r>
      <w:r w:rsidRPr="007711E1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7711E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7711E1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7711E1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7711E1">
        <w:rPr>
          <w:rFonts w:cs="Times New Roman"/>
          <w:szCs w:val="28"/>
          <w:lang w:val="uk-UA"/>
        </w:rPr>
        <w:t xml:space="preserve">4. </w:t>
      </w:r>
      <w:r w:rsidRPr="007711E1">
        <w:rPr>
          <w:rFonts w:cs="Times New Roman"/>
          <w:szCs w:val="28"/>
        </w:rPr>
        <w:t>Контроль за викона</w:t>
      </w:r>
      <w:r w:rsidRPr="007711E1">
        <w:rPr>
          <w:rFonts w:cs="Times New Roman"/>
          <w:szCs w:val="28"/>
          <w:lang w:val="uk-UA"/>
        </w:rPr>
        <w:t>н</w:t>
      </w:r>
      <w:r w:rsidRPr="007711E1">
        <w:rPr>
          <w:rFonts w:cs="Times New Roman"/>
          <w:szCs w:val="28"/>
        </w:rPr>
        <w:t xml:space="preserve">ням </w:t>
      </w:r>
      <w:r w:rsidRPr="007711E1">
        <w:rPr>
          <w:rFonts w:cs="Times New Roman"/>
          <w:szCs w:val="28"/>
          <w:lang w:val="uk-UA"/>
        </w:rPr>
        <w:t xml:space="preserve">цього </w:t>
      </w:r>
      <w:r w:rsidRPr="007711E1">
        <w:rPr>
          <w:rFonts w:cs="Times New Roman"/>
          <w:szCs w:val="28"/>
        </w:rPr>
        <w:t xml:space="preserve">наказу </w:t>
      </w:r>
      <w:r w:rsidRPr="007711E1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7711E1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7711E1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7711E1" w:rsidRDefault="006D57A6" w:rsidP="006D57A6">
      <w:pPr>
        <w:ind w:right="-35"/>
        <w:rPr>
          <w:rFonts w:cs="Times New Roman"/>
          <w:lang w:val="uk-UA"/>
        </w:rPr>
      </w:pPr>
      <w:r w:rsidRPr="007711E1">
        <w:rPr>
          <w:rFonts w:cs="Times New Roman"/>
          <w:b/>
          <w:bCs/>
          <w:szCs w:val="28"/>
          <w:lang w:val="uk-UA"/>
        </w:rPr>
        <w:t>Голова</w:t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</w:r>
      <w:r w:rsidRPr="007711E1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7711E1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7711E1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5023E" w:rsidRPr="007711E1" w14:paraId="07B0A646" w14:textId="77777777" w:rsidTr="001616BC">
        <w:trPr>
          <w:trHeight w:val="844"/>
        </w:trPr>
        <w:tc>
          <w:tcPr>
            <w:tcW w:w="3391" w:type="pct"/>
            <w:shd w:val="clear" w:color="auto" w:fill="auto"/>
          </w:tcPr>
          <w:p w14:paraId="2C97734A" w14:textId="77777777" w:rsidR="0035023E" w:rsidRPr="007711E1" w:rsidRDefault="0035023E" w:rsidP="0035023E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color w:val="000000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  <w:shd w:val="clear" w:color="auto" w:fill="auto"/>
          </w:tcPr>
          <w:p w14:paraId="492E98B4" w14:textId="77777777" w:rsidR="0035023E" w:rsidRPr="007711E1" w:rsidRDefault="0035023E" w:rsidP="0035023E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7711E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BA4FB6C" w14:textId="11AB9D29" w:rsidR="0035023E" w:rsidRPr="007711E1" w:rsidRDefault="0035023E" w:rsidP="0035023E">
            <w:pPr>
              <w:widowControl w:val="0"/>
              <w:spacing w:after="0" w:line="240" w:lineRule="auto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7711E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C31EF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30</w:t>
            </w:r>
            <w:r w:rsidRPr="007711E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.11.</w:t>
            </w:r>
            <w:r w:rsidRPr="007711E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2022 №</w:t>
            </w:r>
            <w:r w:rsidR="004C31EF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413</w:t>
            </w:r>
          </w:p>
          <w:p w14:paraId="234E2365" w14:textId="77777777" w:rsidR="0035023E" w:rsidRPr="007711E1" w:rsidRDefault="0035023E" w:rsidP="0035023E">
            <w:pPr>
              <w:widowControl w:val="0"/>
              <w:spacing w:after="0" w:line="240" w:lineRule="auto"/>
              <w:jc w:val="right"/>
              <w:rPr>
                <w:rFonts w:eastAsia="Courier New" w:cs="Times New Roman"/>
                <w:color w:val="000000"/>
                <w:szCs w:val="28"/>
                <w:lang w:val="uk-UA" w:eastAsia="uk-UA" w:bidi="uk-UA"/>
              </w:rPr>
            </w:pPr>
          </w:p>
        </w:tc>
      </w:tr>
    </w:tbl>
    <w:p w14:paraId="5C40C5B5" w14:textId="77777777" w:rsidR="007711E1" w:rsidRPr="007711E1" w:rsidRDefault="007711E1" w:rsidP="007711E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11E1">
        <w:rPr>
          <w:rFonts w:ascii="Times New Roman" w:hAnsi="Times New Roman" w:cs="Times New Roman"/>
          <w:sz w:val="28"/>
          <w:szCs w:val="28"/>
        </w:rPr>
        <w:t>Перелік</w:t>
      </w:r>
    </w:p>
    <w:p w14:paraId="1A37895F" w14:textId="23FEAE7A" w:rsidR="0035023E" w:rsidRPr="007711E1" w:rsidRDefault="007711E1" w:rsidP="007711E1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711E1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1985"/>
        <w:gridCol w:w="2659"/>
        <w:gridCol w:w="2727"/>
      </w:tblGrid>
      <w:tr w:rsidR="0035023E" w:rsidRPr="007711E1" w14:paraId="74C67B87" w14:textId="77777777" w:rsidTr="001616BC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B06A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5C779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7711E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3531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28FF502D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7711E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8ABD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5DEF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7711E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7711E1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35023E" w:rsidRPr="007711E1" w14:paraId="65F06BA3" w14:textId="77777777" w:rsidTr="001616BC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DE4D9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4DF1" w14:textId="54A07C7A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Михайло-Борисі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1328" w14:textId="2BD442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C1FE" w14:textId="0906A986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0CA9" w14:textId="5FA2286F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Миргородський та Полтавський райони</w:t>
            </w:r>
          </w:p>
        </w:tc>
      </w:tr>
      <w:tr w:rsidR="0035023E" w:rsidRPr="007711E1" w14:paraId="42F8B218" w14:textId="77777777" w:rsidTr="001616BC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278D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362B" w14:textId="1D96FA8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вденно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Свистунк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09AF" w14:textId="4415C29E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2DEE" w14:textId="11D7FC5F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D582" w14:textId="25F97B3D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Миргородський район</w:t>
            </w:r>
          </w:p>
        </w:tc>
      </w:tr>
      <w:tr w:rsidR="0035023E" w:rsidRPr="007711E1" w14:paraId="7193D7B7" w14:textId="77777777" w:rsidTr="001616BC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22B3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2104" w14:textId="5375FEE2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Площа Кі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eastAsia="ru-RU" w:bidi="uk-UA"/>
              </w:rPr>
              <w:t>тван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7730" w14:textId="70BFFB51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нафта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305" w14:textId="10193CC1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вивчення нафтогазоносних надр, у т.ч. ДПР, з подальшим видобуванням нафти, газу (промислова розробка родовищ)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24B4" w14:textId="333C6200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вано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Франк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область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, 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вано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Франк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вський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Калуський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райони</w:t>
            </w:r>
          </w:p>
        </w:tc>
      </w:tr>
      <w:tr w:rsidR="0035023E" w:rsidRPr="007711E1" w14:paraId="15A50468" w14:textId="77777777" w:rsidTr="001616BC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78EE0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09E8" w14:textId="287A939B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вденно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-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Макарц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ка 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DDA6" w14:textId="017D5EC1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5175F" w14:textId="41A8C37E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геологі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чне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вивчення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нафтогазоносних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надр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т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ч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.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ДПР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з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подальшим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видобуванням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нафти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газу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(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промислова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розробка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E9132" w14:textId="0260872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Полтавська область, Полтавський район</w:t>
            </w:r>
          </w:p>
        </w:tc>
      </w:tr>
      <w:tr w:rsidR="0035023E" w:rsidRPr="007711E1" w14:paraId="5B730E33" w14:textId="77777777" w:rsidTr="001616BC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6CA11" w14:textId="7777777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E888" w14:textId="4C2DA1F5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ваник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вське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родовище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9B13" w14:textId="0DAB1617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F082" w14:textId="777B31EA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видобування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8570" w14:textId="4C36DBBD" w:rsidR="0035023E" w:rsidRPr="007711E1" w:rsidRDefault="0035023E" w:rsidP="0035023E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>Льві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вська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область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,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Дрогобицький</w:t>
            </w:r>
            <w:r w:rsidRPr="007711E1"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7711E1">
              <w:rPr>
                <w:rFonts w:eastAsia="Malgun Gothic Semilight" w:cs="Times New Roman"/>
                <w:color w:val="000000"/>
                <w:sz w:val="27"/>
                <w:szCs w:val="27"/>
                <w:lang w:val="uk-UA" w:eastAsia="uk-UA" w:bidi="uk-UA"/>
              </w:rPr>
              <w:t>район</w:t>
            </w:r>
          </w:p>
        </w:tc>
      </w:tr>
    </w:tbl>
    <w:p w14:paraId="17C0D2FD" w14:textId="77777777" w:rsidR="0035023E" w:rsidRPr="007711E1" w:rsidRDefault="0035023E" w:rsidP="0035023E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</w:p>
    <w:p w14:paraId="490903CA" w14:textId="77777777" w:rsidR="0035023E" w:rsidRPr="007711E1" w:rsidRDefault="0035023E" w:rsidP="0035023E">
      <w:pPr>
        <w:rPr>
          <w:rFonts w:eastAsia="Courier New" w:cs="Times New Roman"/>
          <w:color w:val="000000"/>
          <w:sz w:val="24"/>
          <w:szCs w:val="24"/>
          <w:lang w:val="uk-UA" w:eastAsia="ru-RU" w:bidi="uk-UA"/>
        </w:rPr>
      </w:pPr>
      <w:r w:rsidRPr="007711E1">
        <w:rPr>
          <w:rFonts w:eastAsia="Courier New" w:cs="Times New Roman"/>
          <w:color w:val="000000"/>
          <w:sz w:val="24"/>
          <w:szCs w:val="24"/>
          <w:lang w:val="uk-UA" w:eastAsia="ru-RU" w:bidi="uk-UA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5023E" w:rsidRPr="007711E1" w14:paraId="2694E92A" w14:textId="77777777" w:rsidTr="001616BC">
        <w:tc>
          <w:tcPr>
            <w:tcW w:w="3209" w:type="dxa"/>
          </w:tcPr>
          <w:p w14:paraId="27C0008E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0BE20A5A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79B3CC19" w14:textId="4BB66180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Додаток </w:t>
            </w:r>
            <w:r w:rsid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  <w:t>2</w:t>
            </w:r>
          </w:p>
          <w:p w14:paraId="01A9DE23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 наказу </w:t>
            </w:r>
            <w:r w:rsidRPr="007711E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Держгеонадр</w:t>
            </w:r>
          </w:p>
          <w:p w14:paraId="43086102" w14:textId="4B56A7E7" w:rsidR="007711E1" w:rsidRPr="007711E1" w:rsidRDefault="004C31EF" w:rsidP="007711E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4C31E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30.11.2022 № 413</w:t>
            </w:r>
          </w:p>
          <w:p w14:paraId="720435E8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</w:tr>
    </w:tbl>
    <w:p w14:paraId="39C1A8A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5570EC6F" w14:textId="77777777" w:rsidR="0035023E" w:rsidRPr="007711E1" w:rsidRDefault="0035023E" w:rsidP="003502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682B3444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711E1">
        <w:rPr>
          <w:rFonts w:eastAsia="Times New Roman" w:cs="Times New Roman"/>
          <w:b/>
          <w:sz w:val="24"/>
          <w:szCs w:val="24"/>
          <w:lang w:eastAsia="ru-RU"/>
        </w:rPr>
        <w:t>газу природного Михайло-Борисівської площі</w:t>
      </w:r>
    </w:p>
    <w:p w14:paraId="5C80FBA7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052F1DBF" w14:textId="77777777" w:rsidTr="001616BC">
        <w:trPr>
          <w:trHeight w:val="377"/>
          <w:jc w:val="right"/>
        </w:trPr>
        <w:tc>
          <w:tcPr>
            <w:tcW w:w="568" w:type="dxa"/>
            <w:vAlign w:val="center"/>
          </w:tcPr>
          <w:p w14:paraId="5B432589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3A03D9E1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40CA4FCD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2C6434C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B489C5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4BA19ED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1257D95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4F3A287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5023E" w:rsidRPr="007711E1" w14:paraId="2FBCC73E" w14:textId="77777777" w:rsidTr="001616BC">
        <w:trPr>
          <w:trHeight w:val="377"/>
          <w:jc w:val="right"/>
        </w:trPr>
        <w:tc>
          <w:tcPr>
            <w:tcW w:w="568" w:type="dxa"/>
          </w:tcPr>
          <w:p w14:paraId="7B94EAEB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0544F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34337A7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5EF078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2E013C2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06EA50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023E" w:rsidRPr="007711E1" w14:paraId="6B15D48B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783471FC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5BB6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69F45C5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E86D58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5BACC7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A441B4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41D71F1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74D0032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33D1FB81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3F87CF8F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326C8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217B41A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091804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8F1EB0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9B95686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19AA51CB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1088A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33563E9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EABDF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2B876F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E247BE7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6391657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1AE24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7D6742A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D75462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712250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EA28BD1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8B22363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0457F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42AF981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56B744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658257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3A0281E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1CDAAA3E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C1D3C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25E66F8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451800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5A8B12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DCF736C" w14:textId="77777777" w:rsidTr="001616BC">
        <w:trPr>
          <w:trHeight w:val="377"/>
          <w:jc w:val="right"/>
        </w:trPr>
        <w:tc>
          <w:tcPr>
            <w:tcW w:w="568" w:type="dxa"/>
          </w:tcPr>
          <w:p w14:paraId="2CB17F0D" w14:textId="77777777" w:rsidR="0035023E" w:rsidRPr="007711E1" w:rsidRDefault="0035023E" w:rsidP="0035023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63F23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054EEB7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FABE76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40D95CF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1F80DB5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7C80E279" w14:textId="77777777" w:rsidTr="001616BC">
        <w:trPr>
          <w:trHeight w:val="296"/>
          <w:jc w:val="right"/>
        </w:trPr>
        <w:tc>
          <w:tcPr>
            <w:tcW w:w="568" w:type="dxa"/>
            <w:vMerge w:val="restart"/>
          </w:tcPr>
          <w:p w14:paraId="4A8BE953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82EEF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5E1757F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095B87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AD2164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78AE71D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57525E8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0E026DC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0E3AB00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35023E" w:rsidRPr="007711E1" w14:paraId="064CB7AE" w14:textId="77777777" w:rsidTr="001616BC">
        <w:trPr>
          <w:trHeight w:val="567"/>
          <w:jc w:val="right"/>
        </w:trPr>
        <w:tc>
          <w:tcPr>
            <w:tcW w:w="568" w:type="dxa"/>
            <w:vMerge/>
          </w:tcPr>
          <w:p w14:paraId="777D308B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BC369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0787F11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0538C0D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D4AEED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EBA90A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AD7BE7E" w14:textId="77777777" w:rsidTr="001616BC">
        <w:trPr>
          <w:trHeight w:val="479"/>
          <w:jc w:val="right"/>
        </w:trPr>
        <w:tc>
          <w:tcPr>
            <w:tcW w:w="568" w:type="dxa"/>
            <w:vMerge/>
          </w:tcPr>
          <w:p w14:paraId="482F53AB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A9AF9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AC155D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60634B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720A7F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21885C8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61B39780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C7FE6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3077039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D199B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402BD7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582C9DE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42B3A9C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0184E38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35023E" w:rsidRPr="007711E1" w14:paraId="72FA6C8E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1D13328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A4613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0A336D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20DE8B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AA6258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816071D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0C236C7D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05B64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42E847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79D2F7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43388D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71EAA46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201B96F0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7A3FE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35F1EB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CDE367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3DBF5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70B3D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6B1776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313DD0B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7D5F8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3C60CA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5FE0BB0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751E7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35023E" w:rsidRPr="007711E1" w14:paraId="24C71F1F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1E77209D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2AF11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196EDE5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4D5455D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376D253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138A2B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65913AA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0601BD9C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D3B8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46853D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16589F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F69C1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73C10B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E470743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025457E6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BCBEA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7BEC3F4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31437EF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569FE2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63C9A35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15EE75ED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2EBDB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3432082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6F89D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8072C5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295002B" w14:textId="77777777" w:rsidTr="001616BC">
        <w:trPr>
          <w:trHeight w:val="377"/>
          <w:jc w:val="right"/>
        </w:trPr>
        <w:tc>
          <w:tcPr>
            <w:tcW w:w="568" w:type="dxa"/>
          </w:tcPr>
          <w:p w14:paraId="3DF4E195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7EF46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F732D7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0A43FD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8310C1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4CA8CB8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35023E" w:rsidRPr="007711E1" w14:paraId="7882C27B" w14:textId="77777777" w:rsidTr="001616BC">
        <w:trPr>
          <w:trHeight w:val="377"/>
          <w:jc w:val="right"/>
        </w:trPr>
        <w:tc>
          <w:tcPr>
            <w:tcW w:w="568" w:type="dxa"/>
          </w:tcPr>
          <w:p w14:paraId="514938B4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112DD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B18E39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54DF875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E592E5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E5404F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84F628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6432A6C1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08156C60" w14:textId="77777777" w:rsidTr="001616BC">
        <w:trPr>
          <w:trHeight w:val="377"/>
          <w:jc w:val="right"/>
        </w:trPr>
        <w:tc>
          <w:tcPr>
            <w:tcW w:w="568" w:type="dxa"/>
          </w:tcPr>
          <w:p w14:paraId="4B6BDDCC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28B15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828A62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3A7B2BE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250929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5023E" w:rsidRPr="007711E1" w14:paraId="00BF7B37" w14:textId="77777777" w:rsidTr="001616BC">
        <w:trPr>
          <w:trHeight w:val="377"/>
          <w:jc w:val="right"/>
        </w:trPr>
        <w:tc>
          <w:tcPr>
            <w:tcW w:w="568" w:type="dxa"/>
          </w:tcPr>
          <w:p w14:paraId="38EB6276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92D1C9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2AD960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86182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FE9A08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35023E" w:rsidRPr="007711E1" w14:paraId="10B9C299" w14:textId="77777777" w:rsidTr="001616BC">
        <w:trPr>
          <w:trHeight w:val="377"/>
          <w:jc w:val="right"/>
        </w:trPr>
        <w:tc>
          <w:tcPr>
            <w:tcW w:w="568" w:type="dxa"/>
          </w:tcPr>
          <w:p w14:paraId="4CE6943E" w14:textId="77777777" w:rsidR="0035023E" w:rsidRPr="007711E1" w:rsidRDefault="0035023E" w:rsidP="0035023E">
            <w:pPr>
              <w:widowControl w:val="0"/>
              <w:numPr>
                <w:ilvl w:val="0"/>
                <w:numId w:val="1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D1EF4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44D4890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899810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3F8895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416B21F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35023E" w:rsidRPr="007711E1" w14:paraId="5387CACA" w14:textId="77777777" w:rsidTr="001616BC">
        <w:trPr>
          <w:trHeight w:val="539"/>
        </w:trPr>
        <w:tc>
          <w:tcPr>
            <w:tcW w:w="8961" w:type="dxa"/>
          </w:tcPr>
          <w:p w14:paraId="46025439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6265EC97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7B324D8B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53D5D4E4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4D55115C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1B7B957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5023E" w:rsidRPr="007711E1" w14:paraId="29E7E6E5" w14:textId="77777777" w:rsidTr="001616BC">
        <w:trPr>
          <w:trHeight w:val="1267"/>
          <w:jc w:val="center"/>
        </w:trPr>
        <w:tc>
          <w:tcPr>
            <w:tcW w:w="4509" w:type="dxa"/>
          </w:tcPr>
          <w:p w14:paraId="6F215675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CFEC61B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502E08A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A6CC2CE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97A4D47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3F35A9D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409198F6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CA5F0E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7518B2F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F9601F9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8D6844C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5023E" w:rsidRPr="007711E1" w14:paraId="2A521FF2" w14:textId="77777777" w:rsidTr="001616BC">
        <w:tc>
          <w:tcPr>
            <w:tcW w:w="3209" w:type="dxa"/>
          </w:tcPr>
          <w:p w14:paraId="74786894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4A50FBE3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1FDC12B3" w14:textId="794BC5ED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Додаток </w:t>
            </w:r>
            <w:r w:rsidR="00570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  <w:t>3</w:t>
            </w:r>
          </w:p>
          <w:p w14:paraId="58C631B2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 наказу </w:t>
            </w:r>
            <w:r w:rsidRPr="007711E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Держгеонадр</w:t>
            </w:r>
          </w:p>
          <w:p w14:paraId="466D5D3E" w14:textId="717D1CDB" w:rsidR="0035023E" w:rsidRPr="007711E1" w:rsidRDefault="004C31EF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val="ru-RU" w:eastAsia="ru-RU" w:bidi="uk-UA"/>
              </w:rPr>
            </w:pPr>
            <w:r w:rsidRPr="004C31E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від 30.11.2022 № 413</w:t>
            </w:r>
          </w:p>
          <w:p w14:paraId="6C9EFCB8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</w:tr>
    </w:tbl>
    <w:p w14:paraId="2BA05F8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427E9FDB" w14:textId="77777777" w:rsidR="0035023E" w:rsidRPr="00570723" w:rsidRDefault="0035023E" w:rsidP="003502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 геологічного вивчення нафтогазоносних надр, у тому числі дослідно-промислової розробки родовищ з подальшим </w:t>
      </w:r>
      <w:r w:rsidRPr="00570723">
        <w:rPr>
          <w:rFonts w:eastAsia="Times New Roman" w:cs="Times New Roman"/>
          <w:b/>
          <w:bCs/>
          <w:sz w:val="24"/>
          <w:szCs w:val="24"/>
          <w:lang w:eastAsia="ru-RU"/>
        </w:rPr>
        <w:t>видобуванням нафти і газу (промислова розробка родовищ)</w:t>
      </w:r>
    </w:p>
    <w:p w14:paraId="0EC76329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70723">
        <w:rPr>
          <w:rFonts w:eastAsia="Times New Roman" w:cs="Times New Roman"/>
          <w:b/>
          <w:sz w:val="24"/>
          <w:szCs w:val="24"/>
          <w:lang w:eastAsia="ru-RU"/>
        </w:rPr>
        <w:t>газу природного Південно</w:t>
      </w:r>
      <w:r w:rsidRPr="007711E1">
        <w:rPr>
          <w:rFonts w:eastAsia="Times New Roman" w:cs="Times New Roman"/>
          <w:b/>
          <w:sz w:val="24"/>
          <w:szCs w:val="24"/>
          <w:lang w:eastAsia="ru-RU"/>
        </w:rPr>
        <w:t>-Свистунківської площі</w:t>
      </w:r>
    </w:p>
    <w:p w14:paraId="1233E421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2EDDBE10" w14:textId="77777777" w:rsidTr="001616BC">
        <w:trPr>
          <w:trHeight w:val="377"/>
          <w:jc w:val="right"/>
        </w:trPr>
        <w:tc>
          <w:tcPr>
            <w:tcW w:w="568" w:type="dxa"/>
            <w:vAlign w:val="center"/>
          </w:tcPr>
          <w:p w14:paraId="6BC37D5C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45AD152D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1C1248C6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47E9D3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861ECD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2FC703B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00E64BA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1DF082F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5023E" w:rsidRPr="007711E1" w14:paraId="1645DF39" w14:textId="77777777" w:rsidTr="001616BC">
        <w:trPr>
          <w:trHeight w:val="377"/>
          <w:jc w:val="right"/>
        </w:trPr>
        <w:tc>
          <w:tcPr>
            <w:tcW w:w="568" w:type="dxa"/>
          </w:tcPr>
          <w:p w14:paraId="0BD139DB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A52DB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7FD7623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4DFB7F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5A14C6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7FDFFA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023E" w:rsidRPr="007711E1" w14:paraId="0124610F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1191459B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28121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554BD55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943B57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59611D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9373CF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172BDE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0914E1B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EF33BB5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BAC30AC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D4277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30FB556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50821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F3E70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79835FF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44656C3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7B3FA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4846723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5199764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75CA0F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B2D4038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755C1A53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6AE62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450D284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4CF4D7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FDC8D8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BC34FB9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2055A37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62E0D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2657C74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084093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46181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2575807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ED63D22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F3FB6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0A012F4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A80B1D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633F55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3B26AD20" w14:textId="77777777" w:rsidTr="001616BC">
        <w:trPr>
          <w:trHeight w:val="377"/>
          <w:jc w:val="right"/>
        </w:trPr>
        <w:tc>
          <w:tcPr>
            <w:tcW w:w="568" w:type="dxa"/>
          </w:tcPr>
          <w:p w14:paraId="48D71C6B" w14:textId="77777777" w:rsidR="0035023E" w:rsidRPr="007711E1" w:rsidRDefault="0035023E" w:rsidP="0035023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6A239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25E529B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37DDF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EEDFD9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6341754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3AB94BBF" w14:textId="77777777" w:rsidTr="001616BC">
        <w:trPr>
          <w:trHeight w:val="296"/>
          <w:jc w:val="right"/>
        </w:trPr>
        <w:tc>
          <w:tcPr>
            <w:tcW w:w="568" w:type="dxa"/>
            <w:vMerge w:val="restart"/>
          </w:tcPr>
          <w:p w14:paraId="55CC76AC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F17A5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0DEFAEA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F0D16D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431F07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AE33EE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3AF101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4AE4C5E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45892E1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35023E" w:rsidRPr="007711E1" w14:paraId="4759BC6F" w14:textId="77777777" w:rsidTr="001616BC">
        <w:trPr>
          <w:trHeight w:val="567"/>
          <w:jc w:val="right"/>
        </w:trPr>
        <w:tc>
          <w:tcPr>
            <w:tcW w:w="568" w:type="dxa"/>
            <w:vMerge/>
          </w:tcPr>
          <w:p w14:paraId="719BA4BE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0BFC5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15DD78F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C776FD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3D0A03C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43F317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4598AAF" w14:textId="77777777" w:rsidTr="001616BC">
        <w:trPr>
          <w:trHeight w:val="479"/>
          <w:jc w:val="right"/>
        </w:trPr>
        <w:tc>
          <w:tcPr>
            <w:tcW w:w="568" w:type="dxa"/>
            <w:vMerge/>
          </w:tcPr>
          <w:p w14:paraId="589EC11E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63911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4FC1D62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A40815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AF8A4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C09F603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1A2A25D5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FA101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D47B5D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317EC7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7D8937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7A9EE39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3C8E3F7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3825C52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35023E" w:rsidRPr="007711E1" w14:paraId="6FDB6470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52FA070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2AD03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38838F0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2A13A5D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ECED55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950B0B3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EA903DD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0613C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531484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EAEB23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EF7F3C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59DC8B3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2797A9D5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5B0BF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3FE62C4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C3CEF0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8AA4B2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12548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240FFA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129C903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568DE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628F305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2A3F17E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184FAF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35023E" w:rsidRPr="007711E1" w14:paraId="286299FA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129607B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67266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F39F1F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1D04B74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58F8B05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792736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A8B697D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9B9D7F2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9E4DB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918F19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7CF86AC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125D82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3E1DA9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C8C3B14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15A8E58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1386B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4A23A53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5485480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8291EB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5B8B20D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AC35DFC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F95FC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30DCC10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FE5A13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76701B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8D84D09" w14:textId="77777777" w:rsidTr="001616BC">
        <w:trPr>
          <w:trHeight w:val="377"/>
          <w:jc w:val="right"/>
        </w:trPr>
        <w:tc>
          <w:tcPr>
            <w:tcW w:w="568" w:type="dxa"/>
          </w:tcPr>
          <w:p w14:paraId="299372E4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AB6A5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31AAF4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1C3B27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BA2D12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703FC0E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35023E" w:rsidRPr="007711E1" w14:paraId="78663E6E" w14:textId="77777777" w:rsidTr="001616BC">
        <w:trPr>
          <w:trHeight w:val="377"/>
          <w:jc w:val="right"/>
        </w:trPr>
        <w:tc>
          <w:tcPr>
            <w:tcW w:w="568" w:type="dxa"/>
          </w:tcPr>
          <w:p w14:paraId="72A0E703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CB460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E49DEE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42F8D00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E52934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0E8339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70F7E2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176FA37F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60E0F168" w14:textId="77777777" w:rsidTr="001616BC">
        <w:trPr>
          <w:trHeight w:val="377"/>
          <w:jc w:val="right"/>
        </w:trPr>
        <w:tc>
          <w:tcPr>
            <w:tcW w:w="568" w:type="dxa"/>
          </w:tcPr>
          <w:p w14:paraId="0575F3A2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10301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1D11E2E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23BB8F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834139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5023E" w:rsidRPr="007711E1" w14:paraId="300EDAE1" w14:textId="77777777" w:rsidTr="001616BC">
        <w:trPr>
          <w:trHeight w:val="377"/>
          <w:jc w:val="right"/>
        </w:trPr>
        <w:tc>
          <w:tcPr>
            <w:tcW w:w="568" w:type="dxa"/>
          </w:tcPr>
          <w:p w14:paraId="309A034A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7D05E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A5918F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72044C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5BFA655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35023E" w:rsidRPr="007711E1" w14:paraId="1D4A9871" w14:textId="77777777" w:rsidTr="001616BC">
        <w:trPr>
          <w:trHeight w:val="377"/>
          <w:jc w:val="right"/>
        </w:trPr>
        <w:tc>
          <w:tcPr>
            <w:tcW w:w="568" w:type="dxa"/>
          </w:tcPr>
          <w:p w14:paraId="44EFB185" w14:textId="77777777" w:rsidR="0035023E" w:rsidRPr="007711E1" w:rsidRDefault="0035023E" w:rsidP="0035023E">
            <w:pPr>
              <w:widowControl w:val="0"/>
              <w:numPr>
                <w:ilvl w:val="0"/>
                <w:numId w:val="17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A7A159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789BB06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7CC2CA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3ED8C6A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51C6E65D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35023E" w:rsidRPr="007711E1" w14:paraId="4CBDA7D5" w14:textId="77777777" w:rsidTr="001616BC">
        <w:trPr>
          <w:trHeight w:val="539"/>
        </w:trPr>
        <w:tc>
          <w:tcPr>
            <w:tcW w:w="8961" w:type="dxa"/>
          </w:tcPr>
          <w:p w14:paraId="56806A48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177A2699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44277846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393DF437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18CEB335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22DC7D55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5023E" w:rsidRPr="007711E1" w14:paraId="205DDF8C" w14:textId="77777777" w:rsidTr="001616BC">
        <w:trPr>
          <w:trHeight w:val="1267"/>
          <w:jc w:val="center"/>
        </w:trPr>
        <w:tc>
          <w:tcPr>
            <w:tcW w:w="4509" w:type="dxa"/>
          </w:tcPr>
          <w:p w14:paraId="7FC0EF61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7AC63B6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B7A002E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265ADFE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1D0B57B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ECED8BF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4C55C54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117D9F8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1B5D4E5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65923837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5837810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FA1CEBD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D84E2BB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DFAF10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FCA1BC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CD5723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38B049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73CDF1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5465575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C8BD7DF" w14:textId="4BE57F8C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E5AE950" w14:textId="77777777" w:rsidR="007711E1" w:rsidRP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F3E5565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5EE326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43D126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5F6EA88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C902E56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24E654C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490D61A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3724D7B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3133DB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5023E" w:rsidRPr="007711E1" w14:paraId="209D7452" w14:textId="77777777" w:rsidTr="001616BC">
        <w:tc>
          <w:tcPr>
            <w:tcW w:w="3209" w:type="dxa"/>
          </w:tcPr>
          <w:p w14:paraId="6432E9F2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1045D4AA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61FC38E0" w14:textId="58E2B7A0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Додаток </w:t>
            </w:r>
            <w:r w:rsidR="00570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  <w:t>4</w:t>
            </w:r>
          </w:p>
          <w:p w14:paraId="241ECF48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 наказу </w:t>
            </w:r>
            <w:r w:rsidRPr="007711E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Держгеонадр</w:t>
            </w:r>
          </w:p>
          <w:p w14:paraId="4D02B1D5" w14:textId="7F24D7E6" w:rsidR="0035023E" w:rsidRPr="007711E1" w:rsidRDefault="004C31EF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val="ru-RU" w:eastAsia="ru-RU" w:bidi="uk-UA"/>
              </w:rPr>
            </w:pPr>
            <w:r w:rsidRPr="004C31E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від 30.11.2022 № 413</w:t>
            </w:r>
          </w:p>
          <w:p w14:paraId="7B6D0673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</w:tr>
    </w:tbl>
    <w:p w14:paraId="53844215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13E806BC" w14:textId="77777777" w:rsidR="0035023E" w:rsidRPr="00570723" w:rsidRDefault="0035023E" w:rsidP="003502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з геологічного вивчення нафтогазоносних надр, у тому числі дослідно-промислової розробки родовищ з подальшим видобуванням н</w:t>
      </w:r>
      <w:r w:rsidRPr="00570723">
        <w:rPr>
          <w:rFonts w:eastAsia="Times New Roman" w:cs="Times New Roman"/>
          <w:b/>
          <w:bCs/>
          <w:sz w:val="24"/>
          <w:szCs w:val="24"/>
          <w:lang w:eastAsia="ru-RU"/>
        </w:rPr>
        <w:t>афти і газу (промислова розробка родовищ)</w:t>
      </w:r>
    </w:p>
    <w:p w14:paraId="47570B60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70723">
        <w:rPr>
          <w:rFonts w:eastAsia="Times New Roman" w:cs="Times New Roman"/>
          <w:b/>
          <w:sz w:val="24"/>
          <w:szCs w:val="24"/>
          <w:lang w:eastAsia="ru-RU"/>
        </w:rPr>
        <w:t>нафти</w:t>
      </w:r>
      <w:r w:rsidRPr="0057072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570723">
        <w:rPr>
          <w:rFonts w:eastAsia="Times New Roman" w:cs="Times New Roman"/>
          <w:b/>
          <w:sz w:val="24"/>
          <w:szCs w:val="24"/>
          <w:lang w:eastAsia="ru-RU"/>
        </w:rPr>
        <w:t>площі</w:t>
      </w:r>
      <w:r w:rsidRPr="007711E1">
        <w:rPr>
          <w:rFonts w:eastAsia="Times New Roman" w:cs="Times New Roman"/>
          <w:b/>
          <w:sz w:val="24"/>
          <w:szCs w:val="24"/>
          <w:lang w:eastAsia="ru-RU"/>
        </w:rPr>
        <w:t xml:space="preserve"> Кітван</w:t>
      </w:r>
    </w:p>
    <w:p w14:paraId="715C3ABD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211A72D6" w14:textId="77777777" w:rsidTr="001616BC">
        <w:trPr>
          <w:trHeight w:val="377"/>
          <w:jc w:val="right"/>
        </w:trPr>
        <w:tc>
          <w:tcPr>
            <w:tcW w:w="568" w:type="dxa"/>
            <w:vAlign w:val="center"/>
          </w:tcPr>
          <w:p w14:paraId="7A464ED5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764B2A0D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3C992B7C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B260A2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5D5FD59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40925C9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49F62EE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0471E99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5023E" w:rsidRPr="007711E1" w14:paraId="5CAE5F68" w14:textId="77777777" w:rsidTr="001616BC">
        <w:trPr>
          <w:trHeight w:val="377"/>
          <w:jc w:val="right"/>
        </w:trPr>
        <w:tc>
          <w:tcPr>
            <w:tcW w:w="568" w:type="dxa"/>
          </w:tcPr>
          <w:p w14:paraId="0EB44BB2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C897D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6B77264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504F4B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A2E13A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4B41C4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023E" w:rsidRPr="007711E1" w14:paraId="78ABC95C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288F03C8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90D1D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7BCE27A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ED4EF2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9E703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6E6E0FA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0F5B370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395B251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482FC44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7158C9FA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4969E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7970233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E0421F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F98D07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7CF1703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301480AA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98C9E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098796F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1B6491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1F7B6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22A358A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EB27EB8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B42E4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6B5F9CE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E1223B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8F1753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0DFC7D8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3854CD52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5582A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73812B0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D5CDC3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E795C8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FCE97A5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402554E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8F4E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7CCE0B8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79D63C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C0A3CE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F45974F" w14:textId="77777777" w:rsidTr="001616BC">
        <w:trPr>
          <w:trHeight w:val="377"/>
          <w:jc w:val="right"/>
        </w:trPr>
        <w:tc>
          <w:tcPr>
            <w:tcW w:w="568" w:type="dxa"/>
          </w:tcPr>
          <w:p w14:paraId="4B27A963" w14:textId="77777777" w:rsidR="0035023E" w:rsidRPr="007711E1" w:rsidRDefault="0035023E" w:rsidP="0035023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9A23B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7358FAC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79948D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E8CEBF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0DFF888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5D2382E6" w14:textId="77777777" w:rsidTr="001616BC">
        <w:trPr>
          <w:trHeight w:val="296"/>
          <w:jc w:val="right"/>
        </w:trPr>
        <w:tc>
          <w:tcPr>
            <w:tcW w:w="568" w:type="dxa"/>
            <w:vMerge w:val="restart"/>
          </w:tcPr>
          <w:p w14:paraId="3BCA8219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EDCF1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582EE00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9544BC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1EABFD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5CF8D8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7676354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2FE6196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2969DBD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35023E" w:rsidRPr="007711E1" w14:paraId="23F93118" w14:textId="77777777" w:rsidTr="001616BC">
        <w:trPr>
          <w:trHeight w:val="567"/>
          <w:jc w:val="right"/>
        </w:trPr>
        <w:tc>
          <w:tcPr>
            <w:tcW w:w="568" w:type="dxa"/>
            <w:vMerge/>
          </w:tcPr>
          <w:p w14:paraId="36618972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E2B6B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5288CF0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57AB74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2FD6DF9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14B61F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A1D5F36" w14:textId="77777777" w:rsidTr="001616BC">
        <w:trPr>
          <w:trHeight w:val="479"/>
          <w:jc w:val="right"/>
        </w:trPr>
        <w:tc>
          <w:tcPr>
            <w:tcW w:w="568" w:type="dxa"/>
            <w:vMerge/>
          </w:tcPr>
          <w:p w14:paraId="29DD37B1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AE503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084798A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DB74C1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BEF65B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FC24A56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03DA9CFF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C5983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B6D249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52167B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D95579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154DE97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69032BB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39B0D40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35023E" w:rsidRPr="007711E1" w14:paraId="3F5E9219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BAA9783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83675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6E212E7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0A00FA6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93137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A0C87D2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A17A911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BDBEC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24D9F3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6E17AD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33241A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C548929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1DC33DF6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2CC27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E2CF64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DF080E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E8DA42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DEAF8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7C0190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63016A2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51D24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5FDAB0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6F977B0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57473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35023E" w:rsidRPr="007711E1" w14:paraId="56C5E7A9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21EC4DC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72F30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21E23BD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7F1EA14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551F5DB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F5B25C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07E3B42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01553576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F0950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749231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277BCF5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53CD21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F998B3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92D68EA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5B42612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256B3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558FCFD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0924317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C89451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F114A68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6E1EAAC1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898E7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1D2B823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92F2BA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1AB98C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94D4D8C" w14:textId="77777777" w:rsidTr="001616BC">
        <w:trPr>
          <w:trHeight w:val="377"/>
          <w:jc w:val="right"/>
        </w:trPr>
        <w:tc>
          <w:tcPr>
            <w:tcW w:w="568" w:type="dxa"/>
          </w:tcPr>
          <w:p w14:paraId="55606D7E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55626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9ACC4E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40B012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538EFB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14512D8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35023E" w:rsidRPr="007711E1" w14:paraId="21F0E370" w14:textId="77777777" w:rsidTr="001616BC">
        <w:trPr>
          <w:trHeight w:val="377"/>
          <w:jc w:val="right"/>
        </w:trPr>
        <w:tc>
          <w:tcPr>
            <w:tcW w:w="568" w:type="dxa"/>
          </w:tcPr>
          <w:p w14:paraId="489D60F3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9D1E6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EA4EE6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385A9EB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78890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D26ED2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9648FE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1B4E587E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2DF0C126" w14:textId="77777777" w:rsidTr="001616BC">
        <w:trPr>
          <w:trHeight w:val="377"/>
          <w:jc w:val="right"/>
        </w:trPr>
        <w:tc>
          <w:tcPr>
            <w:tcW w:w="568" w:type="dxa"/>
          </w:tcPr>
          <w:p w14:paraId="31520FC9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34728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5B1A7D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223D78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B5318F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5023E" w:rsidRPr="007711E1" w14:paraId="7A0B2E0B" w14:textId="77777777" w:rsidTr="001616BC">
        <w:trPr>
          <w:trHeight w:val="377"/>
          <w:jc w:val="right"/>
        </w:trPr>
        <w:tc>
          <w:tcPr>
            <w:tcW w:w="568" w:type="dxa"/>
          </w:tcPr>
          <w:p w14:paraId="082EA25A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171E7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1F9089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9CC1DC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469FC31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35023E" w:rsidRPr="007711E1" w14:paraId="4A1C0DB9" w14:textId="77777777" w:rsidTr="001616BC">
        <w:trPr>
          <w:trHeight w:val="377"/>
          <w:jc w:val="right"/>
        </w:trPr>
        <w:tc>
          <w:tcPr>
            <w:tcW w:w="568" w:type="dxa"/>
          </w:tcPr>
          <w:p w14:paraId="19F265F1" w14:textId="77777777" w:rsidR="0035023E" w:rsidRPr="007711E1" w:rsidRDefault="0035023E" w:rsidP="0035023E">
            <w:pPr>
              <w:widowControl w:val="0"/>
              <w:numPr>
                <w:ilvl w:val="0"/>
                <w:numId w:val="2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3D917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6C023D9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D0104D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B23DE8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31474CA6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35023E" w:rsidRPr="007711E1" w14:paraId="547536A7" w14:textId="77777777" w:rsidTr="001616BC">
        <w:trPr>
          <w:trHeight w:val="539"/>
        </w:trPr>
        <w:tc>
          <w:tcPr>
            <w:tcW w:w="8961" w:type="dxa"/>
          </w:tcPr>
          <w:p w14:paraId="17543900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151B6D6D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58419975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67A8F372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5790435D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2FBE85C7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5023E" w:rsidRPr="007711E1" w14:paraId="118B319D" w14:textId="77777777" w:rsidTr="001616BC">
        <w:trPr>
          <w:trHeight w:val="1267"/>
          <w:jc w:val="center"/>
        </w:trPr>
        <w:tc>
          <w:tcPr>
            <w:tcW w:w="4509" w:type="dxa"/>
          </w:tcPr>
          <w:p w14:paraId="3B1EE65B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B77FA57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4CBA7CF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3F17FA1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2B9E547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09DD1ED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23FB169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729DC44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297F4DC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13D6B21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E79FE8F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927794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A63B37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DE9AC6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888F8FE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9C4D3A9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EF8B46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62D2A70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DC1B07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A9B1A98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A801008" w14:textId="42950ADB" w:rsidR="0035023E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ACE3AD0" w14:textId="04B333CE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9D70B39" w14:textId="79D67C0B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461B93E" w14:textId="240C541F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803DF83" w14:textId="17A26B8D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D04B439" w14:textId="77777777" w:rsidR="007711E1" w:rsidRP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DF3F27A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2A9F7A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D8DB601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08C0807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5023E" w:rsidRPr="007711E1" w14:paraId="22C68E3E" w14:textId="77777777" w:rsidTr="001616BC">
        <w:tc>
          <w:tcPr>
            <w:tcW w:w="3209" w:type="dxa"/>
          </w:tcPr>
          <w:p w14:paraId="6993CD1E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6630EFC8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7E6BBD78" w14:textId="227CF15A" w:rsidR="0035023E" w:rsidRPr="00570723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Додаток </w:t>
            </w:r>
            <w:r w:rsidR="00570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  <w:t>5</w:t>
            </w:r>
          </w:p>
          <w:p w14:paraId="0650A16E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 наказу </w:t>
            </w:r>
            <w:r w:rsidRPr="007711E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Держгеонадр</w:t>
            </w:r>
          </w:p>
          <w:p w14:paraId="5E4D9DC0" w14:textId="3B2A68A6" w:rsidR="0035023E" w:rsidRPr="007711E1" w:rsidRDefault="004C31EF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val="ru-RU" w:eastAsia="ru-RU" w:bidi="uk-UA"/>
              </w:rPr>
            </w:pPr>
            <w:r w:rsidRPr="004C31E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від 30.11.2022 № 413</w:t>
            </w:r>
          </w:p>
          <w:p w14:paraId="62A9AFB5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</w:tr>
    </w:tbl>
    <w:p w14:paraId="364BB20C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>ПРОГРАМА РОБІТ</w:t>
      </w:r>
    </w:p>
    <w:p w14:paraId="10FA41D1" w14:textId="77777777" w:rsidR="0035023E" w:rsidRPr="00570723" w:rsidRDefault="0035023E" w:rsidP="00570723">
      <w:pPr>
        <w:overflowPunct w:val="0"/>
        <w:autoSpaceDE w:val="0"/>
        <w:autoSpaceDN w:val="0"/>
        <w:adjustRightInd w:val="0"/>
        <w:spacing w:after="0" w:line="240" w:lineRule="auto"/>
        <w:ind w:left="-709" w:right="10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 геологічного вивчення нафтогазоносних надр, у тому числі дослідно-промислової розробки родовищ з подальшим видобуванням </w:t>
      </w:r>
      <w:r w:rsidRPr="00570723">
        <w:rPr>
          <w:rFonts w:eastAsia="Times New Roman" w:cs="Times New Roman"/>
          <w:b/>
          <w:bCs/>
          <w:sz w:val="24"/>
          <w:szCs w:val="24"/>
          <w:lang w:eastAsia="ru-RU"/>
        </w:rPr>
        <w:t>нафти і газу (промислова розробка родовищ)</w:t>
      </w:r>
    </w:p>
    <w:p w14:paraId="6BBB9F07" w14:textId="77777777" w:rsidR="0035023E" w:rsidRPr="007711E1" w:rsidRDefault="0035023E" w:rsidP="00570723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70723">
        <w:rPr>
          <w:rFonts w:eastAsia="Times New Roman" w:cs="Times New Roman"/>
          <w:b/>
          <w:sz w:val="24"/>
          <w:szCs w:val="24"/>
          <w:lang w:eastAsia="ru-RU"/>
        </w:rPr>
        <w:t>газу природного, конденсату Південно</w:t>
      </w:r>
      <w:r w:rsidRPr="007711E1">
        <w:rPr>
          <w:rFonts w:eastAsia="Times New Roman" w:cs="Times New Roman"/>
          <w:b/>
          <w:sz w:val="24"/>
          <w:szCs w:val="24"/>
          <w:lang w:eastAsia="ru-RU"/>
        </w:rPr>
        <w:t>-Макарцівської площі</w:t>
      </w:r>
    </w:p>
    <w:p w14:paraId="17D0C0EA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540D6F46" w14:textId="77777777" w:rsidTr="001616BC">
        <w:trPr>
          <w:trHeight w:val="377"/>
          <w:jc w:val="right"/>
        </w:trPr>
        <w:tc>
          <w:tcPr>
            <w:tcW w:w="568" w:type="dxa"/>
            <w:vAlign w:val="center"/>
          </w:tcPr>
          <w:p w14:paraId="3E857DBE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2235A65C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14:paraId="7F3BE412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37A97FC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C97A4D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609CE5F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7E2EFE6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6BE1E4A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5023E" w:rsidRPr="007711E1" w14:paraId="1B44B548" w14:textId="77777777" w:rsidTr="001616BC">
        <w:trPr>
          <w:trHeight w:val="377"/>
          <w:jc w:val="right"/>
        </w:trPr>
        <w:tc>
          <w:tcPr>
            <w:tcW w:w="568" w:type="dxa"/>
          </w:tcPr>
          <w:p w14:paraId="2272A879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B5EDD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  <w:p w14:paraId="157240A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B27F21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267EE32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6CDDFD2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023E" w:rsidRPr="007711E1" w14:paraId="51A830D7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35EB39FD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1C668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0896AED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7BE983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5E176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357BB4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10-ти</w:t>
            </w:r>
          </w:p>
          <w:p w14:paraId="65D33C7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років з дати отримання спеціального дозволу</w:t>
            </w:r>
          </w:p>
          <w:p w14:paraId="73C46D7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6704507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3C669461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5712C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1577FEF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77DE73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41BB80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797B5DA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7C14FEDF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82AF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4C8D800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6B75B48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D9BA86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4E5D759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12286EE0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32327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04C69D5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28F604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16D9B2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4136B91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083434E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B9D63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225C9FE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66F2E2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24B0B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6A7ACE5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8124F54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7A161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43AE629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40A47A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96C9BF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69D6904" w14:textId="77777777" w:rsidTr="001616BC">
        <w:trPr>
          <w:trHeight w:val="377"/>
          <w:jc w:val="right"/>
        </w:trPr>
        <w:tc>
          <w:tcPr>
            <w:tcW w:w="568" w:type="dxa"/>
          </w:tcPr>
          <w:p w14:paraId="2635E320" w14:textId="77777777" w:rsidR="0035023E" w:rsidRPr="007711E1" w:rsidRDefault="0035023E" w:rsidP="0035023E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1" w:right="-108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5717A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3433DB2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46C487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92474B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7A5A082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70953A9B" w14:textId="77777777" w:rsidTr="001616BC">
        <w:trPr>
          <w:trHeight w:val="296"/>
          <w:jc w:val="right"/>
        </w:trPr>
        <w:tc>
          <w:tcPr>
            <w:tcW w:w="568" w:type="dxa"/>
            <w:vMerge w:val="restart"/>
          </w:tcPr>
          <w:p w14:paraId="6FD29990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5A24B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063F86F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E2A007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C6067F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598131F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3-х років,</w:t>
            </w:r>
          </w:p>
          <w:p w14:paraId="4C65C1C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76C7668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</w:t>
            </w:r>
          </w:p>
          <w:p w14:paraId="5AB5193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  <w:tr w:rsidR="0035023E" w:rsidRPr="007711E1" w14:paraId="2E12785F" w14:textId="77777777" w:rsidTr="001616BC">
        <w:trPr>
          <w:trHeight w:val="567"/>
          <w:jc w:val="right"/>
        </w:trPr>
        <w:tc>
          <w:tcPr>
            <w:tcW w:w="568" w:type="dxa"/>
            <w:vMerge/>
          </w:tcPr>
          <w:p w14:paraId="27F62E2B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55E3C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3C1090C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28E03D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D35629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414D3E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7C5161EB" w14:textId="77777777" w:rsidTr="001616BC">
        <w:trPr>
          <w:trHeight w:val="479"/>
          <w:jc w:val="right"/>
        </w:trPr>
        <w:tc>
          <w:tcPr>
            <w:tcW w:w="568" w:type="dxa"/>
            <w:vMerge/>
          </w:tcPr>
          <w:p w14:paraId="15A0AF7A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78A26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EFC17E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2DA66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557AB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E168391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5926715A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D762A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0BEFD1F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A57E1C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87C72D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094E981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років,</w:t>
            </w:r>
          </w:p>
          <w:p w14:paraId="272E93F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але не пізніше</w:t>
            </w:r>
          </w:p>
          <w:p w14:paraId="40EF0EC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років після отримання спеціального дозволу</w:t>
            </w:r>
          </w:p>
        </w:tc>
      </w:tr>
      <w:tr w:rsidR="0035023E" w:rsidRPr="007711E1" w14:paraId="28C2DC99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30C23003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B8B0D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C65FCF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4FA6015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E8E6B9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FC3B876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56959167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F8029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3F895E4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3F3E0A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DFE4C5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7098F34" w14:textId="77777777" w:rsidTr="001616BC">
        <w:trPr>
          <w:trHeight w:val="377"/>
          <w:jc w:val="right"/>
        </w:trPr>
        <w:tc>
          <w:tcPr>
            <w:tcW w:w="568" w:type="dxa"/>
            <w:vMerge w:val="restart"/>
          </w:tcPr>
          <w:p w14:paraId="428887AB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C98E4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7163130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0DCDA7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3B5DDA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04072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C93928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346983D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F2879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4947D10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5-х років***</w:t>
            </w:r>
          </w:p>
          <w:p w14:paraId="632B672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20A93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затвердження запасів</w:t>
            </w:r>
          </w:p>
        </w:tc>
      </w:tr>
      <w:tr w:rsidR="0035023E" w:rsidRPr="007711E1" w14:paraId="3803AC68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74C7BC5E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92535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195024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2C865D4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39B538B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84CDE9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0CAEC01E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7FF9E71F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248C3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2231E6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7853014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2364FE2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476CD4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50543467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270CFAC5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FD101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025E0E0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6D4C0E2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9C9086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CC2FE2D" w14:textId="77777777" w:rsidTr="001616BC">
        <w:trPr>
          <w:trHeight w:val="377"/>
          <w:jc w:val="right"/>
        </w:trPr>
        <w:tc>
          <w:tcPr>
            <w:tcW w:w="568" w:type="dxa"/>
            <w:vMerge/>
          </w:tcPr>
          <w:p w14:paraId="496B3D37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18531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6A38EA6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48569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D1D012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4D92007C" w14:textId="77777777" w:rsidTr="001616BC">
        <w:trPr>
          <w:trHeight w:val="377"/>
          <w:jc w:val="right"/>
        </w:trPr>
        <w:tc>
          <w:tcPr>
            <w:tcW w:w="568" w:type="dxa"/>
          </w:tcPr>
          <w:p w14:paraId="6F9DF496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BD227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7DF1DF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58C9F0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4EBDF91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690A5CA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11-го року після отримання спеціального дозволу</w:t>
            </w:r>
          </w:p>
        </w:tc>
      </w:tr>
      <w:tr w:rsidR="0035023E" w:rsidRPr="007711E1" w14:paraId="6D3EE871" w14:textId="77777777" w:rsidTr="001616BC">
        <w:trPr>
          <w:trHeight w:val="377"/>
          <w:jc w:val="right"/>
        </w:trPr>
        <w:tc>
          <w:tcPr>
            <w:tcW w:w="568" w:type="dxa"/>
          </w:tcPr>
          <w:p w14:paraId="52112651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F7D14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C23B70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213170A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0BC23E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CB9BE8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CCE9BE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180B60B0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35023E" w:rsidRPr="007711E1" w14:paraId="0C79BE3C" w14:textId="77777777" w:rsidTr="001616BC">
        <w:trPr>
          <w:trHeight w:val="377"/>
          <w:jc w:val="right"/>
        </w:trPr>
        <w:tc>
          <w:tcPr>
            <w:tcW w:w="568" w:type="dxa"/>
          </w:tcPr>
          <w:p w14:paraId="216831DC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4D93A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7C2703A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7FC3F32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B544F7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5023E" w:rsidRPr="007711E1" w14:paraId="2C6C59EF" w14:textId="77777777" w:rsidTr="001616BC">
        <w:trPr>
          <w:trHeight w:val="377"/>
          <w:jc w:val="right"/>
        </w:trPr>
        <w:tc>
          <w:tcPr>
            <w:tcW w:w="568" w:type="dxa"/>
          </w:tcPr>
          <w:p w14:paraId="3583BF24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A489C8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EA98F5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79ED654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3526EA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щорічно, протягом строку дії спеціального дозволу</w:t>
            </w:r>
          </w:p>
        </w:tc>
      </w:tr>
      <w:tr w:rsidR="0035023E" w:rsidRPr="007711E1" w14:paraId="52EADD96" w14:textId="77777777" w:rsidTr="001616BC">
        <w:trPr>
          <w:trHeight w:val="377"/>
          <w:jc w:val="right"/>
        </w:trPr>
        <w:tc>
          <w:tcPr>
            <w:tcW w:w="568" w:type="dxa"/>
          </w:tcPr>
          <w:p w14:paraId="53C2E80F" w14:textId="77777777" w:rsidR="0035023E" w:rsidRPr="007711E1" w:rsidRDefault="0035023E" w:rsidP="0035023E">
            <w:pPr>
              <w:widowControl w:val="0"/>
              <w:numPr>
                <w:ilvl w:val="0"/>
                <w:numId w:val="2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74D772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71E17FC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2F05A3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09C12D1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1743995D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35023E" w:rsidRPr="007711E1" w14:paraId="5F1FAD5C" w14:textId="77777777" w:rsidTr="001616BC">
        <w:trPr>
          <w:trHeight w:val="539"/>
        </w:trPr>
        <w:tc>
          <w:tcPr>
            <w:tcW w:w="8961" w:type="dxa"/>
          </w:tcPr>
          <w:p w14:paraId="175F3E68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 - державні / недержавні кошти </w:t>
            </w:r>
          </w:p>
          <w:p w14:paraId="3BE9E968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17AC1B84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40A85D89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економічної зони</w:t>
            </w: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16192EA8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 w:firstLine="284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</w:p>
        </w:tc>
      </w:tr>
    </w:tbl>
    <w:p w14:paraId="5D4A837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 w:cs="Times New Roman"/>
          <w:sz w:val="8"/>
          <w:szCs w:val="24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5023E" w:rsidRPr="007711E1" w14:paraId="7FC5E484" w14:textId="77777777" w:rsidTr="001616BC">
        <w:trPr>
          <w:trHeight w:val="1267"/>
          <w:jc w:val="center"/>
        </w:trPr>
        <w:tc>
          <w:tcPr>
            <w:tcW w:w="4509" w:type="dxa"/>
          </w:tcPr>
          <w:p w14:paraId="0EA1DB9A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27249FB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58D1460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05379D2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D754A0E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7A6A99D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65DC9F27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5BD2771B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34301BC7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 w:cs="Times New Roman"/>
          <w:szCs w:val="24"/>
          <w:lang w:eastAsia="ru-RU"/>
        </w:rPr>
      </w:pPr>
    </w:p>
    <w:p w14:paraId="34A67A62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1B1DA50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F1131A9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1AB114F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AC3F9A2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B4CB84F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3D3574D" w14:textId="07890207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E1F81F6" w14:textId="77777777" w:rsidR="00570723" w:rsidRDefault="00570723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0A7B1B" w14:textId="13217D93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6DB1DD0" w14:textId="1F136AE3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6F85464" w14:textId="3FCA5692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067FB80" w14:textId="40283CE2" w:rsid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2B48CB5" w14:textId="77777777" w:rsidR="007711E1" w:rsidRPr="007711E1" w:rsidRDefault="007711E1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9EBB35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28097A1" w14:textId="46736E0D" w:rsidR="0035023E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551C722" w14:textId="3D513819" w:rsidR="00570723" w:rsidRDefault="00570723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FE1DB44" w14:textId="46A5A4C8" w:rsidR="00570723" w:rsidRDefault="00570723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BAF67D8" w14:textId="732FA57A" w:rsidR="00570723" w:rsidRDefault="00570723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5EC3BA0" w14:textId="77777777" w:rsidR="00570723" w:rsidRPr="007711E1" w:rsidRDefault="00570723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A45B7E2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FAC1C0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5023E" w:rsidRPr="007711E1" w14:paraId="462CDF13" w14:textId="77777777" w:rsidTr="001616BC">
        <w:tc>
          <w:tcPr>
            <w:tcW w:w="3209" w:type="dxa"/>
          </w:tcPr>
          <w:p w14:paraId="78BB80CB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4C48E68E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  <w:tc>
          <w:tcPr>
            <w:tcW w:w="3210" w:type="dxa"/>
          </w:tcPr>
          <w:p w14:paraId="23C1A456" w14:textId="7CCC3AC8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Додаток </w:t>
            </w:r>
            <w:r w:rsidR="005707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uk-UA"/>
              </w:rPr>
              <w:t>6</w:t>
            </w:r>
          </w:p>
          <w:p w14:paraId="56CA4D69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</w:pPr>
            <w:r w:rsidRPr="007711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  <w:t xml:space="preserve">до наказу </w:t>
            </w:r>
            <w:r w:rsidRPr="007711E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Держгеонадр</w:t>
            </w:r>
          </w:p>
          <w:p w14:paraId="2A088AA4" w14:textId="462E11F7" w:rsidR="0035023E" w:rsidRPr="007711E1" w:rsidRDefault="004C31EF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val="ru-RU" w:eastAsia="ru-RU" w:bidi="uk-UA"/>
              </w:rPr>
            </w:pPr>
            <w:r w:rsidRPr="004C31EF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ru-RU" w:bidi="uk-UA"/>
              </w:rPr>
              <w:t>від 30.11.2022 № 413</w:t>
            </w:r>
            <w:bookmarkStart w:id="0" w:name="_GoBack"/>
            <w:bookmarkEnd w:id="0"/>
          </w:p>
          <w:p w14:paraId="24BB72B9" w14:textId="77777777" w:rsidR="0035023E" w:rsidRPr="007711E1" w:rsidRDefault="0035023E" w:rsidP="003502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 w:bidi="uk-UA"/>
              </w:rPr>
            </w:pPr>
          </w:p>
        </w:tc>
      </w:tr>
    </w:tbl>
    <w:p w14:paraId="4276BAC3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0"/>
          <w:lang w:eastAsia="ru-RU"/>
        </w:rPr>
        <w:t>ПРОГРАМА РОБІТ</w:t>
      </w:r>
    </w:p>
    <w:p w14:paraId="5FE7A307" w14:textId="77777777" w:rsidR="0035023E" w:rsidRPr="00570723" w:rsidRDefault="0035023E" w:rsidP="00570723">
      <w:pPr>
        <w:overflowPunct w:val="0"/>
        <w:autoSpaceDE w:val="0"/>
        <w:autoSpaceDN w:val="0"/>
        <w:adjustRightInd w:val="0"/>
        <w:spacing w:after="0" w:line="240" w:lineRule="auto"/>
        <w:ind w:left="-851" w:right="101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7711E1">
        <w:rPr>
          <w:rFonts w:eastAsia="Times New Roman" w:cs="Times New Roman"/>
          <w:b/>
          <w:bCs/>
          <w:sz w:val="24"/>
          <w:szCs w:val="20"/>
          <w:lang w:eastAsia="ru-RU"/>
        </w:rPr>
        <w:t>з видобування нафти і газу (пр</w:t>
      </w:r>
      <w:r w:rsidRPr="00570723">
        <w:rPr>
          <w:rFonts w:eastAsia="Times New Roman" w:cs="Times New Roman"/>
          <w:b/>
          <w:bCs/>
          <w:sz w:val="24"/>
          <w:szCs w:val="20"/>
          <w:lang w:eastAsia="ru-RU"/>
        </w:rPr>
        <w:t>омислова розробка родовищ)</w:t>
      </w:r>
    </w:p>
    <w:p w14:paraId="54663BBA" w14:textId="77777777" w:rsidR="0035023E" w:rsidRPr="007711E1" w:rsidRDefault="0035023E" w:rsidP="00570723">
      <w:pPr>
        <w:overflowPunct w:val="0"/>
        <w:autoSpaceDE w:val="0"/>
        <w:autoSpaceDN w:val="0"/>
        <w:adjustRightInd w:val="0"/>
        <w:spacing w:after="0" w:line="240" w:lineRule="auto"/>
        <w:ind w:left="-851" w:right="10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0723">
        <w:rPr>
          <w:rFonts w:eastAsia="Times New Roman" w:cs="Times New Roman"/>
          <w:b/>
          <w:sz w:val="24"/>
          <w:szCs w:val="24"/>
          <w:lang w:eastAsia="ru-RU"/>
        </w:rPr>
        <w:t>газу природного, конденсату Іваниківського</w:t>
      </w:r>
      <w:r w:rsidRPr="007711E1">
        <w:rPr>
          <w:rFonts w:eastAsia="Times New Roman" w:cs="Times New Roman"/>
          <w:b/>
          <w:sz w:val="24"/>
          <w:szCs w:val="24"/>
          <w:lang w:eastAsia="ru-RU"/>
        </w:rPr>
        <w:t xml:space="preserve"> родовища</w:t>
      </w:r>
    </w:p>
    <w:p w14:paraId="710E35E5" w14:textId="77777777" w:rsidR="0035023E" w:rsidRPr="007711E1" w:rsidRDefault="0035023E" w:rsidP="0035023E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2"/>
          <w:szCs w:val="12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09"/>
        <w:gridCol w:w="1560"/>
        <w:gridCol w:w="1984"/>
      </w:tblGrid>
      <w:tr w:rsidR="0035023E" w:rsidRPr="007711E1" w14:paraId="713DD120" w14:textId="77777777" w:rsidTr="001616BC">
        <w:trPr>
          <w:trHeight w:val="377"/>
          <w:jc w:val="right"/>
        </w:trPr>
        <w:tc>
          <w:tcPr>
            <w:tcW w:w="709" w:type="dxa"/>
            <w:vAlign w:val="center"/>
          </w:tcPr>
          <w:p w14:paraId="49367E8A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№</w:t>
            </w:r>
          </w:p>
          <w:p w14:paraId="4AA140C9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14:paraId="273F31E4" w14:textId="77777777" w:rsidR="0035023E" w:rsidRPr="007711E1" w:rsidRDefault="0035023E" w:rsidP="0035023E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spacing w:val="-4"/>
                <w:sz w:val="24"/>
                <w:szCs w:val="24"/>
                <w:lang w:eastAsia="ru-RU"/>
              </w:rPr>
              <w:t>Види робіт</w:t>
            </w:r>
          </w:p>
        </w:tc>
        <w:tc>
          <w:tcPr>
            <w:tcW w:w="2409" w:type="dxa"/>
            <w:vAlign w:val="center"/>
          </w:tcPr>
          <w:p w14:paraId="3E69CD9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Обсяги робіт</w:t>
            </w:r>
          </w:p>
        </w:tc>
        <w:tc>
          <w:tcPr>
            <w:tcW w:w="1560" w:type="dxa"/>
            <w:vAlign w:val="center"/>
          </w:tcPr>
          <w:p w14:paraId="7C0225C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фінансу-вання*</w:t>
            </w:r>
          </w:p>
        </w:tc>
        <w:tc>
          <w:tcPr>
            <w:tcW w:w="1984" w:type="dxa"/>
            <w:vAlign w:val="center"/>
          </w:tcPr>
          <w:p w14:paraId="7970150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Граничні терміни</w:t>
            </w:r>
          </w:p>
          <w:p w14:paraId="5BE4011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робіт**</w:t>
            </w:r>
          </w:p>
          <w:p w14:paraId="5509BA5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5023E" w:rsidRPr="007711E1" w14:paraId="03BE354E" w14:textId="77777777" w:rsidTr="001616BC">
        <w:trPr>
          <w:trHeight w:val="377"/>
          <w:jc w:val="right"/>
        </w:trPr>
        <w:tc>
          <w:tcPr>
            <w:tcW w:w="709" w:type="dxa"/>
          </w:tcPr>
          <w:p w14:paraId="6B8CA3B2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D70D33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2409" w:type="dxa"/>
            <w:vAlign w:val="center"/>
          </w:tcPr>
          <w:p w14:paraId="3C646A1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дозвіл, угода</w:t>
            </w:r>
          </w:p>
        </w:tc>
        <w:tc>
          <w:tcPr>
            <w:tcW w:w="1560" w:type="dxa"/>
            <w:vAlign w:val="center"/>
          </w:tcPr>
          <w:p w14:paraId="7347685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1579FBD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023E" w:rsidRPr="007711E1" w14:paraId="53BEEF54" w14:textId="77777777" w:rsidTr="001616BC">
        <w:trPr>
          <w:trHeight w:val="377"/>
          <w:jc w:val="right"/>
        </w:trPr>
        <w:tc>
          <w:tcPr>
            <w:tcW w:w="709" w:type="dxa"/>
            <w:vMerge w:val="restart"/>
          </w:tcPr>
          <w:p w14:paraId="330FA38A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A01B36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  <w:tc>
          <w:tcPr>
            <w:tcW w:w="2409" w:type="dxa"/>
            <w:vAlign w:val="center"/>
          </w:tcPr>
          <w:p w14:paraId="2E4D7C0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14:paraId="6D9CA03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2CBB3F3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675D84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2-х років /</w:t>
            </w:r>
          </w:p>
          <w:p w14:paraId="11F81DA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973A8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</w:t>
            </w:r>
          </w:p>
          <w:p w14:paraId="22AE491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5-ти років****</w:t>
            </w:r>
          </w:p>
          <w:p w14:paraId="133668E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62F0D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початку дії спеціального дозволу</w:t>
            </w:r>
          </w:p>
        </w:tc>
      </w:tr>
      <w:tr w:rsidR="0035023E" w:rsidRPr="007711E1" w14:paraId="25965452" w14:textId="77777777" w:rsidTr="001616BC">
        <w:trPr>
          <w:trHeight w:val="1260"/>
          <w:jc w:val="right"/>
        </w:trPr>
        <w:tc>
          <w:tcPr>
            <w:tcW w:w="709" w:type="dxa"/>
            <w:vMerge/>
          </w:tcPr>
          <w:p w14:paraId="5EF04753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2ED24E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2409" w:type="dxa"/>
            <w:vAlign w:val="center"/>
          </w:tcPr>
          <w:p w14:paraId="1EAC8A8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висновок ОВД,</w:t>
            </w:r>
          </w:p>
          <w:p w14:paraId="5C4B3F1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560" w:type="dxa"/>
            <w:vAlign w:val="center"/>
          </w:tcPr>
          <w:p w14:paraId="4DC17F8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1346FE4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8D59236" w14:textId="77777777" w:rsidTr="001616BC">
        <w:trPr>
          <w:trHeight w:val="377"/>
          <w:jc w:val="right"/>
        </w:trPr>
        <w:tc>
          <w:tcPr>
            <w:tcW w:w="709" w:type="dxa"/>
            <w:vMerge/>
          </w:tcPr>
          <w:p w14:paraId="132D95CC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6D87BF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 та затвердження проекту промислової розробки родовища (технологічний проект (схему) промислової розробки родовища (покладу)) в порядку, встановленому законодавством</w:t>
            </w:r>
          </w:p>
        </w:tc>
        <w:tc>
          <w:tcPr>
            <w:tcW w:w="2409" w:type="dxa"/>
            <w:vAlign w:val="center"/>
          </w:tcPr>
          <w:p w14:paraId="4A17954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05C7B97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про затвердження проекту, направлений до Держгеонадр</w:t>
            </w:r>
          </w:p>
        </w:tc>
        <w:tc>
          <w:tcPr>
            <w:tcW w:w="1560" w:type="dxa"/>
            <w:vAlign w:val="center"/>
          </w:tcPr>
          <w:p w14:paraId="5A23B65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27162D5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10EC3074" w14:textId="77777777" w:rsidTr="001616BC">
        <w:trPr>
          <w:trHeight w:val="377"/>
          <w:jc w:val="right"/>
        </w:trPr>
        <w:tc>
          <w:tcPr>
            <w:tcW w:w="709" w:type="dxa"/>
            <w:vMerge/>
          </w:tcPr>
          <w:p w14:paraId="5456D8EA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2CC64C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2.3.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2409" w:type="dxa"/>
            <w:vAlign w:val="center"/>
          </w:tcPr>
          <w:p w14:paraId="1643AD2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вимог законодавства</w:t>
            </w:r>
          </w:p>
        </w:tc>
        <w:tc>
          <w:tcPr>
            <w:tcW w:w="1560" w:type="dxa"/>
            <w:vAlign w:val="center"/>
          </w:tcPr>
          <w:p w14:paraId="3D561F69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2BFFD71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6F5ADAFF" w14:textId="77777777" w:rsidTr="001616BC">
        <w:trPr>
          <w:trHeight w:val="377"/>
          <w:jc w:val="right"/>
        </w:trPr>
        <w:tc>
          <w:tcPr>
            <w:tcW w:w="709" w:type="dxa"/>
            <w:vMerge/>
          </w:tcPr>
          <w:p w14:paraId="500B9F77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8F1837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Облаштування родовища </w:t>
            </w:r>
          </w:p>
        </w:tc>
        <w:tc>
          <w:tcPr>
            <w:tcW w:w="2409" w:type="dxa"/>
            <w:vAlign w:val="center"/>
          </w:tcPr>
          <w:p w14:paraId="144CD036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61DC5DA4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5E0134FE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23E" w:rsidRPr="007711E1" w14:paraId="2B74B533" w14:textId="77777777" w:rsidTr="001616BC">
        <w:trPr>
          <w:trHeight w:val="425"/>
          <w:jc w:val="right"/>
        </w:trPr>
        <w:tc>
          <w:tcPr>
            <w:tcW w:w="709" w:type="dxa"/>
          </w:tcPr>
          <w:p w14:paraId="0B9069F7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E3DEFF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2409" w:type="dxa"/>
            <w:vAlign w:val="center"/>
          </w:tcPr>
          <w:p w14:paraId="692C8CC8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6D21C69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3CDA62A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436C826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3-го року/</w:t>
            </w:r>
          </w:p>
          <w:p w14:paraId="34D2BD5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B7C233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пізніше ніж</w:t>
            </w:r>
          </w:p>
          <w:p w14:paraId="0BA1EC75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 6-го року****</w:t>
            </w:r>
          </w:p>
          <w:p w14:paraId="5DF8F46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C43010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після отримання спеціального дозволу</w:t>
            </w:r>
          </w:p>
        </w:tc>
      </w:tr>
    </w:tbl>
    <w:p w14:paraId="09C995C9" w14:textId="77777777" w:rsidR="00570723" w:rsidRDefault="00570723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09"/>
        <w:gridCol w:w="1560"/>
        <w:gridCol w:w="1984"/>
      </w:tblGrid>
      <w:tr w:rsidR="0035023E" w:rsidRPr="007711E1" w14:paraId="0B8B9CFF" w14:textId="77777777" w:rsidTr="001616BC">
        <w:trPr>
          <w:trHeight w:val="425"/>
          <w:jc w:val="right"/>
        </w:trPr>
        <w:tc>
          <w:tcPr>
            <w:tcW w:w="709" w:type="dxa"/>
          </w:tcPr>
          <w:p w14:paraId="375821C5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B145DE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2409" w:type="dxa"/>
            <w:vAlign w:val="center"/>
          </w:tcPr>
          <w:p w14:paraId="676350D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проект,</w:t>
            </w:r>
          </w:p>
          <w:p w14:paraId="6822285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01728DB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протокол ДКЗ</w:t>
            </w:r>
          </w:p>
        </w:tc>
        <w:tc>
          <w:tcPr>
            <w:tcW w:w="1560" w:type="dxa"/>
            <w:vAlign w:val="center"/>
          </w:tcPr>
          <w:p w14:paraId="22B26AFC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31BF1B6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  <w:tr w:rsidR="0035023E" w:rsidRPr="007711E1" w14:paraId="3881283F" w14:textId="77777777" w:rsidTr="001616BC">
        <w:trPr>
          <w:trHeight w:val="425"/>
          <w:jc w:val="right"/>
        </w:trPr>
        <w:tc>
          <w:tcPr>
            <w:tcW w:w="709" w:type="dxa"/>
          </w:tcPr>
          <w:p w14:paraId="0612988D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273140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2409" w:type="dxa"/>
            <w:vAlign w:val="center"/>
          </w:tcPr>
          <w:p w14:paraId="63D3441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имання</w:t>
            </w:r>
          </w:p>
        </w:tc>
        <w:tc>
          <w:tcPr>
            <w:tcW w:w="1560" w:type="dxa"/>
            <w:vAlign w:val="center"/>
          </w:tcPr>
          <w:p w14:paraId="3AE800C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7171DEE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5023E" w:rsidRPr="007711E1" w14:paraId="3E25E8B9" w14:textId="77777777" w:rsidTr="001616BC">
        <w:trPr>
          <w:trHeight w:val="425"/>
          <w:jc w:val="right"/>
        </w:trPr>
        <w:tc>
          <w:tcPr>
            <w:tcW w:w="709" w:type="dxa"/>
          </w:tcPr>
          <w:p w14:paraId="4DF1DB1E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26FECC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2409" w:type="dxa"/>
            <w:vAlign w:val="center"/>
          </w:tcPr>
          <w:p w14:paraId="2ADAA6AB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форми звітності</w:t>
            </w:r>
          </w:p>
        </w:tc>
        <w:tc>
          <w:tcPr>
            <w:tcW w:w="1560" w:type="dxa"/>
            <w:vAlign w:val="center"/>
          </w:tcPr>
          <w:p w14:paraId="2138BFF2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192867E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щорічно, протягом строку дії спеціального дозволу</w:t>
            </w:r>
          </w:p>
        </w:tc>
      </w:tr>
      <w:tr w:rsidR="0035023E" w:rsidRPr="007711E1" w14:paraId="5B2FC982" w14:textId="77777777" w:rsidTr="001616BC">
        <w:trPr>
          <w:trHeight w:val="425"/>
          <w:jc w:val="right"/>
        </w:trPr>
        <w:tc>
          <w:tcPr>
            <w:tcW w:w="709" w:type="dxa"/>
          </w:tcPr>
          <w:p w14:paraId="4F5DCDB5" w14:textId="77777777" w:rsidR="0035023E" w:rsidRPr="007711E1" w:rsidRDefault="0035023E" w:rsidP="0035023E">
            <w:pPr>
              <w:widowControl w:val="0"/>
              <w:numPr>
                <w:ilvl w:val="0"/>
                <w:numId w:val="28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CA9840D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об’єкту))</w:t>
            </w:r>
          </w:p>
        </w:tc>
        <w:tc>
          <w:tcPr>
            <w:tcW w:w="2409" w:type="dxa"/>
            <w:vAlign w:val="center"/>
          </w:tcPr>
          <w:p w14:paraId="6E3BC4C1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05F81EBF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1AC037F7" w14:textId="77777777" w:rsidR="0035023E" w:rsidRPr="007711E1" w:rsidRDefault="0035023E" w:rsidP="00350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1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закінчення строку дії спеціального дозволу</w:t>
            </w:r>
          </w:p>
        </w:tc>
      </w:tr>
    </w:tbl>
    <w:p w14:paraId="535264B4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0"/>
          <w:lang w:eastAsia="ru-RU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35023E" w:rsidRPr="007711E1" w14:paraId="2C04EF76" w14:textId="77777777" w:rsidTr="001616BC">
        <w:trPr>
          <w:trHeight w:val="539"/>
        </w:trPr>
        <w:tc>
          <w:tcPr>
            <w:tcW w:w="8903" w:type="dxa"/>
          </w:tcPr>
          <w:p w14:paraId="1AEE3D7C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 - державні / недержавні кошти;</w:t>
            </w:r>
          </w:p>
          <w:p w14:paraId="40B98DB2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одночасно;</w:t>
            </w:r>
          </w:p>
          <w:p w14:paraId="297DC2BA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з вимог Порядку проведення аукціонів з продажу спеціальних дозволів на користування надрами</w:t>
            </w:r>
          </w:p>
          <w:p w14:paraId="58A423F9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112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**** - для спеціальних дозволів на континентальному шельфі та у межах виключної (морської) економічної зони</w:t>
            </w:r>
          </w:p>
        </w:tc>
      </w:tr>
    </w:tbl>
    <w:p w14:paraId="546339D6" w14:textId="77777777" w:rsidR="0035023E" w:rsidRPr="007711E1" w:rsidRDefault="0035023E" w:rsidP="003502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0"/>
          <w:lang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5023E" w:rsidRPr="007711E1" w14:paraId="45D71461" w14:textId="77777777" w:rsidTr="001616BC">
        <w:trPr>
          <w:trHeight w:val="1267"/>
          <w:jc w:val="center"/>
        </w:trPr>
        <w:tc>
          <w:tcPr>
            <w:tcW w:w="4509" w:type="dxa"/>
          </w:tcPr>
          <w:p w14:paraId="7DAEBAE1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3443869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B34D28F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47E9D8E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86F0FC0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7BC174F" w14:textId="77777777" w:rsidR="0035023E" w:rsidRPr="007711E1" w:rsidRDefault="0035023E" w:rsidP="003502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7711E1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</w:tr>
    </w:tbl>
    <w:p w14:paraId="6735AF8B" w14:textId="77777777" w:rsidR="0035023E" w:rsidRPr="007711E1" w:rsidRDefault="0035023E" w:rsidP="0035023E">
      <w:pPr>
        <w:shd w:val="clear" w:color="auto" w:fill="FFFFFF"/>
        <w:tabs>
          <w:tab w:val="left" w:pos="5011"/>
          <w:tab w:val="left" w:pos="68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pacing w:val="-3"/>
          <w:sz w:val="16"/>
          <w:szCs w:val="16"/>
          <w:lang w:eastAsia="ru-RU"/>
        </w:rPr>
      </w:pPr>
    </w:p>
    <w:p w14:paraId="119C4D54" w14:textId="77777777" w:rsidR="0035023E" w:rsidRPr="007711E1" w:rsidRDefault="0035023E" w:rsidP="003502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4F3D39" w14:textId="77777777" w:rsidR="0035023E" w:rsidRPr="007711E1" w:rsidRDefault="0035023E" w:rsidP="003502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B61CD8" w14:textId="747D6042" w:rsidR="00C50128" w:rsidRPr="007711E1" w:rsidRDefault="00C50128" w:rsidP="00C50128">
      <w:pPr>
        <w:rPr>
          <w:rFonts w:cs="Times New Roman"/>
          <w:lang w:val="uk-UA"/>
        </w:rPr>
      </w:pPr>
    </w:p>
    <w:p w14:paraId="61818E6B" w14:textId="59C1CD5A" w:rsidR="00C50128" w:rsidRPr="007711E1" w:rsidRDefault="00C50128" w:rsidP="00C50128">
      <w:pPr>
        <w:tabs>
          <w:tab w:val="left" w:pos="3591"/>
        </w:tabs>
        <w:rPr>
          <w:rFonts w:cs="Times New Roman"/>
          <w:lang w:val="uk-UA"/>
        </w:rPr>
      </w:pPr>
      <w:r w:rsidRPr="007711E1">
        <w:rPr>
          <w:rFonts w:cs="Times New Roman"/>
          <w:lang w:val="uk-UA"/>
        </w:rPr>
        <w:tab/>
      </w:r>
    </w:p>
    <w:sectPr w:rsidR="00C50128" w:rsidRPr="007711E1" w:rsidSect="00154C0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00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170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3F1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BC1"/>
    <w:multiLevelType w:val="hybridMultilevel"/>
    <w:tmpl w:val="BE4AB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B57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EF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BA0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F038A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2F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D1776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46BAA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00A3"/>
    <w:multiLevelType w:val="hybridMultilevel"/>
    <w:tmpl w:val="68FE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D70DC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1400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83F3A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0491F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E86"/>
    <w:multiLevelType w:val="hybridMultilevel"/>
    <w:tmpl w:val="189EA40A"/>
    <w:lvl w:ilvl="0" w:tplc="067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3E3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63C9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99A1FE2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D68F8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C7826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5628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62104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8"/>
  </w:num>
  <w:num w:numId="8">
    <w:abstractNumId w:val="16"/>
  </w:num>
  <w:num w:numId="9">
    <w:abstractNumId w:val="8"/>
  </w:num>
  <w:num w:numId="10">
    <w:abstractNumId w:val="1"/>
  </w:num>
  <w:num w:numId="11">
    <w:abstractNumId w:val="27"/>
  </w:num>
  <w:num w:numId="12">
    <w:abstractNumId w:val="7"/>
  </w:num>
  <w:num w:numId="13">
    <w:abstractNumId w:val="9"/>
  </w:num>
  <w:num w:numId="14">
    <w:abstractNumId w:val="19"/>
  </w:num>
  <w:num w:numId="15">
    <w:abstractNumId w:val="25"/>
  </w:num>
  <w:num w:numId="16">
    <w:abstractNumId w:val="23"/>
  </w:num>
  <w:num w:numId="17">
    <w:abstractNumId w:val="11"/>
  </w:num>
  <w:num w:numId="18">
    <w:abstractNumId w:val="15"/>
  </w:num>
  <w:num w:numId="19">
    <w:abstractNumId w:val="2"/>
  </w:num>
  <w:num w:numId="20">
    <w:abstractNumId w:val="13"/>
  </w:num>
  <w:num w:numId="21">
    <w:abstractNumId w:val="0"/>
  </w:num>
  <w:num w:numId="22">
    <w:abstractNumId w:val="26"/>
  </w:num>
  <w:num w:numId="23">
    <w:abstractNumId w:val="20"/>
  </w:num>
  <w:num w:numId="24">
    <w:abstractNumId w:val="22"/>
  </w:num>
  <w:num w:numId="25">
    <w:abstractNumId w:val="17"/>
  </w:num>
  <w:num w:numId="26">
    <w:abstractNumId w:val="6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4C01"/>
    <w:rsid w:val="00157852"/>
    <w:rsid w:val="00194E01"/>
    <w:rsid w:val="001F5E0D"/>
    <w:rsid w:val="0035023E"/>
    <w:rsid w:val="003E28CC"/>
    <w:rsid w:val="003E52EE"/>
    <w:rsid w:val="004C31EF"/>
    <w:rsid w:val="00514833"/>
    <w:rsid w:val="005634B7"/>
    <w:rsid w:val="00570723"/>
    <w:rsid w:val="005A4FDB"/>
    <w:rsid w:val="005D0977"/>
    <w:rsid w:val="005D6546"/>
    <w:rsid w:val="00643334"/>
    <w:rsid w:val="00695CC4"/>
    <w:rsid w:val="006D57A6"/>
    <w:rsid w:val="00711387"/>
    <w:rsid w:val="007711E1"/>
    <w:rsid w:val="00775684"/>
    <w:rsid w:val="007C54B6"/>
    <w:rsid w:val="008C7569"/>
    <w:rsid w:val="00973173"/>
    <w:rsid w:val="009871A9"/>
    <w:rsid w:val="00A06F13"/>
    <w:rsid w:val="00A12E1F"/>
    <w:rsid w:val="00A31B55"/>
    <w:rsid w:val="00A3704D"/>
    <w:rsid w:val="00A655C0"/>
    <w:rsid w:val="00A77EF2"/>
    <w:rsid w:val="00A94002"/>
    <w:rsid w:val="00AB6754"/>
    <w:rsid w:val="00AD2453"/>
    <w:rsid w:val="00AF69F4"/>
    <w:rsid w:val="00B835D9"/>
    <w:rsid w:val="00B84941"/>
    <w:rsid w:val="00BB607F"/>
    <w:rsid w:val="00BB62F3"/>
    <w:rsid w:val="00BE39E2"/>
    <w:rsid w:val="00C50128"/>
    <w:rsid w:val="00C82553"/>
    <w:rsid w:val="00CC44CD"/>
    <w:rsid w:val="00CD1866"/>
    <w:rsid w:val="00CF5720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rsid w:val="00A655C0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55C0"/>
    <w:pPr>
      <w:shd w:val="clear" w:color="auto" w:fill="FFFFFF"/>
      <w:spacing w:after="480" w:line="226" w:lineRule="exact"/>
      <w:jc w:val="center"/>
    </w:pPr>
    <w:rPr>
      <w:rFonts w:eastAsia="Times New Roman"/>
      <w:sz w:val="19"/>
      <w:szCs w:val="19"/>
    </w:rPr>
  </w:style>
  <w:style w:type="numbering" w:customStyle="1" w:styleId="10">
    <w:name w:val="Нет списка1"/>
    <w:next w:val="a2"/>
    <w:uiPriority w:val="99"/>
    <w:semiHidden/>
    <w:unhideWhenUsed/>
    <w:rsid w:val="00BB607F"/>
  </w:style>
  <w:style w:type="paragraph" w:customStyle="1" w:styleId="11">
    <w:name w:val="Цитата1"/>
    <w:basedOn w:val="a"/>
    <w:rsid w:val="00BB607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ac">
    <w:name w:val="Содержимое таблицы"/>
    <w:basedOn w:val="a"/>
    <w:rsid w:val="00BB607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10">
    <w:name w:val="Сетка таблицы11"/>
    <w:basedOn w:val="a1"/>
    <w:next w:val="aa"/>
    <w:uiPriority w:val="39"/>
    <w:rsid w:val="00BB607F"/>
    <w:pPr>
      <w:spacing w:after="0" w:line="240" w:lineRule="auto"/>
    </w:pPr>
    <w:rPr>
      <w:rFonts w:ascii="Calibri" w:eastAsia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B607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5023E"/>
  </w:style>
  <w:style w:type="paragraph" w:customStyle="1" w:styleId="ad">
    <w:name w:val="Базовый"/>
    <w:rsid w:val="0035023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e">
    <w:name w:val="Emphasis"/>
    <w:qFormat/>
    <w:rsid w:val="0035023E"/>
    <w:rPr>
      <w:i/>
      <w:iCs/>
    </w:rPr>
  </w:style>
  <w:style w:type="paragraph" w:styleId="af">
    <w:name w:val="header"/>
    <w:basedOn w:val="a"/>
    <w:link w:val="af0"/>
    <w:uiPriority w:val="99"/>
    <w:unhideWhenUsed/>
    <w:rsid w:val="0035023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3E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023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5023E"/>
    <w:rPr>
      <w:rFonts w:eastAsia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5023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uiPriority w:val="1"/>
    <w:qFormat/>
    <w:rsid w:val="0035023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35023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2"/>
    <w:basedOn w:val="a1"/>
    <w:next w:val="aa"/>
    <w:uiPriority w:val="39"/>
    <w:rsid w:val="0035023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35023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a"/>
    <w:uiPriority w:val="39"/>
    <w:rsid w:val="0035023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5023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E64D-183F-4B26-89BC-F4B15445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13</TotalTime>
  <Pages>16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5</cp:revision>
  <cp:lastPrinted>2022-02-17T09:50:00Z</cp:lastPrinted>
  <dcterms:created xsi:type="dcterms:W3CDTF">2022-11-30T10:04:00Z</dcterms:created>
  <dcterms:modified xsi:type="dcterms:W3CDTF">2022-11-30T13:57:00Z</dcterms:modified>
</cp:coreProperties>
</file>