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15BF" w14:textId="77777777" w:rsidR="000273E2" w:rsidRPr="00BF79DE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 w:rsidRPr="00BF79D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5C0F84E" wp14:editId="27028F12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4396" w14:textId="77777777" w:rsidR="000273E2" w:rsidRPr="008105C9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</w:pPr>
      <w:r w:rsidRPr="008105C9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14:paraId="0756AD6F" w14:textId="77777777" w:rsidR="000273E2" w:rsidRPr="00BF79DE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uk-UA" w:bidi="uk-UA"/>
        </w:rPr>
      </w:pPr>
    </w:p>
    <w:p w14:paraId="234829EF" w14:textId="77777777" w:rsidR="000273E2" w:rsidRPr="00BF79DE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273E2" w:rsidRPr="00BF79DE" w14:paraId="42605014" w14:textId="77777777" w:rsidTr="00FD660C">
        <w:trPr>
          <w:trHeight w:val="620"/>
        </w:trPr>
        <w:tc>
          <w:tcPr>
            <w:tcW w:w="3622" w:type="dxa"/>
            <w:hideMark/>
          </w:tcPr>
          <w:p w14:paraId="227D688E" w14:textId="77777777" w:rsidR="000273E2" w:rsidRPr="00BF79DE" w:rsidRDefault="000273E2" w:rsidP="00D41EB4">
            <w:pPr>
              <w:spacing w:before="120"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20__ р.</w:t>
            </w:r>
          </w:p>
        </w:tc>
        <w:tc>
          <w:tcPr>
            <w:tcW w:w="2758" w:type="dxa"/>
            <w:hideMark/>
          </w:tcPr>
          <w:p w14:paraId="4020C1F0" w14:textId="77777777" w:rsidR="000273E2" w:rsidRPr="00BF79DE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3BCF06D" w14:textId="77777777" w:rsidR="000273E2" w:rsidRPr="00BF79DE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</w:t>
            </w:r>
          </w:p>
        </w:tc>
      </w:tr>
    </w:tbl>
    <w:p w14:paraId="31D25F39" w14:textId="371881E1" w:rsidR="00AF5F67" w:rsidRDefault="00AF5F67" w:rsidP="00897605">
      <w:pPr>
        <w:spacing w:after="0" w:line="360" w:lineRule="auto"/>
        <w:ind w:left="6804"/>
        <w:rPr>
          <w:rFonts w:eastAsia="Times New Roman" w:cs="Times New Roman"/>
          <w:sz w:val="26"/>
          <w:szCs w:val="20"/>
          <w:lang w:eastAsia="ru-RU"/>
        </w:rPr>
      </w:pPr>
    </w:p>
    <w:p w14:paraId="423B56FA" w14:textId="77777777" w:rsidR="008F0E72" w:rsidRDefault="008F0E72" w:rsidP="00897605">
      <w:pPr>
        <w:spacing w:after="0" w:line="360" w:lineRule="auto"/>
        <w:ind w:left="6804"/>
        <w:rPr>
          <w:rFonts w:eastAsia="Times New Roman" w:cs="Times New Roman"/>
          <w:sz w:val="26"/>
          <w:szCs w:val="20"/>
          <w:lang w:eastAsia="ru-RU"/>
        </w:rPr>
      </w:pPr>
    </w:p>
    <w:p w14:paraId="1D3869C9" w14:textId="77777777" w:rsidR="003D3F44" w:rsidRPr="003D3F44" w:rsidRDefault="003D3F44" w:rsidP="003D3F4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3F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 внесення змін до наказу </w:t>
      </w:r>
    </w:p>
    <w:p w14:paraId="183EF361" w14:textId="77777777" w:rsidR="003D3F44" w:rsidRPr="003D3F44" w:rsidRDefault="003D3F44" w:rsidP="003D3F4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3F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Міністерства екології та </w:t>
      </w:r>
    </w:p>
    <w:p w14:paraId="420B7BEC" w14:textId="77777777" w:rsidR="003D3F44" w:rsidRPr="003D3F44" w:rsidRDefault="003D3F44" w:rsidP="003D3F4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3F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природних ресурсів України </w:t>
      </w:r>
    </w:p>
    <w:p w14:paraId="4D9DE29A" w14:textId="77777777" w:rsidR="003D3F44" w:rsidRPr="003D3F44" w:rsidRDefault="003D3F44" w:rsidP="003D3F44">
      <w:pPr>
        <w:spacing w:after="160"/>
        <w:rPr>
          <w:rFonts w:ascii="Times New Roman" w:eastAsia="Calibri" w:hAnsi="Times New Roman" w:cs="Times New Roman"/>
          <w:sz w:val="28"/>
        </w:rPr>
      </w:pPr>
      <w:r w:rsidRPr="003D3F44">
        <w:rPr>
          <w:rFonts w:ascii="Times New Roman" w:eastAsia="Calibri" w:hAnsi="Times New Roman" w:cs="Times New Roman"/>
          <w:b/>
          <w:bCs/>
          <w:sz w:val="24"/>
          <w:szCs w:val="24"/>
        </w:rPr>
        <w:t>від 14 березня 2016 року № 97</w:t>
      </w:r>
    </w:p>
    <w:p w14:paraId="3D0B0DEE" w14:textId="77777777" w:rsidR="003D3F44" w:rsidRPr="003D3F44" w:rsidRDefault="003D3F44" w:rsidP="003D3F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6C223116" w14:textId="77777777" w:rsidR="003D3F44" w:rsidRPr="003D3F44" w:rsidRDefault="003D3F44" w:rsidP="003D3F4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Відповідно до пункту 15 Порядку державного обліку родовищ, запасів і проявів корисних копалин, затвердженого постановою Кабінету Міністрів України від 31 січня 1995 року № 75, 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</w:t>
      </w:r>
      <w:r w:rsidRPr="003D3F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D3F44">
        <w:rPr>
          <w:rFonts w:ascii="Times New Roman" w:eastAsia="Calibri" w:hAnsi="Times New Roman" w:cs="Times New Roman"/>
          <w:sz w:val="28"/>
          <w:szCs w:val="28"/>
        </w:rPr>
        <w:t>2020 року № 614,</w:t>
      </w:r>
    </w:p>
    <w:p w14:paraId="76C1F9B9" w14:textId="77777777" w:rsidR="003D3F44" w:rsidRPr="003D3F44" w:rsidRDefault="003D3F44" w:rsidP="003D3F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3F44">
        <w:rPr>
          <w:rFonts w:ascii="Times New Roman" w:eastAsia="Calibri" w:hAnsi="Times New Roman" w:cs="Times New Roman"/>
          <w:b/>
          <w:sz w:val="28"/>
          <w:szCs w:val="28"/>
        </w:rPr>
        <w:t>н а к а з у ю</w:t>
      </w:r>
    </w:p>
    <w:p w14:paraId="0A961B3B" w14:textId="77777777" w:rsidR="003D3F44" w:rsidRPr="003D3F44" w:rsidRDefault="003D3F44" w:rsidP="003D3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B9F6500" w14:textId="77777777" w:rsidR="003D3F44" w:rsidRPr="003D3F44" w:rsidRDefault="003D3F44" w:rsidP="003D3F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3D3F44"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 зміни до форми звітності № 5-ГР </w:t>
      </w:r>
      <w:r w:rsidRPr="003D3F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(тверді горючі, металічні та неметалічні корисні копалини) (річна) «Звітний баланс запасів корисних копалин за 20__ рік»</w:t>
      </w:r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, затвердженої наказом Міністерства екології та природних ресурсів України від 14 березня 2016 року № 97, зареєстрованої в Міністерстві юстиції України 30 травня 2016 року за № 789/28919, виклавши її в новій редакції, що додається. </w:t>
      </w:r>
    </w:p>
    <w:p w14:paraId="6CF27E2C" w14:textId="77777777" w:rsidR="003D3F44" w:rsidRPr="003D3F44" w:rsidRDefault="003D3F44" w:rsidP="003D3F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DF61A3" w14:textId="77777777" w:rsidR="003D3F44" w:rsidRPr="003D3F44" w:rsidRDefault="003D3F44" w:rsidP="003D3F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3D3F44"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 зміни до Інструкції із заповнення форми звітності № 5-ГР </w:t>
      </w:r>
      <w:r w:rsidRPr="003D3F4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(тверді горючі, металічні та неметалічні корисні копалини) (річна) «Звітний баланс запасів корисних копалин за 20__ рік»</w:t>
      </w:r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, затвердженої наказом Міністерства екології та природних ресурсів України від 14 березня 2016 року № 97, </w:t>
      </w:r>
      <w:r w:rsidRPr="003D3F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зареєстрованої в Міністерстві юстиції України 30 травня 2016 року </w:t>
      </w:r>
      <w:r w:rsidRPr="003D3F44">
        <w:rPr>
          <w:rFonts w:ascii="Times New Roman" w:eastAsia="Calibri" w:hAnsi="Times New Roman" w:cs="Times New Roman"/>
          <w:sz w:val="28"/>
          <w:szCs w:val="28"/>
        </w:rPr>
        <w:br/>
        <w:t xml:space="preserve">за  № 791/28919, виклавши її в новій редакції, що додається. </w:t>
      </w:r>
    </w:p>
    <w:p w14:paraId="6DB1633C" w14:textId="77777777" w:rsidR="003D3F44" w:rsidRPr="003D3F44" w:rsidRDefault="003D3F44" w:rsidP="003D3F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38D767" w14:textId="526E9D51" w:rsidR="003D3F44" w:rsidRPr="003D3F44" w:rsidRDefault="003D3F44" w:rsidP="003D3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3D3F44"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 зміни до форми звітності № 7-ГР (підземні води) (річна) «Звітний баланс використання підземних вод за 20 ____ рік», затвердженої наказом Міністерства екології та природних ресурсів України від 14 березня 2016 року </w:t>
      </w:r>
      <w:r w:rsidR="00F86FB8">
        <w:rPr>
          <w:rFonts w:ascii="Times New Roman" w:eastAsia="Calibri" w:hAnsi="Times New Roman" w:cs="Times New Roman"/>
          <w:sz w:val="28"/>
          <w:szCs w:val="28"/>
        </w:rPr>
        <w:br/>
      </w:r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№ 97, зареєстрованої в Міністерстві юстиції України 30 травня 2016 року </w:t>
      </w:r>
      <w:r w:rsidR="00F86FB8">
        <w:rPr>
          <w:rFonts w:ascii="Times New Roman" w:eastAsia="Calibri" w:hAnsi="Times New Roman" w:cs="Times New Roman"/>
          <w:sz w:val="28"/>
          <w:szCs w:val="28"/>
        </w:rPr>
        <w:br/>
      </w:r>
      <w:r w:rsidRPr="003D3F44">
        <w:rPr>
          <w:rFonts w:ascii="Times New Roman" w:eastAsia="Calibri" w:hAnsi="Times New Roman" w:cs="Times New Roman"/>
          <w:sz w:val="28"/>
          <w:szCs w:val="28"/>
        </w:rPr>
        <w:t>за № 789/28919, виклавши її в новій редакції, що додається.</w:t>
      </w:r>
    </w:p>
    <w:p w14:paraId="24AC65C2" w14:textId="77777777" w:rsidR="003D3F44" w:rsidRPr="003D3F44" w:rsidRDefault="003D3F44" w:rsidP="003D3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C88711" w14:textId="78961CD1" w:rsidR="003D3F44" w:rsidRPr="003D3F44" w:rsidRDefault="003D3F44" w:rsidP="003D3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3D3F44"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 зміни до Інструкції із заповнення форми звітності № 7-ГР (підземні води) (річна) «Звітний баланс використання підземних вод за 20 ____ рік», затвердженої наказом Міністерства екології та природних ресурсів України від 14 березня 2016 року № 97, зареєстрованої в Міністерстві юстиції України </w:t>
      </w:r>
      <w:r w:rsidR="00F86FB8">
        <w:rPr>
          <w:rFonts w:ascii="Times New Roman" w:eastAsia="Calibri" w:hAnsi="Times New Roman" w:cs="Times New Roman"/>
          <w:sz w:val="28"/>
          <w:szCs w:val="28"/>
        </w:rPr>
        <w:br/>
      </w:r>
      <w:r w:rsidRPr="003D3F44">
        <w:rPr>
          <w:rFonts w:ascii="Times New Roman" w:eastAsia="Calibri" w:hAnsi="Times New Roman" w:cs="Times New Roman"/>
          <w:sz w:val="28"/>
          <w:szCs w:val="28"/>
        </w:rPr>
        <w:t>30 травня 2016 року за № 791/28919, виклавши її в новій редакції, що додається.</w:t>
      </w:r>
    </w:p>
    <w:p w14:paraId="1BF24483" w14:textId="77777777" w:rsidR="003D3F44" w:rsidRPr="003D3F44" w:rsidRDefault="003D3F44" w:rsidP="003D3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3B04F2" w14:textId="77777777" w:rsidR="003D3F44" w:rsidRPr="003D3F44" w:rsidRDefault="003D3F44" w:rsidP="003D3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3D3F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Управлінню кругової економіки та </w:t>
      </w:r>
      <w:proofErr w:type="spellStart"/>
      <w:r w:rsidRPr="003D3F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надрокористування</w:t>
      </w:r>
      <w:proofErr w:type="spellEnd"/>
      <w:r w:rsidRPr="003D3F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(Юлія РАДЧЕНКО) </w:t>
      </w:r>
      <w:r w:rsidRPr="003D3F44">
        <w:rPr>
          <w:rFonts w:ascii="Times New Roman" w:eastAsia="Calibri" w:hAnsi="Times New Roman" w:cs="Times New Roman"/>
          <w:sz w:val="28"/>
          <w:szCs w:val="28"/>
        </w:rPr>
        <w:t>забезпечити подання цього наказу в установленому порядку на державну реєстрацію до Міністерства юстиції України.</w:t>
      </w:r>
    </w:p>
    <w:p w14:paraId="4B3989F6" w14:textId="77777777" w:rsidR="003D3F44" w:rsidRPr="003D3F44" w:rsidRDefault="003D3F44" w:rsidP="003D3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6E783B" w14:textId="2687E77B" w:rsidR="003D3F44" w:rsidRPr="003D3F44" w:rsidRDefault="003D3F44" w:rsidP="003D3F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F44"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Pr="003D3F44">
        <w:rPr>
          <w:rFonts w:ascii="Times New Roman" w:eastAsia="Calibri" w:hAnsi="Times New Roman" w:cs="Times New Roman"/>
          <w:sz w:val="28"/>
          <w:szCs w:val="28"/>
        </w:rPr>
        <w:t xml:space="preserve">. Контроль за виконанням цього наказу </w:t>
      </w:r>
      <w:r w:rsidRPr="003D3F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покласти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</w:t>
      </w:r>
      <w:r w:rsidRPr="003D3F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заступника Міністра Євгенія ФЕДОРЕНКА. </w:t>
      </w:r>
    </w:p>
    <w:p w14:paraId="1E0775C8" w14:textId="77777777" w:rsidR="003D3F44" w:rsidRPr="003D3F44" w:rsidRDefault="003D3F44" w:rsidP="003D3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14:paraId="1F3E475C" w14:textId="27A3DD4C" w:rsidR="003D3F44" w:rsidRDefault="003D3F44" w:rsidP="003D3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7. </w:t>
      </w:r>
      <w:proofErr w:type="spellStart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Цей</w:t>
      </w:r>
      <w:proofErr w:type="spellEnd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наказ </w:t>
      </w:r>
      <w:proofErr w:type="spellStart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набирає</w:t>
      </w:r>
      <w:proofErr w:type="spellEnd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чинності</w:t>
      </w:r>
      <w:proofErr w:type="spellEnd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з дня </w:t>
      </w:r>
      <w:proofErr w:type="spellStart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його</w:t>
      </w:r>
      <w:proofErr w:type="spellEnd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офіційного</w:t>
      </w:r>
      <w:proofErr w:type="spellEnd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опублікування</w:t>
      </w:r>
      <w:proofErr w:type="spellEnd"/>
      <w:r w:rsidRPr="003D3F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.</w:t>
      </w:r>
    </w:p>
    <w:p w14:paraId="546D7058" w14:textId="77777777" w:rsidR="003D3F44" w:rsidRDefault="003D3F44" w:rsidP="003D3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057BC19B" w14:textId="77777777" w:rsidR="003D3F44" w:rsidRPr="003D3F44" w:rsidRDefault="003D3F44" w:rsidP="003D3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14:paraId="334455C3" w14:textId="77777777" w:rsidR="003D3F44" w:rsidRPr="003D3F44" w:rsidRDefault="003D3F44" w:rsidP="003D3F44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  <w:proofErr w:type="spellStart"/>
      <w:r w:rsidRPr="003D3F4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Міністр</w:t>
      </w:r>
      <w:proofErr w:type="spellEnd"/>
      <w:r w:rsidRPr="003D3F4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ab/>
      </w:r>
      <w:r w:rsidRPr="003D3F4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ab/>
      </w:r>
      <w:r w:rsidRPr="003D3F4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ab/>
      </w:r>
      <w:r w:rsidRPr="003D3F4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ab/>
      </w:r>
      <w:r w:rsidRPr="003D3F4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ab/>
      </w:r>
      <w:r w:rsidRPr="003D3F4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ab/>
      </w:r>
      <w:r w:rsidRPr="003D3F4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ab/>
      </w:r>
      <w:r w:rsidRPr="003D3F4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     </w:t>
      </w:r>
      <w:r w:rsidRPr="003D3F44">
        <w:rPr>
          <w:rFonts w:ascii="Times New Roman" w:eastAsia="Calibri" w:hAnsi="Times New Roman" w:cs="Times New Roman"/>
          <w:b/>
          <w:bCs/>
          <w:sz w:val="28"/>
          <w:szCs w:val="28"/>
        </w:rPr>
        <w:t>Руслан СТРІЛЕЦЬ</w:t>
      </w:r>
    </w:p>
    <w:p w14:paraId="0950BB00" w14:textId="77777777" w:rsidR="003D3F44" w:rsidRDefault="003D3F44" w:rsidP="008F0E72">
      <w:pPr>
        <w:spacing w:after="0" w:line="240" w:lineRule="auto"/>
        <w:ind w:right="5811"/>
        <w:rPr>
          <w:rFonts w:ascii="Times New Roman" w:hAnsi="Times New Roman"/>
          <w:b/>
          <w:sz w:val="24"/>
          <w:szCs w:val="24"/>
        </w:rPr>
      </w:pPr>
    </w:p>
    <w:p w14:paraId="3A597A98" w14:textId="6C8FEC04" w:rsidR="006569DE" w:rsidRPr="00897605" w:rsidRDefault="006569DE" w:rsidP="000320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69DE" w:rsidRPr="00897605" w:rsidSect="000320A1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96845" w14:textId="77777777" w:rsidR="002A77EE" w:rsidRDefault="002A77EE" w:rsidP="000320A1">
      <w:pPr>
        <w:spacing w:after="0" w:line="240" w:lineRule="auto"/>
      </w:pPr>
      <w:r>
        <w:separator/>
      </w:r>
    </w:p>
  </w:endnote>
  <w:endnote w:type="continuationSeparator" w:id="0">
    <w:p w14:paraId="54D48AC7" w14:textId="77777777" w:rsidR="002A77EE" w:rsidRDefault="002A77EE" w:rsidP="0003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D8999" w14:textId="77777777" w:rsidR="002A77EE" w:rsidRDefault="002A77EE" w:rsidP="000320A1">
      <w:pPr>
        <w:spacing w:after="0" w:line="240" w:lineRule="auto"/>
      </w:pPr>
      <w:r>
        <w:separator/>
      </w:r>
    </w:p>
  </w:footnote>
  <w:footnote w:type="continuationSeparator" w:id="0">
    <w:p w14:paraId="1CA4A808" w14:textId="77777777" w:rsidR="002A77EE" w:rsidRDefault="002A77EE" w:rsidP="0003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9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416182" w14:textId="74C6D537" w:rsidR="000320A1" w:rsidRPr="000320A1" w:rsidRDefault="000320A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20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20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5829" w:rsidRPr="00FB582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320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9B13CF" w14:textId="284F0BDB" w:rsidR="000320A1" w:rsidRDefault="000320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46C0"/>
    <w:multiLevelType w:val="hybridMultilevel"/>
    <w:tmpl w:val="51FCAC32"/>
    <w:lvl w:ilvl="0" w:tplc="337C674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6"/>
    <w:rsid w:val="00023CDC"/>
    <w:rsid w:val="000273E2"/>
    <w:rsid w:val="000320A1"/>
    <w:rsid w:val="0003387B"/>
    <w:rsid w:val="0004105C"/>
    <w:rsid w:val="000554DD"/>
    <w:rsid w:val="000F52D4"/>
    <w:rsid w:val="00185FB8"/>
    <w:rsid w:val="001A2099"/>
    <w:rsid w:val="00206E45"/>
    <w:rsid w:val="0022506F"/>
    <w:rsid w:val="002A77EE"/>
    <w:rsid w:val="002B20C6"/>
    <w:rsid w:val="002D3843"/>
    <w:rsid w:val="00332220"/>
    <w:rsid w:val="00350E50"/>
    <w:rsid w:val="00393254"/>
    <w:rsid w:val="003D3F44"/>
    <w:rsid w:val="003F7B0E"/>
    <w:rsid w:val="00492A13"/>
    <w:rsid w:val="004B32A5"/>
    <w:rsid w:val="004D127A"/>
    <w:rsid w:val="00502ED1"/>
    <w:rsid w:val="00592D1D"/>
    <w:rsid w:val="005E13F9"/>
    <w:rsid w:val="00641872"/>
    <w:rsid w:val="006569DE"/>
    <w:rsid w:val="00656E76"/>
    <w:rsid w:val="00680BA0"/>
    <w:rsid w:val="007211D2"/>
    <w:rsid w:val="007A0D94"/>
    <w:rsid w:val="007F3FB7"/>
    <w:rsid w:val="008105C9"/>
    <w:rsid w:val="00825F4F"/>
    <w:rsid w:val="00864832"/>
    <w:rsid w:val="00895441"/>
    <w:rsid w:val="00897605"/>
    <w:rsid w:val="008C2454"/>
    <w:rsid w:val="008F0E72"/>
    <w:rsid w:val="008F5860"/>
    <w:rsid w:val="009129DD"/>
    <w:rsid w:val="009361AF"/>
    <w:rsid w:val="00992A39"/>
    <w:rsid w:val="009966A8"/>
    <w:rsid w:val="009B098D"/>
    <w:rsid w:val="009E708D"/>
    <w:rsid w:val="009F6377"/>
    <w:rsid w:val="00A032E5"/>
    <w:rsid w:val="00A50BCA"/>
    <w:rsid w:val="00AF5F67"/>
    <w:rsid w:val="00B31EBF"/>
    <w:rsid w:val="00BD5A4B"/>
    <w:rsid w:val="00C54FCD"/>
    <w:rsid w:val="00C949BB"/>
    <w:rsid w:val="00CC7913"/>
    <w:rsid w:val="00D41EB4"/>
    <w:rsid w:val="00D94755"/>
    <w:rsid w:val="00DB7B79"/>
    <w:rsid w:val="00DE34E7"/>
    <w:rsid w:val="00E02A6B"/>
    <w:rsid w:val="00EE09D9"/>
    <w:rsid w:val="00F44916"/>
    <w:rsid w:val="00F86FB8"/>
    <w:rsid w:val="00FB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A116"/>
  <w15:docId w15:val="{4A9664FF-56E8-49BA-AED5-35BBD16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20A1"/>
  </w:style>
  <w:style w:type="paragraph" w:styleId="a9">
    <w:name w:val="footer"/>
    <w:basedOn w:val="a"/>
    <w:link w:val="aa"/>
    <w:uiPriority w:val="99"/>
    <w:unhideWhenUsed/>
    <w:rsid w:val="0003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20A1"/>
  </w:style>
  <w:style w:type="paragraph" w:styleId="ab">
    <w:name w:val="List Paragraph"/>
    <w:basedOn w:val="a"/>
    <w:uiPriority w:val="99"/>
    <w:qFormat/>
    <w:rsid w:val="008F0E7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uiPriority w:val="99"/>
    <w:rsid w:val="008F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Наталія Вікторівна Зарітовська</cp:lastModifiedBy>
  <cp:revision>2</cp:revision>
  <cp:lastPrinted>2019-10-10T15:03:00Z</cp:lastPrinted>
  <dcterms:created xsi:type="dcterms:W3CDTF">2023-01-03T11:33:00Z</dcterms:created>
  <dcterms:modified xsi:type="dcterms:W3CDTF">2023-01-03T11:33:00Z</dcterms:modified>
</cp:coreProperties>
</file>