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7094" w14:textId="77777777" w:rsidR="00940495" w:rsidRDefault="00657B6B" w:rsidP="00657B6B">
      <w:pPr>
        <w:jc w:val="right"/>
        <w:rPr>
          <w:lang w:val="uk-UA"/>
        </w:rPr>
      </w:pP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</w:t>
      </w:r>
    </w:p>
    <w:p w14:paraId="44F7B2CF" w14:textId="77777777" w:rsidR="00661939" w:rsidRPr="00EB792C" w:rsidRDefault="00661939" w:rsidP="00661939">
      <w:pPr>
        <w:spacing w:before="100" w:beforeAutospacing="1" w:after="119" w:line="240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2B2DBF3F" wp14:editId="150EA99C">
            <wp:extent cx="478155" cy="616585"/>
            <wp:effectExtent l="0" t="0" r="0" b="0"/>
            <wp:docPr id="2" name="Рисунок 2" descr="C:\Users\User\AppData\Local\Temp\msohtmlclip1\01\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msohtmlclip1\01\clip_image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38F41" w14:textId="77777777"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>КАБІНЕТ МІНІСТРІВ УКРАЇНИ</w:t>
      </w:r>
    </w:p>
    <w:p w14:paraId="50EBAB92" w14:textId="77777777"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>ПОСТАНОВА</w:t>
      </w:r>
    </w:p>
    <w:p w14:paraId="7C21DCB9" w14:textId="1CF1263F"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color w:val="000000"/>
          <w:szCs w:val="28"/>
          <w:lang w:val="uk-UA"/>
        </w:rPr>
        <w:t>від ____ ____________ 202</w:t>
      </w:r>
      <w:r w:rsidR="00295AAB">
        <w:rPr>
          <w:rFonts w:eastAsia="Times New Roman" w:cs="Times New Roman"/>
          <w:color w:val="000000"/>
          <w:szCs w:val="28"/>
          <w:lang w:val="uk-UA"/>
        </w:rPr>
        <w:t>3</w:t>
      </w:r>
      <w:r w:rsidRPr="00EB792C">
        <w:rPr>
          <w:rFonts w:eastAsia="Times New Roman" w:cs="Times New Roman"/>
          <w:color w:val="000000"/>
          <w:szCs w:val="28"/>
          <w:lang w:val="uk-UA"/>
        </w:rPr>
        <w:t xml:space="preserve"> р. № _______</w:t>
      </w:r>
    </w:p>
    <w:p w14:paraId="3A1D997F" w14:textId="26238F75" w:rsidR="00661939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color w:val="000000"/>
          <w:szCs w:val="28"/>
          <w:lang w:val="uk-UA"/>
        </w:rPr>
      </w:pPr>
      <w:r w:rsidRPr="00EB792C">
        <w:rPr>
          <w:rFonts w:eastAsia="Times New Roman" w:cs="Times New Roman"/>
          <w:color w:val="000000"/>
          <w:szCs w:val="28"/>
          <w:lang w:val="uk-UA"/>
        </w:rPr>
        <w:t>Київ</w:t>
      </w:r>
    </w:p>
    <w:p w14:paraId="3D434529" w14:textId="77777777" w:rsidR="00225EDA" w:rsidRPr="00EB792C" w:rsidRDefault="00225EDA" w:rsidP="00225EDA">
      <w:pPr>
        <w:spacing w:after="0" w:line="240" w:lineRule="auto"/>
        <w:jc w:val="center"/>
        <w:rPr>
          <w:rFonts w:eastAsia="Times New Roman" w:cs="Times New Roman"/>
          <w:szCs w:val="28"/>
          <w:lang w:val="uk-UA"/>
        </w:rPr>
      </w:pPr>
    </w:p>
    <w:p w14:paraId="1C967362" w14:textId="72EEF296" w:rsidR="00661939" w:rsidRDefault="00295AAB" w:rsidP="00C50828">
      <w:pPr>
        <w:pStyle w:val="a3"/>
        <w:spacing w:before="0" w:after="0" w:line="276" w:lineRule="auto"/>
        <w:rPr>
          <w:rFonts w:ascii="Times New Roman" w:hAnsi="Times New Roman"/>
          <w:bCs/>
          <w:sz w:val="28"/>
          <w:szCs w:val="28"/>
        </w:rPr>
      </w:pPr>
      <w:r w:rsidRPr="00295AAB">
        <w:rPr>
          <w:rFonts w:ascii="Times New Roman" w:hAnsi="Times New Roman"/>
          <w:bCs/>
          <w:sz w:val="28"/>
          <w:szCs w:val="28"/>
        </w:rPr>
        <w:t xml:space="preserve">Про </w:t>
      </w:r>
      <w:r w:rsidR="00D00B07">
        <w:rPr>
          <w:rFonts w:ascii="Times New Roman" w:hAnsi="Times New Roman"/>
          <w:bCs/>
          <w:sz w:val="28"/>
          <w:szCs w:val="28"/>
        </w:rPr>
        <w:t xml:space="preserve">затвердження </w:t>
      </w:r>
      <w:r w:rsidR="00A306CA">
        <w:rPr>
          <w:rFonts w:ascii="Times New Roman" w:hAnsi="Times New Roman"/>
          <w:bCs/>
          <w:sz w:val="28"/>
          <w:szCs w:val="28"/>
        </w:rPr>
        <w:t xml:space="preserve">форми спеціального дозволу на користування надрами, граничних </w:t>
      </w:r>
      <w:r w:rsidR="00A306CA" w:rsidRPr="00A306CA">
        <w:rPr>
          <w:rFonts w:ascii="Times New Roman" w:hAnsi="Times New Roman"/>
          <w:bCs/>
          <w:sz w:val="28"/>
          <w:szCs w:val="28"/>
        </w:rPr>
        <w:t>економічно обґрунтован</w:t>
      </w:r>
      <w:r w:rsidR="00A306CA">
        <w:rPr>
          <w:rFonts w:ascii="Times New Roman" w:hAnsi="Times New Roman"/>
          <w:bCs/>
          <w:sz w:val="28"/>
          <w:szCs w:val="28"/>
        </w:rPr>
        <w:t>их</w:t>
      </w:r>
      <w:r w:rsidR="00A306CA" w:rsidRPr="00A306CA">
        <w:rPr>
          <w:rFonts w:ascii="Times New Roman" w:hAnsi="Times New Roman"/>
          <w:bCs/>
          <w:sz w:val="28"/>
          <w:szCs w:val="28"/>
        </w:rPr>
        <w:t xml:space="preserve"> строк</w:t>
      </w:r>
      <w:r w:rsidR="00A306CA">
        <w:rPr>
          <w:rFonts w:ascii="Times New Roman" w:hAnsi="Times New Roman"/>
          <w:bCs/>
          <w:sz w:val="28"/>
          <w:szCs w:val="28"/>
        </w:rPr>
        <w:t>ів</w:t>
      </w:r>
      <w:r w:rsidR="00A306CA" w:rsidRPr="00A306CA">
        <w:rPr>
          <w:rFonts w:ascii="Times New Roman" w:hAnsi="Times New Roman"/>
          <w:bCs/>
          <w:sz w:val="28"/>
          <w:szCs w:val="28"/>
        </w:rPr>
        <w:t xml:space="preserve"> виконання робіт на ділянці надр (з урахуванням геологічних особливостей)</w:t>
      </w:r>
      <w:r w:rsidR="00A306CA">
        <w:rPr>
          <w:rFonts w:ascii="Times New Roman" w:hAnsi="Times New Roman"/>
          <w:bCs/>
          <w:sz w:val="28"/>
          <w:szCs w:val="28"/>
        </w:rPr>
        <w:t>, основних видів робіт та форм заяв у сфері геологічного вивчення та раціонального використання надр</w:t>
      </w:r>
    </w:p>
    <w:p w14:paraId="52D52CB3" w14:textId="77777777" w:rsidR="00661939" w:rsidRPr="00ED1116" w:rsidRDefault="00661939" w:rsidP="00661939">
      <w:pPr>
        <w:rPr>
          <w:lang w:val="uk-UA" w:eastAsia="ru-RU"/>
        </w:rPr>
      </w:pPr>
    </w:p>
    <w:p w14:paraId="5720AE69" w14:textId="0E14D4E8" w:rsidR="00661939" w:rsidRPr="00EB792C" w:rsidRDefault="001E3FD2" w:rsidP="001E3FD2">
      <w:pPr>
        <w:spacing w:before="100" w:beforeAutospacing="1" w:after="0" w:line="360" w:lineRule="auto"/>
        <w:ind w:left="17" w:firstLine="567"/>
        <w:jc w:val="both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color w:val="000000"/>
          <w:szCs w:val="28"/>
          <w:lang w:val="uk-UA"/>
        </w:rPr>
        <w:t>Відповідно до частини десятої статті 16</w:t>
      </w:r>
      <w:r w:rsidRPr="001E3FD2">
        <w:rPr>
          <w:rFonts w:eastAsia="Times New Roman" w:cs="Times New Roman"/>
          <w:color w:val="000000"/>
          <w:szCs w:val="28"/>
          <w:vertAlign w:val="superscript"/>
          <w:lang w:val="uk-UA"/>
        </w:rPr>
        <w:t>3</w:t>
      </w:r>
      <w:r>
        <w:rPr>
          <w:rFonts w:eastAsia="Times New Roman" w:cs="Times New Roman"/>
          <w:color w:val="000000"/>
          <w:szCs w:val="28"/>
          <w:lang w:val="uk-UA"/>
        </w:rPr>
        <w:t xml:space="preserve"> Кодексу України про надра </w:t>
      </w:r>
      <w:r w:rsidR="00661939" w:rsidRPr="001E3FD2">
        <w:rPr>
          <w:rFonts w:eastAsia="Times New Roman" w:cs="Times New Roman"/>
          <w:color w:val="000000"/>
          <w:szCs w:val="28"/>
          <w:lang w:val="uk-UA"/>
        </w:rPr>
        <w:t>Кабінет</w:t>
      </w:r>
      <w:r w:rsidR="00661939" w:rsidRPr="00EB792C">
        <w:rPr>
          <w:rFonts w:eastAsia="Times New Roman" w:cs="Times New Roman"/>
          <w:color w:val="000000"/>
          <w:szCs w:val="28"/>
          <w:lang w:val="uk-UA"/>
        </w:rPr>
        <w:t xml:space="preserve"> Міністрів України </w:t>
      </w:r>
      <w:r w:rsidR="00661939" w:rsidRPr="00EB792C">
        <w:rPr>
          <w:rFonts w:eastAsia="Times New Roman" w:cs="Times New Roman"/>
          <w:b/>
          <w:bCs/>
          <w:color w:val="000000"/>
          <w:szCs w:val="28"/>
          <w:lang w:val="uk-UA"/>
        </w:rPr>
        <w:t>п о с т а н о в л я є:</w:t>
      </w:r>
    </w:p>
    <w:p w14:paraId="1BCFD4C1" w14:textId="3B55A407" w:rsidR="00661939" w:rsidRDefault="00295AAB" w:rsidP="00661939">
      <w:pPr>
        <w:spacing w:before="100" w:beforeAutospacing="1" w:after="0" w:line="360" w:lineRule="auto"/>
        <w:ind w:left="17" w:firstLine="567"/>
        <w:jc w:val="both"/>
        <w:rPr>
          <w:rFonts w:eastAsia="Times New Roman" w:cs="Times New Roman"/>
          <w:color w:val="000000"/>
          <w:szCs w:val="28"/>
          <w:lang w:val="uk-UA"/>
        </w:rPr>
      </w:pPr>
      <w:r>
        <w:rPr>
          <w:rFonts w:eastAsia="Times New Roman" w:cs="Times New Roman"/>
          <w:color w:val="000000"/>
          <w:szCs w:val="28"/>
          <w:lang w:val="uk-UA"/>
        </w:rPr>
        <w:t xml:space="preserve">1. </w:t>
      </w:r>
      <w:r w:rsidR="00D00B07" w:rsidRPr="00D00B07">
        <w:rPr>
          <w:rFonts w:eastAsia="Times New Roman" w:cs="Times New Roman"/>
          <w:color w:val="000000"/>
          <w:szCs w:val="28"/>
          <w:lang w:val="uk-UA"/>
        </w:rPr>
        <w:t>Затвердити такі, що додаються:</w:t>
      </w:r>
    </w:p>
    <w:p w14:paraId="5F8261E1" w14:textId="38FB1A41" w:rsidR="00D00B07" w:rsidRDefault="00D00B07" w:rsidP="00895163">
      <w:pPr>
        <w:spacing w:after="0" w:line="360" w:lineRule="auto"/>
        <w:ind w:left="17" w:firstLine="567"/>
        <w:jc w:val="both"/>
        <w:rPr>
          <w:rFonts w:eastAsia="Times New Roman" w:cs="Times New Roman"/>
          <w:color w:val="000000"/>
          <w:szCs w:val="28"/>
          <w:lang w:val="uk-UA"/>
        </w:rPr>
      </w:pPr>
      <w:r w:rsidRPr="00D00B07">
        <w:rPr>
          <w:rFonts w:eastAsia="Times New Roman" w:cs="Times New Roman"/>
          <w:color w:val="000000"/>
          <w:szCs w:val="28"/>
          <w:lang w:val="uk-UA"/>
        </w:rPr>
        <w:t>Форм</w:t>
      </w:r>
      <w:r>
        <w:rPr>
          <w:rFonts w:eastAsia="Times New Roman" w:cs="Times New Roman"/>
          <w:color w:val="000000"/>
          <w:szCs w:val="28"/>
          <w:lang w:val="uk-UA"/>
        </w:rPr>
        <w:t>у</w:t>
      </w:r>
      <w:r w:rsidRPr="00D00B07">
        <w:rPr>
          <w:rFonts w:eastAsia="Times New Roman" w:cs="Times New Roman"/>
          <w:color w:val="000000"/>
          <w:szCs w:val="28"/>
          <w:lang w:val="uk-UA"/>
        </w:rPr>
        <w:t xml:space="preserve"> спеціального дозволу на користування надрами</w:t>
      </w:r>
      <w:r>
        <w:rPr>
          <w:rFonts w:eastAsia="Times New Roman" w:cs="Times New Roman"/>
          <w:color w:val="000000"/>
          <w:szCs w:val="28"/>
          <w:lang w:val="uk-UA"/>
        </w:rPr>
        <w:t>;</w:t>
      </w:r>
    </w:p>
    <w:p w14:paraId="142B0064" w14:textId="66409162" w:rsidR="00D00B07" w:rsidRDefault="00D00B07" w:rsidP="00895163">
      <w:pPr>
        <w:spacing w:after="0" w:line="360" w:lineRule="auto"/>
        <w:ind w:left="17" w:firstLine="567"/>
        <w:jc w:val="both"/>
        <w:rPr>
          <w:rFonts w:eastAsia="Times New Roman" w:cs="Times New Roman"/>
          <w:color w:val="000000"/>
          <w:szCs w:val="28"/>
          <w:lang w:val="uk-UA"/>
        </w:rPr>
      </w:pPr>
      <w:r>
        <w:rPr>
          <w:rFonts w:eastAsia="Times New Roman" w:cs="Times New Roman"/>
          <w:color w:val="000000"/>
          <w:szCs w:val="28"/>
          <w:lang w:val="uk-UA"/>
        </w:rPr>
        <w:t xml:space="preserve">Форму спеціального дозволу </w:t>
      </w:r>
      <w:r w:rsidRPr="00D00B07">
        <w:rPr>
          <w:rFonts w:eastAsia="Times New Roman" w:cs="Times New Roman"/>
          <w:color w:val="000000"/>
          <w:szCs w:val="28"/>
          <w:lang w:val="uk-UA"/>
        </w:rPr>
        <w:t>на користування надрами (щодо видобування</w:t>
      </w:r>
      <w:r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D00B07">
        <w:rPr>
          <w:rFonts w:eastAsia="Times New Roman" w:cs="Times New Roman"/>
          <w:color w:val="000000"/>
          <w:szCs w:val="28"/>
          <w:lang w:val="uk-UA"/>
        </w:rPr>
        <w:t>корисних копалин місцевого значення на території Автономної Республіки Крим)</w:t>
      </w:r>
      <w:r>
        <w:rPr>
          <w:rFonts w:eastAsia="Times New Roman" w:cs="Times New Roman"/>
          <w:color w:val="000000"/>
          <w:szCs w:val="28"/>
          <w:lang w:val="uk-UA"/>
        </w:rPr>
        <w:t>;</w:t>
      </w:r>
    </w:p>
    <w:p w14:paraId="6FC0F7D0" w14:textId="42145ADF" w:rsidR="00D00B07" w:rsidRDefault="00D00B07" w:rsidP="00895163">
      <w:pPr>
        <w:spacing w:after="0" w:line="360" w:lineRule="auto"/>
        <w:ind w:left="17" w:firstLine="567"/>
        <w:jc w:val="both"/>
        <w:rPr>
          <w:rFonts w:eastAsia="Times New Roman" w:cs="Times New Roman"/>
          <w:color w:val="000000"/>
          <w:szCs w:val="28"/>
          <w:lang w:val="uk-UA"/>
        </w:rPr>
      </w:pPr>
      <w:r w:rsidRPr="00D00B07">
        <w:rPr>
          <w:rFonts w:eastAsia="Times New Roman" w:cs="Times New Roman"/>
          <w:color w:val="000000"/>
          <w:szCs w:val="28"/>
          <w:lang w:val="uk-UA"/>
        </w:rPr>
        <w:t>Граничні</w:t>
      </w:r>
      <w:r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D00B07">
        <w:rPr>
          <w:rFonts w:eastAsia="Times New Roman" w:cs="Times New Roman"/>
          <w:color w:val="000000"/>
          <w:szCs w:val="28"/>
          <w:lang w:val="uk-UA"/>
        </w:rPr>
        <w:t>економічно обґрунтовані строки виконання робіт на ділянці надр (з урахуванням геологічних особливостей)</w:t>
      </w:r>
      <w:r>
        <w:rPr>
          <w:rFonts w:eastAsia="Times New Roman" w:cs="Times New Roman"/>
          <w:color w:val="000000"/>
          <w:szCs w:val="28"/>
          <w:lang w:val="uk-UA"/>
        </w:rPr>
        <w:t>;</w:t>
      </w:r>
    </w:p>
    <w:p w14:paraId="4DB2F0B1" w14:textId="2D30BECC" w:rsidR="00D00B07" w:rsidRDefault="00D00B07" w:rsidP="00895163">
      <w:pPr>
        <w:spacing w:after="0" w:line="360" w:lineRule="auto"/>
        <w:ind w:left="17" w:firstLine="567"/>
        <w:jc w:val="both"/>
        <w:rPr>
          <w:rFonts w:eastAsia="Times New Roman" w:cs="Times New Roman"/>
          <w:color w:val="000000"/>
          <w:szCs w:val="28"/>
          <w:lang w:val="uk-UA"/>
        </w:rPr>
      </w:pPr>
      <w:r>
        <w:rPr>
          <w:rFonts w:eastAsia="Times New Roman" w:cs="Times New Roman"/>
          <w:color w:val="000000"/>
          <w:szCs w:val="28"/>
          <w:lang w:val="uk-UA"/>
        </w:rPr>
        <w:t>О</w:t>
      </w:r>
      <w:r w:rsidRPr="00D00B07">
        <w:rPr>
          <w:rFonts w:eastAsia="Times New Roman" w:cs="Times New Roman"/>
          <w:color w:val="000000"/>
          <w:szCs w:val="28"/>
          <w:lang w:val="uk-UA"/>
        </w:rPr>
        <w:t>сновні види робіт</w:t>
      </w:r>
      <w:r>
        <w:rPr>
          <w:rFonts w:eastAsia="Times New Roman" w:cs="Times New Roman"/>
          <w:color w:val="000000"/>
          <w:szCs w:val="28"/>
          <w:lang w:val="uk-UA"/>
        </w:rPr>
        <w:t>;</w:t>
      </w:r>
    </w:p>
    <w:p w14:paraId="3B119CE2" w14:textId="6B69A1D6" w:rsidR="00D00B07" w:rsidRDefault="00D00B07" w:rsidP="00895163">
      <w:pPr>
        <w:spacing w:after="0" w:line="360" w:lineRule="auto"/>
        <w:ind w:left="17" w:firstLine="567"/>
        <w:jc w:val="both"/>
        <w:rPr>
          <w:rFonts w:eastAsia="Times New Roman" w:cs="Times New Roman"/>
          <w:color w:val="000000"/>
          <w:szCs w:val="28"/>
          <w:lang w:val="uk-UA"/>
        </w:rPr>
      </w:pPr>
      <w:r>
        <w:rPr>
          <w:rFonts w:eastAsia="Times New Roman" w:cs="Times New Roman"/>
          <w:color w:val="000000"/>
          <w:szCs w:val="28"/>
          <w:lang w:val="uk-UA"/>
        </w:rPr>
        <w:t>Форму заяви на отримання спеціального дозволу на користування надрами;</w:t>
      </w:r>
    </w:p>
    <w:p w14:paraId="4E727133" w14:textId="314A2A2D" w:rsidR="00D00B07" w:rsidRDefault="00D00B07" w:rsidP="00895163">
      <w:pPr>
        <w:spacing w:after="0" w:line="360" w:lineRule="auto"/>
        <w:ind w:left="17" w:firstLine="567"/>
        <w:jc w:val="both"/>
        <w:rPr>
          <w:rFonts w:eastAsia="Times New Roman" w:cs="Times New Roman"/>
          <w:color w:val="000000"/>
          <w:szCs w:val="28"/>
          <w:lang w:val="uk-UA"/>
        </w:rPr>
      </w:pPr>
      <w:r>
        <w:rPr>
          <w:rFonts w:eastAsia="Times New Roman" w:cs="Times New Roman"/>
          <w:color w:val="000000"/>
          <w:szCs w:val="28"/>
          <w:lang w:val="uk-UA"/>
        </w:rPr>
        <w:t xml:space="preserve">Форму заяви на продовження </w:t>
      </w:r>
      <w:r w:rsidR="00AB03F8">
        <w:rPr>
          <w:rFonts w:eastAsia="Times New Roman" w:cs="Times New Roman"/>
          <w:color w:val="000000"/>
          <w:szCs w:val="28"/>
          <w:lang w:val="uk-UA"/>
        </w:rPr>
        <w:t>строку дії спеціального дозволу</w:t>
      </w:r>
      <w:r w:rsidR="00D90ACA">
        <w:rPr>
          <w:rFonts w:eastAsia="Times New Roman" w:cs="Times New Roman"/>
          <w:color w:val="000000"/>
          <w:szCs w:val="28"/>
          <w:lang w:val="uk-UA"/>
        </w:rPr>
        <w:t xml:space="preserve"> на користування надрами;</w:t>
      </w:r>
    </w:p>
    <w:p w14:paraId="0540C6EF" w14:textId="1007FC54" w:rsidR="00D90ACA" w:rsidRDefault="00D90ACA" w:rsidP="00895163">
      <w:pPr>
        <w:spacing w:after="0" w:line="360" w:lineRule="auto"/>
        <w:ind w:left="17" w:firstLine="567"/>
        <w:jc w:val="both"/>
        <w:rPr>
          <w:rFonts w:eastAsia="Times New Roman" w:cs="Times New Roman"/>
          <w:color w:val="000000"/>
          <w:szCs w:val="28"/>
          <w:lang w:val="uk-UA"/>
        </w:rPr>
      </w:pPr>
      <w:r>
        <w:rPr>
          <w:rFonts w:eastAsia="Times New Roman" w:cs="Times New Roman"/>
          <w:color w:val="000000"/>
          <w:szCs w:val="28"/>
          <w:lang w:val="uk-UA"/>
        </w:rPr>
        <w:t>Форму заяви на внесення змін до спеціального дозволу на користування надрами;</w:t>
      </w:r>
    </w:p>
    <w:p w14:paraId="7A0D76BD" w14:textId="5D1C2203" w:rsidR="00295AAB" w:rsidRDefault="00D90ACA" w:rsidP="00895163">
      <w:pPr>
        <w:spacing w:after="0" w:line="360" w:lineRule="auto"/>
        <w:ind w:left="17" w:firstLine="567"/>
        <w:jc w:val="both"/>
        <w:rPr>
          <w:rFonts w:eastAsia="Times New Roman" w:cs="Times New Roman"/>
          <w:color w:val="000000"/>
          <w:szCs w:val="28"/>
          <w:lang w:val="uk-UA"/>
        </w:rPr>
      </w:pPr>
      <w:r>
        <w:rPr>
          <w:rFonts w:eastAsia="Times New Roman" w:cs="Times New Roman"/>
          <w:color w:val="000000"/>
          <w:szCs w:val="28"/>
          <w:lang w:val="uk-UA"/>
        </w:rPr>
        <w:lastRenderedPageBreak/>
        <w:t>Форму заяви на внесення змін до угоди про умови користування надрами</w:t>
      </w:r>
      <w:r w:rsidR="00675C51">
        <w:rPr>
          <w:rFonts w:eastAsia="Times New Roman" w:cs="Times New Roman"/>
          <w:color w:val="000000"/>
          <w:szCs w:val="28"/>
          <w:lang w:val="uk-UA"/>
        </w:rPr>
        <w:t>;</w:t>
      </w:r>
    </w:p>
    <w:p w14:paraId="1B51ABE0" w14:textId="0C8F814D" w:rsidR="00675C51" w:rsidRDefault="00675C51" w:rsidP="00895163">
      <w:pPr>
        <w:spacing w:after="0" w:line="360" w:lineRule="auto"/>
        <w:ind w:left="17" w:firstLine="567"/>
        <w:jc w:val="both"/>
        <w:rPr>
          <w:rFonts w:eastAsia="Times New Roman" w:cs="Times New Roman"/>
          <w:color w:val="000000"/>
          <w:szCs w:val="28"/>
          <w:lang w:val="uk-UA"/>
        </w:rPr>
      </w:pPr>
      <w:r>
        <w:rPr>
          <w:rFonts w:eastAsia="Times New Roman" w:cs="Times New Roman"/>
          <w:color w:val="000000"/>
          <w:szCs w:val="28"/>
          <w:lang w:val="uk-UA"/>
        </w:rPr>
        <w:t xml:space="preserve">Форму заяви </w:t>
      </w:r>
      <w:r w:rsidRPr="00675C51">
        <w:rPr>
          <w:rFonts w:eastAsia="Times New Roman" w:cs="Times New Roman"/>
          <w:color w:val="000000"/>
          <w:szCs w:val="28"/>
          <w:lang w:val="uk-UA"/>
        </w:rPr>
        <w:t>щодо ініціювання ділянки надр для виставлення на аукціон (електронні торги)</w:t>
      </w:r>
      <w:r>
        <w:rPr>
          <w:rFonts w:eastAsia="Times New Roman" w:cs="Times New Roman"/>
          <w:color w:val="000000"/>
          <w:szCs w:val="28"/>
          <w:lang w:val="uk-UA"/>
        </w:rPr>
        <w:t>.</w:t>
      </w:r>
    </w:p>
    <w:p w14:paraId="7CF1CDB9" w14:textId="3189ECC3" w:rsidR="00295AAB" w:rsidRDefault="00D90ACA" w:rsidP="00295AAB">
      <w:pPr>
        <w:spacing w:before="100" w:beforeAutospacing="1" w:after="0" w:line="360" w:lineRule="auto"/>
        <w:ind w:left="17" w:firstLine="567"/>
        <w:jc w:val="both"/>
        <w:rPr>
          <w:rFonts w:eastAsia="Times New Roman" w:cs="Times New Roman"/>
          <w:color w:val="000000"/>
          <w:szCs w:val="28"/>
          <w:lang w:val="uk-UA"/>
        </w:rPr>
      </w:pPr>
      <w:r>
        <w:rPr>
          <w:rFonts w:eastAsia="Times New Roman" w:cs="Times New Roman"/>
          <w:color w:val="000000"/>
          <w:szCs w:val="28"/>
          <w:lang w:val="uk-UA"/>
        </w:rPr>
        <w:t>2</w:t>
      </w:r>
      <w:r w:rsidR="00295AAB">
        <w:rPr>
          <w:rFonts w:eastAsia="Times New Roman" w:cs="Times New Roman"/>
          <w:color w:val="000000"/>
          <w:szCs w:val="28"/>
          <w:lang w:val="uk-UA"/>
        </w:rPr>
        <w:t xml:space="preserve">. </w:t>
      </w:r>
      <w:r w:rsidR="00295AAB" w:rsidRPr="00295AAB">
        <w:rPr>
          <w:rFonts w:eastAsia="Times New Roman" w:cs="Times New Roman"/>
          <w:color w:val="000000"/>
          <w:szCs w:val="28"/>
          <w:lang w:val="uk-UA"/>
        </w:rPr>
        <w:t xml:space="preserve">Ця постанова набирає чинності </w:t>
      </w:r>
      <w:r w:rsidR="00187C23" w:rsidRPr="00187C23">
        <w:rPr>
          <w:rFonts w:eastAsia="Times New Roman" w:cs="Times New Roman"/>
          <w:color w:val="000000"/>
          <w:szCs w:val="28"/>
          <w:lang w:val="uk-UA"/>
        </w:rPr>
        <w:t xml:space="preserve">з дня </w:t>
      </w:r>
      <w:r w:rsidR="00187C23">
        <w:rPr>
          <w:rFonts w:eastAsia="Times New Roman" w:cs="Times New Roman"/>
          <w:color w:val="000000"/>
          <w:szCs w:val="28"/>
          <w:lang w:val="uk-UA"/>
        </w:rPr>
        <w:t>її</w:t>
      </w:r>
      <w:r w:rsidR="00187C23" w:rsidRPr="00187C23">
        <w:rPr>
          <w:rFonts w:eastAsia="Times New Roman" w:cs="Times New Roman"/>
          <w:color w:val="000000"/>
          <w:szCs w:val="28"/>
          <w:lang w:val="uk-UA"/>
        </w:rPr>
        <w:t xml:space="preserve"> офіційного опублікування, але не раніше </w:t>
      </w:r>
      <w:r w:rsidR="0065472A">
        <w:rPr>
          <w:rFonts w:eastAsia="Times New Roman" w:cs="Times New Roman"/>
          <w:color w:val="000000"/>
          <w:szCs w:val="28"/>
          <w:lang w:val="uk-UA"/>
        </w:rPr>
        <w:t>28 березня 2023 року</w:t>
      </w:r>
      <w:r w:rsidR="00295AAB" w:rsidRPr="00295AAB">
        <w:rPr>
          <w:rFonts w:eastAsia="Times New Roman" w:cs="Times New Roman"/>
          <w:color w:val="000000"/>
          <w:szCs w:val="28"/>
          <w:lang w:val="uk-UA"/>
        </w:rPr>
        <w:t>.</w:t>
      </w:r>
    </w:p>
    <w:p w14:paraId="0F21A517" w14:textId="77777777" w:rsidR="00661939" w:rsidRDefault="00661939" w:rsidP="00083662">
      <w:pPr>
        <w:spacing w:after="119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uk-UA"/>
        </w:rPr>
      </w:pPr>
    </w:p>
    <w:p w14:paraId="18C726F2" w14:textId="77777777" w:rsidR="00657B6B" w:rsidRPr="00083662" w:rsidRDefault="00661939" w:rsidP="00083662">
      <w:pPr>
        <w:spacing w:before="100" w:beforeAutospacing="1" w:after="119" w:line="276" w:lineRule="auto"/>
        <w:jc w:val="both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 xml:space="preserve">Прем’єр-міністр України                              </w:t>
      </w:r>
      <w:r>
        <w:rPr>
          <w:rFonts w:eastAsia="Times New Roman" w:cs="Times New Roman"/>
          <w:b/>
          <w:bCs/>
          <w:color w:val="000000"/>
          <w:szCs w:val="28"/>
          <w:lang w:val="uk-UA"/>
        </w:rPr>
        <w:t xml:space="preserve">    </w:t>
      </w:r>
      <w:r w:rsidR="00AE6B70">
        <w:rPr>
          <w:rFonts w:eastAsia="Times New Roman" w:cs="Times New Roman"/>
          <w:b/>
          <w:bCs/>
          <w:color w:val="000000"/>
          <w:szCs w:val="28"/>
          <w:lang w:val="uk-UA"/>
        </w:rPr>
        <w:t xml:space="preserve">                             </w:t>
      </w: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>Д. ШМИГАЛЬ</w:t>
      </w:r>
    </w:p>
    <w:sectPr w:rsidR="00657B6B" w:rsidRPr="00083662" w:rsidSect="00C50828">
      <w:headerReference w:type="default" r:id="rId7"/>
      <w:pgSz w:w="11906" w:h="16838"/>
      <w:pgMar w:top="1134" w:right="62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1C1E" w14:textId="77777777" w:rsidR="0003143F" w:rsidRDefault="0003143F" w:rsidP="00C50828">
      <w:pPr>
        <w:spacing w:after="0" w:line="240" w:lineRule="auto"/>
      </w:pPr>
      <w:r>
        <w:separator/>
      </w:r>
    </w:p>
  </w:endnote>
  <w:endnote w:type="continuationSeparator" w:id="0">
    <w:p w14:paraId="2354918D" w14:textId="77777777" w:rsidR="0003143F" w:rsidRDefault="0003143F" w:rsidP="00C5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3A06" w14:textId="77777777" w:rsidR="0003143F" w:rsidRDefault="0003143F" w:rsidP="00C50828">
      <w:pPr>
        <w:spacing w:after="0" w:line="240" w:lineRule="auto"/>
      </w:pPr>
      <w:r>
        <w:separator/>
      </w:r>
    </w:p>
  </w:footnote>
  <w:footnote w:type="continuationSeparator" w:id="0">
    <w:p w14:paraId="370EC1D5" w14:textId="77777777" w:rsidR="0003143F" w:rsidRDefault="0003143F" w:rsidP="00C5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0757981"/>
      <w:docPartObj>
        <w:docPartGallery w:val="Page Numbers (Top of Page)"/>
        <w:docPartUnique/>
      </w:docPartObj>
    </w:sdtPr>
    <w:sdtEndPr/>
    <w:sdtContent>
      <w:p w14:paraId="0AC372EF" w14:textId="7E1C788D" w:rsidR="00C50828" w:rsidRDefault="00C508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72A">
          <w:rPr>
            <w:noProof/>
          </w:rPr>
          <w:t>2</w:t>
        </w:r>
        <w:r>
          <w:fldChar w:fldCharType="end"/>
        </w:r>
      </w:p>
    </w:sdtContent>
  </w:sdt>
  <w:p w14:paraId="6FD39775" w14:textId="77777777" w:rsidR="00C50828" w:rsidRDefault="00C5082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21"/>
    <w:rsid w:val="0003143F"/>
    <w:rsid w:val="00083061"/>
    <w:rsid w:val="00083662"/>
    <w:rsid w:val="00091C31"/>
    <w:rsid w:val="00187C23"/>
    <w:rsid w:val="001B347F"/>
    <w:rsid w:val="001E3FD2"/>
    <w:rsid w:val="00225EDA"/>
    <w:rsid w:val="00244863"/>
    <w:rsid w:val="00273444"/>
    <w:rsid w:val="00287813"/>
    <w:rsid w:val="00295AAB"/>
    <w:rsid w:val="00315B76"/>
    <w:rsid w:val="00325CD8"/>
    <w:rsid w:val="00332F44"/>
    <w:rsid w:val="003B5C40"/>
    <w:rsid w:val="004E20D8"/>
    <w:rsid w:val="005E026F"/>
    <w:rsid w:val="0065472A"/>
    <w:rsid w:val="00657B6B"/>
    <w:rsid w:val="00661939"/>
    <w:rsid w:val="00674BFA"/>
    <w:rsid w:val="00675C51"/>
    <w:rsid w:val="007B1859"/>
    <w:rsid w:val="00895163"/>
    <w:rsid w:val="00940495"/>
    <w:rsid w:val="009539CD"/>
    <w:rsid w:val="009D6FDE"/>
    <w:rsid w:val="009E1F9B"/>
    <w:rsid w:val="00A00E21"/>
    <w:rsid w:val="00A306CA"/>
    <w:rsid w:val="00AB03F8"/>
    <w:rsid w:val="00AE6B70"/>
    <w:rsid w:val="00BB1DB2"/>
    <w:rsid w:val="00C50828"/>
    <w:rsid w:val="00C74FFA"/>
    <w:rsid w:val="00C952A4"/>
    <w:rsid w:val="00CB0036"/>
    <w:rsid w:val="00D00B07"/>
    <w:rsid w:val="00D9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85ED"/>
  <w15:docId w15:val="{859A67DF-9062-4551-8429-6DDA3F62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66193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7B18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B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0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0828"/>
  </w:style>
  <w:style w:type="paragraph" w:styleId="a9">
    <w:name w:val="footer"/>
    <w:basedOn w:val="a"/>
    <w:link w:val="aa"/>
    <w:uiPriority w:val="99"/>
    <w:unhideWhenUsed/>
    <w:rsid w:val="00C50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Анна Григорівна Король</cp:lastModifiedBy>
  <cp:revision>2</cp:revision>
  <dcterms:created xsi:type="dcterms:W3CDTF">2023-02-13T16:19:00Z</dcterms:created>
  <dcterms:modified xsi:type="dcterms:W3CDTF">2023-02-13T16:19:00Z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2023-01-03T13:12:10Z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9d91f537-01a6-4559-b7f4-e9bd8f7d86e2</vt:lpwstr>
  </property>
  <property fmtid="{D5CDD505-2E9C-101B-9397-08002B2CF9AE}" pid="8" name="MSIP_Label_defa4170-0d19-0005-0004-bc88714345d2_ContentBits">
    <vt:lpwstr>0</vt:lpwstr>
  </property>
</Properties>
</file>