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0627D0" w:rsidRDefault="008A709C" w:rsidP="00AF72F9">
      <w:pPr>
        <w:widowControl w:val="0"/>
        <w:tabs>
          <w:tab w:val="left" w:pos="990"/>
        </w:tabs>
        <w:jc w:val="center"/>
        <w:rPr>
          <w:rFonts w:eastAsia="Times New Roman"/>
          <w:b/>
          <w:bCs/>
          <w:sz w:val="26"/>
          <w:szCs w:val="26"/>
          <w:lang w:val="uk-UA" w:eastAsia="ru-RU"/>
        </w:rPr>
      </w:pPr>
      <w:r w:rsidRPr="000627D0">
        <w:rPr>
          <w:rFonts w:eastAsia="Times New Roman"/>
          <w:b/>
          <w:bCs/>
          <w:sz w:val="26"/>
          <w:szCs w:val="26"/>
          <w:lang w:val="uk-UA" w:eastAsia="ru-RU"/>
        </w:rPr>
        <w:t>АНАЛІЗ РЕГУЛЯТОРНОГО ВПЛИВУ</w:t>
      </w:r>
    </w:p>
    <w:p w14:paraId="4AA6CFA3" w14:textId="29742A55" w:rsidR="002D7921" w:rsidRPr="000627D0"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0627D0">
        <w:rPr>
          <w:rFonts w:ascii="Times New Roman" w:eastAsia="Times New Roman" w:hAnsi="Times New Roman"/>
          <w:sz w:val="26"/>
          <w:szCs w:val="26"/>
          <w:lang w:val="uk-UA" w:eastAsia="ru-RU"/>
        </w:rPr>
        <w:t xml:space="preserve">до </w:t>
      </w:r>
      <w:proofErr w:type="spellStart"/>
      <w:r w:rsidR="000B5B08" w:rsidRPr="000627D0">
        <w:rPr>
          <w:rFonts w:ascii="Times New Roman" w:eastAsia="Times New Roman" w:hAnsi="Times New Roman"/>
          <w:sz w:val="26"/>
          <w:szCs w:val="26"/>
          <w:lang w:val="uk-UA" w:eastAsia="ru-RU"/>
        </w:rPr>
        <w:t>проєкту</w:t>
      </w:r>
      <w:proofErr w:type="spellEnd"/>
      <w:r w:rsidR="000B5B08" w:rsidRPr="000627D0">
        <w:rPr>
          <w:rFonts w:ascii="Times New Roman" w:eastAsia="Times New Roman" w:hAnsi="Times New Roman"/>
          <w:sz w:val="26"/>
          <w:szCs w:val="26"/>
          <w:lang w:val="uk-UA" w:eastAsia="ru-RU"/>
        </w:rPr>
        <w:t xml:space="preserve"> постанови Кабінету Міністрів України «</w:t>
      </w:r>
      <w:r w:rsidR="00D22B19" w:rsidRPr="000627D0">
        <w:rPr>
          <w:rFonts w:ascii="Times New Roman" w:eastAsia="Times New Roman" w:hAnsi="Times New Roman"/>
          <w:sz w:val="26"/>
          <w:szCs w:val="26"/>
          <w:lang w:val="uk-UA" w:eastAsia="ru-RU"/>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sidR="000B5B08" w:rsidRPr="000627D0">
        <w:rPr>
          <w:rFonts w:ascii="Times New Roman" w:eastAsia="Times New Roman" w:hAnsi="Times New Roman"/>
          <w:sz w:val="26"/>
          <w:szCs w:val="26"/>
          <w:lang w:val="uk-UA" w:eastAsia="ru-RU"/>
        </w:rPr>
        <w:t>»</w:t>
      </w:r>
    </w:p>
    <w:p w14:paraId="7C788717" w14:textId="77777777" w:rsidR="00A0269A" w:rsidRPr="000627D0"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0627D0"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0627D0">
        <w:rPr>
          <w:rFonts w:eastAsia="Times New Roman"/>
          <w:b/>
          <w:bCs/>
          <w:sz w:val="26"/>
          <w:szCs w:val="26"/>
          <w:lang w:val="uk-UA" w:eastAsia="ru-RU"/>
        </w:rPr>
        <w:t xml:space="preserve">І. </w:t>
      </w:r>
      <w:r w:rsidR="00F91422" w:rsidRPr="000627D0">
        <w:rPr>
          <w:rFonts w:eastAsia="Times New Roman"/>
          <w:b/>
          <w:bCs/>
          <w:sz w:val="26"/>
          <w:szCs w:val="26"/>
          <w:lang w:val="uk-UA" w:eastAsia="ru-RU"/>
        </w:rPr>
        <w:t>Визначення проблеми</w:t>
      </w:r>
    </w:p>
    <w:p w14:paraId="12DCF883" w14:textId="1BD1267A" w:rsidR="000A0C49" w:rsidRPr="000627D0" w:rsidRDefault="000A0C49" w:rsidP="000A0C49">
      <w:pPr>
        <w:autoSpaceDE w:val="0"/>
        <w:autoSpaceDN w:val="0"/>
        <w:adjustRightInd w:val="0"/>
        <w:ind w:firstLine="567"/>
        <w:jc w:val="both"/>
        <w:rPr>
          <w:rFonts w:eastAsia="Calibri"/>
          <w:sz w:val="26"/>
          <w:szCs w:val="26"/>
          <w:lang w:val="uk-UA" w:eastAsia="en-US"/>
        </w:rPr>
      </w:pPr>
      <w:r w:rsidRPr="000627D0">
        <w:rPr>
          <w:rFonts w:eastAsia="Calibri"/>
          <w:sz w:val="26"/>
          <w:szCs w:val="26"/>
          <w:lang w:val="uk-UA" w:eastAsia="en-US"/>
        </w:rPr>
        <w:t xml:space="preserve">Верховною Радою України прийнято </w:t>
      </w:r>
      <w:bookmarkStart w:id="0" w:name="_Hlk124325854"/>
      <w:r w:rsidRPr="000627D0">
        <w:rPr>
          <w:rFonts w:eastAsia="Calibri"/>
          <w:sz w:val="26"/>
          <w:szCs w:val="26"/>
          <w:lang w:val="uk-UA" w:eastAsia="en-US"/>
        </w:rPr>
        <w:t xml:space="preserve">Закон України від 01 грудня 2022 р. </w:t>
      </w:r>
      <w:r w:rsidR="006E59B7" w:rsidRPr="000627D0">
        <w:rPr>
          <w:rFonts w:eastAsia="Calibri"/>
          <w:sz w:val="26"/>
          <w:szCs w:val="26"/>
          <w:lang w:val="uk-UA" w:eastAsia="en-US"/>
        </w:rPr>
        <w:t xml:space="preserve">                  </w:t>
      </w:r>
      <w:r w:rsidRPr="000627D0">
        <w:rPr>
          <w:rFonts w:eastAsia="Calibri"/>
          <w:sz w:val="26"/>
          <w:szCs w:val="26"/>
          <w:lang w:val="uk-UA" w:eastAsia="en-US"/>
        </w:rPr>
        <w:t>№ 2805–IX «Про внесення змін до деяких законодавчих актів України щодо удосконалення законодавства у сфері користування надрами»</w:t>
      </w:r>
      <w:r w:rsidRPr="000627D0">
        <w:rPr>
          <w:rFonts w:eastAsia="Calibri"/>
          <w:sz w:val="26"/>
          <w:szCs w:val="26"/>
          <w:lang w:eastAsia="en-US"/>
        </w:rPr>
        <w:t xml:space="preserve"> </w:t>
      </w:r>
      <w:bookmarkEnd w:id="0"/>
      <w:r w:rsidRPr="000627D0">
        <w:rPr>
          <w:rFonts w:eastAsia="Calibri"/>
          <w:sz w:val="26"/>
          <w:szCs w:val="26"/>
          <w:lang w:eastAsia="en-US"/>
        </w:rPr>
        <w:t>(</w:t>
      </w:r>
      <w:r w:rsidRPr="000627D0">
        <w:rPr>
          <w:rFonts w:eastAsia="Calibri"/>
          <w:sz w:val="26"/>
          <w:szCs w:val="26"/>
          <w:lang w:val="uk-UA" w:eastAsia="en-US"/>
        </w:rPr>
        <w:t>далі – Закон) (реєстр. № 4187 від 05.10.2020) (</w:t>
      </w:r>
      <w:hyperlink r:id="rId8" w:history="1">
        <w:r w:rsidRPr="000627D0">
          <w:rPr>
            <w:rFonts w:eastAsia="Calibri"/>
            <w:color w:val="0563C1"/>
            <w:sz w:val="26"/>
            <w:szCs w:val="26"/>
            <w:u w:val="single"/>
            <w:lang w:val="uk-UA" w:eastAsia="en-US"/>
          </w:rPr>
          <w:t>https://itd.rada.gov.ua/billInfo/Bills/Card/4241</w:t>
        </w:r>
      </w:hyperlink>
      <w:r w:rsidRPr="000627D0">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423673CF" w14:textId="77777777" w:rsidR="000A0C49" w:rsidRPr="000627D0" w:rsidRDefault="000A0C49" w:rsidP="000A0C49">
      <w:pPr>
        <w:autoSpaceDE w:val="0"/>
        <w:autoSpaceDN w:val="0"/>
        <w:adjustRightInd w:val="0"/>
        <w:ind w:firstLine="567"/>
        <w:jc w:val="both"/>
        <w:rPr>
          <w:rFonts w:eastAsia="Calibri"/>
          <w:sz w:val="26"/>
          <w:szCs w:val="26"/>
          <w:lang w:val="uk-UA" w:eastAsia="en-US"/>
        </w:rPr>
      </w:pPr>
      <w:r w:rsidRPr="000627D0">
        <w:rPr>
          <w:rFonts w:eastAsia="Calibri"/>
          <w:sz w:val="26"/>
          <w:szCs w:val="26"/>
          <w:lang w:val="uk-UA" w:eastAsia="en-US"/>
        </w:rPr>
        <w:t xml:space="preserve">Згаданим Законом </w:t>
      </w:r>
      <w:proofErr w:type="spellStart"/>
      <w:r w:rsidRPr="000627D0">
        <w:rPr>
          <w:rFonts w:eastAsia="Calibri"/>
          <w:sz w:val="26"/>
          <w:szCs w:val="26"/>
          <w:lang w:val="uk-UA" w:eastAsia="en-US"/>
        </w:rPr>
        <w:t>внесено</w:t>
      </w:r>
      <w:proofErr w:type="spellEnd"/>
      <w:r w:rsidRPr="000627D0">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6A6A8AD7" w14:textId="5A06FE76"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Так, відповідно до статті 5</w:t>
      </w:r>
      <w:r w:rsidRPr="000627D0">
        <w:rPr>
          <w:rFonts w:eastAsia="Times New Roman"/>
          <w:sz w:val="26"/>
          <w:szCs w:val="26"/>
          <w:vertAlign w:val="superscript"/>
          <w:lang w:val="uk-UA" w:eastAsia="ru-RU"/>
        </w:rPr>
        <w:t>1</w:t>
      </w:r>
      <w:r w:rsidRPr="000627D0">
        <w:rPr>
          <w:rFonts w:eastAsia="Times New Roman"/>
          <w:sz w:val="26"/>
          <w:szCs w:val="26"/>
          <w:lang w:val="uk-UA" w:eastAsia="ru-RU"/>
        </w:rPr>
        <w:t xml:space="preserve"> Кодексу України про надра (з урахуванням змін, внесених Законом) передбачено, що центральний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 Порядок функціонування та доступу до інформації єдиної державної електронної геоінформаційної системи користування надрами встановлюється Кабінетом Міністрів України.</w:t>
      </w:r>
    </w:p>
    <w:p w14:paraId="57735304"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w:t>
      </w:r>
    </w:p>
    <w:p w14:paraId="29197E55"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Єдина державна електронна геоінформаційна система користування надрами включає такі складові:</w:t>
      </w:r>
    </w:p>
    <w:p w14:paraId="57DBDADC"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фонд надр України, у тому числі Державний фонд родовищ корисних копалин та резерв цього фонду, що створюється на основі Державного кадастру родовищ і проявів корисних копалин та Державного балансу запасів корисних копалин з урахуванням відомостей, отриманих з Державного земельного кадастру;</w:t>
      </w:r>
    </w:p>
    <w:p w14:paraId="3CBDBAF9"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реєстр спеціальних дозволів на користування надрами;</w:t>
      </w:r>
    </w:p>
    <w:p w14:paraId="77B402D4"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реєстр нафтових та газових свердловин;</w:t>
      </w:r>
    </w:p>
    <w:p w14:paraId="00FE86BB"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реєстр артезіанських свердловин;</w:t>
      </w:r>
    </w:p>
    <w:p w14:paraId="2EA75E61"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водний кадастр (розділ "Підземні води");</w:t>
      </w:r>
    </w:p>
    <w:p w14:paraId="57F99C25"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державний геологічний веб-портал;</w:t>
      </w:r>
    </w:p>
    <w:p w14:paraId="6BC07F41"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 xml:space="preserve">електронний кабінет єдиної державної електронної геоінформаційної системи користування надрами та електронний кабінет </w:t>
      </w:r>
      <w:proofErr w:type="spellStart"/>
      <w:r w:rsidRPr="000627D0">
        <w:rPr>
          <w:rFonts w:eastAsia="Times New Roman"/>
          <w:sz w:val="26"/>
          <w:szCs w:val="26"/>
          <w:lang w:val="uk-UA" w:eastAsia="ru-RU"/>
        </w:rPr>
        <w:t>надрокористувача</w:t>
      </w:r>
      <w:proofErr w:type="spellEnd"/>
      <w:r w:rsidRPr="000627D0">
        <w:rPr>
          <w:rFonts w:eastAsia="Times New Roman"/>
          <w:sz w:val="26"/>
          <w:szCs w:val="26"/>
          <w:lang w:val="uk-UA" w:eastAsia="ru-RU"/>
        </w:rPr>
        <w:t>;</w:t>
      </w:r>
    </w:p>
    <w:p w14:paraId="4B9D0116"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форми звітності щодо обліку запасів корисних копалин, що подаються користувачами надр;</w:t>
      </w:r>
    </w:p>
    <w:p w14:paraId="5CAA95A0"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відомості про заяви на отримання, продовження строку дії, внесення змін до спеціальних дозволів на користування надрами, подані до центрального органу виконавчої влади, що реалізує державну політику у сфері геологічного вивчення та раціонального використання надр, або до Ради міністрів Автономної Республіки Крим (щодо корисних копалин місцевого значення на території Автономної Республіки Крим);</w:t>
      </w:r>
    </w:p>
    <w:p w14:paraId="5077A3FD"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lastRenderedPageBreak/>
        <w:t>каталог відомостей про геологічну інформацію, що включає відомості про первинну (необроблену) та вторинну (оброблену) геологічну інформацію;</w:t>
      </w:r>
    </w:p>
    <w:p w14:paraId="2767602B"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протоколи Державної комісії України по запасах корисних копалин щодо проведення державної експертизи та оцінки запасів корисних копалин;</w:t>
      </w:r>
    </w:p>
    <w:p w14:paraId="2EB21209"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інформація про державну реєстрацію геологорозвідувальних робіт;</w:t>
      </w:r>
    </w:p>
    <w:p w14:paraId="162877E9"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інформація про ділянки надр, запропоновані для отримання спеціальних дозволів на користування надрами шляхом проведення аукціону (електронних торгів);</w:t>
      </w:r>
    </w:p>
    <w:p w14:paraId="1FD08521"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інформація про ділянки надр, щодо яких оголошено конкурси на укладення угод про розподіл продукції;</w:t>
      </w:r>
    </w:p>
    <w:p w14:paraId="3A490E4D"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 xml:space="preserve">інформація про екзогенні геологічні процеси (зсуви, </w:t>
      </w:r>
      <w:proofErr w:type="spellStart"/>
      <w:r w:rsidRPr="000627D0">
        <w:rPr>
          <w:rFonts w:eastAsia="Times New Roman"/>
          <w:sz w:val="26"/>
          <w:szCs w:val="26"/>
          <w:lang w:val="uk-UA" w:eastAsia="ru-RU"/>
        </w:rPr>
        <w:t>карсти</w:t>
      </w:r>
      <w:proofErr w:type="spellEnd"/>
      <w:r w:rsidRPr="000627D0">
        <w:rPr>
          <w:rFonts w:eastAsia="Times New Roman"/>
          <w:sz w:val="26"/>
          <w:szCs w:val="26"/>
          <w:lang w:val="uk-UA" w:eastAsia="ru-RU"/>
        </w:rPr>
        <w:t>, селі, підтоплення, абразія берегів);</w:t>
      </w:r>
    </w:p>
    <w:p w14:paraId="331A886A" w14:textId="77777777"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 xml:space="preserve">інформація щодо обмежень у використанні земельних ділянок для цілей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37B6134B" w14:textId="5351FA9E" w:rsidR="00D22B19" w:rsidRPr="000627D0" w:rsidRDefault="00D22B19" w:rsidP="00D22B1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інша інформація, передбачена цим Кодексом та іншими нормативно-правовими актами.</w:t>
      </w:r>
    </w:p>
    <w:p w14:paraId="0976FA6F" w14:textId="77777777" w:rsidR="00781BE5" w:rsidRPr="000627D0" w:rsidRDefault="00781BE5" w:rsidP="00781BE5">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Програмне забезпечення, створене для функціонування єдиної державної електронної геоінформаційної системи користування надрами та її складових, є об’єктом права державної власності.</w:t>
      </w:r>
    </w:p>
    <w:p w14:paraId="1A1D38C5" w14:textId="77777777" w:rsidR="00781BE5" w:rsidRPr="000627D0" w:rsidRDefault="00781BE5" w:rsidP="00781BE5">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 xml:space="preserve">Єдина державна електронна геоінформаційна система користування надрами та її складові включають </w:t>
      </w:r>
      <w:proofErr w:type="spellStart"/>
      <w:r w:rsidRPr="000627D0">
        <w:rPr>
          <w:rFonts w:eastAsia="Times New Roman"/>
          <w:sz w:val="26"/>
          <w:szCs w:val="26"/>
          <w:lang w:val="uk-UA" w:eastAsia="ru-RU"/>
        </w:rPr>
        <w:t>геопросторові</w:t>
      </w:r>
      <w:proofErr w:type="spellEnd"/>
      <w:r w:rsidRPr="000627D0">
        <w:rPr>
          <w:rFonts w:eastAsia="Times New Roman"/>
          <w:sz w:val="26"/>
          <w:szCs w:val="26"/>
          <w:lang w:val="uk-UA" w:eastAsia="ru-RU"/>
        </w:rPr>
        <w:t xml:space="preserve"> дані, метадані та сервіси, оприлюднення, доступ до яких здійснюються у мережі Інтернет згідно із Законом України "Про національну інфраструктуру </w:t>
      </w:r>
      <w:proofErr w:type="spellStart"/>
      <w:r w:rsidRPr="000627D0">
        <w:rPr>
          <w:rFonts w:eastAsia="Times New Roman"/>
          <w:sz w:val="26"/>
          <w:szCs w:val="26"/>
          <w:lang w:val="uk-UA" w:eastAsia="ru-RU"/>
        </w:rPr>
        <w:t>геопросторових</w:t>
      </w:r>
      <w:proofErr w:type="spellEnd"/>
      <w:r w:rsidRPr="000627D0">
        <w:rPr>
          <w:rFonts w:eastAsia="Times New Roman"/>
          <w:sz w:val="26"/>
          <w:szCs w:val="26"/>
          <w:lang w:val="uk-UA" w:eastAsia="ru-RU"/>
        </w:rPr>
        <w:t xml:space="preserve"> даних".</w:t>
      </w:r>
    </w:p>
    <w:p w14:paraId="0B085D36" w14:textId="191E64EE" w:rsidR="00781BE5" w:rsidRPr="000627D0" w:rsidRDefault="00781BE5" w:rsidP="00781BE5">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Фінансування створення та функціонування єдиної державної електронної геоінформаційної системи користування надрами та її складових здійснюється за рахунок коштів державного бюджету, коштів міжнародної технічної допомоги, а також інших джерел, не заборонених законом"</w:t>
      </w:r>
    </w:p>
    <w:p w14:paraId="4E6D7B84" w14:textId="3E12B9BB" w:rsidR="000A0C49" w:rsidRPr="000627D0" w:rsidRDefault="000A0C49" w:rsidP="000A0C49">
      <w:pPr>
        <w:spacing w:line="100" w:lineRule="atLeast"/>
        <w:ind w:right="-1" w:firstLine="567"/>
        <w:jc w:val="both"/>
        <w:rPr>
          <w:rFonts w:eastAsia="Times New Roman"/>
          <w:sz w:val="26"/>
          <w:szCs w:val="26"/>
          <w:lang w:val="uk-UA" w:eastAsia="ru-RU"/>
        </w:rPr>
      </w:pPr>
      <w:r w:rsidRPr="000627D0">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6B54F3B7" w14:textId="52034BA2" w:rsidR="000A0C49" w:rsidRPr="000627D0" w:rsidRDefault="000A0C49" w:rsidP="000A0C49">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Враховуючи зазначене, з метою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удосконалення нормативно-правового регулювання відносин у сфері геологічного вивчення та раціонального використання надр</w:t>
      </w:r>
      <w:r w:rsidR="00781BE5" w:rsidRPr="000627D0">
        <w:rPr>
          <w:rFonts w:eastAsia="Times New Roman"/>
          <w:sz w:val="26"/>
          <w:szCs w:val="26"/>
          <w:lang w:val="uk-UA" w:eastAsia="ru-RU"/>
        </w:rPr>
        <w:t xml:space="preserve">, подальшої </w:t>
      </w:r>
      <w:proofErr w:type="spellStart"/>
      <w:r w:rsidR="00781BE5" w:rsidRPr="000627D0">
        <w:rPr>
          <w:rFonts w:eastAsia="Times New Roman"/>
          <w:sz w:val="26"/>
          <w:szCs w:val="26"/>
          <w:lang w:val="uk-UA" w:eastAsia="ru-RU"/>
        </w:rPr>
        <w:t>діджиталізації</w:t>
      </w:r>
      <w:proofErr w:type="spellEnd"/>
      <w:r w:rsidR="00781BE5" w:rsidRPr="000627D0">
        <w:rPr>
          <w:rFonts w:eastAsia="Times New Roman"/>
          <w:sz w:val="26"/>
          <w:szCs w:val="26"/>
          <w:lang w:val="uk-UA" w:eastAsia="ru-RU"/>
        </w:rPr>
        <w:t xml:space="preserve"> сфери користування надрами, підвищення прозорості галузі, залучення інвестицій у видобувну галузь держави та мінімізації корупційних ризиків у сфері </w:t>
      </w:r>
      <w:proofErr w:type="spellStart"/>
      <w:r w:rsidR="00781BE5" w:rsidRPr="000627D0">
        <w:rPr>
          <w:rFonts w:eastAsia="Times New Roman"/>
          <w:sz w:val="26"/>
          <w:szCs w:val="26"/>
          <w:lang w:val="uk-UA" w:eastAsia="ru-RU"/>
        </w:rPr>
        <w:t>надрокористування</w:t>
      </w:r>
      <w:proofErr w:type="spellEnd"/>
      <w:r w:rsidR="00781BE5" w:rsidRPr="000627D0">
        <w:rPr>
          <w:rFonts w:eastAsia="Times New Roman"/>
          <w:sz w:val="26"/>
          <w:szCs w:val="26"/>
          <w:lang w:val="uk-UA" w:eastAsia="ru-RU"/>
        </w:rPr>
        <w:t xml:space="preserve"> </w:t>
      </w:r>
      <w:r w:rsidRPr="000627D0">
        <w:rPr>
          <w:rFonts w:eastAsia="Times New Roman"/>
          <w:sz w:val="26"/>
          <w:szCs w:val="26"/>
          <w:lang w:val="uk-UA" w:eastAsia="ru-RU"/>
        </w:rPr>
        <w:t xml:space="preserve">розроблено </w:t>
      </w:r>
      <w:proofErr w:type="spellStart"/>
      <w:r w:rsidRPr="000627D0">
        <w:rPr>
          <w:rFonts w:eastAsia="Times New Roman"/>
          <w:sz w:val="26"/>
          <w:szCs w:val="26"/>
          <w:lang w:val="uk-UA" w:eastAsia="ru-RU"/>
        </w:rPr>
        <w:t>проєкт</w:t>
      </w:r>
      <w:proofErr w:type="spellEnd"/>
      <w:r w:rsidRPr="000627D0">
        <w:rPr>
          <w:rFonts w:eastAsia="Times New Roman"/>
          <w:sz w:val="26"/>
          <w:szCs w:val="26"/>
          <w:lang w:val="uk-UA" w:eastAsia="ru-RU"/>
        </w:rPr>
        <w:t xml:space="preserve"> постанови Кабінету Міністрів України </w:t>
      </w:r>
      <w:r w:rsidR="00781BE5" w:rsidRPr="000627D0">
        <w:rPr>
          <w:rFonts w:eastAsia="Times New Roman"/>
          <w:sz w:val="26"/>
          <w:szCs w:val="26"/>
          <w:lang w:val="uk-UA" w:eastAsia="ru-RU"/>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sidRPr="000627D0">
        <w:rPr>
          <w:rFonts w:eastAsia="Times New Roman"/>
          <w:sz w:val="26"/>
          <w:szCs w:val="26"/>
          <w:lang w:val="uk-UA" w:eastAsia="ru-RU"/>
        </w:rPr>
        <w:t>.</w:t>
      </w:r>
    </w:p>
    <w:p w14:paraId="47FF5794" w14:textId="0D6B2EBE" w:rsidR="000A0C49" w:rsidRPr="000627D0" w:rsidRDefault="00B460DA" w:rsidP="00D407E6">
      <w:pPr>
        <w:widowControl w:val="0"/>
        <w:tabs>
          <w:tab w:val="left" w:pos="990"/>
        </w:tabs>
        <w:ind w:firstLine="709"/>
        <w:jc w:val="both"/>
        <w:rPr>
          <w:rFonts w:eastAsia="Times New Roman"/>
          <w:bCs/>
          <w:sz w:val="26"/>
          <w:szCs w:val="26"/>
          <w:lang w:val="uk-UA" w:eastAsia="ru-RU"/>
        </w:rPr>
      </w:pPr>
      <w:proofErr w:type="spellStart"/>
      <w:r w:rsidRPr="000627D0">
        <w:rPr>
          <w:rFonts w:eastAsia="Times New Roman"/>
          <w:bCs/>
          <w:sz w:val="26"/>
          <w:szCs w:val="26"/>
          <w:lang w:val="uk-UA" w:eastAsia="ru-RU"/>
        </w:rPr>
        <w:t>Проєктом</w:t>
      </w:r>
      <w:proofErr w:type="spellEnd"/>
      <w:r w:rsidRPr="000627D0">
        <w:rPr>
          <w:rFonts w:eastAsia="Times New Roman"/>
          <w:bCs/>
          <w:sz w:val="26"/>
          <w:szCs w:val="26"/>
          <w:lang w:val="uk-UA" w:eastAsia="ru-RU"/>
        </w:rPr>
        <w:t xml:space="preserve"> </w:t>
      </w:r>
      <w:proofErr w:type="spellStart"/>
      <w:r w:rsidRPr="000627D0">
        <w:rPr>
          <w:rFonts w:eastAsia="Times New Roman"/>
          <w:bCs/>
          <w:sz w:val="26"/>
          <w:szCs w:val="26"/>
          <w:lang w:val="uk-UA" w:eastAsia="ru-RU"/>
        </w:rPr>
        <w:t>акта</w:t>
      </w:r>
      <w:proofErr w:type="spellEnd"/>
      <w:r w:rsidRPr="000627D0">
        <w:rPr>
          <w:rFonts w:eastAsia="Times New Roman"/>
          <w:bCs/>
          <w:sz w:val="26"/>
          <w:szCs w:val="26"/>
          <w:lang w:val="uk-UA" w:eastAsia="ru-RU"/>
        </w:rPr>
        <w:t xml:space="preserve"> пропонується</w:t>
      </w:r>
      <w:r w:rsidR="000A0C49" w:rsidRPr="000627D0">
        <w:rPr>
          <w:rFonts w:eastAsia="Times New Roman"/>
          <w:bCs/>
          <w:sz w:val="26"/>
          <w:szCs w:val="26"/>
          <w:lang w:val="uk-UA" w:eastAsia="ru-RU"/>
        </w:rPr>
        <w:t xml:space="preserve"> затвердити</w:t>
      </w:r>
      <w:r w:rsidR="00781BE5" w:rsidRPr="000627D0">
        <w:rPr>
          <w:rFonts w:eastAsia="Times New Roman"/>
          <w:bCs/>
          <w:sz w:val="26"/>
          <w:szCs w:val="26"/>
          <w:lang w:val="uk-UA" w:eastAsia="ru-RU"/>
        </w:rPr>
        <w:t xml:space="preserve"> Порядок ведення, функціонування та доступу до інформації єдиної державної електронної геоінформаційної системи користування надрами, який визначає мету створення, структуру, загальні засади ведення, процедуру та вимоги щодо функціонування та доступу до інформації єдиної державної електронної геоінформаційної системи у сфері </w:t>
      </w:r>
      <w:proofErr w:type="spellStart"/>
      <w:r w:rsidR="00781BE5" w:rsidRPr="000627D0">
        <w:rPr>
          <w:rFonts w:eastAsia="Times New Roman"/>
          <w:bCs/>
          <w:sz w:val="26"/>
          <w:szCs w:val="26"/>
          <w:lang w:val="uk-UA" w:eastAsia="ru-RU"/>
        </w:rPr>
        <w:t>надрокористування</w:t>
      </w:r>
      <w:proofErr w:type="spellEnd"/>
      <w:r w:rsidR="00781BE5" w:rsidRPr="000627D0">
        <w:rPr>
          <w:rFonts w:eastAsia="Times New Roman"/>
          <w:bCs/>
          <w:sz w:val="26"/>
          <w:szCs w:val="26"/>
          <w:lang w:val="uk-UA" w:eastAsia="ru-RU"/>
        </w:rPr>
        <w:t>.</w:t>
      </w:r>
    </w:p>
    <w:p w14:paraId="6DB0C7D7" w14:textId="63ECD5D6" w:rsidR="000A0C49" w:rsidRPr="000627D0" w:rsidRDefault="000A0C49" w:rsidP="000A0C49">
      <w:pPr>
        <w:widowControl w:val="0"/>
        <w:tabs>
          <w:tab w:val="left" w:pos="990"/>
        </w:tabs>
        <w:ind w:firstLine="709"/>
        <w:jc w:val="both"/>
        <w:rPr>
          <w:rFonts w:eastAsia="Times New Roman"/>
          <w:bCs/>
          <w:sz w:val="16"/>
          <w:szCs w:val="16"/>
          <w:lang w:val="uk-UA" w:eastAsia="ru-RU"/>
        </w:rPr>
      </w:pPr>
    </w:p>
    <w:p w14:paraId="0FD45008" w14:textId="5F0EFBDA" w:rsidR="00781BE5" w:rsidRPr="000627D0" w:rsidRDefault="00781BE5" w:rsidP="000A0C49">
      <w:pPr>
        <w:widowControl w:val="0"/>
        <w:tabs>
          <w:tab w:val="left" w:pos="990"/>
        </w:tabs>
        <w:ind w:firstLine="709"/>
        <w:jc w:val="both"/>
        <w:rPr>
          <w:rFonts w:eastAsia="Times New Roman"/>
          <w:bCs/>
          <w:sz w:val="16"/>
          <w:szCs w:val="16"/>
          <w:lang w:val="uk-UA" w:eastAsia="ru-RU"/>
        </w:rPr>
      </w:pPr>
    </w:p>
    <w:p w14:paraId="5CE0B5D5" w14:textId="33AC8BD7" w:rsidR="00781BE5" w:rsidRPr="000627D0" w:rsidRDefault="00781BE5" w:rsidP="000A0C49">
      <w:pPr>
        <w:widowControl w:val="0"/>
        <w:tabs>
          <w:tab w:val="left" w:pos="990"/>
        </w:tabs>
        <w:ind w:firstLine="709"/>
        <w:jc w:val="both"/>
        <w:rPr>
          <w:rFonts w:eastAsia="Times New Roman"/>
          <w:bCs/>
          <w:sz w:val="16"/>
          <w:szCs w:val="16"/>
          <w:lang w:val="uk-UA" w:eastAsia="ru-RU"/>
        </w:rPr>
      </w:pPr>
    </w:p>
    <w:p w14:paraId="7D7D7A50" w14:textId="51CA4CA4" w:rsidR="00781BE5" w:rsidRPr="000627D0" w:rsidRDefault="00781BE5" w:rsidP="000A0C49">
      <w:pPr>
        <w:widowControl w:val="0"/>
        <w:tabs>
          <w:tab w:val="left" w:pos="990"/>
        </w:tabs>
        <w:ind w:firstLine="709"/>
        <w:jc w:val="both"/>
        <w:rPr>
          <w:rFonts w:eastAsia="Times New Roman"/>
          <w:bCs/>
          <w:sz w:val="16"/>
          <w:szCs w:val="16"/>
          <w:lang w:val="uk-UA" w:eastAsia="ru-RU"/>
        </w:rPr>
      </w:pPr>
    </w:p>
    <w:p w14:paraId="58EB19E6" w14:textId="4E4D8317" w:rsidR="00781BE5" w:rsidRPr="000627D0" w:rsidRDefault="00781BE5" w:rsidP="000A0C49">
      <w:pPr>
        <w:widowControl w:val="0"/>
        <w:tabs>
          <w:tab w:val="left" w:pos="990"/>
        </w:tabs>
        <w:ind w:firstLine="709"/>
        <w:jc w:val="both"/>
        <w:rPr>
          <w:rFonts w:eastAsia="Times New Roman"/>
          <w:bCs/>
          <w:sz w:val="16"/>
          <w:szCs w:val="16"/>
          <w:lang w:val="uk-UA" w:eastAsia="ru-RU"/>
        </w:rPr>
      </w:pPr>
    </w:p>
    <w:p w14:paraId="0EAAF0D6" w14:textId="77777777" w:rsidR="00781BE5" w:rsidRPr="000627D0" w:rsidRDefault="00781BE5"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0627D0" w:rsidRDefault="00B80271" w:rsidP="00FA7487">
      <w:pPr>
        <w:widowControl w:val="0"/>
        <w:tabs>
          <w:tab w:val="left" w:pos="990"/>
        </w:tabs>
        <w:spacing w:before="120" w:after="120"/>
        <w:ind w:left="270" w:firstLine="770"/>
        <w:jc w:val="both"/>
        <w:rPr>
          <w:spacing w:val="2"/>
          <w:sz w:val="26"/>
          <w:szCs w:val="26"/>
          <w:lang w:val="uk-UA"/>
        </w:rPr>
      </w:pPr>
      <w:r w:rsidRPr="000627D0">
        <w:rPr>
          <w:rFonts w:eastAsia="Times New Roman"/>
          <w:sz w:val="26"/>
          <w:szCs w:val="26"/>
          <w:lang w:val="uk-UA" w:eastAsia="ru-RU"/>
        </w:rPr>
        <w:lastRenderedPageBreak/>
        <w:t>О</w:t>
      </w:r>
      <w:r w:rsidR="00E57D5B" w:rsidRPr="000627D0">
        <w:rPr>
          <w:rFonts w:eastAsia="Times New Roman"/>
          <w:sz w:val="26"/>
          <w:szCs w:val="26"/>
          <w:lang w:val="uk-UA" w:eastAsia="ru-RU"/>
        </w:rPr>
        <w:t>сновні</w:t>
      </w:r>
      <w:r w:rsidR="00E57D5B" w:rsidRPr="000627D0">
        <w:rPr>
          <w:spacing w:val="2"/>
          <w:sz w:val="26"/>
          <w:szCs w:val="26"/>
          <w:lang w:val="uk-UA"/>
        </w:rPr>
        <w:t xml:space="preserve"> групи</w:t>
      </w:r>
      <w:r w:rsidR="00496253" w:rsidRPr="000627D0">
        <w:rPr>
          <w:spacing w:val="2"/>
          <w:sz w:val="26"/>
          <w:szCs w:val="26"/>
          <w:lang w:val="uk-UA"/>
        </w:rPr>
        <w:t>,</w:t>
      </w:r>
      <w:r w:rsidR="00E57D5B" w:rsidRPr="000627D0">
        <w:rPr>
          <w:spacing w:val="2"/>
          <w:sz w:val="26"/>
          <w:szCs w:val="26"/>
          <w:lang w:val="uk-UA"/>
        </w:rPr>
        <w:t xml:space="preserve"> на які проблема справляє вплив</w:t>
      </w:r>
      <w:r w:rsidR="00DF2724" w:rsidRPr="000627D0">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0627D0" w14:paraId="58360CB4" w14:textId="77777777" w:rsidTr="00E53853">
        <w:tc>
          <w:tcPr>
            <w:tcW w:w="3960" w:type="dxa"/>
          </w:tcPr>
          <w:p w14:paraId="21E8089A"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Так</w:t>
            </w:r>
          </w:p>
        </w:tc>
        <w:tc>
          <w:tcPr>
            <w:tcW w:w="2830" w:type="dxa"/>
          </w:tcPr>
          <w:p w14:paraId="30DE38CE"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Ні</w:t>
            </w:r>
          </w:p>
        </w:tc>
      </w:tr>
      <w:tr w:rsidR="008A709C" w:rsidRPr="000627D0" w14:paraId="2A00F062" w14:textId="77777777" w:rsidTr="00E53853">
        <w:tc>
          <w:tcPr>
            <w:tcW w:w="3960" w:type="dxa"/>
          </w:tcPr>
          <w:p w14:paraId="2C923560"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0627D0"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c>
          <w:tcPr>
            <w:tcW w:w="2830" w:type="dxa"/>
          </w:tcPr>
          <w:p w14:paraId="780D1C3B" w14:textId="77777777" w:rsidR="008A709C" w:rsidRPr="000627D0"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r>
      <w:tr w:rsidR="008A709C" w:rsidRPr="000627D0" w14:paraId="18E056B7" w14:textId="77777777" w:rsidTr="00E53853">
        <w:tc>
          <w:tcPr>
            <w:tcW w:w="3960" w:type="dxa"/>
          </w:tcPr>
          <w:p w14:paraId="0112A4EA"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c>
          <w:tcPr>
            <w:tcW w:w="2830" w:type="dxa"/>
          </w:tcPr>
          <w:p w14:paraId="09623D8F"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r>
      <w:tr w:rsidR="008A709C" w:rsidRPr="000627D0" w14:paraId="288FC513" w14:textId="77777777" w:rsidTr="00E53853">
        <w:tc>
          <w:tcPr>
            <w:tcW w:w="3960" w:type="dxa"/>
          </w:tcPr>
          <w:p w14:paraId="716B740F" w14:textId="77777777" w:rsidR="003D6F89" w:rsidRPr="000627D0" w:rsidRDefault="008A709C" w:rsidP="00FA7487">
            <w:pPr>
              <w:widowControl w:val="0"/>
              <w:tabs>
                <w:tab w:val="left" w:pos="990"/>
              </w:tabs>
              <w:ind w:left="270"/>
              <w:jc w:val="both"/>
              <w:rPr>
                <w:rFonts w:eastAsia="Times New Roman"/>
                <w:bCs/>
                <w:sz w:val="26"/>
                <w:szCs w:val="26"/>
                <w:lang w:val="uk-UA" w:eastAsia="uk-UA"/>
              </w:rPr>
            </w:pPr>
            <w:r w:rsidRPr="000627D0">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c>
          <w:tcPr>
            <w:tcW w:w="2830" w:type="dxa"/>
          </w:tcPr>
          <w:p w14:paraId="1D6E390F" w14:textId="77777777" w:rsidR="008A709C" w:rsidRPr="000627D0"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0627D0">
              <w:rPr>
                <w:rFonts w:ascii="Times New Roman" w:eastAsia="Times New Roman" w:hAnsi="Times New Roman" w:cs="Times New Roman"/>
                <w:sz w:val="26"/>
                <w:szCs w:val="26"/>
                <w:lang w:eastAsia="ru-RU"/>
              </w:rPr>
              <w:t>-</w:t>
            </w:r>
          </w:p>
        </w:tc>
      </w:tr>
    </w:tbl>
    <w:p w14:paraId="2E882E77" w14:textId="77777777" w:rsidR="00DC7B07" w:rsidRPr="000627D0"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0627D0" w:rsidRDefault="008A709C"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0627D0" w:rsidRDefault="008A709C"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0627D0" w:rsidRDefault="008A709C"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діючих регуляторних актів, оскільки чинним законодавством </w:t>
      </w:r>
      <w:r w:rsidRPr="000627D0">
        <w:rPr>
          <w:rFonts w:eastAsia="Times New Roman"/>
          <w:bCs/>
          <w:iCs/>
          <w:sz w:val="26"/>
          <w:szCs w:val="26"/>
          <w:lang w:val="uk-UA" w:eastAsia="ru-RU"/>
        </w:rPr>
        <w:t xml:space="preserve">порушені питання не врегульовані. </w:t>
      </w:r>
    </w:p>
    <w:p w14:paraId="3D262205" w14:textId="77777777" w:rsidR="00C13C20" w:rsidRPr="000627D0"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0627D0"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0627D0">
        <w:rPr>
          <w:rFonts w:eastAsia="Arial Unicode MS"/>
          <w:b/>
          <w:bCs/>
          <w:color w:val="000000"/>
          <w:sz w:val="26"/>
          <w:szCs w:val="26"/>
          <w:lang w:val="uk-UA" w:eastAsia="ru-RU"/>
        </w:rPr>
        <w:t>ІІ. Цілі державного регулювання</w:t>
      </w:r>
    </w:p>
    <w:p w14:paraId="23072CD9" w14:textId="77777777" w:rsidR="00B70F51" w:rsidRPr="000627D0"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0627D0">
        <w:rPr>
          <w:rFonts w:eastAsia="Calibri"/>
          <w:color w:val="000000"/>
          <w:sz w:val="26"/>
          <w:szCs w:val="26"/>
          <w:u w:val="single"/>
          <w:lang w:val="uk-UA" w:eastAsia="en-US"/>
        </w:rPr>
        <w:t xml:space="preserve">Основними цілями державного регулювання є: </w:t>
      </w:r>
    </w:p>
    <w:p w14:paraId="2A79D03D" w14:textId="77777777" w:rsidR="00781BE5" w:rsidRPr="000627D0" w:rsidRDefault="00781BE5" w:rsidP="00781BE5">
      <w:pPr>
        <w:widowControl w:val="0"/>
        <w:tabs>
          <w:tab w:val="left" w:pos="990"/>
        </w:tabs>
        <w:ind w:firstLine="709"/>
        <w:jc w:val="both"/>
        <w:rPr>
          <w:rFonts w:eastAsia="Calibri"/>
          <w:color w:val="000000"/>
          <w:sz w:val="26"/>
          <w:szCs w:val="26"/>
          <w:lang w:val="uk-UA" w:eastAsia="en-US"/>
        </w:rPr>
      </w:pPr>
      <w:r w:rsidRPr="000627D0">
        <w:rPr>
          <w:rFonts w:eastAsia="Calibri"/>
          <w:color w:val="000000"/>
          <w:sz w:val="26"/>
          <w:szCs w:val="26"/>
          <w:lang w:val="uk-UA" w:eastAsia="en-US"/>
        </w:rPr>
        <w:t>створення єдиного інформаційного простору у сфері геологічного вивчення та раціонального використання надр;</w:t>
      </w:r>
    </w:p>
    <w:p w14:paraId="261B1597" w14:textId="2206DD7D" w:rsidR="00B70F51" w:rsidRPr="000627D0" w:rsidRDefault="00781BE5" w:rsidP="00781BE5">
      <w:pPr>
        <w:widowControl w:val="0"/>
        <w:tabs>
          <w:tab w:val="left" w:pos="990"/>
        </w:tabs>
        <w:ind w:firstLine="709"/>
        <w:jc w:val="both"/>
        <w:rPr>
          <w:rFonts w:eastAsia="Calibri"/>
          <w:color w:val="000000"/>
          <w:sz w:val="26"/>
          <w:szCs w:val="26"/>
          <w:lang w:val="uk-UA" w:eastAsia="en-US"/>
        </w:rPr>
      </w:pPr>
      <w:r w:rsidRPr="000627D0">
        <w:rPr>
          <w:rFonts w:eastAsia="Calibri"/>
          <w:color w:val="000000"/>
          <w:sz w:val="26"/>
          <w:szCs w:val="26"/>
          <w:lang w:val="uk-UA" w:eastAsia="en-US"/>
        </w:rPr>
        <w:t xml:space="preserve">розміщення всіх необхідних баз даних у сфері </w:t>
      </w:r>
      <w:proofErr w:type="spellStart"/>
      <w:r w:rsidRPr="000627D0">
        <w:rPr>
          <w:rFonts w:eastAsia="Calibri"/>
          <w:color w:val="000000"/>
          <w:sz w:val="26"/>
          <w:szCs w:val="26"/>
          <w:lang w:val="uk-UA" w:eastAsia="en-US"/>
        </w:rPr>
        <w:t>надрокористування</w:t>
      </w:r>
      <w:proofErr w:type="spellEnd"/>
      <w:r w:rsidRPr="000627D0">
        <w:rPr>
          <w:rFonts w:eastAsia="Calibri"/>
          <w:color w:val="000000"/>
          <w:sz w:val="26"/>
          <w:szCs w:val="26"/>
          <w:lang w:val="uk-UA" w:eastAsia="en-US"/>
        </w:rPr>
        <w:t xml:space="preserve"> на єдиному зручному ресурсі;</w:t>
      </w:r>
    </w:p>
    <w:p w14:paraId="7CF1FB18" w14:textId="77777777" w:rsidR="00B70F51" w:rsidRPr="000627D0" w:rsidRDefault="00EB7001" w:rsidP="00EC3B5E">
      <w:pPr>
        <w:widowControl w:val="0"/>
        <w:tabs>
          <w:tab w:val="left" w:pos="990"/>
        </w:tabs>
        <w:ind w:firstLine="709"/>
        <w:jc w:val="both"/>
        <w:rPr>
          <w:rFonts w:eastAsia="Calibri"/>
          <w:color w:val="000000"/>
          <w:sz w:val="26"/>
          <w:szCs w:val="26"/>
          <w:lang w:val="uk-UA" w:eastAsia="en-US"/>
        </w:rPr>
      </w:pPr>
      <w:r w:rsidRPr="000627D0">
        <w:rPr>
          <w:rFonts w:eastAsia="Calibri"/>
          <w:sz w:val="26"/>
          <w:szCs w:val="26"/>
          <w:lang w:val="uk-UA" w:eastAsia="en-US"/>
        </w:rPr>
        <w:t>створення прозорої, зручної та зрозумілої системи, користування надрам</w:t>
      </w:r>
      <w:r w:rsidR="00591DCD" w:rsidRPr="000627D0">
        <w:rPr>
          <w:rFonts w:eastAsia="Calibri"/>
          <w:sz w:val="26"/>
          <w:szCs w:val="26"/>
          <w:lang w:val="uk-UA" w:eastAsia="en-US"/>
        </w:rPr>
        <w:t>;</w:t>
      </w:r>
    </w:p>
    <w:p w14:paraId="4EA74804" w14:textId="77777777" w:rsidR="00B70F51" w:rsidRPr="000627D0" w:rsidRDefault="00B70F51" w:rsidP="00EC3B5E">
      <w:pPr>
        <w:widowControl w:val="0"/>
        <w:tabs>
          <w:tab w:val="left" w:pos="990"/>
        </w:tabs>
        <w:ind w:firstLine="709"/>
        <w:jc w:val="both"/>
        <w:rPr>
          <w:rFonts w:eastAsia="Calibri"/>
          <w:color w:val="000000"/>
          <w:sz w:val="26"/>
          <w:szCs w:val="26"/>
          <w:lang w:val="uk-UA" w:eastAsia="en-US"/>
        </w:rPr>
      </w:pPr>
      <w:r w:rsidRPr="000627D0">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0627D0">
        <w:rPr>
          <w:rFonts w:eastAsia="Calibri"/>
          <w:color w:val="000000"/>
          <w:sz w:val="26"/>
          <w:szCs w:val="26"/>
          <w:lang w:val="uk-UA" w:eastAsia="en-US"/>
        </w:rPr>
        <w:t>надрокористування</w:t>
      </w:r>
      <w:proofErr w:type="spellEnd"/>
      <w:r w:rsidRPr="000627D0">
        <w:rPr>
          <w:rFonts w:eastAsia="Calibri"/>
          <w:color w:val="000000"/>
          <w:sz w:val="26"/>
          <w:szCs w:val="26"/>
          <w:lang w:val="uk-UA" w:eastAsia="en-US"/>
        </w:rPr>
        <w:t>;</w:t>
      </w:r>
    </w:p>
    <w:p w14:paraId="32E01783" w14:textId="77777777" w:rsidR="00B70F51" w:rsidRPr="000627D0" w:rsidRDefault="00B70F51" w:rsidP="00EC3B5E">
      <w:pPr>
        <w:widowControl w:val="0"/>
        <w:tabs>
          <w:tab w:val="left" w:pos="990"/>
        </w:tabs>
        <w:ind w:firstLine="709"/>
        <w:jc w:val="both"/>
        <w:rPr>
          <w:rFonts w:eastAsia="Calibri"/>
          <w:color w:val="000000"/>
          <w:sz w:val="26"/>
          <w:szCs w:val="26"/>
          <w:lang w:val="uk-UA" w:eastAsia="en-US"/>
        </w:rPr>
      </w:pPr>
      <w:r w:rsidRPr="000627D0">
        <w:rPr>
          <w:rFonts w:eastAsia="Calibri"/>
          <w:color w:val="000000"/>
          <w:sz w:val="26"/>
          <w:szCs w:val="26"/>
          <w:lang w:val="uk-UA" w:eastAsia="en-US"/>
        </w:rPr>
        <w:t xml:space="preserve">збільшення інвестиційної привабливості сфери </w:t>
      </w:r>
      <w:proofErr w:type="spellStart"/>
      <w:r w:rsidRPr="000627D0">
        <w:rPr>
          <w:rFonts w:eastAsia="Calibri"/>
          <w:color w:val="000000"/>
          <w:sz w:val="26"/>
          <w:szCs w:val="26"/>
          <w:lang w:val="uk-UA" w:eastAsia="en-US"/>
        </w:rPr>
        <w:t>надрокористування</w:t>
      </w:r>
      <w:proofErr w:type="spellEnd"/>
      <w:r w:rsidRPr="000627D0">
        <w:rPr>
          <w:rFonts w:eastAsia="Calibri"/>
          <w:color w:val="000000"/>
          <w:sz w:val="26"/>
          <w:szCs w:val="26"/>
          <w:lang w:val="uk-UA" w:eastAsia="en-US"/>
        </w:rPr>
        <w:t>;</w:t>
      </w:r>
    </w:p>
    <w:p w14:paraId="71C07455" w14:textId="294468F8" w:rsidR="00673299" w:rsidRPr="000627D0" w:rsidRDefault="00B70F51" w:rsidP="00EC3B5E">
      <w:pPr>
        <w:widowControl w:val="0"/>
        <w:tabs>
          <w:tab w:val="left" w:pos="990"/>
        </w:tabs>
        <w:ind w:firstLine="709"/>
        <w:jc w:val="both"/>
        <w:rPr>
          <w:rFonts w:eastAsia="Calibri"/>
          <w:color w:val="000000"/>
          <w:sz w:val="26"/>
          <w:szCs w:val="26"/>
          <w:lang w:val="uk-UA" w:eastAsia="en-US"/>
        </w:rPr>
      </w:pPr>
      <w:r w:rsidRPr="000627D0">
        <w:rPr>
          <w:rFonts w:eastAsia="Calibri"/>
          <w:color w:val="000000"/>
          <w:sz w:val="26"/>
          <w:szCs w:val="26"/>
          <w:lang w:val="uk-UA" w:eastAsia="en-US"/>
        </w:rPr>
        <w:t>наближення законодавства України до Європейського рівня.</w:t>
      </w:r>
    </w:p>
    <w:p w14:paraId="7F3BDDA2" w14:textId="77777777" w:rsidR="00286579" w:rsidRPr="000627D0"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0627D0"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0627D0">
        <w:rPr>
          <w:rFonts w:eastAsia="Times New Roman"/>
          <w:b/>
          <w:sz w:val="26"/>
          <w:szCs w:val="26"/>
          <w:lang w:val="uk-UA" w:eastAsia="ru-RU"/>
        </w:rPr>
        <w:t>ІІІ. </w:t>
      </w:r>
      <w:r w:rsidR="006A4007" w:rsidRPr="000627D0">
        <w:rPr>
          <w:rFonts w:eastAsia="Times New Roman"/>
          <w:b/>
          <w:sz w:val="26"/>
          <w:szCs w:val="26"/>
          <w:lang w:val="uk-UA" w:eastAsia="ru-RU"/>
        </w:rPr>
        <w:t>Визначення та оцінка</w:t>
      </w:r>
      <w:r w:rsidR="00ED31D7" w:rsidRPr="000627D0">
        <w:rPr>
          <w:rFonts w:eastAsia="Times New Roman"/>
          <w:b/>
          <w:sz w:val="26"/>
          <w:szCs w:val="26"/>
          <w:lang w:val="uk-UA" w:eastAsia="ru-RU"/>
        </w:rPr>
        <w:t xml:space="preserve"> альтернативних способів досягнення цілей</w:t>
      </w:r>
    </w:p>
    <w:p w14:paraId="780BA056" w14:textId="77777777" w:rsidR="00853FD4" w:rsidRPr="000627D0"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0627D0"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0627D0">
        <w:rPr>
          <w:rFonts w:eastAsia="Times New Roman"/>
          <w:sz w:val="26"/>
          <w:szCs w:val="26"/>
          <w:lang w:val="uk-UA" w:eastAsia="ru-RU"/>
        </w:rPr>
        <w:t xml:space="preserve">Визначення альтернативних </w:t>
      </w:r>
      <w:r w:rsidR="00ED31D7" w:rsidRPr="000627D0">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0627D0" w14:paraId="1CC5866A" w14:textId="77777777" w:rsidTr="00853FD4">
        <w:tc>
          <w:tcPr>
            <w:tcW w:w="3950" w:type="dxa"/>
          </w:tcPr>
          <w:p w14:paraId="7D928AF5" w14:textId="77777777" w:rsidR="00ED31D7" w:rsidRPr="000627D0"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0627D0">
              <w:rPr>
                <w:rFonts w:eastAsia="Times New Roman"/>
                <w:sz w:val="26"/>
                <w:szCs w:val="26"/>
                <w:lang w:val="uk-UA" w:eastAsia="ru-RU"/>
              </w:rPr>
              <w:t>Вид альтернативи</w:t>
            </w:r>
          </w:p>
        </w:tc>
        <w:tc>
          <w:tcPr>
            <w:tcW w:w="5230" w:type="dxa"/>
          </w:tcPr>
          <w:p w14:paraId="79E9E365" w14:textId="77777777" w:rsidR="00ED31D7" w:rsidRPr="000627D0" w:rsidRDefault="00ED31D7" w:rsidP="00FA7487">
            <w:pPr>
              <w:widowControl w:val="0"/>
              <w:tabs>
                <w:tab w:val="left" w:pos="990"/>
              </w:tabs>
              <w:spacing w:after="120"/>
              <w:ind w:left="270"/>
              <w:jc w:val="center"/>
              <w:rPr>
                <w:rFonts w:eastAsia="Times New Roman"/>
                <w:sz w:val="26"/>
                <w:szCs w:val="26"/>
                <w:lang w:val="uk-UA" w:eastAsia="ru-RU"/>
              </w:rPr>
            </w:pPr>
            <w:r w:rsidRPr="000627D0">
              <w:rPr>
                <w:rFonts w:eastAsia="Times New Roman"/>
                <w:sz w:val="26"/>
                <w:szCs w:val="26"/>
                <w:lang w:val="uk-UA" w:eastAsia="ru-RU"/>
              </w:rPr>
              <w:t>Опис альтернативи</w:t>
            </w:r>
          </w:p>
        </w:tc>
      </w:tr>
      <w:tr w:rsidR="005D3CD5" w:rsidRPr="000627D0" w14:paraId="5ABA7DB4" w14:textId="77777777" w:rsidTr="00853FD4">
        <w:tc>
          <w:tcPr>
            <w:tcW w:w="3950" w:type="dxa"/>
          </w:tcPr>
          <w:p w14:paraId="60C25990" w14:textId="77777777" w:rsidR="005D3CD5" w:rsidRPr="000627D0" w:rsidRDefault="005D3CD5" w:rsidP="00FA7487">
            <w:pPr>
              <w:widowControl w:val="0"/>
              <w:tabs>
                <w:tab w:val="left" w:pos="990"/>
              </w:tabs>
              <w:spacing w:after="120"/>
              <w:ind w:left="270"/>
              <w:rPr>
                <w:rFonts w:eastAsia="Times New Roman"/>
                <w:sz w:val="26"/>
                <w:szCs w:val="26"/>
                <w:lang w:val="uk-UA" w:eastAsia="ru-RU"/>
              </w:rPr>
            </w:pPr>
            <w:r w:rsidRPr="000627D0">
              <w:rPr>
                <w:rFonts w:eastAsia="Times New Roman"/>
                <w:sz w:val="26"/>
                <w:szCs w:val="26"/>
                <w:lang w:val="uk-UA" w:eastAsia="ru-RU"/>
              </w:rPr>
              <w:t>Альтернатива 1.</w:t>
            </w:r>
          </w:p>
          <w:p w14:paraId="1AF2C6FA" w14:textId="77777777" w:rsidR="005D3CD5" w:rsidRPr="000627D0"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Pr="000627D0" w:rsidRDefault="001611ED" w:rsidP="00FA7487">
            <w:pPr>
              <w:widowControl w:val="0"/>
              <w:tabs>
                <w:tab w:val="left" w:pos="990"/>
              </w:tabs>
              <w:spacing w:after="120"/>
              <w:ind w:left="270"/>
              <w:jc w:val="both"/>
              <w:rPr>
                <w:sz w:val="26"/>
                <w:szCs w:val="26"/>
                <w:lang w:val="uk-UA"/>
              </w:rPr>
            </w:pPr>
            <w:r w:rsidRPr="000627D0">
              <w:rPr>
                <w:sz w:val="26"/>
                <w:szCs w:val="26"/>
                <w:lang w:val="uk-UA"/>
              </w:rPr>
              <w:t>Залишення чинного регулювання.</w:t>
            </w:r>
          </w:p>
          <w:p w14:paraId="0DA3A9EC" w14:textId="77777777" w:rsidR="008A709C" w:rsidRPr="000627D0" w:rsidRDefault="00CB7AEA" w:rsidP="00FA7487">
            <w:pPr>
              <w:widowControl w:val="0"/>
              <w:tabs>
                <w:tab w:val="left" w:pos="990"/>
              </w:tabs>
              <w:spacing w:after="120"/>
              <w:ind w:left="270"/>
              <w:jc w:val="both"/>
              <w:rPr>
                <w:sz w:val="26"/>
                <w:szCs w:val="26"/>
                <w:lang w:val="uk-UA"/>
              </w:rPr>
            </w:pPr>
            <w:r w:rsidRPr="000627D0">
              <w:rPr>
                <w:sz w:val="26"/>
                <w:szCs w:val="26"/>
                <w:lang w:val="uk-UA"/>
              </w:rPr>
              <w:t>Збереження ситуації, яка існує на цей час, нажаль, н</w:t>
            </w:r>
            <w:r w:rsidR="00C605E4" w:rsidRPr="000627D0">
              <w:rPr>
                <w:sz w:val="26"/>
                <w:szCs w:val="26"/>
                <w:lang w:val="uk-UA"/>
              </w:rPr>
              <w:t xml:space="preserve">е </w:t>
            </w:r>
            <w:r w:rsidR="006457C0" w:rsidRPr="000627D0">
              <w:rPr>
                <w:sz w:val="26"/>
                <w:szCs w:val="26"/>
                <w:lang w:val="uk-UA"/>
              </w:rPr>
              <w:t>вирішує проблему</w:t>
            </w:r>
            <w:r w:rsidR="0033266C" w:rsidRPr="000627D0">
              <w:rPr>
                <w:sz w:val="26"/>
                <w:szCs w:val="26"/>
                <w:lang w:val="uk-UA"/>
              </w:rPr>
              <w:t>,</w:t>
            </w:r>
            <w:r w:rsidR="006457C0" w:rsidRPr="000627D0">
              <w:rPr>
                <w:sz w:val="26"/>
                <w:szCs w:val="26"/>
                <w:lang w:val="uk-UA"/>
              </w:rPr>
              <w:t xml:space="preserve"> зазначену у розділі І аналізу, а також не </w:t>
            </w:r>
            <w:r w:rsidR="00C605E4" w:rsidRPr="000627D0">
              <w:rPr>
                <w:sz w:val="26"/>
                <w:szCs w:val="26"/>
                <w:lang w:val="uk-UA"/>
              </w:rPr>
              <w:t>забезпечує досягнення цілей державного регулювання</w:t>
            </w:r>
            <w:r w:rsidR="008A709C" w:rsidRPr="000627D0">
              <w:rPr>
                <w:sz w:val="26"/>
                <w:szCs w:val="26"/>
                <w:lang w:val="uk-UA"/>
              </w:rPr>
              <w:t>, передбачених у розділі ІІ аналізу.</w:t>
            </w:r>
          </w:p>
        </w:tc>
      </w:tr>
      <w:tr w:rsidR="005D3CD5" w:rsidRPr="000627D0" w14:paraId="21712FA5" w14:textId="77777777" w:rsidTr="00853FD4">
        <w:tc>
          <w:tcPr>
            <w:tcW w:w="3950" w:type="dxa"/>
          </w:tcPr>
          <w:p w14:paraId="3F753A5B" w14:textId="77777777" w:rsidR="005D3CD5" w:rsidRPr="000627D0" w:rsidRDefault="005D3CD5" w:rsidP="00FA7487">
            <w:pPr>
              <w:widowControl w:val="0"/>
              <w:tabs>
                <w:tab w:val="left" w:pos="990"/>
              </w:tabs>
              <w:spacing w:after="120"/>
              <w:ind w:left="270"/>
              <w:rPr>
                <w:rFonts w:eastAsia="Times New Roman"/>
                <w:sz w:val="26"/>
                <w:szCs w:val="26"/>
                <w:lang w:val="uk-UA" w:eastAsia="ru-RU"/>
              </w:rPr>
            </w:pPr>
            <w:r w:rsidRPr="000627D0">
              <w:rPr>
                <w:rFonts w:eastAsia="Times New Roman"/>
                <w:sz w:val="26"/>
                <w:szCs w:val="26"/>
                <w:lang w:val="uk-UA" w:eastAsia="ru-RU"/>
              </w:rPr>
              <w:t>Альтернатива 2.</w:t>
            </w:r>
          </w:p>
          <w:p w14:paraId="0F4C9858" w14:textId="77777777" w:rsidR="005D3CD5" w:rsidRPr="000627D0" w:rsidRDefault="005D3CD5" w:rsidP="00667FAA">
            <w:pPr>
              <w:widowControl w:val="0"/>
              <w:tabs>
                <w:tab w:val="left" w:pos="990"/>
              </w:tabs>
              <w:spacing w:after="120"/>
              <w:ind w:left="270"/>
              <w:jc w:val="both"/>
              <w:rPr>
                <w:sz w:val="26"/>
                <w:szCs w:val="26"/>
                <w:lang w:val="uk-UA"/>
              </w:rPr>
            </w:pPr>
          </w:p>
        </w:tc>
        <w:tc>
          <w:tcPr>
            <w:tcW w:w="5230" w:type="dxa"/>
          </w:tcPr>
          <w:p w14:paraId="087D0EEF" w14:textId="68FD60F3" w:rsidR="001611ED" w:rsidRPr="000627D0" w:rsidRDefault="001611ED" w:rsidP="008E50CF">
            <w:pPr>
              <w:pStyle w:val="rvps2"/>
              <w:spacing w:before="0" w:beforeAutospacing="0" w:after="150" w:afterAutospacing="0"/>
              <w:ind w:left="312"/>
              <w:jc w:val="both"/>
              <w:rPr>
                <w:sz w:val="26"/>
                <w:szCs w:val="26"/>
                <w:lang w:val="uk-UA"/>
              </w:rPr>
            </w:pPr>
            <w:r w:rsidRPr="000627D0">
              <w:rPr>
                <w:sz w:val="26"/>
                <w:szCs w:val="26"/>
                <w:lang w:val="uk-UA"/>
              </w:rPr>
              <w:t xml:space="preserve">Прийняття </w:t>
            </w:r>
            <w:r w:rsidR="00B70F51" w:rsidRPr="000627D0">
              <w:rPr>
                <w:sz w:val="26"/>
                <w:szCs w:val="26"/>
                <w:lang w:val="uk-UA"/>
              </w:rPr>
              <w:t>постанови Кабінету Міністрів України «</w:t>
            </w:r>
            <w:r w:rsidR="0087200F" w:rsidRPr="000627D0">
              <w:rPr>
                <w:sz w:val="26"/>
                <w:szCs w:val="26"/>
                <w:lang w:val="uk-UA"/>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sidR="00B70F51" w:rsidRPr="000627D0">
              <w:rPr>
                <w:sz w:val="26"/>
                <w:szCs w:val="26"/>
                <w:lang w:val="uk-UA"/>
              </w:rPr>
              <w:t>»</w:t>
            </w:r>
            <w:r w:rsidRPr="000627D0">
              <w:rPr>
                <w:sz w:val="26"/>
                <w:szCs w:val="26"/>
                <w:lang w:val="uk-UA"/>
              </w:rPr>
              <w:t>.</w:t>
            </w:r>
          </w:p>
          <w:p w14:paraId="40B2ABAF" w14:textId="352DE528" w:rsidR="00B70223" w:rsidRPr="000627D0" w:rsidRDefault="00B70F51" w:rsidP="00821A13">
            <w:pPr>
              <w:pStyle w:val="rvps2"/>
              <w:spacing w:after="150"/>
              <w:ind w:left="312"/>
              <w:jc w:val="both"/>
              <w:rPr>
                <w:rFonts w:eastAsia="MS Mincho"/>
                <w:sz w:val="26"/>
                <w:szCs w:val="26"/>
                <w:lang w:val="uk-UA" w:eastAsia="ja-JP"/>
              </w:rPr>
            </w:pPr>
            <w:r w:rsidRPr="000627D0">
              <w:rPr>
                <w:sz w:val="26"/>
                <w:szCs w:val="26"/>
                <w:lang w:val="uk-UA"/>
              </w:rPr>
              <w:lastRenderedPageBreak/>
              <w:t xml:space="preserve">Прийняття </w:t>
            </w:r>
            <w:proofErr w:type="spellStart"/>
            <w:r w:rsidRPr="000627D0">
              <w:rPr>
                <w:sz w:val="26"/>
                <w:szCs w:val="26"/>
                <w:lang w:val="uk-UA"/>
              </w:rPr>
              <w:t>проєкту</w:t>
            </w:r>
            <w:proofErr w:type="spellEnd"/>
            <w:r w:rsidRPr="000627D0">
              <w:rPr>
                <w:sz w:val="26"/>
                <w:szCs w:val="26"/>
                <w:lang w:val="uk-UA"/>
              </w:rPr>
              <w:t xml:space="preserve"> постанови забезпечить </w:t>
            </w:r>
            <w:r w:rsidR="00C51F76" w:rsidRPr="000627D0">
              <w:rPr>
                <w:sz w:val="26"/>
                <w:szCs w:val="26"/>
                <w:lang w:val="uk-UA"/>
              </w:rPr>
              <w:t xml:space="preserve">створення єдиного інформаційного простору у сфері геологічного вивчення та раціонального використання надр, що дозволить розмістити всі необхідні </w:t>
            </w:r>
            <w:proofErr w:type="spellStart"/>
            <w:r w:rsidR="00C51F76" w:rsidRPr="000627D0">
              <w:rPr>
                <w:sz w:val="26"/>
                <w:szCs w:val="26"/>
                <w:lang w:val="uk-UA"/>
              </w:rPr>
              <w:t>надрокористувачу</w:t>
            </w:r>
            <w:proofErr w:type="spellEnd"/>
            <w:r w:rsidR="00C51F76" w:rsidRPr="000627D0">
              <w:rPr>
                <w:sz w:val="26"/>
                <w:szCs w:val="26"/>
                <w:lang w:val="uk-UA"/>
              </w:rPr>
              <w:t xml:space="preserve"> бази даних на єдиному зручному ресурсі та оприлюднювати їх на </w:t>
            </w:r>
            <w:proofErr w:type="spellStart"/>
            <w:r w:rsidR="00C51F76" w:rsidRPr="000627D0">
              <w:rPr>
                <w:sz w:val="26"/>
                <w:szCs w:val="26"/>
                <w:lang w:val="uk-UA"/>
              </w:rPr>
              <w:t>геопорталі</w:t>
            </w:r>
            <w:proofErr w:type="spellEnd"/>
            <w:r w:rsidR="00C51F76" w:rsidRPr="000627D0">
              <w:rPr>
                <w:sz w:val="26"/>
                <w:szCs w:val="26"/>
                <w:lang w:val="uk-UA"/>
              </w:rPr>
              <w:t xml:space="preserve"> у формі відкритих даних відповідно до Законів України </w:t>
            </w:r>
            <w:r w:rsidR="006E59B7" w:rsidRPr="000627D0">
              <w:rPr>
                <w:sz w:val="26"/>
                <w:szCs w:val="26"/>
                <w:lang w:val="uk-UA"/>
              </w:rPr>
              <w:t xml:space="preserve">«Про національну інфраструктуру </w:t>
            </w:r>
            <w:proofErr w:type="spellStart"/>
            <w:r w:rsidR="006E59B7" w:rsidRPr="000627D0">
              <w:rPr>
                <w:sz w:val="26"/>
                <w:szCs w:val="26"/>
                <w:lang w:val="uk-UA"/>
              </w:rPr>
              <w:t>геопросторових</w:t>
            </w:r>
            <w:proofErr w:type="spellEnd"/>
            <w:r w:rsidR="006E59B7" w:rsidRPr="000627D0">
              <w:rPr>
                <w:sz w:val="26"/>
                <w:szCs w:val="26"/>
                <w:lang w:val="uk-UA"/>
              </w:rPr>
              <w:t xml:space="preserve"> даних», </w:t>
            </w:r>
            <w:r w:rsidR="00C51F76" w:rsidRPr="000627D0">
              <w:rPr>
                <w:sz w:val="26"/>
                <w:szCs w:val="26"/>
                <w:lang w:val="uk-UA"/>
              </w:rPr>
              <w:t>«Про захист персональних даних», «Про доступ до публічної інформації», «Про забезпечення прозорості у видобувних галузях»</w:t>
            </w:r>
            <w:r w:rsidR="001C2043" w:rsidRPr="000627D0">
              <w:rPr>
                <w:sz w:val="26"/>
                <w:szCs w:val="26"/>
                <w:lang w:val="uk-UA"/>
              </w:rPr>
              <w:t>.</w:t>
            </w:r>
          </w:p>
        </w:tc>
      </w:tr>
    </w:tbl>
    <w:bookmarkEnd w:id="1"/>
    <w:p w14:paraId="0E3D82F8" w14:textId="77777777" w:rsidR="00913FF1" w:rsidRPr="000627D0"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0627D0">
        <w:rPr>
          <w:rFonts w:eastAsia="Times New Roman"/>
          <w:sz w:val="26"/>
          <w:szCs w:val="26"/>
          <w:lang w:val="uk-UA" w:eastAsia="ru-RU"/>
        </w:rPr>
        <w:lastRenderedPageBreak/>
        <w:t>Оцінка вибраних альтернативних способів досягнення цілей</w:t>
      </w:r>
    </w:p>
    <w:p w14:paraId="68D61625" w14:textId="77777777" w:rsidR="00913FF1" w:rsidRPr="000627D0" w:rsidRDefault="00913FF1" w:rsidP="00FA7487">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0627D0" w14:paraId="47EF0EB3" w14:textId="77777777" w:rsidTr="00770F12">
        <w:tc>
          <w:tcPr>
            <w:tcW w:w="2430" w:type="dxa"/>
          </w:tcPr>
          <w:p w14:paraId="781C702A" w14:textId="77777777" w:rsidR="00913FF1" w:rsidRPr="000627D0" w:rsidRDefault="00913FF1" w:rsidP="00FA7487">
            <w:pPr>
              <w:widowControl w:val="0"/>
              <w:tabs>
                <w:tab w:val="left" w:pos="990"/>
              </w:tabs>
              <w:spacing w:after="120"/>
              <w:ind w:left="270"/>
              <w:jc w:val="center"/>
              <w:rPr>
                <w:rFonts w:eastAsia="Times New Roman"/>
                <w:bCs/>
                <w:sz w:val="26"/>
                <w:szCs w:val="26"/>
                <w:lang w:val="uk-UA" w:eastAsia="uk-UA"/>
              </w:rPr>
            </w:pPr>
            <w:r w:rsidRPr="000627D0">
              <w:rPr>
                <w:rFonts w:eastAsia="Times New Roman"/>
                <w:bCs/>
                <w:sz w:val="26"/>
                <w:szCs w:val="26"/>
                <w:lang w:val="uk-UA" w:eastAsia="uk-UA"/>
              </w:rPr>
              <w:t>Вид альтернативи</w:t>
            </w:r>
          </w:p>
        </w:tc>
        <w:tc>
          <w:tcPr>
            <w:tcW w:w="4066" w:type="dxa"/>
          </w:tcPr>
          <w:p w14:paraId="7607FC95" w14:textId="77777777" w:rsidR="00913FF1" w:rsidRPr="000627D0" w:rsidRDefault="00913FF1" w:rsidP="00FA7487">
            <w:pPr>
              <w:widowControl w:val="0"/>
              <w:tabs>
                <w:tab w:val="left" w:pos="990"/>
              </w:tabs>
              <w:spacing w:after="120"/>
              <w:ind w:left="270" w:firstLine="2"/>
              <w:jc w:val="center"/>
              <w:rPr>
                <w:rFonts w:eastAsia="Times New Roman"/>
                <w:bCs/>
                <w:sz w:val="26"/>
                <w:szCs w:val="26"/>
                <w:lang w:val="uk-UA" w:eastAsia="uk-UA"/>
              </w:rPr>
            </w:pPr>
            <w:r w:rsidRPr="000627D0">
              <w:rPr>
                <w:rFonts w:eastAsia="Times New Roman"/>
                <w:bCs/>
                <w:sz w:val="26"/>
                <w:szCs w:val="26"/>
                <w:lang w:val="uk-UA" w:eastAsia="uk-UA"/>
              </w:rPr>
              <w:t>Вигоди</w:t>
            </w:r>
          </w:p>
        </w:tc>
        <w:tc>
          <w:tcPr>
            <w:tcW w:w="2684" w:type="dxa"/>
          </w:tcPr>
          <w:p w14:paraId="2B71CDC0" w14:textId="77777777" w:rsidR="00913FF1" w:rsidRPr="000627D0" w:rsidRDefault="00913FF1" w:rsidP="00FA7487">
            <w:pPr>
              <w:widowControl w:val="0"/>
              <w:tabs>
                <w:tab w:val="left" w:pos="990"/>
              </w:tabs>
              <w:spacing w:after="120"/>
              <w:ind w:left="270" w:firstLine="2"/>
              <w:jc w:val="center"/>
              <w:rPr>
                <w:rFonts w:eastAsia="Times New Roman"/>
                <w:bCs/>
                <w:sz w:val="26"/>
                <w:szCs w:val="26"/>
                <w:lang w:val="uk-UA" w:eastAsia="uk-UA"/>
              </w:rPr>
            </w:pPr>
            <w:r w:rsidRPr="000627D0">
              <w:rPr>
                <w:rFonts w:eastAsia="Times New Roman"/>
                <w:bCs/>
                <w:sz w:val="26"/>
                <w:szCs w:val="26"/>
                <w:lang w:val="uk-UA" w:eastAsia="uk-UA"/>
              </w:rPr>
              <w:t>Витрати</w:t>
            </w:r>
          </w:p>
        </w:tc>
      </w:tr>
      <w:tr w:rsidR="00913FF1" w:rsidRPr="000627D0" w14:paraId="44AC1D26" w14:textId="77777777" w:rsidTr="00770F12">
        <w:tc>
          <w:tcPr>
            <w:tcW w:w="2430" w:type="dxa"/>
          </w:tcPr>
          <w:p w14:paraId="3913BB99" w14:textId="77777777" w:rsidR="00913FF1" w:rsidRPr="000627D0" w:rsidRDefault="00913FF1" w:rsidP="00FA7487">
            <w:pPr>
              <w:widowControl w:val="0"/>
              <w:tabs>
                <w:tab w:val="left" w:pos="990"/>
              </w:tabs>
              <w:spacing w:after="120"/>
              <w:ind w:left="270"/>
              <w:rPr>
                <w:rFonts w:eastAsia="Times New Roman"/>
                <w:sz w:val="26"/>
                <w:szCs w:val="26"/>
                <w:lang w:val="uk-UA" w:eastAsia="ru-RU"/>
              </w:rPr>
            </w:pPr>
            <w:r w:rsidRPr="000627D0">
              <w:rPr>
                <w:rFonts w:eastAsia="Times New Roman"/>
                <w:sz w:val="26"/>
                <w:szCs w:val="26"/>
                <w:lang w:val="uk-UA" w:eastAsia="ru-RU"/>
              </w:rPr>
              <w:t>Альтернатива 1.</w:t>
            </w:r>
          </w:p>
          <w:p w14:paraId="4510BCDD" w14:textId="77777777" w:rsidR="00913FF1" w:rsidRPr="000627D0"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0627D0" w:rsidRDefault="005926A0" w:rsidP="00FA7487">
            <w:pPr>
              <w:widowControl w:val="0"/>
              <w:tabs>
                <w:tab w:val="left" w:pos="990"/>
              </w:tabs>
              <w:spacing w:after="120"/>
              <w:ind w:left="270" w:firstLine="2"/>
              <w:rPr>
                <w:rFonts w:eastAsia="Times New Roman"/>
                <w:sz w:val="26"/>
                <w:szCs w:val="26"/>
                <w:lang w:val="uk-UA" w:eastAsia="ru-RU"/>
              </w:rPr>
            </w:pPr>
            <w:r w:rsidRPr="000627D0">
              <w:rPr>
                <w:rFonts w:eastAsia="Times New Roman"/>
                <w:sz w:val="26"/>
                <w:szCs w:val="26"/>
                <w:lang w:val="uk-UA" w:eastAsia="ru-RU"/>
              </w:rPr>
              <w:t>Відсутн</w:t>
            </w:r>
            <w:r w:rsidR="00604A92" w:rsidRPr="000627D0">
              <w:rPr>
                <w:rFonts w:eastAsia="Times New Roman"/>
                <w:sz w:val="26"/>
                <w:szCs w:val="26"/>
                <w:lang w:val="uk-UA" w:eastAsia="ru-RU"/>
              </w:rPr>
              <w:t>і</w:t>
            </w:r>
            <w:r w:rsidR="005D5DAC" w:rsidRPr="000627D0">
              <w:rPr>
                <w:rFonts w:eastAsia="Times New Roman"/>
                <w:sz w:val="26"/>
                <w:szCs w:val="26"/>
                <w:lang w:val="uk-UA" w:eastAsia="ru-RU"/>
              </w:rPr>
              <w:t>.</w:t>
            </w:r>
          </w:p>
        </w:tc>
        <w:tc>
          <w:tcPr>
            <w:tcW w:w="2684" w:type="dxa"/>
          </w:tcPr>
          <w:p w14:paraId="28DD1645" w14:textId="70E11B5B" w:rsidR="00B45FDC" w:rsidRPr="000627D0" w:rsidRDefault="00D407E6" w:rsidP="00465853">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t xml:space="preserve">Неналежне </w:t>
            </w:r>
            <w:r w:rsidR="00F720E2" w:rsidRPr="000627D0">
              <w:rPr>
                <w:rFonts w:eastAsia="Times New Roman"/>
                <w:bCs/>
                <w:sz w:val="26"/>
                <w:szCs w:val="26"/>
                <w:lang w:val="uk-UA" w:eastAsia="uk-UA"/>
              </w:rPr>
              <w:t xml:space="preserve">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w:t>
            </w:r>
            <w:r w:rsidR="005B3C79" w:rsidRPr="000627D0">
              <w:rPr>
                <w:rFonts w:eastAsia="Times New Roman"/>
                <w:bCs/>
                <w:sz w:val="26"/>
                <w:szCs w:val="26"/>
                <w:lang w:val="uk-UA" w:eastAsia="uk-UA"/>
              </w:rPr>
              <w:t>щодо створення та забезпечення функціонування єдиної державної електронної геоінформаційної системи користування надрами та її складових.</w:t>
            </w:r>
          </w:p>
        </w:tc>
      </w:tr>
      <w:tr w:rsidR="00A01622" w:rsidRPr="000627D0" w14:paraId="3D0687A9" w14:textId="77777777" w:rsidTr="00770F12">
        <w:tc>
          <w:tcPr>
            <w:tcW w:w="2430" w:type="dxa"/>
          </w:tcPr>
          <w:p w14:paraId="19E70A9B" w14:textId="77777777" w:rsidR="00A01622" w:rsidRPr="000627D0" w:rsidRDefault="00A01622" w:rsidP="00FA7487">
            <w:pPr>
              <w:widowControl w:val="0"/>
              <w:tabs>
                <w:tab w:val="left" w:pos="990"/>
              </w:tabs>
              <w:spacing w:after="120"/>
              <w:ind w:left="270"/>
              <w:rPr>
                <w:rFonts w:eastAsia="Times New Roman"/>
                <w:sz w:val="26"/>
                <w:szCs w:val="26"/>
                <w:lang w:val="uk-UA" w:eastAsia="ru-RU"/>
              </w:rPr>
            </w:pPr>
            <w:r w:rsidRPr="000627D0">
              <w:rPr>
                <w:rFonts w:eastAsia="Times New Roman"/>
                <w:sz w:val="26"/>
                <w:szCs w:val="26"/>
                <w:lang w:val="uk-UA" w:eastAsia="ru-RU"/>
              </w:rPr>
              <w:t>Альтернатива 2.</w:t>
            </w:r>
          </w:p>
        </w:tc>
        <w:tc>
          <w:tcPr>
            <w:tcW w:w="4066" w:type="dxa"/>
          </w:tcPr>
          <w:p w14:paraId="62BE1549" w14:textId="77777777" w:rsidR="005B3C79" w:rsidRPr="000627D0" w:rsidRDefault="005B3C79" w:rsidP="005B3C79">
            <w:pPr>
              <w:widowControl w:val="0"/>
              <w:tabs>
                <w:tab w:val="left" w:pos="990"/>
              </w:tabs>
              <w:spacing w:after="120"/>
              <w:ind w:left="270" w:firstLine="2"/>
              <w:jc w:val="both"/>
              <w:rPr>
                <w:rFonts w:eastAsia="Times New Roman"/>
                <w:sz w:val="26"/>
                <w:szCs w:val="26"/>
                <w:lang w:val="uk-UA" w:eastAsia="ru-RU"/>
              </w:rPr>
            </w:pPr>
            <w:r w:rsidRPr="000627D0">
              <w:rPr>
                <w:rFonts w:eastAsia="Times New Roman"/>
                <w:sz w:val="26"/>
                <w:szCs w:val="26"/>
                <w:lang w:val="uk-UA" w:eastAsia="ru-RU"/>
              </w:rPr>
              <w:t xml:space="preserve">Створення єдиного інформаційного простору у сфері геологічного вивчення та раціонального використання </w:t>
            </w:r>
            <w:r w:rsidRPr="000627D0">
              <w:rPr>
                <w:rFonts w:eastAsia="Times New Roman"/>
                <w:sz w:val="26"/>
                <w:szCs w:val="26"/>
                <w:lang w:val="uk-UA" w:eastAsia="ru-RU"/>
              </w:rPr>
              <w:lastRenderedPageBreak/>
              <w:t>надр;</w:t>
            </w:r>
          </w:p>
          <w:p w14:paraId="31436FB5" w14:textId="77777777" w:rsidR="005B3C79" w:rsidRPr="000627D0" w:rsidRDefault="005B3C79" w:rsidP="005B3C79">
            <w:pPr>
              <w:widowControl w:val="0"/>
              <w:tabs>
                <w:tab w:val="left" w:pos="990"/>
              </w:tabs>
              <w:spacing w:after="120"/>
              <w:ind w:left="270" w:firstLine="2"/>
              <w:jc w:val="both"/>
              <w:rPr>
                <w:rFonts w:eastAsia="Times New Roman"/>
                <w:sz w:val="26"/>
                <w:szCs w:val="26"/>
                <w:lang w:val="uk-UA" w:eastAsia="ru-RU"/>
              </w:rPr>
            </w:pPr>
            <w:r w:rsidRPr="000627D0">
              <w:rPr>
                <w:rFonts w:eastAsia="Times New Roman"/>
                <w:sz w:val="26"/>
                <w:szCs w:val="26"/>
                <w:lang w:val="uk-UA" w:eastAsia="ru-RU"/>
              </w:rPr>
              <w:t>Оптимізація процесів спільного використання технічних та програмних ресурсів.</w:t>
            </w:r>
          </w:p>
          <w:p w14:paraId="03213299" w14:textId="77777777" w:rsidR="005B3C79" w:rsidRPr="000627D0" w:rsidRDefault="005B3C79" w:rsidP="005B3C79">
            <w:pPr>
              <w:widowControl w:val="0"/>
              <w:tabs>
                <w:tab w:val="left" w:pos="990"/>
              </w:tabs>
              <w:spacing w:after="120"/>
              <w:ind w:left="270" w:firstLine="2"/>
              <w:jc w:val="both"/>
              <w:rPr>
                <w:rFonts w:eastAsia="Times New Roman"/>
                <w:sz w:val="26"/>
                <w:szCs w:val="26"/>
                <w:lang w:val="uk-UA" w:eastAsia="ru-RU"/>
              </w:rPr>
            </w:pPr>
            <w:r w:rsidRPr="000627D0">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2B9EC1C5" w14:textId="77777777" w:rsidR="005B3C79" w:rsidRPr="000627D0" w:rsidRDefault="005B3C79" w:rsidP="005B3C79">
            <w:pPr>
              <w:widowControl w:val="0"/>
              <w:tabs>
                <w:tab w:val="left" w:pos="990"/>
              </w:tabs>
              <w:spacing w:after="120"/>
              <w:ind w:left="270" w:firstLine="2"/>
              <w:jc w:val="both"/>
              <w:rPr>
                <w:rFonts w:eastAsia="Times New Roman"/>
                <w:sz w:val="26"/>
                <w:szCs w:val="26"/>
                <w:lang w:val="uk-UA" w:eastAsia="ru-RU"/>
              </w:rPr>
            </w:pPr>
            <w:r w:rsidRPr="000627D0">
              <w:rPr>
                <w:rFonts w:eastAsia="Times New Roman"/>
                <w:sz w:val="26"/>
                <w:szCs w:val="26"/>
                <w:lang w:val="uk-UA" w:eastAsia="ru-RU"/>
              </w:rPr>
              <w:t xml:space="preserve">Збільшення інвестиційної привабливості сфери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2639D0F6" w14:textId="047C602A" w:rsidR="004027A9" w:rsidRPr="000627D0" w:rsidRDefault="005B3C79" w:rsidP="005B3C79">
            <w:pPr>
              <w:widowControl w:val="0"/>
              <w:tabs>
                <w:tab w:val="left" w:pos="990"/>
              </w:tabs>
              <w:spacing w:after="120"/>
              <w:ind w:left="270" w:firstLine="2"/>
              <w:jc w:val="both"/>
              <w:rPr>
                <w:rFonts w:eastAsia="Times New Roman"/>
                <w:sz w:val="26"/>
                <w:szCs w:val="26"/>
                <w:lang w:val="uk-UA" w:eastAsia="ru-RU"/>
              </w:rPr>
            </w:pPr>
            <w:r w:rsidRPr="000627D0">
              <w:rPr>
                <w:rFonts w:eastAsia="Times New Roman"/>
                <w:sz w:val="26"/>
                <w:szCs w:val="26"/>
                <w:lang w:val="uk-UA" w:eastAsia="ru-RU"/>
              </w:rPr>
              <w:t>Наближення законодавства України до Європейського рівня.</w:t>
            </w:r>
          </w:p>
        </w:tc>
        <w:tc>
          <w:tcPr>
            <w:tcW w:w="2684" w:type="dxa"/>
          </w:tcPr>
          <w:p w14:paraId="642887AE" w14:textId="77777777" w:rsidR="00702462" w:rsidRPr="000627D0" w:rsidRDefault="00702462" w:rsidP="00702462">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lastRenderedPageBreak/>
              <w:t xml:space="preserve">Реалізація </w:t>
            </w:r>
            <w:proofErr w:type="spellStart"/>
            <w:r w:rsidRPr="000627D0">
              <w:rPr>
                <w:rFonts w:eastAsia="Times New Roman"/>
                <w:bCs/>
                <w:sz w:val="26"/>
                <w:szCs w:val="26"/>
                <w:lang w:val="uk-UA" w:eastAsia="uk-UA"/>
              </w:rPr>
              <w:t>проєкту</w:t>
            </w:r>
            <w:proofErr w:type="spellEnd"/>
            <w:r w:rsidRPr="000627D0">
              <w:rPr>
                <w:rFonts w:eastAsia="Times New Roman"/>
                <w:bCs/>
                <w:sz w:val="26"/>
                <w:szCs w:val="26"/>
                <w:lang w:val="uk-UA" w:eastAsia="uk-UA"/>
              </w:rPr>
              <w:t xml:space="preserve"> постанови не потребує додаткових витрат з державного чи </w:t>
            </w:r>
            <w:r w:rsidRPr="000627D0">
              <w:rPr>
                <w:rFonts w:eastAsia="Times New Roman"/>
                <w:bCs/>
                <w:sz w:val="26"/>
                <w:szCs w:val="26"/>
                <w:lang w:val="uk-UA" w:eastAsia="uk-UA"/>
              </w:rPr>
              <w:lastRenderedPageBreak/>
              <w:t>місцевих бюджетів.</w:t>
            </w:r>
          </w:p>
          <w:p w14:paraId="01E9FB93" w14:textId="3C6BDAB6" w:rsidR="00702462" w:rsidRPr="000627D0" w:rsidRDefault="00702462" w:rsidP="00702462">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t xml:space="preserve">Фінансування створення та забезпечення функціонування єдиної державної електронної геоінформаційної системи користування надрами здійснюватиметься за рахунок коштів, отриманих </w:t>
            </w:r>
            <w:proofErr w:type="spellStart"/>
            <w:r w:rsidRPr="000627D0">
              <w:rPr>
                <w:rFonts w:eastAsia="Times New Roman"/>
                <w:bCs/>
                <w:sz w:val="26"/>
                <w:szCs w:val="26"/>
                <w:lang w:val="uk-UA" w:eastAsia="uk-UA"/>
              </w:rPr>
              <w:t>Держгеонадрами</w:t>
            </w:r>
            <w:proofErr w:type="spellEnd"/>
            <w:r w:rsidRPr="000627D0">
              <w:rPr>
                <w:rFonts w:eastAsia="Times New Roman"/>
                <w:bCs/>
                <w:sz w:val="26"/>
                <w:szCs w:val="26"/>
                <w:lang w:val="uk-UA" w:eastAsia="uk-UA"/>
              </w:rPr>
              <w:t xml:space="preserve"> в установленому законодавством порядку відповідно до постанови Кабінету Міністрів України від 25 червня 2001 р. № 702 «Про порядок використання коштів, отриманих органами державної влади від надання ними послуг відповідно до законодавства, та їх розміри», які зараховуються на спеціальний реєстраційний рахунок, відкритий в органі, що здійснює казначейське обслуговування бюджетних коштів, та використовуються згідно із затвердженими в установленому порядку кошторисами за КПКВК 2704010 </w:t>
            </w:r>
            <w:r w:rsidRPr="000627D0">
              <w:rPr>
                <w:rFonts w:eastAsia="Times New Roman"/>
                <w:bCs/>
                <w:sz w:val="26"/>
                <w:szCs w:val="26"/>
                <w:lang w:val="uk-UA" w:eastAsia="uk-UA"/>
              </w:rPr>
              <w:lastRenderedPageBreak/>
              <w:t>«Керівництво та управління у сфері геологічного вивчення та використання надр», коштів міжнародної технічної допомоги, а також інших джерел, не заборонених законом.</w:t>
            </w:r>
          </w:p>
          <w:p w14:paraId="10B250FC" w14:textId="0D1FF9F9" w:rsidR="00581C3F" w:rsidRPr="000627D0" w:rsidRDefault="00581C3F" w:rsidP="00702462">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t>Витрати на створення Єдиної державної електронної геоінформаційної системи складуть    4</w:t>
            </w:r>
            <w:r w:rsidR="006A0B8C" w:rsidRPr="000627D0">
              <w:rPr>
                <w:rFonts w:eastAsia="Times New Roman"/>
                <w:bCs/>
                <w:sz w:val="26"/>
                <w:szCs w:val="26"/>
                <w:lang w:val="uk-UA" w:eastAsia="uk-UA"/>
              </w:rPr>
              <w:t> </w:t>
            </w:r>
            <w:r w:rsidRPr="000627D0">
              <w:rPr>
                <w:rFonts w:eastAsia="Times New Roman"/>
                <w:bCs/>
                <w:sz w:val="26"/>
                <w:szCs w:val="26"/>
                <w:lang w:val="uk-UA" w:eastAsia="uk-UA"/>
              </w:rPr>
              <w:t>000</w:t>
            </w:r>
            <w:r w:rsidR="006A0B8C" w:rsidRPr="000627D0">
              <w:rPr>
                <w:rFonts w:eastAsia="Times New Roman"/>
                <w:bCs/>
                <w:sz w:val="26"/>
                <w:szCs w:val="26"/>
                <w:lang w:eastAsia="uk-UA"/>
              </w:rPr>
              <w:t xml:space="preserve"> 000</w:t>
            </w:r>
            <w:r w:rsidRPr="000627D0">
              <w:rPr>
                <w:rFonts w:eastAsia="Times New Roman"/>
                <w:bCs/>
                <w:sz w:val="26"/>
                <w:szCs w:val="26"/>
                <w:lang w:val="uk-UA" w:eastAsia="uk-UA"/>
              </w:rPr>
              <w:t xml:space="preserve"> грн.</w:t>
            </w:r>
          </w:p>
          <w:p w14:paraId="70100229" w14:textId="6FBF5FA9" w:rsidR="00A01622" w:rsidRPr="000627D0" w:rsidRDefault="00702462" w:rsidP="00702462">
            <w:pPr>
              <w:widowControl w:val="0"/>
              <w:tabs>
                <w:tab w:val="left" w:pos="990"/>
              </w:tabs>
              <w:spacing w:after="120"/>
              <w:ind w:left="270"/>
              <w:jc w:val="both"/>
              <w:rPr>
                <w:rFonts w:eastAsia="Times New Roman"/>
                <w:bCs/>
                <w:i/>
                <w:iCs/>
                <w:lang w:val="uk-UA" w:eastAsia="uk-UA"/>
              </w:rPr>
            </w:pPr>
            <w:r w:rsidRPr="000627D0">
              <w:rPr>
                <w:rFonts w:eastAsia="Times New Roman"/>
                <w:bCs/>
                <w:sz w:val="26"/>
                <w:szCs w:val="26"/>
                <w:lang w:val="uk-UA" w:eastAsia="uk-UA"/>
              </w:rPr>
              <w:t xml:space="preserve">Фінансово-економічні розрахунки до </w:t>
            </w:r>
            <w:proofErr w:type="spellStart"/>
            <w:r w:rsidRPr="000627D0">
              <w:rPr>
                <w:rFonts w:eastAsia="Times New Roman"/>
                <w:bCs/>
                <w:sz w:val="26"/>
                <w:szCs w:val="26"/>
                <w:lang w:val="uk-UA" w:eastAsia="uk-UA"/>
              </w:rPr>
              <w:t>проєкту</w:t>
            </w:r>
            <w:proofErr w:type="spellEnd"/>
            <w:r w:rsidRPr="000627D0">
              <w:rPr>
                <w:rFonts w:eastAsia="Times New Roman"/>
                <w:bCs/>
                <w:sz w:val="26"/>
                <w:szCs w:val="26"/>
                <w:lang w:val="uk-UA" w:eastAsia="uk-UA"/>
              </w:rPr>
              <w:t xml:space="preserve"> постанови наведені у додатку до цього АРВ</w:t>
            </w:r>
            <w:r w:rsidR="006A0B8C" w:rsidRPr="000627D0">
              <w:rPr>
                <w:rFonts w:eastAsia="Times New Roman"/>
                <w:bCs/>
                <w:sz w:val="26"/>
                <w:szCs w:val="26"/>
                <w:lang w:eastAsia="uk-UA"/>
              </w:rPr>
              <w:t xml:space="preserve"> </w:t>
            </w:r>
            <w:r w:rsidR="006A0B8C" w:rsidRPr="000627D0">
              <w:rPr>
                <w:rFonts w:eastAsia="Times New Roman"/>
                <w:bCs/>
                <w:i/>
                <w:iCs/>
                <w:lang w:eastAsia="uk-UA"/>
              </w:rPr>
              <w:t>(</w:t>
            </w:r>
            <w:r w:rsidR="006A0B8C" w:rsidRPr="000627D0">
              <w:rPr>
                <w:rFonts w:eastAsia="Times New Roman"/>
                <w:bCs/>
                <w:i/>
                <w:iCs/>
                <w:lang w:val="uk-UA" w:eastAsia="uk-UA"/>
              </w:rPr>
              <w:t>довідково: сума зазначена у фінансово-економічних розрахунках у розмірі 4 000,0 тис. грн. є</w:t>
            </w:r>
            <w:r w:rsidR="00B45B64" w:rsidRPr="000627D0">
              <w:rPr>
                <w:rFonts w:eastAsia="Times New Roman"/>
                <w:bCs/>
                <w:i/>
                <w:iCs/>
                <w:lang w:val="uk-UA" w:eastAsia="uk-UA"/>
              </w:rPr>
              <w:t xml:space="preserve"> сумою в розмірі</w:t>
            </w:r>
            <w:r w:rsidR="006A0B8C" w:rsidRPr="000627D0">
              <w:rPr>
                <w:rFonts w:eastAsia="Times New Roman"/>
                <w:bCs/>
                <w:i/>
                <w:iCs/>
                <w:lang w:val="uk-UA" w:eastAsia="uk-UA"/>
              </w:rPr>
              <w:t xml:space="preserve"> 4 000 000 грн.)</w:t>
            </w:r>
          </w:p>
          <w:p w14:paraId="1312384C" w14:textId="432FEF2A" w:rsidR="006A0B8C" w:rsidRPr="000627D0" w:rsidRDefault="006A0B8C" w:rsidP="00702462">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t xml:space="preserve">Разом з тим, розрахувати витрати на технічну підтримку та модернізацію ЄДЕГС станом на сьогоднішній день з об’єктивних причин є неможливо, орієнтовно дані витрати можуть становити приблизно в розмірі 1 000 000 </w:t>
            </w:r>
            <w:r w:rsidRPr="000627D0">
              <w:rPr>
                <w:rFonts w:eastAsia="Times New Roman"/>
                <w:bCs/>
                <w:sz w:val="26"/>
                <w:szCs w:val="26"/>
                <w:lang w:val="uk-UA" w:eastAsia="uk-UA"/>
              </w:rPr>
              <w:lastRenderedPageBreak/>
              <w:t>грн.</w:t>
            </w:r>
          </w:p>
        </w:tc>
      </w:tr>
    </w:tbl>
    <w:p w14:paraId="3E8F463F" w14:textId="77777777" w:rsidR="00B45FDC" w:rsidRPr="000627D0"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0627D0" w:rsidRDefault="00E36BAB" w:rsidP="00FA7487">
      <w:pPr>
        <w:widowControl w:val="0"/>
        <w:tabs>
          <w:tab w:val="left" w:pos="990"/>
        </w:tabs>
        <w:spacing w:before="120"/>
        <w:ind w:firstLine="709"/>
        <w:rPr>
          <w:rFonts w:eastAsia="Times New Roman"/>
          <w:sz w:val="26"/>
          <w:szCs w:val="26"/>
          <w:u w:val="single"/>
          <w:lang w:val="uk-UA" w:eastAsia="ru-RU"/>
        </w:rPr>
      </w:pPr>
      <w:r w:rsidRPr="000627D0">
        <w:rPr>
          <w:rFonts w:eastAsia="Times New Roman"/>
          <w:sz w:val="26"/>
          <w:szCs w:val="26"/>
          <w:u w:val="single"/>
          <w:lang w:val="uk-UA" w:eastAsia="ru-RU"/>
        </w:rPr>
        <w:t>Оцінка впл</w:t>
      </w:r>
      <w:r w:rsidR="008A3865" w:rsidRPr="000627D0">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0627D0" w14:paraId="4CB9F40E" w14:textId="77777777" w:rsidTr="0056058F">
        <w:tc>
          <w:tcPr>
            <w:tcW w:w="2448" w:type="dxa"/>
          </w:tcPr>
          <w:p w14:paraId="5EFF5989" w14:textId="77777777" w:rsidR="00E36BAB" w:rsidRPr="000627D0" w:rsidRDefault="00E36BAB" w:rsidP="00FA7487">
            <w:pPr>
              <w:widowControl w:val="0"/>
              <w:tabs>
                <w:tab w:val="left" w:pos="990"/>
              </w:tabs>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Вид альтернативи</w:t>
            </w:r>
          </w:p>
        </w:tc>
        <w:tc>
          <w:tcPr>
            <w:tcW w:w="3132" w:type="dxa"/>
          </w:tcPr>
          <w:p w14:paraId="051ACAB1" w14:textId="77777777" w:rsidR="00E36BAB" w:rsidRPr="000627D0" w:rsidRDefault="00E36BAB" w:rsidP="00FA7487">
            <w:pPr>
              <w:widowControl w:val="0"/>
              <w:tabs>
                <w:tab w:val="left" w:pos="990"/>
              </w:tabs>
              <w:ind w:left="270" w:firstLine="2"/>
              <w:jc w:val="center"/>
              <w:rPr>
                <w:rFonts w:eastAsia="Arial Unicode MS"/>
                <w:color w:val="000000"/>
                <w:sz w:val="26"/>
                <w:szCs w:val="26"/>
                <w:lang w:val="uk-UA" w:eastAsia="ru-RU"/>
              </w:rPr>
            </w:pPr>
            <w:r w:rsidRPr="000627D0">
              <w:rPr>
                <w:rFonts w:eastAsia="Arial Unicode MS"/>
                <w:color w:val="000000"/>
                <w:sz w:val="26"/>
                <w:szCs w:val="26"/>
                <w:lang w:val="uk-UA" w:eastAsia="ru-RU"/>
              </w:rPr>
              <w:t>Вигоди</w:t>
            </w:r>
          </w:p>
        </w:tc>
        <w:tc>
          <w:tcPr>
            <w:tcW w:w="3690" w:type="dxa"/>
          </w:tcPr>
          <w:p w14:paraId="6FDEADAF" w14:textId="77777777" w:rsidR="00E36BAB" w:rsidRPr="000627D0" w:rsidRDefault="00E36BAB" w:rsidP="00FA7487">
            <w:pPr>
              <w:widowControl w:val="0"/>
              <w:tabs>
                <w:tab w:val="left" w:pos="990"/>
              </w:tabs>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Витрати</w:t>
            </w:r>
          </w:p>
        </w:tc>
      </w:tr>
      <w:tr w:rsidR="00E36BAB" w:rsidRPr="000627D0" w14:paraId="68852AF6" w14:textId="77777777" w:rsidTr="0056058F">
        <w:tc>
          <w:tcPr>
            <w:tcW w:w="2448" w:type="dxa"/>
          </w:tcPr>
          <w:p w14:paraId="14D4A311" w14:textId="77777777" w:rsidR="00E36BAB" w:rsidRPr="000627D0" w:rsidRDefault="00E36BAB" w:rsidP="00FA7487">
            <w:pPr>
              <w:widowControl w:val="0"/>
              <w:tabs>
                <w:tab w:val="left" w:pos="990"/>
              </w:tabs>
              <w:ind w:left="270"/>
              <w:rPr>
                <w:rFonts w:eastAsia="Arial Unicode MS"/>
                <w:color w:val="000000"/>
                <w:sz w:val="26"/>
                <w:szCs w:val="26"/>
                <w:lang w:val="uk-UA" w:eastAsia="ru-RU"/>
              </w:rPr>
            </w:pPr>
            <w:r w:rsidRPr="000627D0">
              <w:rPr>
                <w:rFonts w:eastAsia="Arial Unicode MS"/>
                <w:color w:val="000000"/>
                <w:sz w:val="26"/>
                <w:szCs w:val="26"/>
                <w:lang w:val="uk-UA" w:eastAsia="ru-RU"/>
              </w:rPr>
              <w:t>Альтернатива 1.</w:t>
            </w:r>
          </w:p>
          <w:p w14:paraId="3C807ED2" w14:textId="77777777" w:rsidR="00E36BAB" w:rsidRPr="000627D0"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0627D0" w:rsidRDefault="008A3865" w:rsidP="00FA7487">
            <w:pPr>
              <w:widowControl w:val="0"/>
              <w:tabs>
                <w:tab w:val="left" w:pos="990"/>
              </w:tabs>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w:t>
            </w:r>
          </w:p>
        </w:tc>
        <w:tc>
          <w:tcPr>
            <w:tcW w:w="3690" w:type="dxa"/>
          </w:tcPr>
          <w:p w14:paraId="6BDF1713" w14:textId="77777777" w:rsidR="00EF5B9B" w:rsidRPr="000627D0" w:rsidRDefault="008A3865" w:rsidP="00FA7487">
            <w:pPr>
              <w:widowControl w:val="0"/>
              <w:tabs>
                <w:tab w:val="left" w:pos="990"/>
              </w:tabs>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w:t>
            </w:r>
          </w:p>
        </w:tc>
      </w:tr>
      <w:tr w:rsidR="00E36BAB" w:rsidRPr="000627D0" w14:paraId="009062EE" w14:textId="77777777" w:rsidTr="0056058F">
        <w:tc>
          <w:tcPr>
            <w:tcW w:w="2448" w:type="dxa"/>
          </w:tcPr>
          <w:p w14:paraId="57CE1155" w14:textId="77777777" w:rsidR="00E36BAB" w:rsidRPr="000627D0" w:rsidRDefault="00E36BAB" w:rsidP="00FA7487">
            <w:pPr>
              <w:widowControl w:val="0"/>
              <w:tabs>
                <w:tab w:val="left" w:pos="990"/>
              </w:tabs>
              <w:ind w:left="270"/>
              <w:rPr>
                <w:rFonts w:eastAsia="Arial Unicode MS"/>
                <w:color w:val="000000"/>
                <w:sz w:val="26"/>
                <w:szCs w:val="26"/>
                <w:lang w:val="uk-UA" w:eastAsia="ru-RU"/>
              </w:rPr>
            </w:pPr>
            <w:r w:rsidRPr="000627D0">
              <w:rPr>
                <w:rFonts w:eastAsia="Arial Unicode MS"/>
                <w:color w:val="000000"/>
                <w:sz w:val="26"/>
                <w:szCs w:val="26"/>
                <w:lang w:val="uk-UA" w:eastAsia="ru-RU"/>
              </w:rPr>
              <w:t>Альтернатива 2.</w:t>
            </w:r>
          </w:p>
        </w:tc>
        <w:tc>
          <w:tcPr>
            <w:tcW w:w="3132" w:type="dxa"/>
          </w:tcPr>
          <w:p w14:paraId="177BCE49" w14:textId="77777777" w:rsidR="00E36BAB" w:rsidRPr="000627D0"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w:t>
            </w:r>
          </w:p>
        </w:tc>
        <w:tc>
          <w:tcPr>
            <w:tcW w:w="3690" w:type="dxa"/>
          </w:tcPr>
          <w:p w14:paraId="03A58949" w14:textId="77777777" w:rsidR="00E36BAB" w:rsidRPr="000627D0" w:rsidRDefault="008A3865" w:rsidP="00FA7487">
            <w:pPr>
              <w:widowControl w:val="0"/>
              <w:tabs>
                <w:tab w:val="left" w:pos="990"/>
              </w:tabs>
              <w:ind w:left="270"/>
              <w:jc w:val="center"/>
              <w:rPr>
                <w:rFonts w:eastAsia="Arial Unicode MS"/>
                <w:color w:val="000000"/>
                <w:sz w:val="26"/>
                <w:szCs w:val="26"/>
                <w:lang w:val="uk-UA" w:eastAsia="ru-RU"/>
              </w:rPr>
            </w:pPr>
            <w:r w:rsidRPr="000627D0">
              <w:rPr>
                <w:rFonts w:eastAsia="Arial Unicode MS"/>
                <w:color w:val="000000"/>
                <w:sz w:val="26"/>
                <w:szCs w:val="26"/>
                <w:lang w:val="uk-UA" w:eastAsia="ru-RU"/>
              </w:rPr>
              <w:t>-</w:t>
            </w:r>
          </w:p>
        </w:tc>
      </w:tr>
    </w:tbl>
    <w:p w14:paraId="3E2FFAC9" w14:textId="77777777" w:rsidR="008A3865" w:rsidRPr="000627D0"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0627D0" w:rsidRDefault="00913FF1" w:rsidP="00FA7487">
      <w:pPr>
        <w:widowControl w:val="0"/>
        <w:tabs>
          <w:tab w:val="left" w:pos="990"/>
        </w:tabs>
        <w:spacing w:after="120"/>
        <w:ind w:firstLine="709"/>
        <w:jc w:val="both"/>
        <w:rPr>
          <w:rFonts w:eastAsia="Times New Roman"/>
          <w:sz w:val="26"/>
          <w:szCs w:val="26"/>
          <w:u w:val="single"/>
          <w:lang w:val="uk-UA" w:eastAsia="ru-RU"/>
        </w:rPr>
      </w:pPr>
      <w:r w:rsidRPr="000627D0">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0627D0"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0627D0" w14:paraId="410FAF2B" w14:textId="77777777" w:rsidTr="00A01622">
        <w:tc>
          <w:tcPr>
            <w:tcW w:w="2385" w:type="dxa"/>
          </w:tcPr>
          <w:p w14:paraId="20AC4735"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Разом*</w:t>
            </w:r>
          </w:p>
        </w:tc>
      </w:tr>
      <w:tr w:rsidR="00A01622" w:rsidRPr="000627D0" w14:paraId="21FF87D3" w14:textId="77777777" w:rsidTr="00A01622">
        <w:tc>
          <w:tcPr>
            <w:tcW w:w="2385" w:type="dxa"/>
          </w:tcPr>
          <w:p w14:paraId="11BFD1E0" w14:textId="77777777" w:rsidR="00A01622" w:rsidRPr="000627D0" w:rsidRDefault="00A01622" w:rsidP="00FA7487">
            <w:pP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2852</w:t>
            </w:r>
          </w:p>
        </w:tc>
      </w:tr>
      <w:tr w:rsidR="00A01622" w:rsidRPr="000627D0" w14:paraId="3B6EAE27" w14:textId="77777777" w:rsidTr="00A01622">
        <w:tc>
          <w:tcPr>
            <w:tcW w:w="2385" w:type="dxa"/>
          </w:tcPr>
          <w:p w14:paraId="630A5C01" w14:textId="77777777" w:rsidR="00A01622" w:rsidRPr="000627D0" w:rsidRDefault="00A01622" w:rsidP="00FA7487">
            <w:pP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0627D0" w:rsidRDefault="00A01622" w:rsidP="00FA7487">
            <w:pPr>
              <w:jc w:val="center"/>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100</w:t>
            </w:r>
          </w:p>
        </w:tc>
      </w:tr>
    </w:tbl>
    <w:p w14:paraId="201BDE45" w14:textId="77777777" w:rsidR="008F6962" w:rsidRPr="000627D0" w:rsidRDefault="00A01622" w:rsidP="00FA7487">
      <w:pPr>
        <w:widowControl w:val="0"/>
        <w:tabs>
          <w:tab w:val="left" w:pos="990"/>
        </w:tabs>
        <w:spacing w:before="120" w:after="120"/>
        <w:ind w:firstLine="709"/>
        <w:jc w:val="both"/>
        <w:rPr>
          <w:rFonts w:eastAsia="Times New Roman"/>
          <w:i/>
          <w:sz w:val="26"/>
          <w:szCs w:val="26"/>
          <w:lang w:val="uk-UA" w:eastAsia="ru-RU"/>
        </w:rPr>
      </w:pPr>
      <w:r w:rsidRPr="000627D0">
        <w:rPr>
          <w:rFonts w:eastAsia="Times New Roman"/>
          <w:i/>
          <w:sz w:val="26"/>
          <w:szCs w:val="26"/>
          <w:lang w:val="uk-UA" w:eastAsia="ru-RU"/>
        </w:rPr>
        <w:t>*</w:t>
      </w:r>
      <w:r w:rsidR="009956BF" w:rsidRPr="000627D0">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913FF1" w:rsidRPr="000627D0" w14:paraId="6508285C" w14:textId="77777777" w:rsidTr="00052585">
        <w:trPr>
          <w:trHeight w:val="20"/>
        </w:trPr>
        <w:tc>
          <w:tcPr>
            <w:tcW w:w="2485" w:type="dxa"/>
          </w:tcPr>
          <w:p w14:paraId="682AB735" w14:textId="77777777" w:rsidR="00913FF1" w:rsidRPr="000627D0" w:rsidRDefault="00913FF1" w:rsidP="00FA7487">
            <w:pPr>
              <w:widowControl w:val="0"/>
              <w:tabs>
                <w:tab w:val="left" w:pos="990"/>
              </w:tabs>
              <w:spacing w:before="120" w:after="120"/>
              <w:ind w:left="270" w:firstLine="18"/>
              <w:rPr>
                <w:rFonts w:eastAsia="Times New Roman"/>
                <w:bCs/>
                <w:sz w:val="26"/>
                <w:szCs w:val="26"/>
                <w:lang w:val="uk-UA" w:eastAsia="uk-UA"/>
              </w:rPr>
            </w:pPr>
            <w:r w:rsidRPr="000627D0">
              <w:rPr>
                <w:rFonts w:eastAsia="Times New Roman"/>
                <w:bCs/>
                <w:sz w:val="26"/>
                <w:szCs w:val="26"/>
                <w:lang w:val="uk-UA" w:eastAsia="uk-UA"/>
              </w:rPr>
              <w:t>Вид альтернативи</w:t>
            </w:r>
          </w:p>
        </w:tc>
        <w:tc>
          <w:tcPr>
            <w:tcW w:w="3720" w:type="dxa"/>
          </w:tcPr>
          <w:p w14:paraId="49C36AA8" w14:textId="77777777" w:rsidR="00913FF1" w:rsidRPr="000627D0" w:rsidRDefault="00913FF1" w:rsidP="00FA7487">
            <w:pPr>
              <w:widowControl w:val="0"/>
              <w:tabs>
                <w:tab w:val="left" w:pos="990"/>
              </w:tabs>
              <w:spacing w:before="120" w:after="120"/>
              <w:ind w:left="270" w:firstLine="18"/>
              <w:rPr>
                <w:rFonts w:eastAsia="Times New Roman"/>
                <w:sz w:val="26"/>
                <w:szCs w:val="26"/>
                <w:lang w:val="uk-UA" w:eastAsia="ru-RU"/>
              </w:rPr>
            </w:pPr>
            <w:r w:rsidRPr="000627D0">
              <w:rPr>
                <w:rFonts w:eastAsia="Times New Roman"/>
                <w:sz w:val="26"/>
                <w:szCs w:val="26"/>
                <w:lang w:val="uk-UA" w:eastAsia="ru-RU"/>
              </w:rPr>
              <w:t>Вигоди</w:t>
            </w:r>
          </w:p>
        </w:tc>
        <w:tc>
          <w:tcPr>
            <w:tcW w:w="3065" w:type="dxa"/>
          </w:tcPr>
          <w:p w14:paraId="68DF9947" w14:textId="77777777" w:rsidR="00913FF1" w:rsidRPr="000627D0" w:rsidRDefault="00913FF1" w:rsidP="00FA7487">
            <w:pPr>
              <w:widowControl w:val="0"/>
              <w:tabs>
                <w:tab w:val="left" w:pos="990"/>
              </w:tabs>
              <w:spacing w:before="120" w:after="120"/>
              <w:ind w:left="270" w:hanging="15"/>
              <w:rPr>
                <w:rFonts w:eastAsia="Times New Roman"/>
                <w:bCs/>
                <w:sz w:val="26"/>
                <w:szCs w:val="26"/>
                <w:lang w:val="uk-UA" w:eastAsia="uk-UA"/>
              </w:rPr>
            </w:pPr>
            <w:r w:rsidRPr="000627D0">
              <w:rPr>
                <w:rFonts w:eastAsia="Times New Roman"/>
                <w:bCs/>
                <w:sz w:val="26"/>
                <w:szCs w:val="26"/>
                <w:lang w:val="uk-UA" w:eastAsia="uk-UA"/>
              </w:rPr>
              <w:t>Витрати</w:t>
            </w:r>
          </w:p>
        </w:tc>
      </w:tr>
      <w:tr w:rsidR="003E6CA5" w:rsidRPr="000627D0" w14:paraId="32DEABF7" w14:textId="77777777" w:rsidTr="00052585">
        <w:trPr>
          <w:trHeight w:val="20"/>
        </w:trPr>
        <w:tc>
          <w:tcPr>
            <w:tcW w:w="2485" w:type="dxa"/>
          </w:tcPr>
          <w:p w14:paraId="05013D06" w14:textId="77777777" w:rsidR="003E6CA5" w:rsidRPr="000627D0" w:rsidRDefault="00B82183" w:rsidP="00FA7487">
            <w:pPr>
              <w:widowControl w:val="0"/>
              <w:tabs>
                <w:tab w:val="left" w:pos="990"/>
              </w:tabs>
              <w:spacing w:before="120" w:after="120"/>
              <w:ind w:left="270" w:firstLine="18"/>
              <w:rPr>
                <w:rFonts w:eastAsia="Times New Roman"/>
                <w:sz w:val="26"/>
                <w:szCs w:val="26"/>
                <w:lang w:val="uk-UA" w:eastAsia="ru-RU"/>
              </w:rPr>
            </w:pPr>
            <w:r w:rsidRPr="000627D0">
              <w:rPr>
                <w:rFonts w:eastAsia="Times New Roman"/>
                <w:sz w:val="26"/>
                <w:szCs w:val="26"/>
                <w:lang w:val="uk-UA" w:eastAsia="ru-RU"/>
              </w:rPr>
              <w:t>Альтернатива 1.</w:t>
            </w:r>
          </w:p>
        </w:tc>
        <w:tc>
          <w:tcPr>
            <w:tcW w:w="3720" w:type="dxa"/>
          </w:tcPr>
          <w:p w14:paraId="1B8EBC5D" w14:textId="77777777" w:rsidR="00416292" w:rsidRPr="000627D0"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0627D0">
              <w:rPr>
                <w:rFonts w:eastAsia="Times New Roman"/>
                <w:color w:val="000000"/>
                <w:sz w:val="26"/>
                <w:szCs w:val="26"/>
                <w:lang w:val="uk-UA" w:eastAsia="ru-RU"/>
              </w:rPr>
              <w:t>Відсутні</w:t>
            </w:r>
            <w:r w:rsidR="0037024B" w:rsidRPr="000627D0">
              <w:rPr>
                <w:rFonts w:eastAsia="Times New Roman"/>
                <w:color w:val="000000"/>
                <w:sz w:val="26"/>
                <w:szCs w:val="26"/>
                <w:lang w:val="uk-UA" w:eastAsia="ru-RU"/>
              </w:rPr>
              <w:t>.</w:t>
            </w:r>
          </w:p>
        </w:tc>
        <w:tc>
          <w:tcPr>
            <w:tcW w:w="3065" w:type="dxa"/>
          </w:tcPr>
          <w:p w14:paraId="4DDD0391" w14:textId="150F5F3C" w:rsidR="0018206D" w:rsidRPr="000627D0" w:rsidRDefault="009C176F" w:rsidP="00FA7487">
            <w:pPr>
              <w:widowControl w:val="0"/>
              <w:tabs>
                <w:tab w:val="left" w:pos="990"/>
              </w:tabs>
              <w:spacing w:before="120" w:after="120"/>
              <w:jc w:val="both"/>
              <w:rPr>
                <w:rFonts w:eastAsia="Times New Roman"/>
                <w:bCs/>
                <w:sz w:val="26"/>
                <w:szCs w:val="26"/>
                <w:lang w:val="uk-UA" w:eastAsia="uk-UA"/>
              </w:rPr>
            </w:pPr>
            <w:r w:rsidRPr="000627D0">
              <w:rPr>
                <w:rFonts w:eastAsia="Times New Roman"/>
                <w:bCs/>
                <w:sz w:val="26"/>
                <w:szCs w:val="26"/>
                <w:lang w:val="uk-UA" w:eastAsia="uk-UA"/>
              </w:rPr>
              <w:t xml:space="preserve">Відсутній механізм виконання положень чинного законодавства, залишаються витрати </w:t>
            </w:r>
            <w:r w:rsidR="00A5773A" w:rsidRPr="000627D0">
              <w:rPr>
                <w:rFonts w:eastAsia="Times New Roman"/>
                <w:bCs/>
                <w:sz w:val="26"/>
                <w:szCs w:val="26"/>
                <w:lang w:val="uk-UA" w:eastAsia="uk-UA"/>
              </w:rPr>
              <w:t xml:space="preserve">часу </w:t>
            </w:r>
            <w:r w:rsidRPr="000627D0">
              <w:rPr>
                <w:rFonts w:eastAsia="Times New Roman"/>
                <w:bCs/>
                <w:sz w:val="26"/>
                <w:szCs w:val="26"/>
                <w:lang w:val="uk-UA" w:eastAsia="uk-UA"/>
              </w:rPr>
              <w:t xml:space="preserve">суб’єктів господарювання на </w:t>
            </w:r>
            <w:r w:rsidR="009212AA" w:rsidRPr="000627D0">
              <w:rPr>
                <w:rFonts w:eastAsia="Times New Roman"/>
                <w:bCs/>
                <w:sz w:val="26"/>
                <w:szCs w:val="26"/>
                <w:lang w:val="uk-UA" w:eastAsia="uk-UA"/>
              </w:rPr>
              <w:t xml:space="preserve">пошук </w:t>
            </w:r>
            <w:r w:rsidR="00A5773A" w:rsidRPr="000627D0">
              <w:rPr>
                <w:rFonts w:eastAsia="Times New Roman"/>
                <w:bCs/>
                <w:sz w:val="26"/>
                <w:szCs w:val="26"/>
                <w:lang w:val="uk-UA" w:eastAsia="uk-UA"/>
              </w:rPr>
              <w:t xml:space="preserve">всієї </w:t>
            </w:r>
            <w:r w:rsidR="009212AA" w:rsidRPr="000627D0">
              <w:rPr>
                <w:rFonts w:eastAsia="Times New Roman"/>
                <w:bCs/>
                <w:sz w:val="26"/>
                <w:szCs w:val="26"/>
                <w:lang w:val="uk-UA" w:eastAsia="uk-UA"/>
              </w:rPr>
              <w:t xml:space="preserve">необхідної інформації у сфері </w:t>
            </w:r>
            <w:r w:rsidR="00A5773A" w:rsidRPr="000627D0">
              <w:rPr>
                <w:rFonts w:eastAsia="Times New Roman"/>
                <w:bCs/>
                <w:sz w:val="26"/>
                <w:szCs w:val="26"/>
                <w:lang w:val="uk-UA" w:eastAsia="uk-UA"/>
              </w:rPr>
              <w:t>геологічного вивчення та раціонального використання надр</w:t>
            </w:r>
            <w:r w:rsidR="009212AA" w:rsidRPr="000627D0">
              <w:rPr>
                <w:rFonts w:eastAsia="Times New Roman"/>
                <w:bCs/>
                <w:sz w:val="26"/>
                <w:szCs w:val="26"/>
                <w:lang w:val="uk-UA" w:eastAsia="uk-UA"/>
              </w:rPr>
              <w:t xml:space="preserve"> на різних інформаційних ресурсах</w:t>
            </w:r>
            <w:r w:rsidR="00A5773A" w:rsidRPr="000627D0">
              <w:rPr>
                <w:rFonts w:eastAsia="Times New Roman"/>
                <w:bCs/>
                <w:sz w:val="26"/>
                <w:szCs w:val="26"/>
                <w:lang w:val="uk-UA" w:eastAsia="uk-UA"/>
              </w:rPr>
              <w:t xml:space="preserve"> </w:t>
            </w:r>
          </w:p>
        </w:tc>
      </w:tr>
      <w:tr w:rsidR="007C624B" w:rsidRPr="000627D0" w14:paraId="016E668F" w14:textId="77777777" w:rsidTr="00052585">
        <w:trPr>
          <w:trHeight w:val="20"/>
        </w:trPr>
        <w:tc>
          <w:tcPr>
            <w:tcW w:w="2485" w:type="dxa"/>
          </w:tcPr>
          <w:p w14:paraId="2377F7DA" w14:textId="77777777" w:rsidR="007C624B" w:rsidRPr="000627D0" w:rsidRDefault="007C624B" w:rsidP="00FA7487">
            <w:pPr>
              <w:widowControl w:val="0"/>
              <w:tabs>
                <w:tab w:val="left" w:pos="990"/>
              </w:tabs>
              <w:spacing w:before="120" w:after="120"/>
              <w:ind w:left="270" w:firstLine="18"/>
              <w:rPr>
                <w:rFonts w:eastAsia="Times New Roman"/>
                <w:sz w:val="26"/>
                <w:szCs w:val="26"/>
                <w:lang w:val="uk-UA" w:eastAsia="ru-RU"/>
              </w:rPr>
            </w:pPr>
            <w:r w:rsidRPr="000627D0">
              <w:rPr>
                <w:rFonts w:eastAsia="Times New Roman"/>
                <w:sz w:val="26"/>
                <w:szCs w:val="26"/>
                <w:lang w:val="uk-UA" w:eastAsia="ru-RU"/>
              </w:rPr>
              <w:t xml:space="preserve">Альтернатива </w:t>
            </w:r>
            <w:r w:rsidR="003D07DA" w:rsidRPr="000627D0">
              <w:rPr>
                <w:rFonts w:eastAsia="Times New Roman"/>
                <w:sz w:val="26"/>
                <w:szCs w:val="26"/>
                <w:lang w:val="uk-UA" w:eastAsia="ru-RU"/>
              </w:rPr>
              <w:t>2</w:t>
            </w:r>
            <w:r w:rsidRPr="000627D0">
              <w:rPr>
                <w:rFonts w:eastAsia="Times New Roman"/>
                <w:sz w:val="26"/>
                <w:szCs w:val="26"/>
                <w:lang w:val="uk-UA" w:eastAsia="ru-RU"/>
              </w:rPr>
              <w:t>.</w:t>
            </w:r>
          </w:p>
          <w:p w14:paraId="4C6C26DC" w14:textId="77777777" w:rsidR="00E62CDB" w:rsidRPr="000627D0"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0627D0"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4176D8AF" w14:textId="77777777" w:rsidR="00A5773A" w:rsidRPr="000627D0"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0627D0">
              <w:rPr>
                <w:rFonts w:eastAsia="Times New Roman"/>
                <w:bCs/>
                <w:color w:val="000000"/>
                <w:sz w:val="26"/>
                <w:szCs w:val="26"/>
                <w:lang w:val="uk-UA" w:eastAsia="ru-RU"/>
              </w:rPr>
              <w:t xml:space="preserve">Розміщення всіх необхідних баз даних у сфері </w:t>
            </w:r>
            <w:proofErr w:type="spellStart"/>
            <w:r w:rsidRPr="000627D0">
              <w:rPr>
                <w:rFonts w:eastAsia="Times New Roman"/>
                <w:bCs/>
                <w:color w:val="000000"/>
                <w:sz w:val="26"/>
                <w:szCs w:val="26"/>
                <w:lang w:val="uk-UA" w:eastAsia="ru-RU"/>
              </w:rPr>
              <w:t>надрокористування</w:t>
            </w:r>
            <w:proofErr w:type="spellEnd"/>
            <w:r w:rsidRPr="000627D0">
              <w:rPr>
                <w:rFonts w:eastAsia="Times New Roman"/>
                <w:bCs/>
                <w:color w:val="000000"/>
                <w:sz w:val="26"/>
                <w:szCs w:val="26"/>
                <w:lang w:val="uk-UA" w:eastAsia="ru-RU"/>
              </w:rPr>
              <w:t xml:space="preserve"> на єдиному зручному ресурсі. </w:t>
            </w:r>
          </w:p>
          <w:p w14:paraId="07638858" w14:textId="77777777" w:rsidR="00A5773A" w:rsidRPr="000627D0"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0627D0">
              <w:rPr>
                <w:rFonts w:eastAsia="Times New Roman"/>
                <w:bCs/>
                <w:color w:val="000000"/>
                <w:sz w:val="26"/>
                <w:szCs w:val="26"/>
                <w:lang w:val="uk-UA" w:eastAsia="ru-RU"/>
              </w:rPr>
              <w:t xml:space="preserve">Забезпечення відкритості та прозорості у сфері </w:t>
            </w:r>
            <w:proofErr w:type="spellStart"/>
            <w:r w:rsidRPr="000627D0">
              <w:rPr>
                <w:rFonts w:eastAsia="Times New Roman"/>
                <w:bCs/>
                <w:color w:val="000000"/>
                <w:sz w:val="26"/>
                <w:szCs w:val="26"/>
                <w:lang w:val="uk-UA" w:eastAsia="ru-RU"/>
              </w:rPr>
              <w:t>надрокористування</w:t>
            </w:r>
            <w:proofErr w:type="spellEnd"/>
            <w:r w:rsidRPr="000627D0">
              <w:rPr>
                <w:rFonts w:eastAsia="Times New Roman"/>
                <w:bCs/>
                <w:color w:val="000000"/>
                <w:sz w:val="26"/>
                <w:szCs w:val="26"/>
                <w:lang w:val="uk-UA" w:eastAsia="ru-RU"/>
              </w:rPr>
              <w:t xml:space="preserve">. </w:t>
            </w:r>
          </w:p>
          <w:p w14:paraId="3D006902" w14:textId="1072587C" w:rsidR="006D3492" w:rsidRPr="000627D0"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0627D0">
              <w:rPr>
                <w:rFonts w:eastAsia="Times New Roman"/>
                <w:bCs/>
                <w:color w:val="000000"/>
                <w:sz w:val="26"/>
                <w:szCs w:val="26"/>
                <w:lang w:val="uk-UA" w:eastAsia="ru-RU"/>
              </w:rPr>
              <w:lastRenderedPageBreak/>
              <w:t>Забезпечення прав та законних інтересів суб’єктів господарювання.</w:t>
            </w:r>
          </w:p>
        </w:tc>
        <w:tc>
          <w:tcPr>
            <w:tcW w:w="3065" w:type="dxa"/>
          </w:tcPr>
          <w:p w14:paraId="53C95288" w14:textId="77777777" w:rsidR="00B73752" w:rsidRPr="000627D0" w:rsidRDefault="00B73752" w:rsidP="00FA7487">
            <w:pPr>
              <w:widowControl w:val="0"/>
              <w:tabs>
                <w:tab w:val="left" w:pos="990"/>
              </w:tabs>
              <w:spacing w:before="120" w:after="120"/>
              <w:jc w:val="both"/>
              <w:rPr>
                <w:rFonts w:eastAsia="Times New Roman"/>
                <w:bCs/>
                <w:sz w:val="26"/>
                <w:szCs w:val="26"/>
                <w:lang w:val="uk-UA" w:eastAsia="uk-UA"/>
              </w:rPr>
            </w:pPr>
            <w:r w:rsidRPr="000627D0">
              <w:rPr>
                <w:rFonts w:eastAsia="Times New Roman"/>
                <w:bCs/>
                <w:sz w:val="26"/>
                <w:szCs w:val="26"/>
                <w:lang w:val="uk-UA" w:eastAsia="uk-UA"/>
              </w:rPr>
              <w:lastRenderedPageBreak/>
              <w:t>Прогнозуються витрати, пов’язані виключно з необхідністю ознайомитись з новими вимогами регулювання.</w:t>
            </w:r>
          </w:p>
          <w:p w14:paraId="6D701F51" w14:textId="77777777" w:rsidR="00B73752" w:rsidRPr="000627D0" w:rsidRDefault="00B73752" w:rsidP="00FA7487">
            <w:pPr>
              <w:widowControl w:val="0"/>
              <w:tabs>
                <w:tab w:val="left" w:pos="990"/>
              </w:tabs>
              <w:spacing w:before="120" w:after="120"/>
              <w:jc w:val="both"/>
              <w:rPr>
                <w:rFonts w:eastAsia="Times New Roman"/>
                <w:bCs/>
                <w:sz w:val="26"/>
                <w:szCs w:val="26"/>
                <w:lang w:val="uk-UA" w:eastAsia="uk-UA"/>
              </w:rPr>
            </w:pPr>
            <w:r w:rsidRPr="000627D0">
              <w:rPr>
                <w:rFonts w:eastAsia="Times New Roman"/>
                <w:bCs/>
                <w:sz w:val="26"/>
                <w:szCs w:val="26"/>
                <w:lang w:val="uk-UA" w:eastAsia="uk-UA"/>
              </w:rPr>
              <w:t xml:space="preserve">А саме: 0,5 год на ознайомлення з </w:t>
            </w:r>
            <w:r w:rsidRPr="000627D0">
              <w:rPr>
                <w:rFonts w:eastAsia="Times New Roman"/>
                <w:bCs/>
                <w:sz w:val="26"/>
                <w:szCs w:val="26"/>
                <w:lang w:val="uk-UA" w:eastAsia="uk-UA"/>
              </w:rPr>
              <w:lastRenderedPageBreak/>
              <w:t>нормативно-правовим актом.</w:t>
            </w:r>
          </w:p>
        </w:tc>
      </w:tr>
    </w:tbl>
    <w:p w14:paraId="03612071" w14:textId="77777777" w:rsidR="00410C85" w:rsidRPr="000627D0" w:rsidRDefault="00410C85" w:rsidP="00FA7487">
      <w:pPr>
        <w:widowControl w:val="0"/>
        <w:tabs>
          <w:tab w:val="left" w:pos="990"/>
        </w:tabs>
        <w:spacing w:before="120" w:after="120"/>
        <w:ind w:left="270"/>
        <w:jc w:val="center"/>
        <w:rPr>
          <w:rFonts w:eastAsia="Times New Roman"/>
          <w:b/>
          <w:sz w:val="26"/>
          <w:szCs w:val="26"/>
          <w:lang w:val="uk-UA" w:eastAsia="ru-RU"/>
        </w:rPr>
      </w:pPr>
      <w:bookmarkStart w:id="2" w:name="_Hlk16164988"/>
    </w:p>
    <w:p w14:paraId="40265423" w14:textId="77777777" w:rsidR="00D068F4" w:rsidRPr="000627D0" w:rsidRDefault="00D068F4"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ТЕСТ</w:t>
      </w:r>
      <w:r w:rsidR="008E2888" w:rsidRPr="000627D0">
        <w:rPr>
          <w:rFonts w:eastAsia="Times New Roman"/>
          <w:b/>
          <w:sz w:val="26"/>
          <w:szCs w:val="26"/>
          <w:lang w:val="uk-UA" w:eastAsia="ru-RU"/>
        </w:rPr>
        <w:t xml:space="preserve"> 1</w:t>
      </w:r>
    </w:p>
    <w:p w14:paraId="197693D3" w14:textId="77777777" w:rsidR="00D068F4" w:rsidRPr="000627D0" w:rsidRDefault="00D068F4"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малого підприємництва (М-Тест)</w:t>
      </w:r>
    </w:p>
    <w:p w14:paraId="7511B65A" w14:textId="77777777" w:rsidR="00D068F4" w:rsidRPr="000627D0" w:rsidRDefault="00940CC4" w:rsidP="00FA7487">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1. </w:t>
      </w:r>
      <w:r w:rsidR="00D068F4" w:rsidRPr="000627D0">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0B812CBE" w:rsidR="00D068F4" w:rsidRPr="000627D0" w:rsidRDefault="00D068F4" w:rsidP="003D7AAF">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0627D0">
        <w:rPr>
          <w:rFonts w:eastAsia="Times New Roman"/>
          <w:sz w:val="26"/>
          <w:szCs w:val="26"/>
          <w:lang w:val="uk-UA" w:eastAsia="ru-RU"/>
        </w:rPr>
        <w:t xml:space="preserve">з </w:t>
      </w:r>
      <w:r w:rsidR="002D6290" w:rsidRPr="000627D0">
        <w:rPr>
          <w:rFonts w:eastAsia="Times New Roman"/>
          <w:sz w:val="26"/>
          <w:szCs w:val="26"/>
          <w:lang w:val="uk-UA" w:eastAsia="ru-RU"/>
        </w:rPr>
        <w:t>23</w:t>
      </w:r>
      <w:r w:rsidR="003D7AAF" w:rsidRPr="000627D0">
        <w:rPr>
          <w:rFonts w:eastAsia="Times New Roman"/>
          <w:sz w:val="26"/>
          <w:szCs w:val="26"/>
          <w:lang w:val="uk-UA" w:eastAsia="ru-RU"/>
        </w:rPr>
        <w:t xml:space="preserve">.01.2023 по </w:t>
      </w:r>
      <w:r w:rsidR="002D6290" w:rsidRPr="000627D0">
        <w:rPr>
          <w:rFonts w:eastAsia="Times New Roman"/>
          <w:sz w:val="26"/>
          <w:szCs w:val="26"/>
          <w:lang w:val="uk-UA" w:eastAsia="ru-RU"/>
        </w:rPr>
        <w:t>03</w:t>
      </w:r>
      <w:r w:rsidR="003D7AAF" w:rsidRPr="000627D0">
        <w:rPr>
          <w:rFonts w:eastAsia="Times New Roman"/>
          <w:sz w:val="26"/>
          <w:szCs w:val="26"/>
          <w:lang w:val="uk-UA" w:eastAsia="ru-RU"/>
        </w:rPr>
        <w:t>.0</w:t>
      </w:r>
      <w:r w:rsidR="002D6290" w:rsidRPr="000627D0">
        <w:rPr>
          <w:rFonts w:eastAsia="Times New Roman"/>
          <w:sz w:val="26"/>
          <w:szCs w:val="26"/>
          <w:lang w:val="uk-UA" w:eastAsia="ru-RU"/>
        </w:rPr>
        <w:t>2</w:t>
      </w:r>
      <w:r w:rsidR="003D7AAF" w:rsidRPr="000627D0">
        <w:rPr>
          <w:rFonts w:eastAsia="Times New Roman"/>
          <w:sz w:val="26"/>
          <w:szCs w:val="26"/>
          <w:lang w:val="uk-UA" w:eastAsia="ru-RU"/>
        </w:rPr>
        <w:t>.2023.</w:t>
      </w:r>
    </w:p>
    <w:p w14:paraId="50C1E2EA" w14:textId="77777777" w:rsidR="003D7AAF" w:rsidRPr="000627D0"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0627D0" w14:paraId="3527D0DE" w14:textId="77777777" w:rsidTr="002A31B3">
        <w:tc>
          <w:tcPr>
            <w:tcW w:w="1384" w:type="dxa"/>
            <w:shd w:val="clear" w:color="auto" w:fill="auto"/>
            <w:vAlign w:val="center"/>
          </w:tcPr>
          <w:p w14:paraId="2055E99E"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Основні результати консультацій</w:t>
            </w:r>
          </w:p>
        </w:tc>
      </w:tr>
      <w:tr w:rsidR="00D068F4" w:rsidRPr="000627D0" w14:paraId="3BA36B77" w14:textId="77777777" w:rsidTr="002A31B3">
        <w:tc>
          <w:tcPr>
            <w:tcW w:w="1384" w:type="dxa"/>
            <w:shd w:val="clear" w:color="auto" w:fill="auto"/>
          </w:tcPr>
          <w:p w14:paraId="538493D0"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1.</w:t>
            </w:r>
          </w:p>
        </w:tc>
        <w:tc>
          <w:tcPr>
            <w:tcW w:w="3119" w:type="dxa"/>
            <w:shd w:val="clear" w:color="auto" w:fill="auto"/>
          </w:tcPr>
          <w:p w14:paraId="20277120" w14:textId="77777777" w:rsidR="006B2806"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Телефонні консультації із</w:t>
            </w:r>
            <w:r w:rsidR="006B2806" w:rsidRPr="000627D0">
              <w:rPr>
                <w:rFonts w:eastAsia="Times New Roman"/>
                <w:sz w:val="26"/>
                <w:szCs w:val="26"/>
                <w:lang w:val="uk-UA" w:eastAsia="ru-RU"/>
              </w:rPr>
              <w:t xml:space="preserve"> суб’єктами підприємницької діяльності</w:t>
            </w:r>
            <w:r w:rsidR="00EA1850" w:rsidRPr="000627D0">
              <w:rPr>
                <w:rFonts w:eastAsia="Times New Roman"/>
                <w:sz w:val="26"/>
                <w:szCs w:val="26"/>
                <w:lang w:val="uk-UA" w:eastAsia="ru-RU"/>
              </w:rPr>
              <w:t xml:space="preserve"> – </w:t>
            </w:r>
            <w:proofErr w:type="spellStart"/>
            <w:r w:rsidR="00EA1850" w:rsidRPr="000627D0">
              <w:rPr>
                <w:rFonts w:eastAsia="Times New Roman"/>
                <w:sz w:val="26"/>
                <w:szCs w:val="26"/>
                <w:lang w:val="uk-UA" w:eastAsia="ru-RU"/>
              </w:rPr>
              <w:t>надрокористувачами</w:t>
            </w:r>
            <w:proofErr w:type="spellEnd"/>
            <w:r w:rsidR="00EA1850" w:rsidRPr="000627D0">
              <w:rPr>
                <w:rFonts w:eastAsia="Times New Roman"/>
                <w:sz w:val="26"/>
                <w:szCs w:val="26"/>
                <w:lang w:val="uk-UA" w:eastAsia="ru-RU"/>
              </w:rPr>
              <w:t>.</w:t>
            </w:r>
          </w:p>
        </w:tc>
        <w:tc>
          <w:tcPr>
            <w:tcW w:w="1842" w:type="dxa"/>
            <w:shd w:val="clear" w:color="auto" w:fill="auto"/>
          </w:tcPr>
          <w:p w14:paraId="242B94F2" w14:textId="77777777" w:rsidR="00D068F4" w:rsidRPr="000627D0" w:rsidRDefault="003D0389" w:rsidP="00FA7487">
            <w:pPr>
              <w:widowControl w:val="0"/>
              <w:tabs>
                <w:tab w:val="left" w:pos="990"/>
              </w:tabs>
              <w:spacing w:before="120" w:after="120"/>
              <w:ind w:left="270"/>
              <w:jc w:val="center"/>
              <w:rPr>
                <w:rFonts w:eastAsia="Times New Roman"/>
                <w:sz w:val="26"/>
                <w:szCs w:val="26"/>
                <w:lang w:val="uk-UA" w:eastAsia="ru-RU"/>
              </w:rPr>
            </w:pPr>
            <w:r w:rsidRPr="000627D0">
              <w:rPr>
                <w:rFonts w:eastAsia="Times New Roman"/>
                <w:sz w:val="26"/>
                <w:szCs w:val="26"/>
                <w:lang w:val="uk-UA" w:eastAsia="ru-RU"/>
              </w:rPr>
              <w:t>5</w:t>
            </w:r>
          </w:p>
        </w:tc>
        <w:tc>
          <w:tcPr>
            <w:tcW w:w="3523" w:type="dxa"/>
            <w:shd w:val="clear" w:color="auto" w:fill="auto"/>
          </w:tcPr>
          <w:p w14:paraId="36FDC3DC"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Регулювання сприймається.</w:t>
            </w:r>
          </w:p>
          <w:p w14:paraId="404F8E63" w14:textId="77777777" w:rsidR="00D068F4" w:rsidRPr="000627D0" w:rsidRDefault="00D068F4" w:rsidP="00FA7487">
            <w:pPr>
              <w:widowControl w:val="0"/>
              <w:tabs>
                <w:tab w:val="left" w:pos="990"/>
              </w:tabs>
              <w:spacing w:before="120" w:after="120"/>
              <w:ind w:left="270"/>
              <w:rPr>
                <w:rFonts w:eastAsia="Times New Roman"/>
                <w:sz w:val="26"/>
                <w:szCs w:val="26"/>
                <w:lang w:val="uk-UA" w:eastAsia="ru-RU"/>
              </w:rPr>
            </w:pPr>
            <w:r w:rsidRPr="000627D0">
              <w:rPr>
                <w:rFonts w:eastAsia="Times New Roman"/>
                <w:sz w:val="26"/>
                <w:szCs w:val="26"/>
                <w:lang w:val="uk-UA" w:eastAsia="ru-RU"/>
              </w:rPr>
              <w:t>Отримано інформацію що</w:t>
            </w:r>
            <w:r w:rsidR="00F41E65" w:rsidRPr="000627D0">
              <w:rPr>
                <w:rFonts w:eastAsia="Times New Roman"/>
                <w:sz w:val="26"/>
                <w:szCs w:val="26"/>
                <w:lang w:val="uk-UA" w:eastAsia="ru-RU"/>
              </w:rPr>
              <w:t>до</w:t>
            </w:r>
            <w:r w:rsidRPr="000627D0">
              <w:rPr>
                <w:rFonts w:eastAsia="Times New Roman"/>
                <w:sz w:val="26"/>
                <w:szCs w:val="26"/>
                <w:lang w:val="uk-UA" w:eastAsia="ru-RU"/>
              </w:rPr>
              <w:t xml:space="preserve"> переліку процедур, які необхідно виконати у зв’язку із запровадже</w:t>
            </w:r>
            <w:r w:rsidR="00940CC4" w:rsidRPr="000627D0">
              <w:rPr>
                <w:rFonts w:eastAsia="Times New Roman"/>
                <w:sz w:val="26"/>
                <w:szCs w:val="26"/>
                <w:lang w:val="uk-UA" w:eastAsia="ru-RU"/>
              </w:rPr>
              <w:t>нням нових</w:t>
            </w:r>
            <w:r w:rsidRPr="000627D0">
              <w:rPr>
                <w:rFonts w:eastAsia="Times New Roman"/>
                <w:sz w:val="26"/>
                <w:szCs w:val="26"/>
                <w:lang w:val="uk-UA" w:eastAsia="ru-RU"/>
              </w:rPr>
              <w:t xml:space="preserve"> вимог регулювання</w:t>
            </w:r>
            <w:r w:rsidR="008C6056" w:rsidRPr="000627D0">
              <w:rPr>
                <w:rFonts w:eastAsia="Times New Roman"/>
                <w:sz w:val="26"/>
                <w:szCs w:val="26"/>
                <w:lang w:val="uk-UA" w:eastAsia="ru-RU"/>
              </w:rPr>
              <w:t>:</w:t>
            </w:r>
          </w:p>
          <w:p w14:paraId="47164009" w14:textId="77777777" w:rsidR="007E22A1" w:rsidRPr="000627D0" w:rsidRDefault="00940D97" w:rsidP="00FA7487">
            <w:pPr>
              <w:widowControl w:val="0"/>
              <w:tabs>
                <w:tab w:val="left" w:pos="990"/>
              </w:tabs>
              <w:spacing w:before="120" w:after="120"/>
              <w:ind w:left="270"/>
              <w:rPr>
                <w:rFonts w:eastAsia="Times New Roman"/>
                <w:bCs/>
                <w:sz w:val="26"/>
                <w:szCs w:val="26"/>
                <w:lang w:val="uk-UA" w:eastAsia="ru-RU"/>
              </w:rPr>
            </w:pPr>
            <w:r w:rsidRPr="000627D0">
              <w:rPr>
                <w:rFonts w:eastAsia="Times New Roman"/>
                <w:bCs/>
                <w:sz w:val="26"/>
                <w:szCs w:val="26"/>
                <w:lang w:val="uk-UA" w:eastAsia="ru-RU"/>
              </w:rPr>
              <w:t>о</w:t>
            </w:r>
            <w:r w:rsidR="008C6056" w:rsidRPr="000627D0">
              <w:rPr>
                <w:rFonts w:eastAsia="Times New Roman"/>
                <w:bCs/>
                <w:sz w:val="26"/>
                <w:szCs w:val="26"/>
                <w:lang w:val="uk-UA" w:eastAsia="ru-RU"/>
              </w:rPr>
              <w:t>знайомитися з новими вимогами регулювання</w:t>
            </w:r>
            <w:r w:rsidR="00337E4D" w:rsidRPr="000627D0">
              <w:rPr>
                <w:rFonts w:eastAsia="Times New Roman"/>
                <w:bCs/>
                <w:sz w:val="26"/>
                <w:szCs w:val="26"/>
                <w:lang w:val="uk-UA" w:eastAsia="ru-RU"/>
              </w:rPr>
              <w:t xml:space="preserve"> – </w:t>
            </w:r>
            <w:r w:rsidR="00052585" w:rsidRPr="000627D0">
              <w:rPr>
                <w:rFonts w:eastAsia="Times New Roman"/>
                <w:bCs/>
                <w:sz w:val="26"/>
                <w:szCs w:val="26"/>
                <w:lang w:val="uk-UA" w:eastAsia="ru-RU"/>
              </w:rPr>
              <w:t>0,5</w:t>
            </w:r>
            <w:r w:rsidR="00337E4D" w:rsidRPr="000627D0">
              <w:rPr>
                <w:rFonts w:eastAsia="Times New Roman"/>
                <w:bCs/>
                <w:sz w:val="26"/>
                <w:szCs w:val="26"/>
                <w:lang w:val="uk-UA" w:eastAsia="ru-RU"/>
              </w:rPr>
              <w:t xml:space="preserve"> год.</w:t>
            </w:r>
          </w:p>
        </w:tc>
      </w:tr>
    </w:tbl>
    <w:p w14:paraId="075E980A" w14:textId="77777777" w:rsidR="00D068F4" w:rsidRPr="000627D0"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0627D0" w:rsidRDefault="00D068F4" w:rsidP="00FA7487">
      <w:pPr>
        <w:widowControl w:val="0"/>
        <w:tabs>
          <w:tab w:val="left" w:pos="990"/>
        </w:tabs>
        <w:spacing w:before="120" w:after="120"/>
        <w:ind w:firstLine="709"/>
        <w:jc w:val="both"/>
        <w:rPr>
          <w:rFonts w:eastAsia="Times New Roman"/>
          <w:b/>
          <w:sz w:val="26"/>
          <w:szCs w:val="26"/>
          <w:lang w:val="uk-UA" w:eastAsia="ru-RU"/>
        </w:rPr>
      </w:pPr>
      <w:r w:rsidRPr="000627D0">
        <w:rPr>
          <w:rFonts w:eastAsia="Times New Roman"/>
          <w:b/>
          <w:sz w:val="26"/>
          <w:szCs w:val="26"/>
          <w:lang w:val="uk-UA" w:eastAsia="ru-RU"/>
        </w:rPr>
        <w:t>2.</w:t>
      </w:r>
      <w:r w:rsidRPr="000627D0">
        <w:rPr>
          <w:rFonts w:eastAsia="Times New Roman"/>
          <w:sz w:val="26"/>
          <w:szCs w:val="26"/>
          <w:lang w:val="uk-UA" w:eastAsia="ru-RU"/>
        </w:rPr>
        <w:t xml:space="preserve"> </w:t>
      </w:r>
      <w:r w:rsidRPr="000627D0">
        <w:rPr>
          <w:rFonts w:eastAsia="Times New Roman"/>
          <w:b/>
          <w:sz w:val="26"/>
          <w:szCs w:val="26"/>
          <w:lang w:val="uk-UA" w:eastAsia="ru-RU"/>
        </w:rPr>
        <w:t>Вимірювання впливу регулювання на суб’єктів малого підприємництва</w:t>
      </w:r>
      <w:r w:rsidR="00052585" w:rsidRPr="000627D0">
        <w:rPr>
          <w:rFonts w:eastAsia="Times New Roman"/>
          <w:b/>
          <w:sz w:val="26"/>
          <w:szCs w:val="26"/>
          <w:lang w:val="uk-UA" w:eastAsia="ru-RU"/>
        </w:rPr>
        <w:t>:</w:t>
      </w:r>
    </w:p>
    <w:p w14:paraId="11F86678" w14:textId="77777777" w:rsidR="00D068F4" w:rsidRPr="000627D0"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0627D0">
        <w:rPr>
          <w:rFonts w:eastAsia="Times New Roman"/>
          <w:sz w:val="26"/>
          <w:szCs w:val="26"/>
          <w:lang w:val="uk-UA" w:eastAsia="ru-RU"/>
        </w:rPr>
        <w:t>кількість суб'єктів малого</w:t>
      </w:r>
      <w:r w:rsidR="00790839" w:rsidRPr="000627D0">
        <w:rPr>
          <w:rFonts w:eastAsia="Times New Roman"/>
          <w:sz w:val="26"/>
          <w:szCs w:val="26"/>
          <w:lang w:val="uk-UA" w:eastAsia="ru-RU"/>
        </w:rPr>
        <w:t xml:space="preserve"> </w:t>
      </w:r>
      <w:r w:rsidRPr="000627D0">
        <w:rPr>
          <w:rFonts w:eastAsia="Times New Roman"/>
          <w:sz w:val="26"/>
          <w:szCs w:val="26"/>
          <w:lang w:val="uk-UA" w:eastAsia="ru-RU"/>
        </w:rPr>
        <w:t>(мікро) підприємництва, на яких поширюється регулювання:</w:t>
      </w:r>
      <w:r w:rsidR="002478F4" w:rsidRPr="000627D0">
        <w:rPr>
          <w:rFonts w:eastAsia="Times New Roman"/>
          <w:sz w:val="26"/>
          <w:szCs w:val="26"/>
          <w:lang w:val="uk-UA" w:eastAsia="ru-RU"/>
        </w:rPr>
        <w:t xml:space="preserve"> </w:t>
      </w:r>
      <w:r w:rsidR="00052585" w:rsidRPr="000627D0">
        <w:rPr>
          <w:rFonts w:eastAsia="Times New Roman"/>
          <w:sz w:val="26"/>
          <w:szCs w:val="26"/>
          <w:lang w:val="uk-UA" w:eastAsia="ru-RU"/>
        </w:rPr>
        <w:t>2326.</w:t>
      </w:r>
    </w:p>
    <w:p w14:paraId="017FBCEC" w14:textId="77777777" w:rsidR="00D068F4" w:rsidRPr="000627D0"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0627D0">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0627D0">
        <w:rPr>
          <w:rFonts w:eastAsia="Times New Roman"/>
          <w:sz w:val="26"/>
          <w:szCs w:val="26"/>
          <w:lang w:val="uk-UA" w:eastAsia="ru-RU"/>
        </w:rPr>
        <w:t>81,5</w:t>
      </w:r>
      <w:r w:rsidRPr="000627D0">
        <w:rPr>
          <w:rFonts w:eastAsia="Times New Roman"/>
          <w:sz w:val="26"/>
          <w:szCs w:val="26"/>
          <w:lang w:val="uk-UA" w:eastAsia="ru-RU"/>
        </w:rPr>
        <w:t xml:space="preserve"> %.</w:t>
      </w:r>
    </w:p>
    <w:p w14:paraId="1C7F6D79" w14:textId="77777777" w:rsidR="0039195D" w:rsidRPr="000627D0"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0627D0">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0627D0">
        <w:rPr>
          <w:rFonts w:eastAsia="Times New Roman"/>
          <w:b/>
          <w:sz w:val="26"/>
          <w:szCs w:val="26"/>
          <w:lang w:val="uk-UA" w:eastAsia="ru-RU"/>
        </w:rPr>
        <w:t>.</w:t>
      </w:r>
    </w:p>
    <w:p w14:paraId="5F97763A" w14:textId="52340C80" w:rsidR="00516C4D" w:rsidRPr="000627D0" w:rsidRDefault="003D7AAF" w:rsidP="00FA7487">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2023 рік», з 1 січня 2023 року становить – 40,46 гривні</w:t>
      </w:r>
      <w:r w:rsidR="00FF346E" w:rsidRPr="000627D0">
        <w:rPr>
          <w:rFonts w:eastAsia="Times New Roman"/>
          <w:sz w:val="26"/>
          <w:szCs w:val="26"/>
          <w:lang w:val="uk-UA" w:eastAsia="ru-RU"/>
        </w:rPr>
        <w:t>.</w:t>
      </w:r>
      <w:r w:rsidR="00516C4D" w:rsidRPr="000627D0">
        <w:rPr>
          <w:rFonts w:eastAsia="Times New Roman"/>
          <w:sz w:val="26"/>
          <w:szCs w:val="26"/>
          <w:lang w:val="uk-UA" w:eastAsia="ru-RU"/>
        </w:rPr>
        <w:t xml:space="preserve">  </w:t>
      </w:r>
    </w:p>
    <w:p w14:paraId="509F680C" w14:textId="2B1B0A8B" w:rsidR="0039195D" w:rsidRPr="000627D0" w:rsidRDefault="0039195D" w:rsidP="00FA7487">
      <w:pPr>
        <w:widowControl w:val="0"/>
        <w:tabs>
          <w:tab w:val="left" w:pos="990"/>
        </w:tabs>
        <w:spacing w:before="120" w:after="120"/>
        <w:ind w:firstLine="709"/>
        <w:jc w:val="both"/>
        <w:rPr>
          <w:sz w:val="26"/>
          <w:szCs w:val="26"/>
          <w:lang w:val="uk-UA"/>
        </w:rPr>
      </w:pPr>
      <w:r w:rsidRPr="000627D0">
        <w:rPr>
          <w:rFonts w:eastAsia="Times New Roman"/>
          <w:sz w:val="26"/>
          <w:szCs w:val="26"/>
          <w:lang w:val="uk-UA" w:eastAsia="ru-RU"/>
        </w:rPr>
        <w:t>Первинна інформація про вимоги регулювання може бути отримана за результатами пошуку</w:t>
      </w:r>
      <w:r w:rsidRPr="000627D0">
        <w:rPr>
          <w:rFonts w:eastAsia="Times New Roman"/>
          <w:b/>
          <w:sz w:val="26"/>
          <w:szCs w:val="26"/>
          <w:lang w:val="uk-UA" w:eastAsia="ru-RU"/>
        </w:rPr>
        <w:t xml:space="preserve"> </w:t>
      </w:r>
      <w:proofErr w:type="spellStart"/>
      <w:r w:rsidR="00490A10" w:rsidRPr="000627D0">
        <w:rPr>
          <w:rFonts w:eastAsia="Times New Roman"/>
          <w:sz w:val="26"/>
          <w:szCs w:val="26"/>
          <w:lang w:val="uk-UA" w:eastAsia="ru-RU"/>
        </w:rPr>
        <w:t>проє</w:t>
      </w:r>
      <w:r w:rsidR="00782D2A" w:rsidRPr="000627D0">
        <w:rPr>
          <w:rFonts w:eastAsia="Times New Roman"/>
          <w:sz w:val="26"/>
          <w:szCs w:val="26"/>
          <w:lang w:val="uk-UA" w:eastAsia="ru-RU"/>
        </w:rPr>
        <w:t>кту</w:t>
      </w:r>
      <w:proofErr w:type="spellEnd"/>
      <w:r w:rsidR="00782D2A" w:rsidRPr="000627D0">
        <w:rPr>
          <w:rFonts w:eastAsia="Times New Roman"/>
          <w:sz w:val="26"/>
          <w:szCs w:val="26"/>
          <w:lang w:val="uk-UA" w:eastAsia="ru-RU"/>
        </w:rPr>
        <w:t xml:space="preserve"> </w:t>
      </w:r>
      <w:r w:rsidR="00502F75" w:rsidRPr="000627D0">
        <w:rPr>
          <w:sz w:val="26"/>
          <w:szCs w:val="26"/>
          <w:lang w:val="uk-UA"/>
        </w:rPr>
        <w:t xml:space="preserve">постанови Кабінету Міністрів України «Про </w:t>
      </w:r>
      <w:r w:rsidR="00502F75" w:rsidRPr="000627D0">
        <w:rPr>
          <w:sz w:val="26"/>
          <w:szCs w:val="26"/>
          <w:lang w:val="uk-UA"/>
        </w:rPr>
        <w:lastRenderedPageBreak/>
        <w:t>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r w:rsidR="001618FF" w:rsidRPr="000627D0">
        <w:rPr>
          <w:sz w:val="26"/>
          <w:szCs w:val="26"/>
          <w:lang w:val="uk-UA"/>
        </w:rPr>
        <w:t xml:space="preserve"> </w:t>
      </w:r>
      <w:r w:rsidR="00AE0E19" w:rsidRPr="000627D0">
        <w:rPr>
          <w:rFonts w:eastAsia="Times New Roman"/>
          <w:sz w:val="26"/>
          <w:szCs w:val="26"/>
          <w:lang w:val="uk-UA" w:eastAsia="ru-RU"/>
        </w:rPr>
        <w:t xml:space="preserve">на офіційному </w:t>
      </w:r>
      <w:proofErr w:type="spellStart"/>
      <w:r w:rsidR="00AE0E19" w:rsidRPr="000627D0">
        <w:rPr>
          <w:rFonts w:eastAsia="Times New Roman"/>
          <w:sz w:val="26"/>
          <w:szCs w:val="26"/>
          <w:lang w:val="uk-UA" w:eastAsia="ru-RU"/>
        </w:rPr>
        <w:t>веб</w:t>
      </w:r>
      <w:r w:rsidRPr="000627D0">
        <w:rPr>
          <w:rFonts w:eastAsia="Times New Roman"/>
          <w:sz w:val="26"/>
          <w:szCs w:val="26"/>
          <w:lang w:val="uk-UA" w:eastAsia="ru-RU"/>
        </w:rPr>
        <w:t>сайті</w:t>
      </w:r>
      <w:proofErr w:type="spellEnd"/>
      <w:r w:rsidRPr="000627D0">
        <w:rPr>
          <w:rFonts w:eastAsia="Times New Roman"/>
          <w:sz w:val="26"/>
          <w:szCs w:val="26"/>
          <w:lang w:val="uk-UA" w:eastAsia="ru-RU"/>
        </w:rPr>
        <w:t xml:space="preserve"> </w:t>
      </w:r>
      <w:r w:rsidR="004210EE" w:rsidRPr="000627D0">
        <w:rPr>
          <w:rFonts w:eastAsia="Times New Roman"/>
          <w:sz w:val="26"/>
          <w:szCs w:val="26"/>
          <w:lang w:val="uk-UA" w:eastAsia="ru-RU"/>
        </w:rPr>
        <w:t>Державної служби геології та</w:t>
      </w:r>
      <w:r w:rsidR="00AE0E19" w:rsidRPr="000627D0">
        <w:rPr>
          <w:rFonts w:eastAsia="Times New Roman"/>
          <w:sz w:val="26"/>
          <w:szCs w:val="26"/>
          <w:lang w:val="uk-UA" w:eastAsia="ru-RU"/>
        </w:rPr>
        <w:t xml:space="preserve"> </w:t>
      </w:r>
      <w:r w:rsidR="004210EE" w:rsidRPr="000627D0">
        <w:rPr>
          <w:rFonts w:eastAsia="Times New Roman"/>
          <w:sz w:val="26"/>
          <w:szCs w:val="26"/>
          <w:lang w:val="uk-UA" w:eastAsia="ru-RU"/>
        </w:rPr>
        <w:t>надр України</w:t>
      </w:r>
      <w:r w:rsidRPr="000627D0">
        <w:rPr>
          <w:rFonts w:eastAsia="Times New Roman"/>
          <w:sz w:val="26"/>
          <w:szCs w:val="26"/>
          <w:lang w:val="uk-UA" w:eastAsia="ru-RU"/>
        </w:rPr>
        <w:t>.</w:t>
      </w:r>
    </w:p>
    <w:p w14:paraId="0E6775C5" w14:textId="77777777" w:rsidR="0039195D" w:rsidRPr="000627D0" w:rsidRDefault="0039195D" w:rsidP="00FA7487">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0627D0">
        <w:rPr>
          <w:rFonts w:eastAsia="Times New Roman"/>
          <w:sz w:val="26"/>
          <w:szCs w:val="26"/>
          <w:lang w:val="uk-UA" w:eastAsia="ru-RU"/>
        </w:rPr>
        <w:t>,</w:t>
      </w:r>
      <w:r w:rsidRPr="000627D0">
        <w:rPr>
          <w:rFonts w:eastAsia="Times New Roman"/>
          <w:sz w:val="26"/>
          <w:szCs w:val="26"/>
          <w:lang w:val="uk-UA" w:eastAsia="ru-RU"/>
        </w:rPr>
        <w:t xml:space="preserve"> є оціночною</w:t>
      </w:r>
      <w:r w:rsidR="00342535" w:rsidRPr="000627D0">
        <w:rPr>
          <w:rFonts w:eastAsia="Times New Roman"/>
          <w:sz w:val="26"/>
          <w:szCs w:val="26"/>
          <w:lang w:val="uk-UA" w:eastAsia="ru-RU"/>
        </w:rPr>
        <w:t>.</w:t>
      </w:r>
    </w:p>
    <w:p w14:paraId="321DBF23" w14:textId="77777777" w:rsidR="00FF346E" w:rsidRPr="000627D0"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0627D0"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0627D0">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0627D0" w14:paraId="03361799" w14:textId="77777777" w:rsidTr="00A05264">
        <w:tc>
          <w:tcPr>
            <w:tcW w:w="990" w:type="dxa"/>
            <w:tcBorders>
              <w:bottom w:val="single" w:sz="4" w:space="0" w:color="auto"/>
            </w:tcBorders>
            <w:shd w:val="clear" w:color="auto" w:fill="auto"/>
          </w:tcPr>
          <w:p w14:paraId="716EDF13"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Витрати за</w:t>
            </w:r>
          </w:p>
          <w:p w14:paraId="5B73C414" w14:textId="77777777" w:rsidR="00C07ECB" w:rsidRPr="000627D0" w:rsidRDefault="00C07ECB" w:rsidP="00FA7487">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п’ять років</w:t>
            </w:r>
          </w:p>
        </w:tc>
      </w:tr>
      <w:tr w:rsidR="00C07ECB" w:rsidRPr="000627D0" w14:paraId="5F98AEC4" w14:textId="77777777" w:rsidTr="00C07ECB">
        <w:tc>
          <w:tcPr>
            <w:tcW w:w="9540" w:type="dxa"/>
            <w:gridSpan w:val="9"/>
            <w:shd w:val="clear" w:color="auto" w:fill="auto"/>
          </w:tcPr>
          <w:p w14:paraId="4D340460"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0627D0" w14:paraId="0D8352DD" w14:textId="77777777" w:rsidTr="00C07ECB">
        <w:tc>
          <w:tcPr>
            <w:tcW w:w="990" w:type="dxa"/>
            <w:shd w:val="clear" w:color="auto" w:fill="auto"/>
          </w:tcPr>
          <w:p w14:paraId="7F758884"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w:t>
            </w:r>
          </w:p>
        </w:tc>
        <w:tc>
          <w:tcPr>
            <w:tcW w:w="3260" w:type="dxa"/>
            <w:gridSpan w:val="2"/>
            <w:shd w:val="clear" w:color="auto" w:fill="auto"/>
          </w:tcPr>
          <w:p w14:paraId="5B031EB2"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Придбання необхідного обладнання</w:t>
            </w:r>
            <w:r w:rsidR="004210EE" w:rsidRPr="000627D0">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0627D0"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7DAA437E" w14:textId="77777777" w:rsidR="00C07ECB" w:rsidRPr="000627D0"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0627D0">
              <w:rPr>
                <w:rFonts w:eastAsia="Calibri"/>
                <w:b/>
                <w:color w:val="000000"/>
                <w:sz w:val="26"/>
                <w:szCs w:val="26"/>
                <w:lang w:val="uk-UA" w:eastAsia="ru-RU"/>
              </w:rPr>
              <w:t>-</w:t>
            </w:r>
          </w:p>
        </w:tc>
        <w:tc>
          <w:tcPr>
            <w:tcW w:w="1604" w:type="dxa"/>
            <w:gridSpan w:val="2"/>
            <w:shd w:val="clear" w:color="auto" w:fill="auto"/>
          </w:tcPr>
          <w:p w14:paraId="07EC40EC" w14:textId="77777777" w:rsidR="00C07ECB" w:rsidRPr="000627D0"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076B6D72" w14:textId="77777777" w:rsidTr="00C07ECB">
        <w:tc>
          <w:tcPr>
            <w:tcW w:w="990" w:type="dxa"/>
            <w:shd w:val="clear" w:color="auto" w:fill="auto"/>
          </w:tcPr>
          <w:p w14:paraId="020E9373"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2</w:t>
            </w:r>
            <w:r w:rsidR="00C07ECB" w:rsidRPr="000627D0">
              <w:rPr>
                <w:rFonts w:eastAsia="Times New Roman"/>
                <w:sz w:val="26"/>
                <w:szCs w:val="26"/>
                <w:lang w:val="uk-UA" w:eastAsia="ru-RU"/>
              </w:rPr>
              <w:t>.</w:t>
            </w:r>
          </w:p>
        </w:tc>
        <w:tc>
          <w:tcPr>
            <w:tcW w:w="3260" w:type="dxa"/>
            <w:gridSpan w:val="2"/>
            <w:shd w:val="clear" w:color="auto" w:fill="auto"/>
          </w:tcPr>
          <w:p w14:paraId="043B47DF"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0627D0"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61C8EEE5" w14:textId="77777777" w:rsidR="00C07ECB" w:rsidRPr="000627D0"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7481A85F" w14:textId="77777777" w:rsidR="00C07ECB" w:rsidRPr="000627D0"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p w14:paraId="2D2534E8" w14:textId="77777777" w:rsidR="00C07ECB" w:rsidRPr="000627D0"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0627D0" w14:paraId="5AC7C2A4" w14:textId="77777777" w:rsidTr="00C07ECB">
        <w:tc>
          <w:tcPr>
            <w:tcW w:w="990" w:type="dxa"/>
            <w:shd w:val="clear" w:color="auto" w:fill="auto"/>
          </w:tcPr>
          <w:p w14:paraId="3F5254A1"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3</w:t>
            </w:r>
            <w:r w:rsidR="00C07ECB" w:rsidRPr="000627D0">
              <w:rPr>
                <w:rFonts w:eastAsia="Times New Roman"/>
                <w:sz w:val="26"/>
                <w:szCs w:val="26"/>
                <w:lang w:val="uk-UA" w:eastAsia="ru-RU"/>
              </w:rPr>
              <w:t>.</w:t>
            </w:r>
          </w:p>
        </w:tc>
        <w:tc>
          <w:tcPr>
            <w:tcW w:w="3260" w:type="dxa"/>
            <w:gridSpan w:val="2"/>
            <w:shd w:val="clear" w:color="auto" w:fill="auto"/>
          </w:tcPr>
          <w:p w14:paraId="54857064"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експлуатації обладнання (експлуатаційн</w:t>
            </w:r>
            <w:r w:rsidR="004210EE" w:rsidRPr="000627D0">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0627D0"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066BD12B" w14:textId="77777777" w:rsidR="00C07ECB" w:rsidRPr="000627D0"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71440D86" w14:textId="77777777" w:rsidR="00C07ECB" w:rsidRPr="000627D0"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194B2ECC" w14:textId="77777777" w:rsidTr="00C07ECB">
        <w:trPr>
          <w:trHeight w:val="840"/>
        </w:trPr>
        <w:tc>
          <w:tcPr>
            <w:tcW w:w="990" w:type="dxa"/>
            <w:shd w:val="clear" w:color="auto" w:fill="auto"/>
          </w:tcPr>
          <w:p w14:paraId="3C82FC3F"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4.</w:t>
            </w:r>
          </w:p>
        </w:tc>
        <w:tc>
          <w:tcPr>
            <w:tcW w:w="3260" w:type="dxa"/>
            <w:gridSpan w:val="2"/>
            <w:shd w:val="clear" w:color="auto" w:fill="auto"/>
          </w:tcPr>
          <w:p w14:paraId="0813E198"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обслуговування облад</w:t>
            </w:r>
            <w:r w:rsidR="004210EE" w:rsidRPr="000627D0">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0627D0"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1F977110" w14:textId="77777777" w:rsidR="00C07ECB" w:rsidRPr="000627D0"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0FD92ACA" w14:textId="77777777" w:rsidR="00C07ECB" w:rsidRPr="000627D0"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403DAEDD" w14:textId="77777777" w:rsidTr="00C07ECB">
        <w:tc>
          <w:tcPr>
            <w:tcW w:w="990" w:type="dxa"/>
            <w:shd w:val="clear" w:color="auto" w:fill="auto"/>
          </w:tcPr>
          <w:p w14:paraId="744F106A"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5.</w:t>
            </w:r>
          </w:p>
        </w:tc>
        <w:tc>
          <w:tcPr>
            <w:tcW w:w="3260" w:type="dxa"/>
            <w:gridSpan w:val="2"/>
            <w:shd w:val="clear" w:color="auto" w:fill="auto"/>
          </w:tcPr>
          <w:p w14:paraId="18359737" w14:textId="77777777" w:rsidR="00C07ECB" w:rsidRPr="000627D0"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49C66DE6"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5C72EEBD"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084A1392" w14:textId="77777777" w:rsidTr="00C07ECB">
        <w:tc>
          <w:tcPr>
            <w:tcW w:w="990" w:type="dxa"/>
            <w:shd w:val="clear" w:color="auto" w:fill="auto"/>
          </w:tcPr>
          <w:p w14:paraId="196A24D6"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6.</w:t>
            </w:r>
          </w:p>
        </w:tc>
        <w:tc>
          <w:tcPr>
            <w:tcW w:w="3260" w:type="dxa"/>
            <w:gridSpan w:val="2"/>
            <w:shd w:val="clear" w:color="auto" w:fill="auto"/>
          </w:tcPr>
          <w:p w14:paraId="1813E356" w14:textId="77777777" w:rsidR="00F3143B" w:rsidRPr="000627D0"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0627D0">
              <w:rPr>
                <w:rFonts w:eastAsia="Times New Roman"/>
                <w:bCs/>
                <w:sz w:val="26"/>
                <w:szCs w:val="26"/>
                <w:lang w:val="uk-UA" w:eastAsia="ru-RU"/>
              </w:rPr>
              <w:t>Разом, гривень</w:t>
            </w:r>
          </w:p>
          <w:p w14:paraId="4E05198E" w14:textId="77777777" w:rsidR="00F3143B" w:rsidRPr="000627D0"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0627D0">
              <w:rPr>
                <w:rFonts w:eastAsia="Times New Roman"/>
                <w:bCs/>
                <w:i/>
                <w:sz w:val="26"/>
                <w:szCs w:val="26"/>
                <w:lang w:val="uk-UA" w:eastAsia="ru-RU"/>
              </w:rPr>
              <w:t>Формула:</w:t>
            </w:r>
          </w:p>
          <w:p w14:paraId="34B24915"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46BFC03B"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453E7638"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6E5510F6" w14:textId="77777777" w:rsidTr="00C07ECB">
        <w:tc>
          <w:tcPr>
            <w:tcW w:w="990" w:type="dxa"/>
            <w:shd w:val="clear" w:color="auto" w:fill="auto"/>
          </w:tcPr>
          <w:p w14:paraId="1CDD779F"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lastRenderedPageBreak/>
              <w:t>7.</w:t>
            </w:r>
          </w:p>
        </w:tc>
        <w:tc>
          <w:tcPr>
            <w:tcW w:w="3260" w:type="dxa"/>
            <w:gridSpan w:val="2"/>
            <w:shd w:val="clear" w:color="auto" w:fill="auto"/>
          </w:tcPr>
          <w:p w14:paraId="7742CF59"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Кількість суб’єктів господарювання, що повинні викона</w:t>
            </w:r>
            <w:r w:rsidR="004210EE" w:rsidRPr="000627D0">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414B7AB6"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07AF6226"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r>
      <w:tr w:rsidR="00C07ECB" w:rsidRPr="000627D0" w14:paraId="6CBC492C" w14:textId="77777777" w:rsidTr="00C07ECB">
        <w:tc>
          <w:tcPr>
            <w:tcW w:w="990" w:type="dxa"/>
            <w:shd w:val="clear" w:color="auto" w:fill="auto"/>
          </w:tcPr>
          <w:p w14:paraId="5078A04E"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8.</w:t>
            </w:r>
          </w:p>
        </w:tc>
        <w:tc>
          <w:tcPr>
            <w:tcW w:w="3260" w:type="dxa"/>
            <w:gridSpan w:val="2"/>
            <w:shd w:val="clear" w:color="auto" w:fill="auto"/>
          </w:tcPr>
          <w:p w14:paraId="3EAAC2C0" w14:textId="77777777" w:rsidR="00F3143B" w:rsidRPr="000627D0"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0627D0">
              <w:rPr>
                <w:rFonts w:eastAsia="Times New Roman"/>
                <w:bCs/>
                <w:sz w:val="26"/>
                <w:szCs w:val="26"/>
                <w:lang w:val="uk-UA" w:eastAsia="ru-RU"/>
              </w:rPr>
              <w:t>Сумарно, гривень</w:t>
            </w:r>
          </w:p>
          <w:p w14:paraId="37FE279A" w14:textId="77777777" w:rsidR="00F3143B" w:rsidRPr="000627D0"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0627D0">
              <w:rPr>
                <w:rFonts w:eastAsia="Times New Roman"/>
                <w:bCs/>
                <w:i/>
                <w:sz w:val="26"/>
                <w:szCs w:val="26"/>
                <w:lang w:val="uk-UA" w:eastAsia="ru-RU"/>
              </w:rPr>
              <w:t>Формула:</w:t>
            </w:r>
          </w:p>
          <w:p w14:paraId="2C420F58" w14:textId="77777777" w:rsidR="00C07ECB" w:rsidRPr="000627D0"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843" w:type="dxa"/>
            <w:gridSpan w:val="2"/>
            <w:shd w:val="clear" w:color="auto" w:fill="auto"/>
          </w:tcPr>
          <w:p w14:paraId="06554978"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c>
          <w:tcPr>
            <w:tcW w:w="1604" w:type="dxa"/>
            <w:gridSpan w:val="2"/>
            <w:shd w:val="clear" w:color="auto" w:fill="auto"/>
          </w:tcPr>
          <w:p w14:paraId="10F0460E" w14:textId="77777777" w:rsidR="00C07ECB" w:rsidRPr="000627D0" w:rsidRDefault="004210EE"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w:t>
            </w:r>
          </w:p>
        </w:tc>
      </w:tr>
      <w:tr w:rsidR="00692C0F" w:rsidRPr="000627D0" w14:paraId="2DED80B1" w14:textId="77777777" w:rsidTr="0049181B">
        <w:tc>
          <w:tcPr>
            <w:tcW w:w="9540" w:type="dxa"/>
            <w:gridSpan w:val="9"/>
            <w:shd w:val="clear" w:color="auto" w:fill="auto"/>
          </w:tcPr>
          <w:p w14:paraId="0E4FFEC5"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0627D0">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0627D0" w14:paraId="29225144" w14:textId="77777777" w:rsidTr="00A05264">
        <w:tc>
          <w:tcPr>
            <w:tcW w:w="990" w:type="dxa"/>
            <w:shd w:val="clear" w:color="auto" w:fill="auto"/>
          </w:tcPr>
          <w:p w14:paraId="0B6ED7D4"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9.</w:t>
            </w:r>
          </w:p>
        </w:tc>
        <w:tc>
          <w:tcPr>
            <w:tcW w:w="3260" w:type="dxa"/>
            <w:gridSpan w:val="2"/>
            <w:shd w:val="clear" w:color="auto" w:fill="auto"/>
          </w:tcPr>
          <w:p w14:paraId="365A851B"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0627D0"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0627D0">
              <w:rPr>
                <w:rFonts w:eastAsia="Times New Roman"/>
                <w:i/>
                <w:sz w:val="26"/>
                <w:szCs w:val="26"/>
                <w:lang w:val="uk-UA" w:eastAsia="ru-RU"/>
              </w:rPr>
              <w:t>Формула:</w:t>
            </w:r>
          </w:p>
          <w:p w14:paraId="2E08F5CC"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0627D0"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0627D0">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0627D0">
              <w:rPr>
                <w:rFonts w:eastAsia="Calibri"/>
                <w:sz w:val="26"/>
                <w:szCs w:val="26"/>
                <w:lang w:val="uk-UA" w:eastAsia="en-US"/>
              </w:rPr>
              <w:t xml:space="preserve"> </w:t>
            </w:r>
            <w:r w:rsidRPr="000627D0">
              <w:rPr>
                <w:rFonts w:eastAsia="Times New Roman"/>
                <w:sz w:val="26"/>
                <w:szCs w:val="26"/>
                <w:lang w:val="uk-UA" w:eastAsia="ru-RU"/>
              </w:rPr>
              <w:t xml:space="preserve">Х 40,46 грн. = </w:t>
            </w:r>
          </w:p>
          <w:p w14:paraId="77BCE3B7" w14:textId="7F6693EC" w:rsidR="00692C0F" w:rsidRPr="000627D0" w:rsidRDefault="003D7AAF" w:rsidP="003D7AAF">
            <w:pPr>
              <w:widowControl w:val="0"/>
              <w:tabs>
                <w:tab w:val="left" w:pos="990"/>
              </w:tabs>
              <w:spacing w:before="120" w:after="120"/>
              <w:ind w:left="102"/>
              <w:textAlignment w:val="baseline"/>
              <w:rPr>
                <w:rFonts w:eastAsia="Times New Roman"/>
                <w:b/>
                <w:sz w:val="26"/>
                <w:szCs w:val="26"/>
                <w:lang w:val="uk-UA" w:eastAsia="ru-RU"/>
              </w:rPr>
            </w:pPr>
            <w:r w:rsidRPr="000627D0">
              <w:rPr>
                <w:rFonts w:eastAsia="Times New Roman"/>
                <w:b/>
                <w:sz w:val="26"/>
                <w:szCs w:val="26"/>
                <w:lang w:val="uk-UA" w:eastAsia="ru-RU"/>
              </w:rPr>
              <w:t>20,23 грн</w:t>
            </w:r>
          </w:p>
        </w:tc>
        <w:tc>
          <w:tcPr>
            <w:tcW w:w="2277" w:type="dxa"/>
            <w:gridSpan w:val="3"/>
            <w:shd w:val="clear" w:color="auto" w:fill="auto"/>
          </w:tcPr>
          <w:p w14:paraId="2478DA9E" w14:textId="77777777" w:rsidR="00692C0F" w:rsidRPr="000627D0"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0627D0">
              <w:rPr>
                <w:rFonts w:eastAsia="Calibri"/>
                <w:color w:val="000000"/>
                <w:sz w:val="26"/>
                <w:szCs w:val="26"/>
                <w:lang w:val="uk-UA" w:eastAsia="ru-RU"/>
              </w:rPr>
              <w:t>0,00</w:t>
            </w:r>
          </w:p>
          <w:p w14:paraId="4B67B20B" w14:textId="77777777" w:rsidR="00692C0F" w:rsidRPr="000627D0"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0627D0">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0627D0"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0627D0">
              <w:rPr>
                <w:rFonts w:eastAsia="Times New Roman"/>
                <w:bCs/>
                <w:sz w:val="26"/>
                <w:szCs w:val="26"/>
                <w:lang w:val="uk-UA" w:eastAsia="ru-RU"/>
              </w:rPr>
              <w:t xml:space="preserve">0,00 </w:t>
            </w:r>
            <w:r w:rsidR="00203F34" w:rsidRPr="000627D0">
              <w:rPr>
                <w:rFonts w:eastAsia="Times New Roman"/>
                <w:bCs/>
                <w:sz w:val="26"/>
                <w:szCs w:val="26"/>
                <w:lang w:val="uk-UA" w:eastAsia="ru-RU"/>
              </w:rPr>
              <w:t>грн.</w:t>
            </w:r>
          </w:p>
        </w:tc>
      </w:tr>
      <w:tr w:rsidR="00692C0F" w:rsidRPr="000627D0" w14:paraId="3263612D" w14:textId="77777777" w:rsidTr="00A05264">
        <w:tc>
          <w:tcPr>
            <w:tcW w:w="990" w:type="dxa"/>
            <w:shd w:val="clear" w:color="auto" w:fill="auto"/>
          </w:tcPr>
          <w:p w14:paraId="24946E54"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10.</w:t>
            </w:r>
          </w:p>
        </w:tc>
        <w:tc>
          <w:tcPr>
            <w:tcW w:w="3260" w:type="dxa"/>
            <w:gridSpan w:val="2"/>
            <w:shd w:val="clear" w:color="auto" w:fill="auto"/>
          </w:tcPr>
          <w:p w14:paraId="6D595113"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організації виконання вимог регулювання</w:t>
            </w:r>
          </w:p>
          <w:p w14:paraId="16882776" w14:textId="77777777" w:rsidR="00692C0F" w:rsidRPr="000627D0"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0627D0">
              <w:rPr>
                <w:rFonts w:eastAsia="Times New Roman"/>
                <w:i/>
                <w:sz w:val="26"/>
                <w:szCs w:val="26"/>
                <w:lang w:val="uk-UA" w:eastAsia="ru-RU"/>
              </w:rPr>
              <w:t>Формула:</w:t>
            </w:r>
          </w:p>
          <w:p w14:paraId="005EA087"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w:t>
            </w:r>
            <w:r w:rsidRPr="000627D0">
              <w:rPr>
                <w:rFonts w:eastAsia="Times New Roman"/>
                <w:i/>
                <w:sz w:val="26"/>
                <w:szCs w:val="26"/>
                <w:lang w:val="uk-UA" w:eastAsia="ru-RU"/>
              </w:rPr>
              <w:lastRenderedPageBreak/>
              <w:t xml:space="preserve">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0627D0"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0627D0">
              <w:rPr>
                <w:rFonts w:eastAsia="Times New Roman"/>
                <w:sz w:val="26"/>
                <w:szCs w:val="26"/>
                <w:lang w:val="uk-UA" w:eastAsia="ru-RU"/>
              </w:rPr>
              <w:lastRenderedPageBreak/>
              <w:t>0,00</w:t>
            </w:r>
          </w:p>
        </w:tc>
        <w:tc>
          <w:tcPr>
            <w:tcW w:w="2277" w:type="dxa"/>
            <w:gridSpan w:val="3"/>
            <w:shd w:val="clear" w:color="auto" w:fill="auto"/>
          </w:tcPr>
          <w:p w14:paraId="617D62FA" w14:textId="77777777" w:rsidR="00692C0F" w:rsidRPr="000627D0"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0627D0">
              <w:rPr>
                <w:rFonts w:eastAsia="Times New Roman"/>
                <w:bCs/>
                <w:sz w:val="26"/>
                <w:szCs w:val="26"/>
                <w:lang w:val="uk-UA" w:eastAsia="ru-RU"/>
              </w:rPr>
              <w:t>0,00</w:t>
            </w:r>
          </w:p>
        </w:tc>
        <w:tc>
          <w:tcPr>
            <w:tcW w:w="1170" w:type="dxa"/>
            <w:shd w:val="clear" w:color="auto" w:fill="auto"/>
          </w:tcPr>
          <w:p w14:paraId="224B009E" w14:textId="77777777" w:rsidR="00692C0F" w:rsidRPr="000627D0"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0,00</w:t>
            </w:r>
          </w:p>
        </w:tc>
      </w:tr>
      <w:tr w:rsidR="00692C0F" w:rsidRPr="000627D0" w14:paraId="233AF37A" w14:textId="77777777" w:rsidTr="00A05264">
        <w:tc>
          <w:tcPr>
            <w:tcW w:w="990" w:type="dxa"/>
            <w:shd w:val="clear" w:color="auto" w:fill="auto"/>
          </w:tcPr>
          <w:p w14:paraId="2993C288"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11.</w:t>
            </w:r>
          </w:p>
        </w:tc>
        <w:tc>
          <w:tcPr>
            <w:tcW w:w="3260" w:type="dxa"/>
            <w:gridSpan w:val="2"/>
            <w:shd w:val="clear" w:color="auto" w:fill="auto"/>
          </w:tcPr>
          <w:p w14:paraId="249AA450" w14:textId="77777777" w:rsidR="00654E27"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офіційного звітування</w:t>
            </w:r>
            <w:r w:rsidR="00F3143B" w:rsidRPr="000627D0">
              <w:rPr>
                <w:rFonts w:eastAsia="Times New Roman"/>
                <w:sz w:val="26"/>
                <w:szCs w:val="26"/>
                <w:lang w:val="uk-UA" w:eastAsia="ru-RU"/>
              </w:rPr>
              <w:t>.</w:t>
            </w:r>
            <w:r w:rsidR="00DD6B2F" w:rsidRPr="000627D0">
              <w:rPr>
                <w:rFonts w:eastAsia="Times New Roman"/>
                <w:sz w:val="26"/>
                <w:szCs w:val="26"/>
                <w:lang w:val="uk-UA" w:eastAsia="ru-RU"/>
              </w:rPr>
              <w:t xml:space="preserve"> </w:t>
            </w:r>
          </w:p>
          <w:p w14:paraId="5B9E60C9"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0627D0"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c>
          <w:tcPr>
            <w:tcW w:w="2277" w:type="dxa"/>
            <w:gridSpan w:val="3"/>
            <w:shd w:val="clear" w:color="auto" w:fill="auto"/>
          </w:tcPr>
          <w:p w14:paraId="585A3001" w14:textId="77777777" w:rsidR="00692C0F" w:rsidRPr="000627D0"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c>
          <w:tcPr>
            <w:tcW w:w="1170" w:type="dxa"/>
            <w:shd w:val="clear" w:color="auto" w:fill="auto"/>
          </w:tcPr>
          <w:p w14:paraId="16F07EBE" w14:textId="77777777" w:rsidR="00692C0F" w:rsidRPr="000627D0"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r>
      <w:tr w:rsidR="00692C0F" w:rsidRPr="000627D0" w14:paraId="3E2A78C1" w14:textId="77777777" w:rsidTr="00A05264">
        <w:trPr>
          <w:trHeight w:val="840"/>
        </w:trPr>
        <w:tc>
          <w:tcPr>
            <w:tcW w:w="990" w:type="dxa"/>
            <w:shd w:val="clear" w:color="auto" w:fill="auto"/>
          </w:tcPr>
          <w:p w14:paraId="279B487E"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12.</w:t>
            </w:r>
          </w:p>
        </w:tc>
        <w:tc>
          <w:tcPr>
            <w:tcW w:w="3260" w:type="dxa"/>
            <w:gridSpan w:val="2"/>
            <w:shd w:val="clear" w:color="auto" w:fill="auto"/>
          </w:tcPr>
          <w:p w14:paraId="0B38D3F5"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Процедури щодо забезпечення процесу перевірок</w:t>
            </w:r>
            <w:r w:rsidR="00DD6B2F" w:rsidRPr="000627D0">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0627D0"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c>
          <w:tcPr>
            <w:tcW w:w="2277" w:type="dxa"/>
            <w:gridSpan w:val="3"/>
            <w:shd w:val="clear" w:color="auto" w:fill="auto"/>
          </w:tcPr>
          <w:p w14:paraId="0130B900" w14:textId="77777777" w:rsidR="00692C0F" w:rsidRPr="000627D0"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c>
          <w:tcPr>
            <w:tcW w:w="1170" w:type="dxa"/>
            <w:shd w:val="clear" w:color="auto" w:fill="auto"/>
          </w:tcPr>
          <w:p w14:paraId="4535DB4A" w14:textId="77777777" w:rsidR="00692C0F" w:rsidRPr="000627D0"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0627D0">
              <w:rPr>
                <w:rFonts w:eastAsia="Times New Roman"/>
                <w:sz w:val="26"/>
                <w:szCs w:val="26"/>
                <w:lang w:val="uk-UA" w:eastAsia="ru-RU"/>
              </w:rPr>
              <w:t>0,00</w:t>
            </w:r>
          </w:p>
        </w:tc>
      </w:tr>
      <w:tr w:rsidR="00692C0F" w:rsidRPr="000627D0" w14:paraId="1EBD4FD7" w14:textId="77777777" w:rsidTr="00A05264">
        <w:tc>
          <w:tcPr>
            <w:tcW w:w="990" w:type="dxa"/>
            <w:shd w:val="clear" w:color="auto" w:fill="auto"/>
          </w:tcPr>
          <w:p w14:paraId="7E67655E" w14:textId="77777777" w:rsidR="00692C0F"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13.</w:t>
            </w:r>
          </w:p>
        </w:tc>
        <w:tc>
          <w:tcPr>
            <w:tcW w:w="3260" w:type="dxa"/>
            <w:gridSpan w:val="2"/>
            <w:shd w:val="clear" w:color="auto" w:fill="auto"/>
          </w:tcPr>
          <w:p w14:paraId="5FA8BE82" w14:textId="77777777" w:rsidR="00F8274B" w:rsidRPr="000627D0"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0627D0"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0627D0"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0627D0"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0627D0" w14:paraId="28101153" w14:textId="77777777" w:rsidTr="00A05264">
        <w:trPr>
          <w:trHeight w:val="777"/>
        </w:trPr>
        <w:tc>
          <w:tcPr>
            <w:tcW w:w="990" w:type="dxa"/>
            <w:shd w:val="clear" w:color="auto" w:fill="auto"/>
          </w:tcPr>
          <w:p w14:paraId="5FAC9BBC" w14:textId="7777777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14.</w:t>
            </w:r>
          </w:p>
        </w:tc>
        <w:tc>
          <w:tcPr>
            <w:tcW w:w="3260" w:type="dxa"/>
            <w:gridSpan w:val="2"/>
            <w:shd w:val="clear" w:color="auto" w:fill="auto"/>
          </w:tcPr>
          <w:p w14:paraId="7BDF5C37" w14:textId="7777777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0627D0"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sidRPr="000627D0">
              <w:rPr>
                <w:rFonts w:eastAsia="Times New Roman"/>
                <w:b/>
                <w:sz w:val="26"/>
                <w:szCs w:val="26"/>
                <w:lang w:val="uk-UA" w:eastAsia="ru-RU"/>
              </w:rPr>
              <w:t>20,23 грн</w:t>
            </w:r>
          </w:p>
        </w:tc>
        <w:tc>
          <w:tcPr>
            <w:tcW w:w="2277" w:type="dxa"/>
            <w:gridSpan w:val="3"/>
            <w:shd w:val="clear" w:color="auto" w:fill="auto"/>
          </w:tcPr>
          <w:p w14:paraId="6322E33C" w14:textId="44FAFB43"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Х</w:t>
            </w:r>
          </w:p>
        </w:tc>
        <w:tc>
          <w:tcPr>
            <w:tcW w:w="1170" w:type="dxa"/>
            <w:shd w:val="clear" w:color="auto" w:fill="auto"/>
          </w:tcPr>
          <w:p w14:paraId="4C74633E" w14:textId="0FCEB214" w:rsidR="003D7AAF" w:rsidRPr="000627D0"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sidRPr="000627D0">
              <w:rPr>
                <w:rFonts w:eastAsia="Times New Roman"/>
                <w:b/>
                <w:sz w:val="26"/>
                <w:szCs w:val="26"/>
                <w:lang w:val="uk-UA" w:eastAsia="ru-RU"/>
              </w:rPr>
              <w:t>20,23 грн</w:t>
            </w:r>
          </w:p>
        </w:tc>
      </w:tr>
      <w:tr w:rsidR="003D7AAF" w:rsidRPr="000627D0" w14:paraId="1215AFA2" w14:textId="77777777" w:rsidTr="00A05264">
        <w:trPr>
          <w:trHeight w:val="921"/>
        </w:trPr>
        <w:tc>
          <w:tcPr>
            <w:tcW w:w="990" w:type="dxa"/>
            <w:shd w:val="clear" w:color="auto" w:fill="auto"/>
          </w:tcPr>
          <w:p w14:paraId="0B7561CA" w14:textId="7777777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15.</w:t>
            </w:r>
          </w:p>
        </w:tc>
        <w:tc>
          <w:tcPr>
            <w:tcW w:w="3260" w:type="dxa"/>
            <w:gridSpan w:val="2"/>
            <w:shd w:val="clear" w:color="auto" w:fill="auto"/>
          </w:tcPr>
          <w:p w14:paraId="3135448C" w14:textId="77777777" w:rsidR="003D7AAF" w:rsidRPr="000627D0"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0627D0">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0627D0"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0627D0">
              <w:rPr>
                <w:rFonts w:eastAsia="Times New Roman"/>
                <w:b/>
                <w:sz w:val="26"/>
                <w:szCs w:val="26"/>
                <w:lang w:val="uk-UA" w:eastAsia="ru-RU"/>
              </w:rPr>
              <w:t>2326</w:t>
            </w:r>
          </w:p>
        </w:tc>
        <w:tc>
          <w:tcPr>
            <w:tcW w:w="2277" w:type="dxa"/>
            <w:gridSpan w:val="3"/>
            <w:shd w:val="clear" w:color="auto" w:fill="auto"/>
          </w:tcPr>
          <w:p w14:paraId="2A6C552E" w14:textId="5C844DF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Х</w:t>
            </w:r>
          </w:p>
        </w:tc>
        <w:tc>
          <w:tcPr>
            <w:tcW w:w="1170" w:type="dxa"/>
            <w:shd w:val="clear" w:color="auto" w:fill="auto"/>
          </w:tcPr>
          <w:p w14:paraId="190C90A4" w14:textId="27DB644C" w:rsidR="003D7AAF" w:rsidRPr="000627D0"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0627D0">
              <w:rPr>
                <w:rFonts w:eastAsia="Times New Roman"/>
                <w:b/>
                <w:sz w:val="26"/>
                <w:szCs w:val="26"/>
                <w:lang w:val="uk-UA" w:eastAsia="ru-RU"/>
              </w:rPr>
              <w:t>2326</w:t>
            </w:r>
          </w:p>
        </w:tc>
      </w:tr>
      <w:tr w:rsidR="003D7AAF" w:rsidRPr="000627D0" w14:paraId="4F893B25" w14:textId="77777777" w:rsidTr="00A05264">
        <w:trPr>
          <w:trHeight w:val="480"/>
        </w:trPr>
        <w:tc>
          <w:tcPr>
            <w:tcW w:w="990" w:type="dxa"/>
            <w:shd w:val="clear" w:color="auto" w:fill="auto"/>
          </w:tcPr>
          <w:p w14:paraId="64FF9B56" w14:textId="7777777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16.</w:t>
            </w:r>
          </w:p>
        </w:tc>
        <w:tc>
          <w:tcPr>
            <w:tcW w:w="3260" w:type="dxa"/>
            <w:gridSpan w:val="2"/>
            <w:shd w:val="clear" w:color="auto" w:fill="auto"/>
          </w:tcPr>
          <w:p w14:paraId="3CF72901" w14:textId="77777777" w:rsidR="003D7AAF" w:rsidRPr="000627D0"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0627D0">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0627D0"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0627D0">
              <w:rPr>
                <w:rFonts w:eastAsia="Times New Roman"/>
                <w:b/>
                <w:sz w:val="26"/>
                <w:szCs w:val="26"/>
                <w:lang w:val="uk-UA" w:eastAsia="ru-RU"/>
              </w:rPr>
              <w:t>47054,98 грн</w:t>
            </w:r>
          </w:p>
        </w:tc>
        <w:tc>
          <w:tcPr>
            <w:tcW w:w="2277" w:type="dxa"/>
            <w:gridSpan w:val="3"/>
            <w:shd w:val="clear" w:color="auto" w:fill="auto"/>
          </w:tcPr>
          <w:p w14:paraId="4A8F3428" w14:textId="034DE931" w:rsidR="003D7AAF" w:rsidRPr="000627D0"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0627D0">
              <w:rPr>
                <w:rFonts w:eastAsia="Times New Roman"/>
                <w:sz w:val="26"/>
                <w:szCs w:val="26"/>
                <w:lang w:val="uk-UA" w:eastAsia="ru-RU"/>
              </w:rPr>
              <w:t>Х</w:t>
            </w:r>
          </w:p>
        </w:tc>
        <w:tc>
          <w:tcPr>
            <w:tcW w:w="1170" w:type="dxa"/>
            <w:shd w:val="clear" w:color="auto" w:fill="auto"/>
          </w:tcPr>
          <w:p w14:paraId="72D0CE5A" w14:textId="5E74AE00" w:rsidR="003D7AAF" w:rsidRPr="000627D0"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0627D0">
              <w:rPr>
                <w:rFonts w:eastAsia="Times New Roman"/>
                <w:b/>
                <w:sz w:val="26"/>
                <w:szCs w:val="26"/>
                <w:lang w:val="uk-UA" w:eastAsia="ru-RU"/>
              </w:rPr>
              <w:t>47054,98 грн</w:t>
            </w:r>
          </w:p>
        </w:tc>
      </w:tr>
    </w:tbl>
    <w:p w14:paraId="5EAEDC5F" w14:textId="3D4429D7" w:rsidR="0049181B" w:rsidRPr="000627D0" w:rsidRDefault="0049181B" w:rsidP="00FA7487">
      <w:pPr>
        <w:rPr>
          <w:sz w:val="16"/>
          <w:szCs w:val="16"/>
          <w:lang w:val="uk-UA"/>
        </w:rPr>
      </w:pPr>
    </w:p>
    <w:p w14:paraId="7B05EFE6" w14:textId="11A8AB45" w:rsidR="003D7AAF" w:rsidRPr="000627D0" w:rsidRDefault="003D7AAF" w:rsidP="00FA7487">
      <w:pPr>
        <w:rPr>
          <w:sz w:val="16"/>
          <w:szCs w:val="16"/>
          <w:lang w:val="uk-UA"/>
        </w:rPr>
      </w:pPr>
    </w:p>
    <w:p w14:paraId="3377FFFE" w14:textId="77777777" w:rsidR="003D7AAF" w:rsidRPr="000627D0" w:rsidRDefault="003D7AAF" w:rsidP="003D7AAF">
      <w:pPr>
        <w:pStyle w:val="rvps3"/>
        <w:shd w:val="clear" w:color="auto" w:fill="FFFFFF"/>
        <w:spacing w:before="0" w:beforeAutospacing="0" w:after="0" w:afterAutospacing="0"/>
        <w:ind w:right="-1" w:firstLine="567"/>
        <w:jc w:val="both"/>
        <w:rPr>
          <w:sz w:val="26"/>
          <w:szCs w:val="26"/>
        </w:rPr>
      </w:pPr>
      <w:r w:rsidRPr="000627D0">
        <w:rPr>
          <w:sz w:val="26"/>
          <w:szCs w:val="26"/>
        </w:rPr>
        <w:t>Бюджетні витрати на адміністрування регулювання суб’єктів малого підприємництва не зміняться.</w:t>
      </w:r>
      <w:bookmarkStart w:id="4" w:name="n209"/>
      <w:bookmarkStart w:id="5" w:name="bookmark23"/>
      <w:bookmarkEnd w:id="4"/>
    </w:p>
    <w:p w14:paraId="1DA480D4" w14:textId="77777777" w:rsidR="003D7AAF" w:rsidRPr="000627D0"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627D0">
        <w:rPr>
          <w:rStyle w:val="CharStyle28"/>
          <w:sz w:val="26"/>
          <w:szCs w:val="26"/>
        </w:rPr>
        <w:t>Державне регулювання не передбачає утворення нового державного органу. Бюджетні витрати не зміняться.</w:t>
      </w:r>
      <w:bookmarkEnd w:id="5"/>
    </w:p>
    <w:p w14:paraId="4AEEF86B" w14:textId="77777777" w:rsidR="003D7AAF" w:rsidRPr="000627D0"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0627D0" w:rsidRDefault="003D7AAF" w:rsidP="003D7AAF">
      <w:pPr>
        <w:pStyle w:val="Style31"/>
        <w:shd w:val="clear" w:color="auto" w:fill="auto"/>
        <w:spacing w:before="55" w:after="0" w:line="322" w:lineRule="exact"/>
        <w:ind w:right="340" w:firstLine="567"/>
        <w:rPr>
          <w:rStyle w:val="CharStyle32"/>
          <w:b/>
        </w:rPr>
      </w:pPr>
      <w:bookmarkStart w:id="6" w:name="bookmark24"/>
      <w:r w:rsidRPr="000627D0">
        <w:rPr>
          <w:rStyle w:val="CharStyle7"/>
          <w:b/>
          <w:sz w:val="26"/>
          <w:szCs w:val="26"/>
        </w:rPr>
        <w:t>4. Розрахунок сумарних витрат суб’єктів малого підприємництва, що виникають на виконання вимог регулювання</w:t>
      </w:r>
      <w:bookmarkEnd w:id="6"/>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0627D0"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0627D0" w:rsidRDefault="003D7AAF" w:rsidP="0041183E">
            <w:pPr>
              <w:pStyle w:val="Style89"/>
              <w:shd w:val="clear" w:color="auto" w:fill="auto"/>
              <w:spacing w:line="230" w:lineRule="exact"/>
              <w:ind w:left="260"/>
              <w:rPr>
                <w:sz w:val="26"/>
                <w:szCs w:val="26"/>
              </w:rPr>
            </w:pPr>
            <w:r w:rsidRPr="000627D0">
              <w:rPr>
                <w:rStyle w:val="CharStyle90"/>
                <w:sz w:val="26"/>
                <w:szCs w:val="26"/>
              </w:rPr>
              <w:t>№</w:t>
            </w:r>
          </w:p>
          <w:p w14:paraId="338835DC" w14:textId="77777777" w:rsidR="003D7AAF" w:rsidRPr="000627D0" w:rsidRDefault="003D7AAF" w:rsidP="0041183E">
            <w:pPr>
              <w:pStyle w:val="Style21"/>
              <w:shd w:val="clear" w:color="auto" w:fill="auto"/>
              <w:spacing w:before="60" w:line="220" w:lineRule="exact"/>
              <w:ind w:left="260"/>
              <w:rPr>
                <w:sz w:val="26"/>
                <w:szCs w:val="26"/>
              </w:rPr>
            </w:pPr>
            <w:r w:rsidRPr="000627D0">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Pr="000627D0" w:rsidRDefault="003D7AAF" w:rsidP="0041183E">
            <w:pPr>
              <w:pStyle w:val="Style21"/>
              <w:shd w:val="clear" w:color="auto" w:fill="auto"/>
              <w:spacing w:line="220" w:lineRule="exact"/>
              <w:ind w:left="2200"/>
              <w:rPr>
                <w:rStyle w:val="CharStyle22"/>
              </w:rPr>
            </w:pPr>
          </w:p>
          <w:p w14:paraId="565246BF" w14:textId="77777777" w:rsidR="003D7AAF" w:rsidRPr="000627D0" w:rsidRDefault="003D7AAF" w:rsidP="0041183E">
            <w:pPr>
              <w:pStyle w:val="Style21"/>
              <w:shd w:val="clear" w:color="auto" w:fill="auto"/>
              <w:spacing w:line="220" w:lineRule="exact"/>
              <w:ind w:left="2200"/>
              <w:rPr>
                <w:sz w:val="26"/>
                <w:szCs w:val="26"/>
              </w:rPr>
            </w:pPr>
            <w:r w:rsidRPr="000627D0">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0627D0" w:rsidRDefault="003D7AAF" w:rsidP="0041183E">
            <w:pPr>
              <w:pStyle w:val="Style21"/>
              <w:shd w:val="clear" w:color="auto" w:fill="auto"/>
              <w:spacing w:line="274" w:lineRule="exact"/>
              <w:jc w:val="center"/>
              <w:rPr>
                <w:sz w:val="26"/>
                <w:szCs w:val="26"/>
              </w:rPr>
            </w:pPr>
            <w:r w:rsidRPr="000627D0">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0627D0" w:rsidRDefault="003D7AAF" w:rsidP="0041183E">
            <w:pPr>
              <w:pStyle w:val="Style21"/>
              <w:shd w:val="clear" w:color="auto" w:fill="auto"/>
              <w:spacing w:line="220" w:lineRule="exact"/>
              <w:ind w:left="120"/>
              <w:jc w:val="center"/>
              <w:rPr>
                <w:sz w:val="26"/>
                <w:szCs w:val="26"/>
              </w:rPr>
            </w:pPr>
            <w:r w:rsidRPr="000627D0">
              <w:rPr>
                <w:rStyle w:val="CharStyle22"/>
              </w:rPr>
              <w:t>За п’ять років</w:t>
            </w:r>
          </w:p>
        </w:tc>
      </w:tr>
      <w:tr w:rsidR="003D7AAF" w:rsidRPr="000627D0"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0627D0" w:rsidRDefault="003D7AAF" w:rsidP="0041183E">
            <w:pPr>
              <w:pStyle w:val="Style23"/>
              <w:shd w:val="clear" w:color="auto" w:fill="auto"/>
              <w:spacing w:line="220" w:lineRule="exact"/>
              <w:ind w:left="260"/>
              <w:rPr>
                <w:sz w:val="26"/>
                <w:szCs w:val="26"/>
              </w:rPr>
            </w:pPr>
            <w:r w:rsidRPr="000627D0">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0627D0" w:rsidRDefault="003D7AAF" w:rsidP="0041183E">
            <w:pPr>
              <w:pStyle w:val="Style23"/>
              <w:shd w:val="clear" w:color="auto" w:fill="auto"/>
              <w:spacing w:line="278" w:lineRule="exact"/>
              <w:jc w:val="both"/>
              <w:rPr>
                <w:sz w:val="26"/>
                <w:szCs w:val="26"/>
              </w:rPr>
            </w:pPr>
            <w:r w:rsidRPr="000627D0">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0627D0" w:rsidRDefault="003D7AAF" w:rsidP="0041183E">
            <w:pPr>
              <w:pStyle w:val="Style91"/>
              <w:shd w:val="clear" w:color="auto" w:fill="auto"/>
              <w:spacing w:line="80" w:lineRule="exact"/>
              <w:ind w:left="880"/>
              <w:jc w:val="center"/>
              <w:rPr>
                <w:sz w:val="26"/>
                <w:szCs w:val="26"/>
              </w:rPr>
            </w:pPr>
            <w:r w:rsidRPr="000627D0">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0627D0" w:rsidRDefault="003D7AAF" w:rsidP="0041183E">
            <w:pPr>
              <w:pStyle w:val="Style91"/>
              <w:shd w:val="clear" w:color="auto" w:fill="auto"/>
              <w:spacing w:line="80" w:lineRule="exact"/>
              <w:ind w:left="820"/>
              <w:jc w:val="center"/>
              <w:rPr>
                <w:sz w:val="26"/>
                <w:szCs w:val="26"/>
              </w:rPr>
            </w:pPr>
            <w:r w:rsidRPr="000627D0">
              <w:rPr>
                <w:rStyle w:val="CharStyle92"/>
                <w:sz w:val="26"/>
                <w:szCs w:val="26"/>
              </w:rPr>
              <w:t>-</w:t>
            </w:r>
          </w:p>
        </w:tc>
      </w:tr>
      <w:tr w:rsidR="003D7AAF" w:rsidRPr="000627D0"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0627D0" w:rsidRDefault="003D7AAF" w:rsidP="0041183E">
            <w:pPr>
              <w:pStyle w:val="Style23"/>
              <w:shd w:val="clear" w:color="auto" w:fill="auto"/>
              <w:spacing w:line="220" w:lineRule="exact"/>
              <w:ind w:left="260"/>
              <w:rPr>
                <w:sz w:val="26"/>
                <w:szCs w:val="26"/>
              </w:rPr>
            </w:pPr>
            <w:r w:rsidRPr="000627D0">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0627D0" w:rsidRDefault="003D7AAF" w:rsidP="0041183E">
            <w:pPr>
              <w:pStyle w:val="Style23"/>
              <w:shd w:val="clear" w:color="auto" w:fill="auto"/>
              <w:spacing w:line="274" w:lineRule="exact"/>
              <w:jc w:val="both"/>
              <w:rPr>
                <w:sz w:val="26"/>
                <w:szCs w:val="26"/>
              </w:rPr>
            </w:pPr>
            <w:r w:rsidRPr="000627D0">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0627D0" w:rsidRDefault="003D7AAF" w:rsidP="0041183E">
            <w:pPr>
              <w:jc w:val="center"/>
              <w:rPr>
                <w:sz w:val="26"/>
                <w:szCs w:val="26"/>
              </w:rPr>
            </w:pPr>
            <w:r w:rsidRPr="000627D0">
              <w:rPr>
                <w:rFonts w:eastAsia="Times New Roman"/>
                <w:sz w:val="26"/>
                <w:szCs w:val="26"/>
                <w:lang w:val="uk-UA" w:eastAsia="ru-RU"/>
              </w:rPr>
              <w:t>47054,98 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0627D0" w:rsidRDefault="003D7AAF" w:rsidP="0041183E">
            <w:pPr>
              <w:jc w:val="center"/>
              <w:rPr>
                <w:sz w:val="26"/>
                <w:szCs w:val="26"/>
              </w:rPr>
            </w:pPr>
            <w:r w:rsidRPr="000627D0">
              <w:rPr>
                <w:rFonts w:eastAsia="Times New Roman"/>
                <w:sz w:val="26"/>
                <w:szCs w:val="26"/>
                <w:lang w:val="uk-UA" w:eastAsia="ru-RU"/>
              </w:rPr>
              <w:t>47054,98 грн</w:t>
            </w:r>
          </w:p>
        </w:tc>
      </w:tr>
      <w:tr w:rsidR="003D7AAF" w:rsidRPr="000627D0"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0627D0" w:rsidRDefault="003D7AAF" w:rsidP="0041183E">
            <w:pPr>
              <w:pStyle w:val="Style23"/>
              <w:shd w:val="clear" w:color="auto" w:fill="auto"/>
              <w:spacing w:line="220" w:lineRule="exact"/>
              <w:ind w:left="260"/>
              <w:rPr>
                <w:sz w:val="26"/>
                <w:szCs w:val="26"/>
              </w:rPr>
            </w:pPr>
            <w:r w:rsidRPr="000627D0">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Pr="000627D0" w:rsidRDefault="003D7AAF" w:rsidP="0041183E">
            <w:pPr>
              <w:pStyle w:val="Style23"/>
              <w:shd w:val="clear" w:color="auto" w:fill="auto"/>
              <w:spacing w:line="274" w:lineRule="exact"/>
              <w:jc w:val="both"/>
              <w:rPr>
                <w:rStyle w:val="CharStyle24"/>
                <w:sz w:val="26"/>
                <w:szCs w:val="26"/>
              </w:rPr>
            </w:pPr>
            <w:r w:rsidRPr="000627D0">
              <w:rPr>
                <w:rStyle w:val="CharStyle24"/>
                <w:sz w:val="26"/>
                <w:szCs w:val="26"/>
              </w:rPr>
              <w:t>Сумарні витрати малого підприємництва на виконання запланованого регулювання</w:t>
            </w:r>
          </w:p>
          <w:p w14:paraId="4EEDBED4" w14:textId="77777777" w:rsidR="003D7AAF" w:rsidRPr="000627D0"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0627D0" w:rsidRDefault="003D7AAF" w:rsidP="0041183E">
            <w:pPr>
              <w:jc w:val="center"/>
              <w:rPr>
                <w:sz w:val="26"/>
                <w:szCs w:val="26"/>
              </w:rPr>
            </w:pPr>
            <w:r w:rsidRPr="000627D0">
              <w:rPr>
                <w:rFonts w:eastAsia="Times New Roman"/>
                <w:sz w:val="26"/>
                <w:szCs w:val="26"/>
                <w:lang w:val="uk-UA" w:eastAsia="ru-RU"/>
              </w:rPr>
              <w:t>47054,98 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0627D0" w:rsidRDefault="003D7AAF" w:rsidP="0041183E">
            <w:pPr>
              <w:jc w:val="center"/>
              <w:rPr>
                <w:sz w:val="26"/>
                <w:szCs w:val="26"/>
              </w:rPr>
            </w:pPr>
            <w:r w:rsidRPr="000627D0">
              <w:rPr>
                <w:rFonts w:eastAsia="Times New Roman"/>
                <w:sz w:val="26"/>
                <w:szCs w:val="26"/>
                <w:lang w:val="uk-UA" w:eastAsia="ru-RU"/>
              </w:rPr>
              <w:t>47054,98 грн</w:t>
            </w:r>
          </w:p>
        </w:tc>
      </w:tr>
      <w:tr w:rsidR="003D7AAF" w:rsidRPr="000627D0"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0627D0" w:rsidRDefault="003D7AAF" w:rsidP="0041183E">
            <w:pPr>
              <w:pStyle w:val="Style23"/>
              <w:shd w:val="clear" w:color="auto" w:fill="auto"/>
              <w:spacing w:line="220" w:lineRule="exact"/>
              <w:ind w:left="260"/>
              <w:rPr>
                <w:sz w:val="26"/>
                <w:szCs w:val="26"/>
              </w:rPr>
            </w:pPr>
            <w:r w:rsidRPr="000627D0">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0627D0" w:rsidRDefault="003D7AAF" w:rsidP="0041183E">
            <w:pPr>
              <w:pStyle w:val="Style23"/>
              <w:shd w:val="clear" w:color="auto" w:fill="auto"/>
              <w:spacing w:line="278" w:lineRule="exact"/>
              <w:jc w:val="both"/>
              <w:rPr>
                <w:sz w:val="26"/>
                <w:szCs w:val="26"/>
              </w:rPr>
            </w:pPr>
            <w:r w:rsidRPr="000627D0">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0627D0" w:rsidRDefault="003D7AAF" w:rsidP="0041183E">
            <w:pPr>
              <w:pStyle w:val="Style91"/>
              <w:shd w:val="clear" w:color="auto" w:fill="auto"/>
              <w:spacing w:line="80" w:lineRule="exact"/>
              <w:ind w:left="880"/>
              <w:jc w:val="center"/>
              <w:rPr>
                <w:sz w:val="26"/>
                <w:szCs w:val="26"/>
              </w:rPr>
            </w:pPr>
            <w:r w:rsidRPr="000627D0">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0627D0" w:rsidRDefault="003D7AAF" w:rsidP="0041183E">
            <w:pPr>
              <w:pStyle w:val="Style91"/>
              <w:shd w:val="clear" w:color="auto" w:fill="auto"/>
              <w:spacing w:line="80" w:lineRule="exact"/>
              <w:ind w:left="820"/>
              <w:jc w:val="center"/>
              <w:rPr>
                <w:sz w:val="26"/>
                <w:szCs w:val="26"/>
              </w:rPr>
            </w:pPr>
            <w:r w:rsidRPr="000627D0">
              <w:rPr>
                <w:rStyle w:val="CharStyle92"/>
                <w:sz w:val="26"/>
                <w:szCs w:val="26"/>
              </w:rPr>
              <w:t>-</w:t>
            </w:r>
          </w:p>
        </w:tc>
      </w:tr>
      <w:tr w:rsidR="003D7AAF" w:rsidRPr="000627D0"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0627D0" w:rsidRDefault="003D7AAF" w:rsidP="0041183E">
            <w:pPr>
              <w:pStyle w:val="Style23"/>
              <w:shd w:val="clear" w:color="auto" w:fill="auto"/>
              <w:spacing w:line="220" w:lineRule="exact"/>
              <w:ind w:left="260"/>
              <w:rPr>
                <w:sz w:val="26"/>
                <w:szCs w:val="26"/>
              </w:rPr>
            </w:pPr>
            <w:r w:rsidRPr="000627D0">
              <w:rPr>
                <w:rStyle w:val="CharStyle24"/>
                <w:sz w:val="26"/>
                <w:szCs w:val="26"/>
              </w:rPr>
              <w:lastRenderedPageBreak/>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0627D0" w:rsidRDefault="003D7AAF" w:rsidP="0041183E">
            <w:pPr>
              <w:pStyle w:val="Style23"/>
              <w:shd w:val="clear" w:color="auto" w:fill="auto"/>
              <w:spacing w:line="278" w:lineRule="exact"/>
              <w:jc w:val="both"/>
              <w:rPr>
                <w:sz w:val="26"/>
                <w:szCs w:val="26"/>
              </w:rPr>
            </w:pPr>
            <w:r w:rsidRPr="000627D0">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0627D0" w:rsidRDefault="003D7AAF" w:rsidP="0041183E">
            <w:pPr>
              <w:pStyle w:val="Style91"/>
              <w:shd w:val="clear" w:color="auto" w:fill="auto"/>
              <w:spacing w:line="80" w:lineRule="exact"/>
              <w:ind w:left="880"/>
              <w:jc w:val="center"/>
              <w:rPr>
                <w:sz w:val="26"/>
                <w:szCs w:val="26"/>
              </w:rPr>
            </w:pPr>
            <w:r w:rsidRPr="000627D0">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0627D0" w:rsidRDefault="003D7AAF" w:rsidP="0041183E">
            <w:pPr>
              <w:pStyle w:val="Style91"/>
              <w:shd w:val="clear" w:color="auto" w:fill="auto"/>
              <w:spacing w:line="80" w:lineRule="exact"/>
              <w:ind w:left="820"/>
              <w:jc w:val="center"/>
              <w:rPr>
                <w:sz w:val="26"/>
                <w:szCs w:val="26"/>
              </w:rPr>
            </w:pPr>
            <w:r w:rsidRPr="000627D0">
              <w:rPr>
                <w:rStyle w:val="CharStyle92"/>
                <w:sz w:val="26"/>
                <w:szCs w:val="26"/>
              </w:rPr>
              <w:t>-</w:t>
            </w:r>
          </w:p>
        </w:tc>
      </w:tr>
    </w:tbl>
    <w:p w14:paraId="13F44A01" w14:textId="77777777" w:rsidR="003D7AAF" w:rsidRPr="000627D0"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627D0" w:rsidRDefault="003D7AAF" w:rsidP="003D7AAF">
      <w:pPr>
        <w:pStyle w:val="Style27"/>
        <w:keepNext/>
        <w:keepLines/>
        <w:shd w:val="clear" w:color="auto" w:fill="auto"/>
        <w:spacing w:before="0" w:line="326" w:lineRule="exact"/>
        <w:ind w:left="142" w:right="20" w:firstLine="425"/>
        <w:jc w:val="both"/>
        <w:rPr>
          <w:sz w:val="26"/>
          <w:szCs w:val="26"/>
        </w:rPr>
      </w:pPr>
      <w:r w:rsidRPr="000627D0">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Pr="000627D0" w:rsidRDefault="003D7AAF" w:rsidP="00FA7487">
      <w:pPr>
        <w:rPr>
          <w:sz w:val="16"/>
          <w:szCs w:val="16"/>
          <w:lang w:val="uk-UA"/>
        </w:rPr>
      </w:pPr>
    </w:p>
    <w:p w14:paraId="0B2CE1C7" w14:textId="77777777" w:rsidR="003D7AAF" w:rsidRPr="000627D0" w:rsidRDefault="003D7AAF" w:rsidP="00FA7487">
      <w:pPr>
        <w:rPr>
          <w:sz w:val="16"/>
          <w:szCs w:val="16"/>
          <w:lang w:val="uk-UA"/>
        </w:rPr>
      </w:pPr>
    </w:p>
    <w:bookmarkEnd w:id="2"/>
    <w:bookmarkEnd w:id="3"/>
    <w:p w14:paraId="754911DC" w14:textId="77777777" w:rsidR="00E32243" w:rsidRPr="000627D0" w:rsidRDefault="00E32243" w:rsidP="00FA7487">
      <w:pPr>
        <w:widowControl w:val="0"/>
        <w:tabs>
          <w:tab w:val="left" w:pos="990"/>
        </w:tabs>
        <w:spacing w:before="120" w:after="120"/>
        <w:ind w:left="270"/>
        <w:jc w:val="center"/>
        <w:rPr>
          <w:rFonts w:eastAsia="Times New Roman"/>
          <w:b/>
          <w:sz w:val="26"/>
          <w:szCs w:val="26"/>
          <w:lang w:val="uk-UA" w:eastAsia="ru-RU"/>
        </w:rPr>
      </w:pPr>
      <w:r w:rsidRPr="000627D0">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0627D0">
        <w:rPr>
          <w:rFonts w:eastAsia="Times New Roman"/>
          <w:b/>
          <w:sz w:val="26"/>
          <w:szCs w:val="26"/>
          <w:lang w:val="uk-UA" w:eastAsia="ru-RU"/>
        </w:rPr>
        <w:t>акта</w:t>
      </w:r>
      <w:proofErr w:type="spellEnd"/>
    </w:p>
    <w:p w14:paraId="0F3F0D9A" w14:textId="77777777" w:rsidR="00567044" w:rsidRPr="000627D0"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0627D0"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0627D0" w:rsidRDefault="00E32243" w:rsidP="00FA7487">
            <w:pPr>
              <w:jc w:val="center"/>
              <w:rPr>
                <w:rFonts w:eastAsia="Times New Roman"/>
                <w:sz w:val="26"/>
                <w:szCs w:val="26"/>
                <w:lang w:val="uk-UA" w:eastAsia="ru-RU"/>
              </w:rPr>
            </w:pPr>
            <w:r w:rsidRPr="000627D0">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0627D0" w:rsidRDefault="00E32243" w:rsidP="00FA7487">
            <w:pPr>
              <w:jc w:val="center"/>
              <w:rPr>
                <w:rFonts w:eastAsia="Times New Roman"/>
                <w:sz w:val="26"/>
                <w:szCs w:val="26"/>
                <w:lang w:val="uk-UA" w:eastAsia="ru-RU"/>
              </w:rPr>
            </w:pPr>
            <w:r w:rsidRPr="000627D0">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0627D0" w:rsidRDefault="00E32243" w:rsidP="00FA7487">
            <w:pPr>
              <w:jc w:val="center"/>
              <w:rPr>
                <w:rFonts w:eastAsia="Times New Roman"/>
                <w:sz w:val="26"/>
                <w:szCs w:val="26"/>
                <w:lang w:val="uk-UA" w:eastAsia="ru-RU"/>
              </w:rPr>
            </w:pPr>
            <w:r w:rsidRPr="000627D0">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0627D0" w:rsidRDefault="00E32243" w:rsidP="00FA7487">
            <w:pPr>
              <w:jc w:val="center"/>
              <w:rPr>
                <w:rFonts w:eastAsia="Times New Roman"/>
                <w:sz w:val="26"/>
                <w:szCs w:val="26"/>
                <w:lang w:val="uk-UA" w:eastAsia="ru-RU"/>
              </w:rPr>
            </w:pPr>
            <w:r w:rsidRPr="000627D0">
              <w:rPr>
                <w:rFonts w:eastAsia="Times New Roman"/>
                <w:sz w:val="26"/>
                <w:szCs w:val="26"/>
                <w:lang w:val="uk-UA" w:eastAsia="ru-RU"/>
              </w:rPr>
              <w:t>За п’ять років</w:t>
            </w:r>
          </w:p>
        </w:tc>
      </w:tr>
      <w:tr w:rsidR="003D7AAF" w:rsidRPr="000627D0"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0627D0" w:rsidRDefault="003D7AAF" w:rsidP="003D7AAF">
            <w:pPr>
              <w:rPr>
                <w:rFonts w:eastAsia="Times New Roman"/>
                <w:sz w:val="26"/>
                <w:szCs w:val="26"/>
                <w:lang w:val="uk-UA" w:eastAsia="ru-RU"/>
              </w:rPr>
            </w:pPr>
            <w:r w:rsidRPr="000627D0">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0627D0"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0627D0" w:rsidRDefault="003D7AAF" w:rsidP="003D7AAF">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0627D0" w:rsidRDefault="003D7AAF" w:rsidP="003D7AAF">
            <w:pPr>
              <w:keepNext/>
              <w:widowControl w:val="0"/>
              <w:jc w:val="center"/>
              <w:textAlignment w:val="baseline"/>
              <w:rPr>
                <w:rFonts w:eastAsia="Times New Roman"/>
                <w:sz w:val="26"/>
                <w:szCs w:val="26"/>
                <w:lang w:val="uk-UA" w:eastAsia="ru-RU"/>
              </w:rPr>
            </w:pPr>
            <w:r w:rsidRPr="000627D0">
              <w:rPr>
                <w:rFonts w:eastAsia="Times New Roman"/>
                <w:sz w:val="26"/>
                <w:szCs w:val="26"/>
                <w:lang w:val="uk-UA" w:eastAsia="ru-RU"/>
              </w:rPr>
              <w:t>20,23 грн</w:t>
            </w:r>
          </w:p>
        </w:tc>
      </w:tr>
      <w:tr w:rsidR="003D7AAF" w:rsidRPr="000627D0"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0627D0" w:rsidRDefault="003D7AAF" w:rsidP="003D7AAF">
            <w:pPr>
              <w:rPr>
                <w:rFonts w:eastAsia="Times New Roman"/>
                <w:sz w:val="26"/>
                <w:szCs w:val="26"/>
                <w:lang w:val="uk-UA" w:eastAsia="ru-RU"/>
              </w:rPr>
            </w:pPr>
            <w:r w:rsidRPr="000627D0">
              <w:rPr>
                <w:rFonts w:eastAsia="Times New Roman"/>
                <w:sz w:val="26"/>
                <w:szCs w:val="26"/>
                <w:lang w:val="uk-UA" w:eastAsia="ru-RU"/>
              </w:rPr>
              <w:t>Процедури організації виконання вимог регулювання</w:t>
            </w:r>
          </w:p>
          <w:p w14:paraId="448AC364" w14:textId="77777777" w:rsidR="003D7AAF" w:rsidRPr="000627D0"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 xml:space="preserve">0.00 грн </w:t>
            </w:r>
          </w:p>
        </w:tc>
      </w:tr>
      <w:tr w:rsidR="003D7AAF" w:rsidRPr="000627D0"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0627D0" w:rsidRDefault="003D7AAF" w:rsidP="003D7AAF">
            <w:pPr>
              <w:rPr>
                <w:rFonts w:eastAsia="Times New Roman"/>
                <w:sz w:val="26"/>
                <w:szCs w:val="26"/>
                <w:lang w:val="uk-UA" w:eastAsia="ru-RU"/>
              </w:rPr>
            </w:pPr>
            <w:r w:rsidRPr="000627D0">
              <w:rPr>
                <w:rFonts w:eastAsia="Times New Roman"/>
                <w:sz w:val="26"/>
                <w:szCs w:val="26"/>
                <w:lang w:val="uk-UA" w:eastAsia="ru-RU"/>
              </w:rPr>
              <w:t>РАЗОМ (сума рядків: 1+2+3), гривень</w:t>
            </w:r>
          </w:p>
          <w:p w14:paraId="25BBC22C" w14:textId="77777777" w:rsidR="003D7AAF" w:rsidRPr="000627D0" w:rsidRDefault="003D7AAF" w:rsidP="003D7AAF">
            <w:pPr>
              <w:rPr>
                <w:rFonts w:eastAsia="Times New Roman"/>
                <w:sz w:val="26"/>
                <w:szCs w:val="26"/>
                <w:lang w:val="uk-UA" w:eastAsia="ru-RU"/>
              </w:rPr>
            </w:pPr>
          </w:p>
          <w:p w14:paraId="2F14DB44" w14:textId="77777777" w:rsidR="003D7AAF" w:rsidRPr="000627D0"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0627D0" w:rsidRDefault="003D7AAF" w:rsidP="003D7AAF">
            <w:pPr>
              <w:tabs>
                <w:tab w:val="left" w:pos="552"/>
                <w:tab w:val="center" w:pos="801"/>
              </w:tabs>
              <w:jc w:val="center"/>
              <w:rPr>
                <w:rFonts w:eastAsia="Times New Roman"/>
                <w:sz w:val="26"/>
                <w:szCs w:val="26"/>
                <w:lang w:val="uk-UA" w:eastAsia="ru-RU"/>
              </w:rPr>
            </w:pPr>
            <w:r w:rsidRPr="000627D0">
              <w:rPr>
                <w:rFonts w:eastAsia="Times New Roman"/>
                <w:sz w:val="26"/>
                <w:szCs w:val="26"/>
                <w:lang w:val="uk-UA" w:eastAsia="ru-RU"/>
              </w:rPr>
              <w:t>20,23 грн</w:t>
            </w:r>
          </w:p>
        </w:tc>
      </w:tr>
      <w:tr w:rsidR="003D7AAF" w:rsidRPr="000627D0"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0627D0" w:rsidRDefault="003D7AAF" w:rsidP="003D7AAF">
            <w:pPr>
              <w:rPr>
                <w:rFonts w:eastAsia="Times New Roman"/>
                <w:sz w:val="26"/>
                <w:szCs w:val="26"/>
                <w:lang w:val="uk-UA" w:eastAsia="ru-RU"/>
              </w:rPr>
            </w:pPr>
            <w:r w:rsidRPr="000627D0">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0627D0"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0627D0" w:rsidRDefault="003D7AAF" w:rsidP="003D7AAF">
            <w:pPr>
              <w:jc w:val="center"/>
              <w:rPr>
                <w:rFonts w:eastAsia="Times New Roman"/>
                <w:b/>
                <w:sz w:val="26"/>
                <w:szCs w:val="26"/>
                <w:lang w:val="uk-UA" w:eastAsia="ru-RU"/>
              </w:rPr>
            </w:pPr>
          </w:p>
          <w:p w14:paraId="209C24B2" w14:textId="001F3323" w:rsidR="003D7AAF" w:rsidRPr="000627D0" w:rsidRDefault="003D7AAF" w:rsidP="003D7AAF">
            <w:pPr>
              <w:jc w:val="center"/>
              <w:rPr>
                <w:rFonts w:eastAsia="Times New Roman"/>
                <w:b/>
                <w:sz w:val="26"/>
                <w:szCs w:val="26"/>
                <w:lang w:val="uk-UA" w:eastAsia="ru-RU"/>
              </w:rPr>
            </w:pPr>
            <w:r w:rsidRPr="000627D0">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0627D0" w:rsidRDefault="003D7AAF" w:rsidP="003D7AAF">
            <w:pPr>
              <w:jc w:val="center"/>
              <w:rPr>
                <w:rFonts w:eastAsia="Times New Roman"/>
                <w:b/>
                <w:sz w:val="26"/>
                <w:szCs w:val="26"/>
                <w:lang w:val="uk-UA" w:eastAsia="ru-RU"/>
              </w:rPr>
            </w:pPr>
          </w:p>
          <w:p w14:paraId="11A64E65" w14:textId="6C072C49" w:rsidR="003D7AAF" w:rsidRPr="000627D0" w:rsidRDefault="003D7AAF" w:rsidP="003D7AAF">
            <w:pPr>
              <w:jc w:val="center"/>
              <w:rPr>
                <w:rFonts w:eastAsia="Times New Roman"/>
                <w:b/>
                <w:sz w:val="26"/>
                <w:szCs w:val="26"/>
                <w:lang w:val="uk-UA" w:eastAsia="ru-RU"/>
              </w:rPr>
            </w:pPr>
            <w:r w:rsidRPr="000627D0">
              <w:rPr>
                <w:rFonts w:eastAsia="Times New Roman"/>
                <w:b/>
                <w:sz w:val="26"/>
                <w:szCs w:val="26"/>
                <w:lang w:val="uk-UA" w:eastAsia="ru-RU"/>
              </w:rPr>
              <w:t>526</w:t>
            </w:r>
          </w:p>
        </w:tc>
      </w:tr>
      <w:tr w:rsidR="003D7AAF" w:rsidRPr="000627D0"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0627D0" w:rsidRDefault="003D7AAF" w:rsidP="003D7AAF">
            <w:pPr>
              <w:jc w:val="center"/>
              <w:rPr>
                <w:rFonts w:eastAsia="Times New Roman"/>
                <w:sz w:val="26"/>
                <w:szCs w:val="26"/>
                <w:lang w:val="uk-UA" w:eastAsia="ru-RU"/>
              </w:rPr>
            </w:pPr>
            <w:r w:rsidRPr="000627D0">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0627D0" w:rsidRDefault="003D7AAF" w:rsidP="003D7AAF">
            <w:pPr>
              <w:rPr>
                <w:rFonts w:eastAsia="Times New Roman"/>
                <w:sz w:val="26"/>
                <w:szCs w:val="26"/>
                <w:lang w:val="uk-UA" w:eastAsia="ru-RU"/>
              </w:rPr>
            </w:pPr>
            <w:r w:rsidRPr="000627D0">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0627D0"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0627D0" w:rsidRDefault="003D7AAF" w:rsidP="003D7AAF">
            <w:pPr>
              <w:jc w:val="center"/>
              <w:rPr>
                <w:rFonts w:eastAsia="Times New Roman"/>
                <w:b/>
                <w:sz w:val="26"/>
                <w:szCs w:val="26"/>
                <w:lang w:val="uk-UA" w:eastAsia="ru-RU"/>
              </w:rPr>
            </w:pPr>
            <w:r w:rsidRPr="000627D0">
              <w:rPr>
                <w:rFonts w:eastAsia="Times New Roman"/>
                <w:b/>
                <w:sz w:val="26"/>
                <w:szCs w:val="26"/>
                <w:lang w:val="uk-UA" w:eastAsia="ru-RU"/>
              </w:rPr>
              <w:t>10640,98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0627D0" w:rsidRDefault="003D7AAF" w:rsidP="003D7AAF">
            <w:pPr>
              <w:jc w:val="center"/>
              <w:rPr>
                <w:rFonts w:eastAsia="Times New Roman"/>
                <w:b/>
                <w:sz w:val="26"/>
                <w:szCs w:val="26"/>
                <w:lang w:val="uk-UA" w:eastAsia="ru-RU"/>
              </w:rPr>
            </w:pPr>
            <w:r w:rsidRPr="000627D0">
              <w:rPr>
                <w:rFonts w:eastAsia="Times New Roman"/>
                <w:b/>
                <w:sz w:val="26"/>
                <w:szCs w:val="26"/>
                <w:lang w:val="uk-UA" w:eastAsia="ru-RU"/>
              </w:rPr>
              <w:t>10640,98грн.</w:t>
            </w:r>
          </w:p>
        </w:tc>
      </w:tr>
      <w:tr w:rsidR="00856E3E" w:rsidRPr="000627D0"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0627D0" w:rsidRDefault="00856E3E" w:rsidP="00FA7487">
            <w:pPr>
              <w:widowControl w:val="0"/>
              <w:tabs>
                <w:tab w:val="left" w:pos="990"/>
              </w:tabs>
              <w:spacing w:before="120" w:after="120"/>
              <w:ind w:left="270"/>
              <w:jc w:val="center"/>
              <w:rPr>
                <w:rFonts w:eastAsia="Times New Roman"/>
                <w:sz w:val="26"/>
                <w:szCs w:val="26"/>
                <w:lang w:val="uk-UA" w:eastAsia="ru-RU"/>
              </w:rPr>
            </w:pPr>
            <w:r w:rsidRPr="000627D0">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0627D0" w:rsidRDefault="00856E3E" w:rsidP="00FA7487">
            <w:pPr>
              <w:widowControl w:val="0"/>
              <w:tabs>
                <w:tab w:val="left" w:pos="990"/>
              </w:tabs>
              <w:spacing w:before="120" w:after="120"/>
              <w:ind w:left="270"/>
              <w:jc w:val="center"/>
              <w:rPr>
                <w:rFonts w:eastAsia="Times New Roman"/>
                <w:sz w:val="26"/>
                <w:szCs w:val="26"/>
                <w:lang w:val="uk-UA" w:eastAsia="ru-RU"/>
              </w:rPr>
            </w:pPr>
            <w:r w:rsidRPr="000627D0">
              <w:rPr>
                <w:rFonts w:eastAsia="Times New Roman"/>
                <w:sz w:val="26"/>
                <w:szCs w:val="26"/>
                <w:lang w:val="uk-UA" w:eastAsia="ru-RU"/>
              </w:rPr>
              <w:t>Сума витрат, гривень</w:t>
            </w:r>
          </w:p>
        </w:tc>
      </w:tr>
      <w:tr w:rsidR="00856E3E" w:rsidRPr="000627D0"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0627D0" w:rsidRDefault="00856E3E" w:rsidP="00FA7487">
            <w:pPr>
              <w:widowControl w:val="0"/>
              <w:tabs>
                <w:tab w:val="left" w:pos="990"/>
              </w:tabs>
              <w:spacing w:before="120" w:after="120"/>
              <w:ind w:left="270"/>
              <w:rPr>
                <w:rFonts w:eastAsia="Times New Roman"/>
                <w:b/>
                <w:iCs/>
                <w:sz w:val="26"/>
                <w:szCs w:val="26"/>
                <w:lang w:val="uk-UA" w:eastAsia="ru-RU"/>
              </w:rPr>
            </w:pPr>
            <w:r w:rsidRPr="000627D0">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0627D0"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0627D0"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0627D0" w:rsidRDefault="00856E3E" w:rsidP="00FA7487">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t>Витрати держави</w:t>
            </w:r>
          </w:p>
        </w:tc>
        <w:tc>
          <w:tcPr>
            <w:tcW w:w="4333" w:type="dxa"/>
            <w:gridSpan w:val="3"/>
            <w:shd w:val="clear" w:color="auto" w:fill="auto"/>
          </w:tcPr>
          <w:p w14:paraId="07851E68" w14:textId="2F8169CB" w:rsidR="00856E3E" w:rsidRPr="000627D0" w:rsidRDefault="00502F75" w:rsidP="003D7AAF">
            <w:pPr>
              <w:widowControl w:val="0"/>
              <w:tabs>
                <w:tab w:val="left" w:pos="990"/>
              </w:tabs>
              <w:spacing w:before="120" w:after="120"/>
              <w:ind w:left="270"/>
              <w:jc w:val="both"/>
              <w:rPr>
                <w:rFonts w:eastAsia="Times New Roman"/>
                <w:b/>
                <w:sz w:val="26"/>
                <w:szCs w:val="26"/>
                <w:lang w:val="uk-UA" w:eastAsia="ru-RU"/>
              </w:rPr>
            </w:pPr>
            <w:r w:rsidRPr="000627D0">
              <w:rPr>
                <w:rFonts w:eastAsia="Times New Roman"/>
                <w:bCs/>
                <w:sz w:val="26"/>
                <w:szCs w:val="26"/>
                <w:lang w:val="uk-UA" w:eastAsia="ru-RU"/>
              </w:rPr>
              <w:t xml:space="preserve">Невиконання вимог законодавства </w:t>
            </w:r>
            <w:r w:rsidR="003809B1" w:rsidRPr="000627D0">
              <w:rPr>
                <w:rFonts w:eastAsia="Times New Roman"/>
                <w:bCs/>
                <w:sz w:val="26"/>
                <w:szCs w:val="26"/>
                <w:lang w:val="uk-UA" w:eastAsia="ru-RU"/>
              </w:rPr>
              <w:t xml:space="preserve">щодо створення єдиного інформаційного простору у сфері геологічного вивчення та раціонального використання надр – єдиної державної електронної геоінформаційної системи користування надрами та забезпечення її функціонування. </w:t>
            </w:r>
          </w:p>
        </w:tc>
      </w:tr>
      <w:tr w:rsidR="003D7AAF" w:rsidRPr="000627D0"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0627D0" w:rsidRDefault="003D7AAF" w:rsidP="003D7AAF">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t xml:space="preserve">Витрати с/г великого та середнього </w:t>
            </w:r>
            <w:r w:rsidRPr="000627D0">
              <w:rPr>
                <w:rFonts w:eastAsia="Times New Roman"/>
                <w:iCs/>
                <w:sz w:val="26"/>
                <w:szCs w:val="26"/>
                <w:lang w:val="uk-UA" w:eastAsia="ru-RU"/>
              </w:rPr>
              <w:lastRenderedPageBreak/>
              <w:t>підприємництва</w:t>
            </w:r>
          </w:p>
        </w:tc>
        <w:tc>
          <w:tcPr>
            <w:tcW w:w="4333" w:type="dxa"/>
            <w:gridSpan w:val="3"/>
            <w:shd w:val="clear" w:color="auto" w:fill="auto"/>
          </w:tcPr>
          <w:p w14:paraId="00558A79" w14:textId="3CB8186F" w:rsidR="003D7AAF" w:rsidRPr="000627D0" w:rsidRDefault="00732B90" w:rsidP="003D7AAF">
            <w:pPr>
              <w:widowControl w:val="0"/>
              <w:tabs>
                <w:tab w:val="left" w:pos="990"/>
              </w:tabs>
              <w:spacing w:before="120" w:after="120"/>
              <w:ind w:left="270"/>
              <w:jc w:val="both"/>
              <w:rPr>
                <w:rFonts w:eastAsia="Times New Roman"/>
                <w:sz w:val="26"/>
                <w:szCs w:val="26"/>
                <w:lang w:val="uk-UA" w:eastAsia="ru-RU"/>
              </w:rPr>
            </w:pPr>
            <w:r w:rsidRPr="000627D0">
              <w:rPr>
                <w:rFonts w:eastAsia="Times New Roman"/>
                <w:sz w:val="26"/>
                <w:szCs w:val="26"/>
                <w:lang w:val="uk-UA" w:eastAsia="ru-RU"/>
              </w:rPr>
              <w:lastRenderedPageBreak/>
              <w:t xml:space="preserve">Відсутній механізм виконання положень чинного законодавства, </w:t>
            </w:r>
            <w:r w:rsidRPr="000627D0">
              <w:rPr>
                <w:rFonts w:eastAsia="Times New Roman"/>
                <w:sz w:val="26"/>
                <w:szCs w:val="26"/>
                <w:lang w:val="uk-UA" w:eastAsia="ru-RU"/>
              </w:rPr>
              <w:lastRenderedPageBreak/>
              <w:t xml:space="preserve">залишаються витрати </w:t>
            </w:r>
            <w:r w:rsidR="003A0EB0" w:rsidRPr="000627D0">
              <w:rPr>
                <w:rFonts w:eastAsia="Times New Roman"/>
                <w:sz w:val="26"/>
                <w:szCs w:val="26"/>
                <w:lang w:val="uk-UA" w:eastAsia="ru-RU"/>
              </w:rPr>
              <w:t xml:space="preserve">часу </w:t>
            </w:r>
            <w:r w:rsidRPr="000627D0">
              <w:rPr>
                <w:rFonts w:eastAsia="Times New Roman"/>
                <w:sz w:val="26"/>
                <w:szCs w:val="26"/>
                <w:lang w:val="uk-UA" w:eastAsia="ru-RU"/>
              </w:rPr>
              <w:t xml:space="preserve">суб’єктів господарювання </w:t>
            </w:r>
            <w:r w:rsidR="008F009C" w:rsidRPr="000627D0">
              <w:rPr>
                <w:rFonts w:eastAsia="Times New Roman"/>
                <w:sz w:val="26"/>
                <w:szCs w:val="26"/>
                <w:lang w:val="uk-UA" w:eastAsia="ru-RU"/>
              </w:rPr>
              <w:t>пов’язані з необхідністю пошуку всієї необхідної інформації у сфері геологічного вивчення та раціонального використання надр на різних інформаційних ресурсах.</w:t>
            </w:r>
          </w:p>
        </w:tc>
      </w:tr>
      <w:tr w:rsidR="003D7AAF" w:rsidRPr="000627D0"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0627D0" w:rsidRDefault="003D7AAF" w:rsidP="003D7AAF">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lastRenderedPageBreak/>
              <w:t>Витрати с/г малого підприємництва</w:t>
            </w:r>
          </w:p>
        </w:tc>
        <w:tc>
          <w:tcPr>
            <w:tcW w:w="4333" w:type="dxa"/>
            <w:gridSpan w:val="3"/>
            <w:shd w:val="clear" w:color="auto" w:fill="auto"/>
          </w:tcPr>
          <w:p w14:paraId="746B317A" w14:textId="2B5936E4" w:rsidR="003D7AAF" w:rsidRPr="000627D0" w:rsidRDefault="008F009C" w:rsidP="003D7AAF">
            <w:pPr>
              <w:widowControl w:val="0"/>
              <w:tabs>
                <w:tab w:val="left" w:pos="990"/>
              </w:tabs>
              <w:spacing w:before="120" w:after="120"/>
              <w:ind w:left="270"/>
              <w:jc w:val="both"/>
              <w:rPr>
                <w:rFonts w:eastAsia="Times New Roman"/>
                <w:i/>
                <w:iCs/>
                <w:sz w:val="26"/>
                <w:szCs w:val="26"/>
                <w:lang w:val="uk-UA" w:eastAsia="ru-RU"/>
              </w:rPr>
            </w:pPr>
            <w:r w:rsidRPr="000627D0">
              <w:rPr>
                <w:rFonts w:eastAsia="Times New Roman"/>
                <w:sz w:val="26"/>
                <w:szCs w:val="26"/>
                <w:lang w:val="uk-UA" w:eastAsia="ru-RU"/>
              </w:rPr>
              <w:t xml:space="preserve">Відсутній механізм виконання положень чинного законодавства, залишаються витрати </w:t>
            </w:r>
            <w:r w:rsidR="003A0EB0" w:rsidRPr="000627D0">
              <w:rPr>
                <w:rFonts w:eastAsia="Times New Roman"/>
                <w:sz w:val="26"/>
                <w:szCs w:val="26"/>
                <w:lang w:val="uk-UA" w:eastAsia="ru-RU"/>
              </w:rPr>
              <w:t xml:space="preserve">часу </w:t>
            </w:r>
            <w:r w:rsidRPr="000627D0">
              <w:rPr>
                <w:rFonts w:eastAsia="Times New Roman"/>
                <w:sz w:val="26"/>
                <w:szCs w:val="26"/>
                <w:lang w:val="uk-UA" w:eastAsia="ru-RU"/>
              </w:rPr>
              <w:t>суб’єктів господарювання пов’язані з необхідністю пошуку всієї необхідної інформації у сфері геологічного вивчення та раціонального використання надр на різних інформаційних ресурсах.</w:t>
            </w:r>
          </w:p>
        </w:tc>
      </w:tr>
      <w:tr w:rsidR="00856E3E" w:rsidRPr="000627D0"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0627D0" w:rsidRDefault="00856E3E" w:rsidP="00FA7487">
            <w:pPr>
              <w:widowControl w:val="0"/>
              <w:tabs>
                <w:tab w:val="left" w:pos="990"/>
              </w:tabs>
              <w:spacing w:before="120" w:after="120"/>
              <w:ind w:left="270"/>
              <w:rPr>
                <w:rFonts w:eastAsia="Times New Roman"/>
                <w:b/>
                <w:iCs/>
                <w:sz w:val="26"/>
                <w:szCs w:val="26"/>
                <w:lang w:val="uk-UA" w:eastAsia="ru-RU"/>
              </w:rPr>
            </w:pPr>
            <w:bookmarkStart w:id="7" w:name="_Hlk16069202"/>
            <w:r w:rsidRPr="000627D0">
              <w:rPr>
                <w:rFonts w:eastAsia="Times New Roman"/>
                <w:b/>
                <w:iCs/>
                <w:sz w:val="26"/>
                <w:szCs w:val="26"/>
                <w:lang w:val="uk-UA" w:eastAsia="ru-RU"/>
              </w:rPr>
              <w:t xml:space="preserve">Альтернатива </w:t>
            </w:r>
            <w:r w:rsidR="00953984" w:rsidRPr="000627D0">
              <w:rPr>
                <w:rFonts w:eastAsia="Times New Roman"/>
                <w:b/>
                <w:iCs/>
                <w:sz w:val="26"/>
                <w:szCs w:val="26"/>
                <w:lang w:val="uk-UA" w:eastAsia="ru-RU"/>
              </w:rPr>
              <w:t>2</w:t>
            </w:r>
            <w:r w:rsidRPr="000627D0">
              <w:rPr>
                <w:rFonts w:eastAsia="Times New Roman"/>
                <w:b/>
                <w:iCs/>
                <w:sz w:val="26"/>
                <w:szCs w:val="26"/>
                <w:lang w:val="uk-UA" w:eastAsia="ru-RU"/>
              </w:rPr>
              <w:t>.</w:t>
            </w:r>
          </w:p>
        </w:tc>
        <w:tc>
          <w:tcPr>
            <w:tcW w:w="4333" w:type="dxa"/>
            <w:gridSpan w:val="3"/>
            <w:shd w:val="clear" w:color="auto" w:fill="auto"/>
          </w:tcPr>
          <w:p w14:paraId="59BFD457" w14:textId="77777777" w:rsidR="00856E3E" w:rsidRPr="000627D0"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0627D0"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0627D0" w:rsidRDefault="00D9710C" w:rsidP="00D9710C">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t>Витрати держави</w:t>
            </w:r>
          </w:p>
        </w:tc>
        <w:tc>
          <w:tcPr>
            <w:tcW w:w="4333" w:type="dxa"/>
            <w:gridSpan w:val="3"/>
            <w:shd w:val="clear" w:color="auto" w:fill="auto"/>
          </w:tcPr>
          <w:p w14:paraId="187605C9" w14:textId="220AE65B" w:rsidR="00C87DAA" w:rsidRPr="000627D0" w:rsidRDefault="00C87DAA" w:rsidP="00C87DAA">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Додаткові витрати з державного чи місцевих бюджетів – відсутні.</w:t>
            </w:r>
          </w:p>
          <w:p w14:paraId="1C9FE725" w14:textId="6EF8A5AF" w:rsidR="00D9710C" w:rsidRPr="000627D0" w:rsidRDefault="003D0836" w:rsidP="00C87DAA">
            <w:pPr>
              <w:widowControl w:val="0"/>
              <w:tabs>
                <w:tab w:val="left" w:pos="990"/>
              </w:tabs>
              <w:spacing w:after="120"/>
              <w:ind w:left="90"/>
              <w:rPr>
                <w:rFonts w:eastAsia="Times New Roman"/>
                <w:bCs/>
                <w:sz w:val="26"/>
                <w:szCs w:val="26"/>
                <w:lang w:val="uk-UA" w:eastAsia="uk-UA"/>
              </w:rPr>
            </w:pPr>
            <w:r w:rsidRPr="000627D0">
              <w:rPr>
                <w:rFonts w:eastAsia="Times New Roman"/>
                <w:bCs/>
                <w:sz w:val="26"/>
                <w:szCs w:val="26"/>
                <w:lang w:val="uk-UA" w:eastAsia="uk-UA"/>
              </w:rPr>
              <w:t>Витрати на створення Єдиної державної електронної геоінформаційної системи складуть 4</w:t>
            </w:r>
            <w:r w:rsidR="00E40882" w:rsidRPr="000627D0">
              <w:rPr>
                <w:rFonts w:eastAsia="Times New Roman"/>
                <w:bCs/>
                <w:sz w:val="26"/>
                <w:szCs w:val="26"/>
                <w:lang w:val="uk-UA" w:eastAsia="uk-UA"/>
              </w:rPr>
              <w:t> </w:t>
            </w:r>
            <w:r w:rsidRPr="000627D0">
              <w:rPr>
                <w:rFonts w:eastAsia="Times New Roman"/>
                <w:bCs/>
                <w:sz w:val="26"/>
                <w:szCs w:val="26"/>
                <w:lang w:val="uk-UA" w:eastAsia="uk-UA"/>
              </w:rPr>
              <w:t>000</w:t>
            </w:r>
            <w:r w:rsidR="00E40882" w:rsidRPr="000627D0">
              <w:rPr>
                <w:rFonts w:eastAsia="Times New Roman"/>
                <w:bCs/>
                <w:sz w:val="26"/>
                <w:szCs w:val="26"/>
                <w:lang w:val="uk-UA" w:eastAsia="uk-UA"/>
              </w:rPr>
              <w:t xml:space="preserve"> </w:t>
            </w:r>
            <w:r w:rsidRPr="000627D0">
              <w:rPr>
                <w:rFonts w:eastAsia="Times New Roman"/>
                <w:bCs/>
                <w:sz w:val="26"/>
                <w:szCs w:val="26"/>
                <w:lang w:val="uk-UA" w:eastAsia="uk-UA"/>
              </w:rPr>
              <w:t>0</w:t>
            </w:r>
            <w:r w:rsidR="00E40882" w:rsidRPr="000627D0">
              <w:rPr>
                <w:rFonts w:eastAsia="Times New Roman"/>
                <w:bCs/>
                <w:sz w:val="26"/>
                <w:szCs w:val="26"/>
                <w:lang w:val="uk-UA" w:eastAsia="uk-UA"/>
              </w:rPr>
              <w:t>000</w:t>
            </w:r>
            <w:r w:rsidRPr="000627D0">
              <w:rPr>
                <w:rFonts w:eastAsia="Times New Roman"/>
                <w:bCs/>
                <w:sz w:val="26"/>
                <w:szCs w:val="26"/>
                <w:lang w:val="uk-UA" w:eastAsia="uk-UA"/>
              </w:rPr>
              <w:t xml:space="preserve"> грн.</w:t>
            </w:r>
          </w:p>
          <w:p w14:paraId="5AA9EAAC" w14:textId="41EDFE4B" w:rsidR="004B22CA" w:rsidRPr="000627D0" w:rsidRDefault="004B22CA" w:rsidP="00C87DAA">
            <w:pPr>
              <w:widowControl w:val="0"/>
              <w:tabs>
                <w:tab w:val="left" w:pos="990"/>
              </w:tabs>
              <w:spacing w:after="120"/>
              <w:ind w:left="90"/>
              <w:rPr>
                <w:rFonts w:eastAsia="Times New Roman"/>
                <w:sz w:val="26"/>
                <w:szCs w:val="26"/>
                <w:lang w:val="uk-UA" w:eastAsia="ru-RU"/>
              </w:rPr>
            </w:pPr>
            <w:r w:rsidRPr="000627D0">
              <w:rPr>
                <w:rFonts w:eastAsia="Times New Roman"/>
                <w:bCs/>
                <w:sz w:val="26"/>
                <w:szCs w:val="26"/>
                <w:lang w:val="uk-UA" w:eastAsia="uk-UA"/>
              </w:rPr>
              <w:t>Витрати на технічну підтримку та модернізацію ЄДЕГС станом на сьогоднішній день з об’єктивних причин розрахувати неможливо, орієнтовно дані витрати можуть становити приблизно в розмірі 1 000 000 грн.</w:t>
            </w:r>
          </w:p>
        </w:tc>
      </w:tr>
      <w:tr w:rsidR="003D7AAF" w:rsidRPr="000627D0"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0627D0" w:rsidRDefault="003D7AAF" w:rsidP="003D7AAF">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0627D0" w:rsidRDefault="003D7AAF" w:rsidP="003D7AAF">
            <w:pPr>
              <w:widowControl w:val="0"/>
              <w:tabs>
                <w:tab w:val="left" w:pos="990"/>
              </w:tabs>
              <w:spacing w:before="120" w:after="120"/>
              <w:ind w:left="270"/>
              <w:jc w:val="center"/>
              <w:rPr>
                <w:rFonts w:eastAsia="Times New Roman"/>
                <w:sz w:val="26"/>
                <w:szCs w:val="26"/>
                <w:lang w:val="uk-UA" w:eastAsia="ru-RU"/>
              </w:rPr>
            </w:pPr>
            <w:r w:rsidRPr="000627D0">
              <w:rPr>
                <w:rFonts w:eastAsia="Times New Roman"/>
                <w:sz w:val="26"/>
                <w:szCs w:val="26"/>
                <w:lang w:val="uk-UA" w:eastAsia="ru-RU"/>
              </w:rPr>
              <w:t>10640,98 грн.</w:t>
            </w:r>
          </w:p>
        </w:tc>
      </w:tr>
      <w:tr w:rsidR="003D7AAF" w:rsidRPr="000627D0"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0627D0" w:rsidRDefault="003D7AAF" w:rsidP="003D7AAF">
            <w:pPr>
              <w:widowControl w:val="0"/>
              <w:tabs>
                <w:tab w:val="left" w:pos="990"/>
              </w:tabs>
              <w:spacing w:before="120" w:after="120"/>
              <w:ind w:left="270"/>
              <w:rPr>
                <w:rFonts w:eastAsia="Times New Roman"/>
                <w:iCs/>
                <w:sz w:val="26"/>
                <w:szCs w:val="26"/>
                <w:lang w:val="uk-UA" w:eastAsia="ru-RU"/>
              </w:rPr>
            </w:pPr>
            <w:r w:rsidRPr="000627D0">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0627D0" w:rsidRDefault="003D7AAF" w:rsidP="003D7AAF">
            <w:pPr>
              <w:widowControl w:val="0"/>
              <w:tabs>
                <w:tab w:val="left" w:pos="990"/>
              </w:tabs>
              <w:spacing w:before="120" w:after="120"/>
              <w:ind w:left="270"/>
              <w:jc w:val="center"/>
              <w:rPr>
                <w:rFonts w:eastAsia="Times New Roman"/>
                <w:sz w:val="26"/>
                <w:szCs w:val="26"/>
                <w:lang w:val="uk-UA" w:eastAsia="ru-RU"/>
              </w:rPr>
            </w:pPr>
            <w:r w:rsidRPr="000627D0">
              <w:rPr>
                <w:rFonts w:eastAsia="Times New Roman"/>
                <w:sz w:val="26"/>
                <w:szCs w:val="26"/>
                <w:lang w:val="uk-UA" w:eastAsia="ru-RU"/>
              </w:rPr>
              <w:t>47054,98 грн.</w:t>
            </w:r>
          </w:p>
        </w:tc>
      </w:tr>
      <w:bookmarkEnd w:id="7"/>
    </w:tbl>
    <w:p w14:paraId="526101FB" w14:textId="77777777" w:rsidR="00466D05" w:rsidRPr="000627D0"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0627D0" w:rsidRDefault="003B7554" w:rsidP="00FA7487">
      <w:pPr>
        <w:widowControl w:val="0"/>
        <w:tabs>
          <w:tab w:val="left" w:pos="990"/>
        </w:tabs>
        <w:spacing w:before="120" w:after="120"/>
        <w:ind w:firstLine="709"/>
        <w:jc w:val="center"/>
        <w:rPr>
          <w:rFonts w:eastAsia="Times New Roman"/>
          <w:b/>
          <w:sz w:val="26"/>
          <w:szCs w:val="26"/>
          <w:lang w:val="uk-UA" w:eastAsia="ru-RU"/>
        </w:rPr>
      </w:pPr>
      <w:r w:rsidRPr="000627D0">
        <w:rPr>
          <w:rFonts w:eastAsia="Times New Roman"/>
          <w:b/>
          <w:sz w:val="26"/>
          <w:szCs w:val="26"/>
          <w:lang w:val="uk-UA" w:eastAsia="ru-RU"/>
        </w:rPr>
        <w:t>IV. </w:t>
      </w:r>
      <w:r w:rsidR="00C240C3" w:rsidRPr="000627D0">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0627D0" w14:paraId="0D1248E4" w14:textId="77777777" w:rsidTr="00191984">
        <w:tc>
          <w:tcPr>
            <w:tcW w:w="2430" w:type="dxa"/>
          </w:tcPr>
          <w:p w14:paraId="07BC9BC8" w14:textId="77777777" w:rsidR="00C240C3" w:rsidRPr="000627D0" w:rsidRDefault="00C240C3" w:rsidP="00FA7487">
            <w:pPr>
              <w:widowControl w:val="0"/>
              <w:tabs>
                <w:tab w:val="left" w:pos="990"/>
              </w:tabs>
              <w:spacing w:after="120"/>
              <w:ind w:left="90"/>
              <w:rPr>
                <w:rFonts w:eastAsia="Times New Roman"/>
                <w:bCs/>
                <w:sz w:val="26"/>
                <w:szCs w:val="26"/>
                <w:lang w:val="uk-UA" w:eastAsia="uk-UA"/>
              </w:rPr>
            </w:pPr>
            <w:r w:rsidRPr="000627D0">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0627D0" w:rsidRDefault="00375465" w:rsidP="00FA7487">
            <w:pPr>
              <w:widowControl w:val="0"/>
              <w:tabs>
                <w:tab w:val="left" w:pos="990"/>
              </w:tabs>
              <w:spacing w:after="120"/>
              <w:ind w:left="90"/>
              <w:rPr>
                <w:rFonts w:eastAsia="Times New Roman"/>
                <w:bCs/>
                <w:sz w:val="26"/>
                <w:szCs w:val="26"/>
                <w:lang w:val="uk-UA" w:eastAsia="uk-UA"/>
              </w:rPr>
            </w:pPr>
            <w:r w:rsidRPr="000627D0">
              <w:rPr>
                <w:rFonts w:eastAsia="Times New Roman"/>
                <w:bCs/>
                <w:sz w:val="26"/>
                <w:szCs w:val="26"/>
                <w:lang w:val="uk-UA" w:eastAsia="uk-UA"/>
              </w:rPr>
              <w:t>Бал результативності (за чотири</w:t>
            </w:r>
            <w:r w:rsidR="00C240C3" w:rsidRPr="000627D0">
              <w:rPr>
                <w:rFonts w:eastAsia="Times New Roman"/>
                <w:bCs/>
                <w:sz w:val="26"/>
                <w:szCs w:val="26"/>
                <w:lang w:val="uk-UA" w:eastAsia="uk-UA"/>
              </w:rPr>
              <w:t>бальною системою оцінки)</w:t>
            </w:r>
          </w:p>
        </w:tc>
        <w:tc>
          <w:tcPr>
            <w:tcW w:w="4515" w:type="dxa"/>
            <w:gridSpan w:val="3"/>
          </w:tcPr>
          <w:p w14:paraId="47A481BF" w14:textId="77777777" w:rsidR="00C240C3" w:rsidRPr="000627D0" w:rsidRDefault="00C240C3" w:rsidP="00FA7487">
            <w:pPr>
              <w:widowControl w:val="0"/>
              <w:tabs>
                <w:tab w:val="left" w:pos="990"/>
              </w:tabs>
              <w:spacing w:after="120"/>
              <w:ind w:left="90"/>
              <w:rPr>
                <w:rFonts w:eastAsia="Times New Roman"/>
                <w:bCs/>
                <w:sz w:val="26"/>
                <w:szCs w:val="26"/>
                <w:lang w:val="uk-UA" w:eastAsia="uk-UA"/>
              </w:rPr>
            </w:pPr>
            <w:r w:rsidRPr="000627D0">
              <w:rPr>
                <w:rFonts w:eastAsia="Times New Roman"/>
                <w:bCs/>
                <w:sz w:val="26"/>
                <w:szCs w:val="26"/>
                <w:lang w:val="uk-UA" w:eastAsia="uk-UA"/>
              </w:rPr>
              <w:t xml:space="preserve">Коментарі щодо присвоєння відповідного </w:t>
            </w:r>
            <w:proofErr w:type="spellStart"/>
            <w:r w:rsidRPr="000627D0">
              <w:rPr>
                <w:rFonts w:eastAsia="Times New Roman"/>
                <w:bCs/>
                <w:sz w:val="26"/>
                <w:szCs w:val="26"/>
                <w:lang w:val="uk-UA" w:eastAsia="uk-UA"/>
              </w:rPr>
              <w:t>бала</w:t>
            </w:r>
            <w:proofErr w:type="spellEnd"/>
          </w:p>
        </w:tc>
      </w:tr>
      <w:tr w:rsidR="00382BB0" w:rsidRPr="000627D0" w14:paraId="6CFF9B18" w14:textId="77777777" w:rsidTr="00191984">
        <w:tc>
          <w:tcPr>
            <w:tcW w:w="2430" w:type="dxa"/>
            <w:tcBorders>
              <w:bottom w:val="single" w:sz="4" w:space="0" w:color="auto"/>
            </w:tcBorders>
          </w:tcPr>
          <w:p w14:paraId="118317C4"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lastRenderedPageBreak/>
              <w:t>Альтернатива 1.</w:t>
            </w:r>
          </w:p>
          <w:p w14:paraId="6D3371DF"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0627D0" w:rsidRDefault="005F3926" w:rsidP="00FA7487">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Така альтернатива не сприятиме досягненню цілей державного регулювання.</w:t>
            </w:r>
            <w:r w:rsidRPr="000627D0">
              <w:rPr>
                <w:sz w:val="26"/>
                <w:szCs w:val="26"/>
                <w:lang w:val="uk-UA"/>
              </w:rPr>
              <w:t xml:space="preserve"> </w:t>
            </w:r>
            <w:r w:rsidRPr="000627D0">
              <w:rPr>
                <w:rFonts w:eastAsia="Times New Roman"/>
                <w:sz w:val="26"/>
                <w:szCs w:val="26"/>
                <w:lang w:val="uk-UA" w:eastAsia="ru-RU"/>
              </w:rPr>
              <w:t xml:space="preserve">Залишаються проблеми </w:t>
            </w:r>
            <w:r w:rsidR="000739FB" w:rsidRPr="000627D0">
              <w:rPr>
                <w:rFonts w:eastAsia="Times New Roman"/>
                <w:sz w:val="26"/>
                <w:szCs w:val="26"/>
                <w:lang w:val="uk-UA" w:eastAsia="ru-RU"/>
              </w:rPr>
              <w:t>зазначені у розділі 1 а</w:t>
            </w:r>
            <w:r w:rsidR="00E421CE" w:rsidRPr="000627D0">
              <w:rPr>
                <w:rFonts w:eastAsia="Times New Roman"/>
                <w:sz w:val="26"/>
                <w:szCs w:val="26"/>
                <w:lang w:val="uk-UA" w:eastAsia="ru-RU"/>
              </w:rPr>
              <w:t>налізу.</w:t>
            </w:r>
          </w:p>
        </w:tc>
      </w:tr>
      <w:tr w:rsidR="00F111FF" w:rsidRPr="000627D0" w14:paraId="2EE987B9" w14:textId="77777777" w:rsidTr="00191984">
        <w:tc>
          <w:tcPr>
            <w:tcW w:w="2430" w:type="dxa"/>
            <w:tcBorders>
              <w:bottom w:val="single" w:sz="4" w:space="0" w:color="auto"/>
            </w:tcBorders>
          </w:tcPr>
          <w:p w14:paraId="24EDCC33" w14:textId="77777777" w:rsidR="00F111FF" w:rsidRPr="000627D0" w:rsidRDefault="00F111FF"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0627D0" w:rsidRDefault="00F111FF"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0627D0" w:rsidRDefault="00F111FF" w:rsidP="00FA7487">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Така альтернатива сприятиме досягненню цілей державного регулювання</w:t>
            </w:r>
            <w:r w:rsidR="00A564A2" w:rsidRPr="000627D0">
              <w:rPr>
                <w:rFonts w:eastAsia="Times New Roman"/>
                <w:sz w:val="26"/>
                <w:szCs w:val="26"/>
                <w:lang w:val="uk-UA" w:eastAsia="ru-RU"/>
              </w:rPr>
              <w:t xml:space="preserve"> щодо: </w:t>
            </w:r>
          </w:p>
          <w:p w14:paraId="24E9D81D" w14:textId="77777777" w:rsidR="00077E95" w:rsidRPr="000627D0" w:rsidRDefault="00077E95" w:rsidP="00077E95">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створення єдиного інформаційного простору у сфері геологічного вивчення та раціонального використання надр;</w:t>
            </w:r>
          </w:p>
          <w:p w14:paraId="3A14A6DA" w14:textId="77777777" w:rsidR="00077E95" w:rsidRPr="000627D0" w:rsidRDefault="00077E95" w:rsidP="00077E95">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 xml:space="preserve">розміщення всіх необхідних баз даних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 xml:space="preserve"> на єдиному зручному ресурсі;</w:t>
            </w:r>
          </w:p>
          <w:p w14:paraId="4551DCA0" w14:textId="77777777" w:rsidR="00077E95" w:rsidRPr="000627D0" w:rsidRDefault="00077E95" w:rsidP="00077E95">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7089C163" w14:textId="77777777" w:rsidR="00077E95" w:rsidRPr="000627D0" w:rsidRDefault="00077E95" w:rsidP="00077E95">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 xml:space="preserve">збільшення інвестиційної привабливості сфери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0C72E5E0" w14:textId="6FCCD5F1" w:rsidR="00F111FF" w:rsidRPr="000627D0" w:rsidRDefault="00077E95" w:rsidP="00077E95">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наближення законодавства України до Європейського рівня.</w:t>
            </w:r>
          </w:p>
        </w:tc>
      </w:tr>
      <w:tr w:rsidR="00EC6739" w:rsidRPr="000627D0"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0627D0"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0627D0"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0627D0"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0627D0" w14:paraId="0AF65953" w14:textId="77777777" w:rsidTr="00191984">
        <w:tc>
          <w:tcPr>
            <w:tcW w:w="2430" w:type="dxa"/>
            <w:tcBorders>
              <w:top w:val="single" w:sz="4" w:space="0" w:color="auto"/>
            </w:tcBorders>
          </w:tcPr>
          <w:p w14:paraId="6E584810"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Обґрунтування відповідного місця альтернативи у рейтингу</w:t>
            </w:r>
          </w:p>
        </w:tc>
      </w:tr>
      <w:tr w:rsidR="00382BB0" w:rsidRPr="000627D0" w14:paraId="18D4358B" w14:textId="77777777" w:rsidTr="00191984">
        <w:tc>
          <w:tcPr>
            <w:tcW w:w="2430" w:type="dxa"/>
            <w:tcBorders>
              <w:bottom w:val="single" w:sz="4" w:space="0" w:color="auto"/>
            </w:tcBorders>
          </w:tcPr>
          <w:p w14:paraId="27CD74F5"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Альтернатива </w:t>
            </w:r>
            <w:r w:rsidR="00F111FF" w:rsidRPr="000627D0">
              <w:rPr>
                <w:rFonts w:eastAsia="Times New Roman"/>
                <w:sz w:val="26"/>
                <w:szCs w:val="26"/>
                <w:lang w:val="uk-UA" w:eastAsia="ru-RU"/>
              </w:rPr>
              <w:t>2</w:t>
            </w:r>
            <w:r w:rsidRPr="000627D0">
              <w:rPr>
                <w:rFonts w:eastAsia="Times New Roman"/>
                <w:sz w:val="26"/>
                <w:szCs w:val="26"/>
                <w:lang w:val="uk-UA" w:eastAsia="ru-RU"/>
              </w:rPr>
              <w:t>.</w:t>
            </w:r>
          </w:p>
          <w:p w14:paraId="100CB080"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0627D0" w:rsidRDefault="00ED0095" w:rsidP="00FA7487">
            <w:pPr>
              <w:widowControl w:val="0"/>
              <w:tabs>
                <w:tab w:val="left" w:pos="-3686"/>
                <w:tab w:val="left" w:pos="990"/>
              </w:tabs>
              <w:spacing w:after="120"/>
              <w:ind w:left="90"/>
              <w:rPr>
                <w:rFonts w:eastAsia="Times New Roman"/>
                <w:b/>
                <w:sz w:val="26"/>
                <w:szCs w:val="26"/>
                <w:lang w:val="uk-UA" w:eastAsia="ru-RU"/>
              </w:rPr>
            </w:pPr>
            <w:r w:rsidRPr="000627D0">
              <w:rPr>
                <w:rFonts w:eastAsia="Times New Roman"/>
                <w:b/>
                <w:sz w:val="26"/>
                <w:szCs w:val="26"/>
                <w:lang w:val="uk-UA" w:eastAsia="ru-RU"/>
              </w:rPr>
              <w:t>Для держави:</w:t>
            </w:r>
            <w:r w:rsidR="005C4067" w:rsidRPr="000627D0">
              <w:rPr>
                <w:rFonts w:eastAsia="Times New Roman"/>
                <w:b/>
                <w:sz w:val="26"/>
                <w:szCs w:val="26"/>
                <w:lang w:val="uk-UA" w:eastAsia="ru-RU"/>
              </w:rPr>
              <w:t xml:space="preserve"> </w:t>
            </w:r>
          </w:p>
          <w:p w14:paraId="4A286BB1" w14:textId="78702AC2" w:rsidR="00732B90" w:rsidRPr="000627D0" w:rsidRDefault="00732B90" w:rsidP="00732B90">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 xml:space="preserve">Поступове цифрування адміністративних послуг у сфері </w:t>
            </w:r>
            <w:proofErr w:type="spellStart"/>
            <w:r w:rsidRPr="000627D0">
              <w:rPr>
                <w:rFonts w:eastAsia="Times New Roman"/>
                <w:bCs/>
                <w:sz w:val="26"/>
                <w:szCs w:val="26"/>
                <w:lang w:val="uk-UA" w:eastAsia="ru-RU"/>
              </w:rPr>
              <w:t>надрокористування</w:t>
            </w:r>
            <w:proofErr w:type="spellEnd"/>
            <w:r w:rsidRPr="000627D0">
              <w:rPr>
                <w:rFonts w:eastAsia="Times New Roman"/>
                <w:bCs/>
                <w:sz w:val="26"/>
                <w:szCs w:val="26"/>
                <w:lang w:val="uk-UA" w:eastAsia="ru-RU"/>
              </w:rPr>
              <w:t>.</w:t>
            </w:r>
          </w:p>
          <w:p w14:paraId="0BB853F9" w14:textId="6C4B5319" w:rsidR="00732B90" w:rsidRPr="000627D0" w:rsidRDefault="00732B90" w:rsidP="00732B90">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Належне управління правами держави.</w:t>
            </w:r>
          </w:p>
          <w:p w14:paraId="0C087365" w14:textId="77777777" w:rsidR="009E37E7" w:rsidRPr="000627D0" w:rsidRDefault="009E37E7"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Створення єдиного інформаційного простору у сфері геологічного вивчення та раціонального використання надр;</w:t>
            </w:r>
          </w:p>
          <w:p w14:paraId="3B3FA316" w14:textId="77777777" w:rsidR="009E37E7" w:rsidRPr="000627D0" w:rsidRDefault="009E37E7"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lastRenderedPageBreak/>
              <w:t>Оптимізація процесів спільного використання технічних та програмних ресурсів.</w:t>
            </w:r>
          </w:p>
          <w:p w14:paraId="13606214" w14:textId="77777777" w:rsidR="009E37E7" w:rsidRPr="000627D0" w:rsidRDefault="009E37E7"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0627D0">
              <w:rPr>
                <w:rFonts w:eastAsia="Times New Roman"/>
                <w:bCs/>
                <w:sz w:val="26"/>
                <w:szCs w:val="26"/>
                <w:lang w:val="uk-UA" w:eastAsia="ru-RU"/>
              </w:rPr>
              <w:t>надрокористування</w:t>
            </w:r>
            <w:proofErr w:type="spellEnd"/>
            <w:r w:rsidRPr="000627D0">
              <w:rPr>
                <w:rFonts w:eastAsia="Times New Roman"/>
                <w:bCs/>
                <w:sz w:val="26"/>
                <w:szCs w:val="26"/>
                <w:lang w:val="uk-UA" w:eastAsia="ru-RU"/>
              </w:rPr>
              <w:t>.</w:t>
            </w:r>
          </w:p>
          <w:p w14:paraId="66026207" w14:textId="77777777" w:rsidR="009E37E7" w:rsidRPr="000627D0" w:rsidRDefault="009E37E7"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 xml:space="preserve">Збільшення інвестиційної привабливості сфери </w:t>
            </w:r>
            <w:proofErr w:type="spellStart"/>
            <w:r w:rsidRPr="000627D0">
              <w:rPr>
                <w:rFonts w:eastAsia="Times New Roman"/>
                <w:bCs/>
                <w:sz w:val="26"/>
                <w:szCs w:val="26"/>
                <w:lang w:val="uk-UA" w:eastAsia="ru-RU"/>
              </w:rPr>
              <w:t>надрокористування</w:t>
            </w:r>
            <w:proofErr w:type="spellEnd"/>
            <w:r w:rsidRPr="000627D0">
              <w:rPr>
                <w:rFonts w:eastAsia="Times New Roman"/>
                <w:bCs/>
                <w:sz w:val="26"/>
                <w:szCs w:val="26"/>
                <w:lang w:val="uk-UA" w:eastAsia="ru-RU"/>
              </w:rPr>
              <w:t>.</w:t>
            </w:r>
          </w:p>
          <w:p w14:paraId="79ED2A0E" w14:textId="4432A575" w:rsidR="00732B90" w:rsidRPr="000627D0" w:rsidRDefault="00732B90"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0627D0" w:rsidRDefault="00ED0095" w:rsidP="00732B90">
            <w:pPr>
              <w:widowControl w:val="0"/>
              <w:tabs>
                <w:tab w:val="left" w:pos="-3686"/>
                <w:tab w:val="left" w:pos="990"/>
              </w:tabs>
              <w:spacing w:after="120"/>
              <w:ind w:left="90"/>
              <w:rPr>
                <w:rFonts w:eastAsia="Times New Roman"/>
                <w:b/>
                <w:sz w:val="26"/>
                <w:szCs w:val="26"/>
                <w:lang w:val="uk-UA" w:eastAsia="ru-RU"/>
              </w:rPr>
            </w:pPr>
            <w:r w:rsidRPr="000627D0">
              <w:rPr>
                <w:rFonts w:eastAsia="Times New Roman"/>
                <w:b/>
                <w:sz w:val="26"/>
                <w:szCs w:val="26"/>
                <w:lang w:val="uk-UA" w:eastAsia="ru-RU"/>
              </w:rPr>
              <w:t>Для суб’єктів господарювання:</w:t>
            </w:r>
            <w:r w:rsidR="000778FD" w:rsidRPr="000627D0">
              <w:rPr>
                <w:rFonts w:eastAsia="Times New Roman"/>
                <w:b/>
                <w:sz w:val="26"/>
                <w:szCs w:val="26"/>
                <w:lang w:val="uk-UA" w:eastAsia="ru-RU"/>
              </w:rPr>
              <w:t xml:space="preserve"> </w:t>
            </w:r>
          </w:p>
          <w:p w14:paraId="677DB063" w14:textId="77777777" w:rsidR="009E37E7" w:rsidRPr="000627D0" w:rsidRDefault="009E37E7" w:rsidP="009E37E7">
            <w:pPr>
              <w:widowControl w:val="0"/>
              <w:tabs>
                <w:tab w:val="left" w:pos="990"/>
              </w:tabs>
              <w:spacing w:after="120"/>
              <w:ind w:left="90"/>
              <w:jc w:val="both"/>
              <w:rPr>
                <w:rFonts w:eastAsia="Times New Roman"/>
                <w:sz w:val="26"/>
                <w:szCs w:val="26"/>
                <w:lang w:val="uk-UA" w:eastAsia="ru-RU"/>
              </w:rPr>
            </w:pPr>
            <w:r w:rsidRPr="000627D0">
              <w:rPr>
                <w:rFonts w:eastAsia="Times New Roman"/>
                <w:sz w:val="26"/>
                <w:szCs w:val="26"/>
                <w:lang w:val="uk-UA" w:eastAsia="ru-RU"/>
              </w:rPr>
              <w:t xml:space="preserve">Розміщення всіх необхідних баз даних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 xml:space="preserve"> на єдиному зручному ресурсі.</w:t>
            </w:r>
          </w:p>
          <w:p w14:paraId="49DD71B6" w14:textId="77777777" w:rsidR="009E37E7" w:rsidRPr="000627D0" w:rsidRDefault="009E37E7" w:rsidP="009E37E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Забезпечення відкритості та прозорості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 xml:space="preserve">. </w:t>
            </w:r>
          </w:p>
          <w:p w14:paraId="747F42A1" w14:textId="6D6EAC86" w:rsidR="00ED0095" w:rsidRPr="000627D0" w:rsidRDefault="00732B90" w:rsidP="009E37E7">
            <w:pPr>
              <w:widowControl w:val="0"/>
              <w:tabs>
                <w:tab w:val="left" w:pos="-3686"/>
                <w:tab w:val="left" w:pos="990"/>
              </w:tabs>
              <w:spacing w:after="120"/>
              <w:ind w:left="90"/>
              <w:rPr>
                <w:rFonts w:eastAsia="Times New Roman"/>
                <w:bCs/>
                <w:sz w:val="26"/>
                <w:szCs w:val="26"/>
                <w:lang w:val="uk-UA" w:eastAsia="ru-RU"/>
              </w:rPr>
            </w:pPr>
            <w:r w:rsidRPr="000627D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0627D0" w:rsidRDefault="00ED0095" w:rsidP="00FA7487">
            <w:pPr>
              <w:widowControl w:val="0"/>
              <w:tabs>
                <w:tab w:val="left" w:pos="990"/>
              </w:tabs>
              <w:spacing w:after="120"/>
              <w:ind w:left="90"/>
              <w:rPr>
                <w:rFonts w:eastAsia="Times New Roman"/>
                <w:bCs/>
                <w:sz w:val="26"/>
                <w:szCs w:val="26"/>
                <w:lang w:val="uk-UA" w:eastAsia="uk-UA"/>
              </w:rPr>
            </w:pPr>
            <w:r w:rsidRPr="000627D0">
              <w:rPr>
                <w:rFonts w:eastAsia="Times New Roman"/>
                <w:b/>
                <w:sz w:val="26"/>
                <w:szCs w:val="26"/>
                <w:lang w:val="uk-UA" w:eastAsia="ru-RU"/>
              </w:rPr>
              <w:lastRenderedPageBreak/>
              <w:t>Для держави:</w:t>
            </w:r>
            <w:r w:rsidR="005C4067" w:rsidRPr="000627D0">
              <w:rPr>
                <w:rFonts w:eastAsia="Times New Roman"/>
                <w:bCs/>
                <w:sz w:val="26"/>
                <w:szCs w:val="26"/>
                <w:lang w:val="uk-UA" w:eastAsia="uk-UA"/>
              </w:rPr>
              <w:t xml:space="preserve"> </w:t>
            </w:r>
          </w:p>
          <w:p w14:paraId="19608AD9" w14:textId="08805141" w:rsidR="00C87DAA" w:rsidRPr="000627D0" w:rsidRDefault="003D0836" w:rsidP="00C87DAA">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Додаткові витрат</w:t>
            </w:r>
            <w:r w:rsidR="00EE7D94" w:rsidRPr="000627D0">
              <w:rPr>
                <w:rFonts w:eastAsia="Times New Roman"/>
                <w:sz w:val="26"/>
                <w:szCs w:val="26"/>
                <w:lang w:val="uk-UA" w:eastAsia="ru-RU"/>
              </w:rPr>
              <w:t>и</w:t>
            </w:r>
            <w:r w:rsidRPr="000627D0">
              <w:rPr>
                <w:rFonts w:eastAsia="Times New Roman"/>
                <w:sz w:val="26"/>
                <w:szCs w:val="26"/>
                <w:lang w:val="uk-UA" w:eastAsia="ru-RU"/>
              </w:rPr>
              <w:t xml:space="preserve"> з державного чи місцевих бюджетів – відсутні </w:t>
            </w:r>
          </w:p>
          <w:p w14:paraId="3BECE51A" w14:textId="3A8F42D6" w:rsidR="00C87DAA" w:rsidRPr="000627D0" w:rsidRDefault="00C87DAA" w:rsidP="00C87DAA">
            <w:pPr>
              <w:widowControl w:val="0"/>
              <w:tabs>
                <w:tab w:val="left" w:pos="990"/>
              </w:tabs>
              <w:spacing w:after="120"/>
              <w:ind w:left="90"/>
              <w:rPr>
                <w:rFonts w:eastAsia="Times New Roman"/>
                <w:bCs/>
                <w:sz w:val="26"/>
                <w:szCs w:val="26"/>
                <w:lang w:val="uk-UA" w:eastAsia="uk-UA"/>
              </w:rPr>
            </w:pPr>
            <w:r w:rsidRPr="000627D0">
              <w:rPr>
                <w:rFonts w:eastAsia="Times New Roman"/>
                <w:bCs/>
                <w:sz w:val="26"/>
                <w:szCs w:val="26"/>
                <w:lang w:val="uk-UA" w:eastAsia="uk-UA"/>
              </w:rPr>
              <w:t>Витрати на створення Єдиної державної електронної геоінформаційної системи складуть    4</w:t>
            </w:r>
            <w:r w:rsidR="00E40882" w:rsidRPr="000627D0">
              <w:rPr>
                <w:rFonts w:eastAsia="Times New Roman"/>
                <w:bCs/>
                <w:sz w:val="26"/>
                <w:szCs w:val="26"/>
                <w:lang w:val="uk-UA" w:eastAsia="uk-UA"/>
              </w:rPr>
              <w:t> </w:t>
            </w:r>
            <w:r w:rsidRPr="000627D0">
              <w:rPr>
                <w:rFonts w:eastAsia="Times New Roman"/>
                <w:bCs/>
                <w:sz w:val="26"/>
                <w:szCs w:val="26"/>
                <w:lang w:val="uk-UA" w:eastAsia="uk-UA"/>
              </w:rPr>
              <w:t>000</w:t>
            </w:r>
            <w:r w:rsidR="00E40882" w:rsidRPr="000627D0">
              <w:rPr>
                <w:rFonts w:eastAsia="Times New Roman"/>
                <w:bCs/>
                <w:sz w:val="26"/>
                <w:szCs w:val="26"/>
                <w:lang w:val="uk-UA" w:eastAsia="uk-UA"/>
              </w:rPr>
              <w:t xml:space="preserve"> 000</w:t>
            </w:r>
            <w:r w:rsidRPr="000627D0">
              <w:rPr>
                <w:rFonts w:eastAsia="Times New Roman"/>
                <w:bCs/>
                <w:sz w:val="26"/>
                <w:szCs w:val="26"/>
                <w:lang w:val="uk-UA" w:eastAsia="uk-UA"/>
              </w:rPr>
              <w:t xml:space="preserve"> грн.</w:t>
            </w:r>
          </w:p>
          <w:p w14:paraId="50B4ED23" w14:textId="36155844" w:rsidR="00072497" w:rsidRPr="000627D0" w:rsidRDefault="00072497" w:rsidP="00C87DAA">
            <w:pPr>
              <w:widowControl w:val="0"/>
              <w:tabs>
                <w:tab w:val="left" w:pos="990"/>
              </w:tabs>
              <w:spacing w:after="120"/>
              <w:ind w:left="90"/>
              <w:rPr>
                <w:rFonts w:eastAsia="Times New Roman"/>
                <w:sz w:val="26"/>
                <w:szCs w:val="26"/>
                <w:lang w:val="uk-UA" w:eastAsia="ru-RU"/>
              </w:rPr>
            </w:pPr>
            <w:bookmarkStart w:id="8" w:name="_Hlk129942320"/>
            <w:r w:rsidRPr="000627D0">
              <w:rPr>
                <w:rFonts w:eastAsia="Times New Roman"/>
                <w:sz w:val="26"/>
                <w:szCs w:val="26"/>
                <w:lang w:val="uk-UA" w:eastAsia="ru-RU"/>
              </w:rPr>
              <w:t xml:space="preserve">Витрати на технічну підтримку та модернізацію </w:t>
            </w:r>
            <w:r w:rsidRPr="000627D0">
              <w:rPr>
                <w:rFonts w:eastAsia="Times New Roman"/>
                <w:sz w:val="26"/>
                <w:szCs w:val="26"/>
                <w:lang w:val="uk-UA" w:eastAsia="ru-RU"/>
              </w:rPr>
              <w:lastRenderedPageBreak/>
              <w:t>ЄДЕГС станом на сьогоднішній день з об’єктивних причин розрахувати неможливо, орієнтовно дані витрати можуть становити приблизно в розмірі 1 000 000 грн.</w:t>
            </w:r>
          </w:p>
          <w:bookmarkEnd w:id="8"/>
          <w:p w14:paraId="19CC8F6E" w14:textId="26C9FFB2" w:rsidR="00382BB0" w:rsidRPr="000627D0" w:rsidRDefault="00ED0095" w:rsidP="00FA7487">
            <w:pPr>
              <w:widowControl w:val="0"/>
              <w:tabs>
                <w:tab w:val="left" w:pos="990"/>
              </w:tabs>
              <w:spacing w:after="120"/>
              <w:ind w:left="90"/>
              <w:rPr>
                <w:rFonts w:eastAsia="Times New Roman"/>
                <w:b/>
                <w:sz w:val="26"/>
                <w:szCs w:val="26"/>
                <w:lang w:val="uk-UA" w:eastAsia="ru-RU"/>
              </w:rPr>
            </w:pPr>
            <w:r w:rsidRPr="000627D0">
              <w:rPr>
                <w:rFonts w:eastAsia="Times New Roman"/>
                <w:b/>
                <w:sz w:val="26"/>
                <w:szCs w:val="26"/>
                <w:lang w:val="uk-UA" w:eastAsia="ru-RU"/>
              </w:rPr>
              <w:t>Для суб’єктів господарювання:</w:t>
            </w:r>
            <w:r w:rsidR="00BD33FC" w:rsidRPr="000627D0">
              <w:rPr>
                <w:rFonts w:eastAsia="Times New Roman"/>
                <w:b/>
                <w:sz w:val="26"/>
                <w:szCs w:val="26"/>
                <w:lang w:val="uk-UA" w:eastAsia="ru-RU"/>
              </w:rPr>
              <w:t xml:space="preserve"> </w:t>
            </w:r>
          </w:p>
          <w:p w14:paraId="57A71BB1" w14:textId="77777777" w:rsidR="00343894" w:rsidRPr="000627D0" w:rsidRDefault="00343894"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0627D0" w:rsidRDefault="00343894"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0627D0" w:rsidRDefault="00CB4E7A"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3D7AAF" w:rsidRPr="000627D0" w14:paraId="0C017C8D" w14:textId="77777777" w:rsidTr="00191984">
        <w:tc>
          <w:tcPr>
            <w:tcW w:w="2430" w:type="dxa"/>
            <w:tcBorders>
              <w:bottom w:val="single" w:sz="4" w:space="0" w:color="auto"/>
            </w:tcBorders>
          </w:tcPr>
          <w:p w14:paraId="2016C4EE" w14:textId="77777777" w:rsidR="003D7AAF" w:rsidRPr="000627D0" w:rsidRDefault="003D7AAF" w:rsidP="003D7AAF">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0627D0" w:rsidRDefault="003D7AAF" w:rsidP="003D7AAF">
            <w:pPr>
              <w:widowControl w:val="0"/>
              <w:tabs>
                <w:tab w:val="left" w:pos="990"/>
              </w:tabs>
              <w:spacing w:after="120"/>
              <w:ind w:left="90"/>
              <w:rPr>
                <w:rFonts w:eastAsia="Times New Roman"/>
                <w:b/>
                <w:bCs/>
                <w:sz w:val="26"/>
                <w:szCs w:val="26"/>
                <w:lang w:val="uk-UA" w:eastAsia="uk-UA"/>
              </w:rPr>
            </w:pPr>
            <w:r w:rsidRPr="000627D0">
              <w:rPr>
                <w:rFonts w:eastAsia="Times New Roman"/>
                <w:b/>
                <w:bCs/>
                <w:sz w:val="26"/>
                <w:szCs w:val="26"/>
                <w:lang w:val="uk-UA" w:eastAsia="uk-UA"/>
              </w:rPr>
              <w:t xml:space="preserve">Для держави: </w:t>
            </w:r>
          </w:p>
          <w:p w14:paraId="6604D748" w14:textId="77777777" w:rsidR="003D7AAF" w:rsidRPr="000627D0" w:rsidRDefault="003D7AAF" w:rsidP="003D7AAF">
            <w:pPr>
              <w:widowControl w:val="0"/>
              <w:tabs>
                <w:tab w:val="left" w:pos="990"/>
              </w:tabs>
              <w:spacing w:after="120"/>
              <w:ind w:left="90"/>
              <w:rPr>
                <w:rFonts w:eastAsia="Arial Unicode MS"/>
                <w:color w:val="000000"/>
                <w:sz w:val="26"/>
                <w:szCs w:val="26"/>
                <w:lang w:val="uk-UA" w:eastAsia="ru-RU"/>
              </w:rPr>
            </w:pPr>
            <w:r w:rsidRPr="000627D0">
              <w:rPr>
                <w:rFonts w:eastAsia="Times New Roman"/>
                <w:sz w:val="26"/>
                <w:szCs w:val="26"/>
                <w:lang w:val="uk-UA" w:eastAsia="uk-UA"/>
              </w:rPr>
              <w:t>Відсутні</w:t>
            </w:r>
          </w:p>
          <w:p w14:paraId="62C3C583" w14:textId="77777777" w:rsidR="003D7AAF" w:rsidRPr="000627D0"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0627D0">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0627D0"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0627D0"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0627D0">
              <w:rPr>
                <w:rFonts w:ascii="Times New Roman" w:eastAsia="Times New Roman" w:hAnsi="Times New Roman"/>
                <w:b w:val="0"/>
                <w:bCs w:val="0"/>
                <w:sz w:val="26"/>
                <w:szCs w:val="26"/>
                <w:lang w:val="uk-UA" w:eastAsia="uk-UA"/>
              </w:rPr>
              <w:t>Відсутні</w:t>
            </w:r>
          </w:p>
          <w:p w14:paraId="30537039" w14:textId="77777777" w:rsidR="003D7AAF" w:rsidRPr="000627D0"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0627D0" w:rsidRDefault="003D7AAF" w:rsidP="003D7AAF">
            <w:pPr>
              <w:widowControl w:val="0"/>
              <w:tabs>
                <w:tab w:val="left" w:pos="-3686"/>
                <w:tab w:val="left" w:pos="990"/>
              </w:tabs>
              <w:spacing w:after="120"/>
              <w:ind w:left="90"/>
              <w:rPr>
                <w:rFonts w:eastAsia="Times New Roman"/>
                <w:b/>
                <w:bCs/>
                <w:sz w:val="26"/>
                <w:szCs w:val="26"/>
                <w:lang w:val="uk-UA" w:eastAsia="ru-RU"/>
              </w:rPr>
            </w:pPr>
            <w:r w:rsidRPr="000627D0">
              <w:rPr>
                <w:rFonts w:eastAsia="Times New Roman"/>
                <w:b/>
                <w:bCs/>
                <w:sz w:val="26"/>
                <w:szCs w:val="26"/>
                <w:lang w:val="uk-UA" w:eastAsia="ru-RU"/>
              </w:rPr>
              <w:t>Для держави:</w:t>
            </w:r>
          </w:p>
          <w:p w14:paraId="642019AA" w14:textId="77777777" w:rsidR="003A0EB0" w:rsidRPr="000627D0" w:rsidRDefault="002B0AB1" w:rsidP="003D7AAF">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Незабезпечення виконання вимог чинного законодавства в частині </w:t>
            </w:r>
            <w:r w:rsidR="003A0EB0" w:rsidRPr="000627D0">
              <w:rPr>
                <w:rFonts w:eastAsia="Times New Roman"/>
                <w:sz w:val="26"/>
                <w:szCs w:val="26"/>
                <w:lang w:val="uk-UA" w:eastAsia="ru-RU"/>
              </w:rPr>
              <w:t xml:space="preserve">щодо створення та забезпечення функціонування єдиної державної </w:t>
            </w:r>
            <w:r w:rsidR="003A0EB0" w:rsidRPr="000627D0">
              <w:rPr>
                <w:rFonts w:eastAsia="Times New Roman"/>
                <w:sz w:val="26"/>
                <w:szCs w:val="26"/>
                <w:lang w:val="uk-UA" w:eastAsia="ru-RU"/>
              </w:rPr>
              <w:lastRenderedPageBreak/>
              <w:t>електронної геоінформаційної системи користування надрами та її складових.</w:t>
            </w:r>
          </w:p>
          <w:p w14:paraId="31CB6AB5" w14:textId="037CC1B6" w:rsidR="003D7AAF" w:rsidRPr="000627D0" w:rsidRDefault="003D7AAF" w:rsidP="003D7AAF">
            <w:pPr>
              <w:widowControl w:val="0"/>
              <w:tabs>
                <w:tab w:val="left" w:pos="-3686"/>
                <w:tab w:val="left" w:pos="990"/>
              </w:tabs>
              <w:spacing w:after="120"/>
              <w:ind w:left="90"/>
              <w:rPr>
                <w:rFonts w:eastAsia="Times New Roman"/>
                <w:b/>
                <w:bCs/>
                <w:sz w:val="26"/>
                <w:szCs w:val="26"/>
                <w:lang w:val="uk-UA" w:eastAsia="ru-RU"/>
              </w:rPr>
            </w:pPr>
            <w:r w:rsidRPr="000627D0">
              <w:rPr>
                <w:rFonts w:eastAsia="Times New Roman"/>
                <w:b/>
                <w:sz w:val="26"/>
                <w:szCs w:val="26"/>
                <w:lang w:val="uk-UA" w:eastAsia="ru-RU"/>
              </w:rPr>
              <w:t>Для суб’єктів господарювання:</w:t>
            </w:r>
            <w:r w:rsidRPr="000627D0">
              <w:rPr>
                <w:rFonts w:eastAsia="Times New Roman"/>
                <w:b/>
                <w:bCs/>
                <w:sz w:val="26"/>
                <w:szCs w:val="26"/>
                <w:lang w:val="uk-UA" w:eastAsia="ru-RU"/>
              </w:rPr>
              <w:t xml:space="preserve"> </w:t>
            </w:r>
          </w:p>
          <w:p w14:paraId="34C34DA3" w14:textId="7D7A7699" w:rsidR="003D7AAF" w:rsidRPr="000627D0" w:rsidRDefault="002B0AB1" w:rsidP="003D7AAF">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Залишається  навантаження на суб’єктів господарювання </w:t>
            </w:r>
            <w:r w:rsidR="003A0EB0" w:rsidRPr="000627D0">
              <w:rPr>
                <w:rFonts w:eastAsia="Times New Roman"/>
                <w:sz w:val="26"/>
                <w:szCs w:val="26"/>
                <w:lang w:val="uk-UA" w:eastAsia="ru-RU"/>
              </w:rPr>
              <w:t>пов’язані з необхідністю пошуку всієї необхідної інформації у сфері геологічного вивчення та раціонального використання надр на різних інформаційних ресурсах</w:t>
            </w:r>
          </w:p>
        </w:tc>
        <w:tc>
          <w:tcPr>
            <w:tcW w:w="2020" w:type="dxa"/>
            <w:tcBorders>
              <w:bottom w:val="single" w:sz="4" w:space="0" w:color="auto"/>
            </w:tcBorders>
          </w:tcPr>
          <w:p w14:paraId="43862335" w14:textId="77777777" w:rsidR="003D7AAF" w:rsidRPr="000627D0" w:rsidRDefault="003D7AAF" w:rsidP="003D7AAF">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0627D0"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0627D0" w14:paraId="583F687A" w14:textId="77777777" w:rsidTr="00E13CD6">
        <w:tc>
          <w:tcPr>
            <w:tcW w:w="2430" w:type="dxa"/>
            <w:tcBorders>
              <w:top w:val="single" w:sz="4" w:space="0" w:color="auto"/>
            </w:tcBorders>
          </w:tcPr>
          <w:p w14:paraId="2D0BAE26" w14:textId="77777777" w:rsidR="00382BB0" w:rsidRPr="000627D0" w:rsidRDefault="00382BB0" w:rsidP="00FA7487">
            <w:pPr>
              <w:widowControl w:val="0"/>
              <w:tabs>
                <w:tab w:val="left" w:pos="-3686"/>
                <w:tab w:val="left" w:pos="990"/>
              </w:tabs>
              <w:spacing w:after="120"/>
              <w:ind w:left="90"/>
              <w:rPr>
                <w:rFonts w:eastAsia="Times New Roman"/>
                <w:sz w:val="26"/>
                <w:szCs w:val="26"/>
                <w:lang w:val="en-US" w:eastAsia="ru-RU"/>
              </w:rPr>
            </w:pPr>
            <w:r w:rsidRPr="000627D0">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0627D0" w:rsidRDefault="00382BB0"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0627D0" w:rsidRDefault="00382BB0" w:rsidP="00FA7487">
            <w:pPr>
              <w:widowControl w:val="0"/>
              <w:tabs>
                <w:tab w:val="left" w:pos="-3686"/>
                <w:tab w:val="left" w:pos="990"/>
              </w:tabs>
              <w:spacing w:after="120"/>
              <w:ind w:left="90"/>
              <w:rPr>
                <w:rFonts w:eastAsia="Times New Roman"/>
                <w:b/>
                <w:sz w:val="26"/>
                <w:szCs w:val="26"/>
                <w:lang w:val="uk-UA" w:eastAsia="ru-RU"/>
              </w:rPr>
            </w:pPr>
            <w:r w:rsidRPr="000627D0">
              <w:rPr>
                <w:rFonts w:eastAsia="Times New Roman"/>
                <w:sz w:val="26"/>
                <w:szCs w:val="26"/>
                <w:lang w:val="uk-UA" w:eastAsia="ru-RU"/>
              </w:rPr>
              <w:t>Оцінка ризику зовнішніх</w:t>
            </w:r>
            <w:r w:rsidRPr="000627D0">
              <w:rPr>
                <w:rFonts w:eastAsia="Times New Roman"/>
                <w:b/>
                <w:sz w:val="26"/>
                <w:szCs w:val="26"/>
                <w:lang w:val="uk-UA" w:eastAsia="ru-RU"/>
              </w:rPr>
              <w:t xml:space="preserve"> </w:t>
            </w:r>
            <w:r w:rsidRPr="000627D0">
              <w:rPr>
                <w:rFonts w:eastAsia="Times New Roman"/>
                <w:sz w:val="26"/>
                <w:szCs w:val="26"/>
                <w:lang w:val="uk-UA" w:eastAsia="ru-RU"/>
              </w:rPr>
              <w:t xml:space="preserve">чинників на дію запропонованого регуляторного </w:t>
            </w:r>
            <w:proofErr w:type="spellStart"/>
            <w:r w:rsidRPr="000627D0">
              <w:rPr>
                <w:rFonts w:eastAsia="Times New Roman"/>
                <w:sz w:val="26"/>
                <w:szCs w:val="26"/>
                <w:lang w:val="uk-UA" w:eastAsia="ru-RU"/>
              </w:rPr>
              <w:t>акта</w:t>
            </w:r>
            <w:proofErr w:type="spellEnd"/>
          </w:p>
        </w:tc>
      </w:tr>
      <w:tr w:rsidR="00382BB0" w:rsidRPr="000627D0" w14:paraId="3D5E373A" w14:textId="77777777" w:rsidTr="00E13CD6">
        <w:tc>
          <w:tcPr>
            <w:tcW w:w="2430" w:type="dxa"/>
          </w:tcPr>
          <w:p w14:paraId="1397FF4B"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Альтернатива 1.</w:t>
            </w:r>
          </w:p>
          <w:p w14:paraId="49299419" w14:textId="77777777" w:rsidR="00382BB0" w:rsidRPr="000627D0"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444DDBF3" w:rsidR="004F098D" w:rsidRPr="000627D0" w:rsidRDefault="004F098D" w:rsidP="004F098D">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Така альтернатива є неприйнятною оскільки не сприятиме досягненню цілей державного регулювання щодо поступового цифрування адміністративних послуг у сфері </w:t>
            </w:r>
            <w:proofErr w:type="spellStart"/>
            <w:r w:rsidRPr="000627D0">
              <w:rPr>
                <w:rFonts w:eastAsia="Times New Roman"/>
                <w:sz w:val="26"/>
                <w:szCs w:val="26"/>
                <w:lang w:val="uk-UA" w:eastAsia="ru-RU"/>
              </w:rPr>
              <w:t>надрокристування</w:t>
            </w:r>
            <w:proofErr w:type="spellEnd"/>
            <w:r w:rsidRPr="000627D0">
              <w:rPr>
                <w:rFonts w:eastAsia="Times New Roman"/>
                <w:sz w:val="26"/>
                <w:szCs w:val="26"/>
                <w:lang w:val="uk-UA" w:eastAsia="ru-RU"/>
              </w:rPr>
              <w:t xml:space="preserve">, </w:t>
            </w:r>
            <w:r w:rsidR="00993A5F" w:rsidRPr="000627D0">
              <w:rPr>
                <w:rFonts w:eastAsia="Times New Roman"/>
                <w:sz w:val="26"/>
                <w:szCs w:val="26"/>
                <w:lang w:val="uk-UA" w:eastAsia="ru-RU"/>
              </w:rPr>
              <w:t xml:space="preserve">створення єдиного інформаційного простору у сфері геологічного вивчення та раціонального використання надр, розміщення всіх необхідних баз даних у сфері </w:t>
            </w:r>
            <w:proofErr w:type="spellStart"/>
            <w:r w:rsidR="00993A5F" w:rsidRPr="000627D0">
              <w:rPr>
                <w:rFonts w:eastAsia="Times New Roman"/>
                <w:sz w:val="26"/>
                <w:szCs w:val="26"/>
                <w:lang w:val="uk-UA" w:eastAsia="ru-RU"/>
              </w:rPr>
              <w:t>надрокористування</w:t>
            </w:r>
            <w:proofErr w:type="spellEnd"/>
            <w:r w:rsidR="00993A5F" w:rsidRPr="000627D0">
              <w:rPr>
                <w:rFonts w:eastAsia="Times New Roman"/>
                <w:sz w:val="26"/>
                <w:szCs w:val="26"/>
                <w:lang w:val="uk-UA" w:eastAsia="ru-RU"/>
              </w:rPr>
              <w:t xml:space="preserve"> на єдиному зручному </w:t>
            </w:r>
            <w:r w:rsidR="00993A5F" w:rsidRPr="000627D0">
              <w:rPr>
                <w:rFonts w:eastAsia="Times New Roman"/>
                <w:sz w:val="26"/>
                <w:szCs w:val="26"/>
                <w:lang w:val="uk-UA" w:eastAsia="ru-RU"/>
              </w:rPr>
              <w:lastRenderedPageBreak/>
              <w:t>ресурсі</w:t>
            </w:r>
            <w:r w:rsidRPr="000627D0">
              <w:rPr>
                <w:rFonts w:eastAsia="Times New Roman"/>
                <w:sz w:val="26"/>
                <w:szCs w:val="26"/>
                <w:lang w:val="uk-UA" w:eastAsia="ru-RU"/>
              </w:rPr>
              <w:t>.</w:t>
            </w:r>
          </w:p>
          <w:p w14:paraId="5B23513B" w14:textId="30857C03" w:rsidR="00382BB0" w:rsidRPr="000627D0" w:rsidRDefault="004F098D" w:rsidP="004F098D">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0627D0" w:rsidRDefault="00BE4353"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lastRenderedPageBreak/>
              <w:t>Відсутні.</w:t>
            </w:r>
          </w:p>
        </w:tc>
      </w:tr>
      <w:tr w:rsidR="00F111FF" w:rsidRPr="000627D0" w14:paraId="270A137A" w14:textId="77777777" w:rsidTr="00E13CD6">
        <w:tc>
          <w:tcPr>
            <w:tcW w:w="2430" w:type="dxa"/>
          </w:tcPr>
          <w:p w14:paraId="62798CA7" w14:textId="77777777" w:rsidR="00F111FF" w:rsidRPr="000627D0" w:rsidRDefault="00F111FF" w:rsidP="00FA7487">
            <w:pPr>
              <w:widowControl w:val="0"/>
              <w:tabs>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Альтернатива 2.</w:t>
            </w:r>
          </w:p>
        </w:tc>
        <w:tc>
          <w:tcPr>
            <w:tcW w:w="3348" w:type="dxa"/>
            <w:gridSpan w:val="2"/>
          </w:tcPr>
          <w:p w14:paraId="6C15C1AD" w14:textId="574D35CD" w:rsidR="00F111FF" w:rsidRPr="000627D0"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0627D0">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0627D0">
              <w:rPr>
                <w:rFonts w:eastAsia="Times New Roman"/>
                <w:color w:val="000000"/>
                <w:sz w:val="26"/>
                <w:szCs w:val="26"/>
                <w:lang w:val="uk-UA" w:eastAsia="ru-RU"/>
              </w:rPr>
              <w:t>надрокористування</w:t>
            </w:r>
            <w:proofErr w:type="spellEnd"/>
            <w:r w:rsidRPr="000627D0">
              <w:rPr>
                <w:rFonts w:eastAsia="Times New Roman"/>
                <w:color w:val="000000"/>
                <w:sz w:val="26"/>
                <w:szCs w:val="26"/>
                <w:lang w:val="uk-UA" w:eastAsia="ru-RU"/>
              </w:rPr>
              <w:t xml:space="preserve">, переведення у цифровий формат </w:t>
            </w:r>
            <w:r w:rsidR="00993A5F" w:rsidRPr="000627D0">
              <w:rPr>
                <w:rFonts w:eastAsia="Times New Roman"/>
                <w:color w:val="000000"/>
                <w:sz w:val="26"/>
                <w:szCs w:val="26"/>
                <w:lang w:val="uk-UA" w:eastAsia="ru-RU"/>
              </w:rPr>
              <w:t xml:space="preserve">всіх необхідних баз даних у сфері  </w:t>
            </w:r>
            <w:proofErr w:type="spellStart"/>
            <w:r w:rsidR="00993A5F" w:rsidRPr="000627D0">
              <w:rPr>
                <w:rFonts w:eastAsia="Times New Roman"/>
                <w:color w:val="000000"/>
                <w:sz w:val="26"/>
                <w:szCs w:val="26"/>
                <w:lang w:val="uk-UA" w:eastAsia="ru-RU"/>
              </w:rPr>
              <w:t>надрокористування</w:t>
            </w:r>
            <w:proofErr w:type="spellEnd"/>
            <w:r w:rsidRPr="000627D0">
              <w:rPr>
                <w:rFonts w:eastAsia="Times New Roman"/>
                <w:color w:val="000000"/>
                <w:sz w:val="26"/>
                <w:szCs w:val="26"/>
                <w:lang w:val="uk-UA" w:eastAsia="ru-RU"/>
              </w:rPr>
              <w:t>, 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0627D0" w:rsidRDefault="00191984" w:rsidP="00FA7487">
            <w:pPr>
              <w:widowControl w:val="0"/>
              <w:tabs>
                <w:tab w:val="left" w:pos="-3686"/>
                <w:tab w:val="left" w:pos="990"/>
              </w:tabs>
              <w:spacing w:after="120"/>
              <w:ind w:left="90"/>
              <w:rPr>
                <w:rFonts w:eastAsia="Times New Roman"/>
                <w:sz w:val="26"/>
                <w:szCs w:val="26"/>
                <w:lang w:val="uk-UA" w:eastAsia="ru-RU"/>
              </w:rPr>
            </w:pPr>
            <w:r w:rsidRPr="000627D0">
              <w:rPr>
                <w:rFonts w:eastAsia="Times New Roman"/>
                <w:sz w:val="26"/>
                <w:szCs w:val="26"/>
                <w:lang w:val="uk-UA" w:eastAsia="ru-RU"/>
              </w:rPr>
              <w:t xml:space="preserve">Ризик зовнішніх чинників на дію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відсутній</w:t>
            </w:r>
            <w:r w:rsidR="008E1445" w:rsidRPr="000627D0">
              <w:rPr>
                <w:rFonts w:eastAsia="Times New Roman"/>
                <w:sz w:val="26"/>
                <w:szCs w:val="26"/>
                <w:lang w:val="uk-UA" w:eastAsia="ru-RU"/>
              </w:rPr>
              <w:t>.</w:t>
            </w:r>
          </w:p>
        </w:tc>
      </w:tr>
    </w:tbl>
    <w:p w14:paraId="4899F800" w14:textId="77777777" w:rsidR="007C30B9" w:rsidRPr="000627D0"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0627D0"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0627D0">
        <w:rPr>
          <w:rFonts w:eastAsia="Times New Roman"/>
          <w:b/>
          <w:sz w:val="26"/>
          <w:szCs w:val="26"/>
          <w:lang w:val="uk-UA" w:eastAsia="ru-RU"/>
        </w:rPr>
        <w:t>V. </w:t>
      </w:r>
      <w:r w:rsidR="00C240C3" w:rsidRPr="000627D0">
        <w:rPr>
          <w:rFonts w:eastAsia="Times New Roman"/>
          <w:b/>
          <w:sz w:val="26"/>
          <w:szCs w:val="26"/>
          <w:lang w:val="uk-UA" w:eastAsia="ru-RU"/>
        </w:rPr>
        <w:t xml:space="preserve">Механізм та заходи, </w:t>
      </w:r>
      <w:r w:rsidR="00F111FF" w:rsidRPr="000627D0">
        <w:rPr>
          <w:rFonts w:eastAsia="Times New Roman"/>
          <w:b/>
          <w:sz w:val="26"/>
          <w:szCs w:val="26"/>
          <w:lang w:val="uk-UA" w:eastAsia="ru-RU"/>
        </w:rPr>
        <w:t>я</w:t>
      </w:r>
      <w:r w:rsidR="00C240C3" w:rsidRPr="000627D0">
        <w:rPr>
          <w:rFonts w:eastAsia="Times New Roman"/>
          <w:b/>
          <w:sz w:val="26"/>
          <w:szCs w:val="26"/>
          <w:lang w:val="uk-UA" w:eastAsia="ru-RU"/>
        </w:rPr>
        <w:t>кі забезпечать розв’язання визначеної проблеми</w:t>
      </w:r>
    </w:p>
    <w:p w14:paraId="48DF9629" w14:textId="77777777" w:rsidR="00D8405A" w:rsidRPr="000627D0" w:rsidRDefault="0012534A" w:rsidP="00D8405A">
      <w:pPr>
        <w:widowControl w:val="0"/>
        <w:tabs>
          <w:tab w:val="left" w:pos="-3686"/>
          <w:tab w:val="left" w:pos="990"/>
        </w:tabs>
        <w:spacing w:before="120" w:after="120"/>
        <w:ind w:firstLine="709"/>
        <w:jc w:val="both"/>
        <w:rPr>
          <w:rFonts w:eastAsia="Times New Roman"/>
          <w:sz w:val="26"/>
          <w:szCs w:val="26"/>
          <w:lang w:val="uk-UA" w:eastAsia="ru-RU"/>
        </w:rPr>
      </w:pPr>
      <w:bookmarkStart w:id="9" w:name="n79"/>
      <w:bookmarkStart w:id="10" w:name="n80"/>
      <w:bookmarkStart w:id="11" w:name="n81"/>
      <w:bookmarkStart w:id="12" w:name="n83"/>
      <w:bookmarkStart w:id="13" w:name="n89"/>
      <w:bookmarkStart w:id="14" w:name="n90"/>
      <w:bookmarkStart w:id="15" w:name="n91"/>
      <w:bookmarkStart w:id="16" w:name="n92"/>
      <w:bookmarkStart w:id="17" w:name="n93"/>
      <w:bookmarkStart w:id="18" w:name="n94"/>
      <w:bookmarkStart w:id="19" w:name="n95"/>
      <w:bookmarkStart w:id="20" w:name="n97"/>
      <w:bookmarkStart w:id="21" w:name="_Hlk489262209"/>
      <w:bookmarkEnd w:id="9"/>
      <w:bookmarkEnd w:id="10"/>
      <w:bookmarkEnd w:id="11"/>
      <w:bookmarkEnd w:id="12"/>
      <w:bookmarkEnd w:id="13"/>
      <w:bookmarkEnd w:id="14"/>
      <w:bookmarkEnd w:id="15"/>
      <w:bookmarkEnd w:id="16"/>
      <w:bookmarkEnd w:id="17"/>
      <w:bookmarkEnd w:id="18"/>
      <w:bookmarkEnd w:id="19"/>
      <w:bookmarkEnd w:id="20"/>
      <w:r w:rsidRPr="000627D0">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що в свою чергу забезпечить:</w:t>
      </w:r>
    </w:p>
    <w:p w14:paraId="36B71D62" w14:textId="77777777" w:rsidR="00D8405A" w:rsidRPr="000627D0"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належне функціонування єдиної державної електронної геоінформаційної системи;</w:t>
      </w:r>
    </w:p>
    <w:p w14:paraId="6826C3C6" w14:textId="77777777" w:rsidR="00D8405A" w:rsidRPr="000627D0"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розміщення всіх необхідних баз даних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 xml:space="preserve"> на єдиному зручному ресурсі;</w:t>
      </w:r>
    </w:p>
    <w:p w14:paraId="6ABB98B7" w14:textId="77777777" w:rsidR="00D8405A" w:rsidRPr="000627D0"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зменшення часових та фінансових витрат на інформаційно-пошукові, розрахункові та аналітичні роботи, формування належної звітності з питань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59CCC7AF" w14:textId="77777777" w:rsidR="00D8405A" w:rsidRPr="000627D0"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відкритість та прозорість сфери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6E49E063" w14:textId="77777777" w:rsidR="00D8405A" w:rsidRPr="000627D0"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proofErr w:type="spellStart"/>
      <w:r w:rsidRPr="000627D0">
        <w:rPr>
          <w:rFonts w:eastAsia="Times New Roman"/>
          <w:sz w:val="26"/>
          <w:szCs w:val="26"/>
          <w:lang w:val="uk-UA" w:eastAsia="ru-RU"/>
        </w:rPr>
        <w:t>конкурентність</w:t>
      </w:r>
      <w:proofErr w:type="spellEnd"/>
      <w:r w:rsidRPr="000627D0">
        <w:rPr>
          <w:rFonts w:eastAsia="Times New Roman"/>
          <w:sz w:val="26"/>
          <w:szCs w:val="26"/>
          <w:lang w:val="uk-UA" w:eastAsia="ru-RU"/>
        </w:rPr>
        <w:t xml:space="preserve"> у сфері </w:t>
      </w:r>
      <w:proofErr w:type="spellStart"/>
      <w:r w:rsidRPr="000627D0">
        <w:rPr>
          <w:rFonts w:eastAsia="Times New Roman"/>
          <w:sz w:val="26"/>
          <w:szCs w:val="26"/>
          <w:lang w:val="uk-UA" w:eastAsia="ru-RU"/>
        </w:rPr>
        <w:t>надрокористування</w:t>
      </w:r>
      <w:proofErr w:type="spellEnd"/>
      <w:r w:rsidRPr="000627D0">
        <w:rPr>
          <w:rFonts w:eastAsia="Times New Roman"/>
          <w:sz w:val="26"/>
          <w:szCs w:val="26"/>
          <w:lang w:val="uk-UA" w:eastAsia="ru-RU"/>
        </w:rPr>
        <w:t>.</w:t>
      </w:r>
    </w:p>
    <w:p w14:paraId="69CC8F81" w14:textId="20155AD2" w:rsidR="00AA042E" w:rsidRPr="000627D0" w:rsidRDefault="00AA042E" w:rsidP="00D8405A">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u w:val="single"/>
          <w:lang w:val="uk-UA" w:eastAsia="ru-RU"/>
        </w:rPr>
        <w:t>Організаційні заходи для впровадження регулювання:</w:t>
      </w:r>
    </w:p>
    <w:p w14:paraId="67AA3CD3" w14:textId="2CF62546" w:rsidR="004F6E75" w:rsidRPr="000627D0" w:rsidRDefault="00AA042E" w:rsidP="00FA7487">
      <w:pPr>
        <w:widowControl w:val="0"/>
        <w:tabs>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Для впровадження цього регуляторного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необхідно забезпечити </w:t>
      </w:r>
      <w:r w:rsidR="00C94A63" w:rsidRPr="000627D0">
        <w:rPr>
          <w:rFonts w:eastAsia="Times New Roman"/>
          <w:sz w:val="26"/>
          <w:szCs w:val="26"/>
          <w:lang w:val="uk-UA" w:eastAsia="ru-RU"/>
        </w:rPr>
        <w:t xml:space="preserve">погодження регуляторного </w:t>
      </w:r>
      <w:proofErr w:type="spellStart"/>
      <w:r w:rsidR="00C94A63" w:rsidRPr="000627D0">
        <w:rPr>
          <w:rFonts w:eastAsia="Times New Roman"/>
          <w:sz w:val="26"/>
          <w:szCs w:val="26"/>
          <w:lang w:val="uk-UA" w:eastAsia="ru-RU"/>
        </w:rPr>
        <w:t>акта</w:t>
      </w:r>
      <w:proofErr w:type="spellEnd"/>
      <w:r w:rsidR="00C94A63" w:rsidRPr="000627D0">
        <w:rPr>
          <w:rFonts w:eastAsia="Times New Roman"/>
          <w:sz w:val="26"/>
          <w:szCs w:val="26"/>
          <w:lang w:val="uk-UA" w:eastAsia="ru-RU"/>
        </w:rPr>
        <w:t xml:space="preserve"> із заінтересован</w:t>
      </w:r>
      <w:r w:rsidR="0052700F" w:rsidRPr="000627D0">
        <w:rPr>
          <w:rFonts w:eastAsia="Times New Roman"/>
          <w:sz w:val="26"/>
          <w:szCs w:val="26"/>
          <w:lang w:val="uk-UA" w:eastAsia="ru-RU"/>
        </w:rPr>
        <w:t>и</w:t>
      </w:r>
      <w:r w:rsidR="00C94A63" w:rsidRPr="000627D0">
        <w:rPr>
          <w:rFonts w:eastAsia="Times New Roman"/>
          <w:sz w:val="26"/>
          <w:szCs w:val="26"/>
          <w:lang w:val="uk-UA" w:eastAsia="ru-RU"/>
        </w:rPr>
        <w:t>ми орган</w:t>
      </w:r>
      <w:r w:rsidR="00530CBB" w:rsidRPr="000627D0">
        <w:rPr>
          <w:rFonts w:eastAsia="Times New Roman"/>
          <w:sz w:val="26"/>
          <w:szCs w:val="26"/>
          <w:lang w:val="uk-UA" w:eastAsia="ru-RU"/>
        </w:rPr>
        <w:t>а</w:t>
      </w:r>
      <w:r w:rsidR="00807627" w:rsidRPr="000627D0">
        <w:rPr>
          <w:rFonts w:eastAsia="Times New Roman"/>
          <w:sz w:val="26"/>
          <w:szCs w:val="26"/>
          <w:lang w:val="uk-UA" w:eastAsia="ru-RU"/>
        </w:rPr>
        <w:t>ми</w:t>
      </w:r>
      <w:r w:rsidR="00C94A63" w:rsidRPr="000627D0">
        <w:rPr>
          <w:rFonts w:eastAsia="Times New Roman"/>
          <w:sz w:val="26"/>
          <w:szCs w:val="26"/>
          <w:lang w:val="uk-UA" w:eastAsia="ru-RU"/>
        </w:rPr>
        <w:t xml:space="preserve">, подання </w:t>
      </w:r>
      <w:r w:rsidR="00FB239A" w:rsidRPr="000627D0">
        <w:rPr>
          <w:rFonts w:eastAsia="Times New Roman"/>
          <w:sz w:val="26"/>
          <w:szCs w:val="26"/>
          <w:lang w:val="uk-UA" w:eastAsia="ru-RU"/>
        </w:rPr>
        <w:t xml:space="preserve">його на </w:t>
      </w:r>
      <w:r w:rsidR="00D00FF5" w:rsidRPr="000627D0">
        <w:rPr>
          <w:rFonts w:eastAsia="Times New Roman"/>
          <w:sz w:val="26"/>
          <w:szCs w:val="26"/>
          <w:lang w:val="uk-UA" w:eastAsia="ru-RU"/>
        </w:rPr>
        <w:t>розгляд</w:t>
      </w:r>
      <w:r w:rsidR="00FB239A" w:rsidRPr="000627D0">
        <w:rPr>
          <w:rFonts w:eastAsia="Times New Roman"/>
          <w:sz w:val="26"/>
          <w:szCs w:val="26"/>
          <w:lang w:val="uk-UA" w:eastAsia="ru-RU"/>
        </w:rPr>
        <w:t xml:space="preserve"> Кабінету Міністрів України</w:t>
      </w:r>
      <w:r w:rsidR="00A02623" w:rsidRPr="000627D0">
        <w:rPr>
          <w:rFonts w:eastAsia="Times New Roman"/>
          <w:sz w:val="26"/>
          <w:szCs w:val="26"/>
          <w:lang w:val="uk-UA" w:eastAsia="ru-RU"/>
        </w:rPr>
        <w:t>,</w:t>
      </w:r>
      <w:r w:rsidR="00EC216F" w:rsidRPr="000627D0">
        <w:rPr>
          <w:rFonts w:eastAsia="Times New Roman"/>
          <w:sz w:val="26"/>
          <w:szCs w:val="26"/>
          <w:lang w:val="uk-UA" w:eastAsia="ru-RU"/>
        </w:rPr>
        <w:t xml:space="preserve"> </w:t>
      </w:r>
      <w:r w:rsidR="00FB239A" w:rsidRPr="000627D0">
        <w:rPr>
          <w:rFonts w:eastAsia="Times New Roman"/>
          <w:sz w:val="26"/>
          <w:szCs w:val="26"/>
          <w:lang w:val="uk-UA" w:eastAsia="ru-RU"/>
        </w:rPr>
        <w:t xml:space="preserve">інформування </w:t>
      </w:r>
      <w:r w:rsidR="00A02623" w:rsidRPr="000627D0">
        <w:rPr>
          <w:rFonts w:eastAsia="Times New Roman"/>
          <w:sz w:val="26"/>
          <w:szCs w:val="26"/>
          <w:lang w:val="uk-UA" w:eastAsia="ru-RU"/>
        </w:rPr>
        <w:t xml:space="preserve">суб’єктів господарювання </w:t>
      </w:r>
      <w:r w:rsidR="00FB239A" w:rsidRPr="000627D0">
        <w:rPr>
          <w:rFonts w:eastAsia="Times New Roman"/>
          <w:sz w:val="26"/>
          <w:szCs w:val="26"/>
          <w:lang w:val="uk-UA" w:eastAsia="ru-RU"/>
        </w:rPr>
        <w:t xml:space="preserve">про вимоги регуляторного </w:t>
      </w:r>
      <w:proofErr w:type="spellStart"/>
      <w:r w:rsidR="00FB239A" w:rsidRPr="000627D0">
        <w:rPr>
          <w:rFonts w:eastAsia="Times New Roman"/>
          <w:sz w:val="26"/>
          <w:szCs w:val="26"/>
          <w:lang w:val="uk-UA" w:eastAsia="ru-RU"/>
        </w:rPr>
        <w:t>акта</w:t>
      </w:r>
      <w:proofErr w:type="spellEnd"/>
      <w:r w:rsidR="00FB239A" w:rsidRPr="000627D0">
        <w:rPr>
          <w:rFonts w:eastAsia="Times New Roman"/>
          <w:sz w:val="26"/>
          <w:szCs w:val="26"/>
          <w:lang w:val="uk-UA" w:eastAsia="ru-RU"/>
        </w:rPr>
        <w:t xml:space="preserve"> шляхом його оприлюднення </w:t>
      </w:r>
      <w:r w:rsidR="00F65B83" w:rsidRPr="000627D0">
        <w:rPr>
          <w:rFonts w:eastAsia="Times New Roman"/>
          <w:sz w:val="26"/>
          <w:szCs w:val="26"/>
          <w:lang w:val="uk-UA" w:eastAsia="ru-RU"/>
        </w:rPr>
        <w:t>в</w:t>
      </w:r>
      <w:r w:rsidR="004F6E75" w:rsidRPr="000627D0">
        <w:rPr>
          <w:rFonts w:eastAsia="Times New Roman"/>
          <w:sz w:val="26"/>
          <w:szCs w:val="26"/>
          <w:lang w:val="uk-UA" w:eastAsia="ru-RU"/>
        </w:rPr>
        <w:t xml:space="preserve"> офіційних виданнях –</w:t>
      </w:r>
      <w:r w:rsidR="00A02623" w:rsidRPr="000627D0">
        <w:rPr>
          <w:rFonts w:eastAsia="Times New Roman"/>
          <w:sz w:val="26"/>
          <w:szCs w:val="26"/>
          <w:lang w:val="uk-UA" w:eastAsia="ru-RU"/>
        </w:rPr>
        <w:t xml:space="preserve"> </w:t>
      </w:r>
      <w:r w:rsidR="004F6E75" w:rsidRPr="000627D0">
        <w:rPr>
          <w:rFonts w:eastAsia="Times New Roman"/>
          <w:sz w:val="26"/>
          <w:szCs w:val="26"/>
          <w:lang w:val="uk-UA" w:eastAsia="ru-RU"/>
        </w:rPr>
        <w:t>Офіційному віснику України та газеті «Урядовий кур’єр».</w:t>
      </w:r>
    </w:p>
    <w:p w14:paraId="08EC5940" w14:textId="77777777" w:rsidR="00AA042E" w:rsidRPr="000627D0"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0627D0">
        <w:rPr>
          <w:rFonts w:eastAsia="Times New Roman"/>
          <w:sz w:val="26"/>
          <w:szCs w:val="26"/>
          <w:u w:val="single"/>
          <w:lang w:val="uk-UA" w:eastAsia="ru-RU"/>
        </w:rPr>
        <w:t xml:space="preserve">Заходи, які необхідно здійснити </w:t>
      </w:r>
      <w:r w:rsidR="00D429FA" w:rsidRPr="000627D0">
        <w:rPr>
          <w:rFonts w:eastAsia="Times New Roman"/>
          <w:sz w:val="26"/>
          <w:szCs w:val="26"/>
          <w:u w:val="single"/>
          <w:lang w:val="uk-UA" w:eastAsia="ru-RU"/>
        </w:rPr>
        <w:t>суб’єктам господарської діяльності</w:t>
      </w:r>
      <w:r w:rsidRPr="000627D0">
        <w:rPr>
          <w:rFonts w:eastAsia="Times New Roman"/>
          <w:sz w:val="26"/>
          <w:szCs w:val="26"/>
          <w:u w:val="single"/>
          <w:lang w:val="uk-UA" w:eastAsia="ru-RU"/>
        </w:rPr>
        <w:t>:</w:t>
      </w:r>
    </w:p>
    <w:p w14:paraId="6E28A39F" w14:textId="77777777" w:rsidR="00AA042E" w:rsidRPr="000627D0"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0627D0">
        <w:rPr>
          <w:rFonts w:eastAsia="Times New Roman"/>
          <w:sz w:val="26"/>
          <w:szCs w:val="26"/>
          <w:lang w:val="uk-UA" w:eastAsia="ru-RU"/>
        </w:rPr>
        <w:t>ознайомитися з вимогами регулювання (пошук та опрацювання регуля</w:t>
      </w:r>
      <w:r w:rsidR="009B754C" w:rsidRPr="000627D0">
        <w:rPr>
          <w:rFonts w:eastAsia="Times New Roman"/>
          <w:sz w:val="26"/>
          <w:szCs w:val="26"/>
          <w:lang w:val="uk-UA" w:eastAsia="ru-RU"/>
        </w:rPr>
        <w:t xml:space="preserve">торного </w:t>
      </w:r>
      <w:proofErr w:type="spellStart"/>
      <w:r w:rsidR="009B754C" w:rsidRPr="000627D0">
        <w:rPr>
          <w:rFonts w:eastAsia="Times New Roman"/>
          <w:sz w:val="26"/>
          <w:szCs w:val="26"/>
          <w:lang w:val="uk-UA" w:eastAsia="ru-RU"/>
        </w:rPr>
        <w:t>акт</w:t>
      </w:r>
      <w:r w:rsidR="00807627" w:rsidRPr="000627D0">
        <w:rPr>
          <w:rFonts w:eastAsia="Times New Roman"/>
          <w:sz w:val="26"/>
          <w:szCs w:val="26"/>
          <w:lang w:val="uk-UA" w:eastAsia="ru-RU"/>
        </w:rPr>
        <w:t>а</w:t>
      </w:r>
      <w:proofErr w:type="spellEnd"/>
      <w:r w:rsidR="009B754C" w:rsidRPr="000627D0">
        <w:rPr>
          <w:rFonts w:eastAsia="Times New Roman"/>
          <w:sz w:val="26"/>
          <w:szCs w:val="26"/>
          <w:lang w:val="uk-UA" w:eastAsia="ru-RU"/>
        </w:rPr>
        <w:t xml:space="preserve"> в мережі Інтернет).</w:t>
      </w:r>
    </w:p>
    <w:p w14:paraId="2819ED85" w14:textId="77777777" w:rsidR="00226602" w:rsidRPr="000627D0" w:rsidRDefault="00226602" w:rsidP="00FA7487">
      <w:pPr>
        <w:widowControl w:val="0"/>
        <w:tabs>
          <w:tab w:val="left" w:pos="990"/>
        </w:tabs>
        <w:spacing w:before="120" w:after="120"/>
        <w:ind w:left="270"/>
        <w:jc w:val="both"/>
        <w:rPr>
          <w:rFonts w:eastAsia="Times New Roman"/>
          <w:sz w:val="16"/>
          <w:szCs w:val="16"/>
          <w:lang w:val="uk-UA" w:eastAsia="ru-RU"/>
        </w:rPr>
      </w:pPr>
    </w:p>
    <w:bookmarkEnd w:id="21"/>
    <w:p w14:paraId="05B9CA62" w14:textId="77777777" w:rsidR="00C240C3" w:rsidRPr="000627D0"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0627D0">
        <w:rPr>
          <w:rFonts w:eastAsia="Times New Roman"/>
          <w:b/>
          <w:sz w:val="26"/>
          <w:szCs w:val="26"/>
          <w:lang w:val="uk-UA" w:eastAsia="ru-RU"/>
        </w:rPr>
        <w:lastRenderedPageBreak/>
        <w:t>VI. </w:t>
      </w:r>
      <w:r w:rsidR="00C240C3" w:rsidRPr="000627D0">
        <w:rPr>
          <w:rFonts w:eastAsia="Times New Roman"/>
          <w:b/>
          <w:sz w:val="26"/>
          <w:szCs w:val="26"/>
          <w:lang w:val="uk-UA" w:eastAsia="ru-RU"/>
        </w:rPr>
        <w:t xml:space="preserve">Оцінка виконання вимог регуляторного </w:t>
      </w:r>
      <w:proofErr w:type="spellStart"/>
      <w:r w:rsidR="00C240C3" w:rsidRPr="000627D0">
        <w:rPr>
          <w:rFonts w:eastAsia="Times New Roman"/>
          <w:b/>
          <w:sz w:val="26"/>
          <w:szCs w:val="26"/>
          <w:lang w:val="uk-UA" w:eastAsia="ru-RU"/>
        </w:rPr>
        <w:t>акта</w:t>
      </w:r>
      <w:proofErr w:type="spellEnd"/>
      <w:r w:rsidR="00C240C3" w:rsidRPr="000627D0">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0D450282" w14:textId="318E00D2" w:rsidR="002D7539" w:rsidRPr="000627D0"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 xml:space="preserve">Реалізація регуляторного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r w:rsidR="00D11D80" w:rsidRPr="000627D0">
        <w:rPr>
          <w:rFonts w:eastAsia="Times New Roman"/>
          <w:sz w:val="26"/>
          <w:szCs w:val="26"/>
          <w:lang w:val="uk-UA" w:eastAsia="ru-RU"/>
        </w:rPr>
        <w:t xml:space="preserve"> </w:t>
      </w:r>
      <w:r w:rsidR="002D7539" w:rsidRPr="000627D0">
        <w:rPr>
          <w:rFonts w:eastAsia="Times New Roman"/>
          <w:sz w:val="26"/>
          <w:szCs w:val="26"/>
          <w:lang w:val="uk-UA" w:eastAsia="ru-RU"/>
        </w:rPr>
        <w:t xml:space="preserve">Фінансування створення та забезпечення функціонування єдиної державної електронної геоінформаційної системи користування надрами здійснюватиметься за рахунок коштів, отриманих </w:t>
      </w:r>
      <w:proofErr w:type="spellStart"/>
      <w:r w:rsidR="002D7539" w:rsidRPr="000627D0">
        <w:rPr>
          <w:rFonts w:eastAsia="Times New Roman"/>
          <w:sz w:val="26"/>
          <w:szCs w:val="26"/>
          <w:lang w:val="uk-UA" w:eastAsia="ru-RU"/>
        </w:rPr>
        <w:t>Держгеонадрами</w:t>
      </w:r>
      <w:proofErr w:type="spellEnd"/>
      <w:r w:rsidR="002D7539" w:rsidRPr="000627D0">
        <w:rPr>
          <w:rFonts w:eastAsia="Times New Roman"/>
          <w:sz w:val="26"/>
          <w:szCs w:val="26"/>
          <w:lang w:val="uk-UA" w:eastAsia="ru-RU"/>
        </w:rPr>
        <w:t xml:space="preserve"> в установленому законодавством порядку відповідно до постанови Кабінету Міністрів України від 25 червня 2001 р. № 702 «Про порядок використання коштів, отриманих органами державної влади від надання ними послуг відповідно до законодавства, та їх розміри», які зараховуються на спеціальний реєстраційний рахунок, відкритий в органі, що здійснює казначейське обслуговування бюджетних коштів, та використовуються згідно із затвердженими в установленому порядку кошторисами за КПКВК 2704010 «Керівництво та управління у сфері геологічного вивчення та використання надр», коштів міжнародної технічної допомоги, а також інших джерел, не заборонених законом. Витрати на створення Єдиної державної електронної геоінформаційної системи, відповідно до фінансово-економічних розрахунків до </w:t>
      </w:r>
      <w:proofErr w:type="spellStart"/>
      <w:r w:rsidR="002D7539" w:rsidRPr="000627D0">
        <w:rPr>
          <w:rFonts w:eastAsia="Times New Roman"/>
          <w:sz w:val="26"/>
          <w:szCs w:val="26"/>
          <w:lang w:val="uk-UA" w:eastAsia="ru-RU"/>
        </w:rPr>
        <w:t>проєкту</w:t>
      </w:r>
      <w:proofErr w:type="spellEnd"/>
      <w:r w:rsidR="002D7539" w:rsidRPr="000627D0">
        <w:rPr>
          <w:rFonts w:eastAsia="Times New Roman"/>
          <w:sz w:val="26"/>
          <w:szCs w:val="26"/>
          <w:lang w:val="uk-UA" w:eastAsia="ru-RU"/>
        </w:rPr>
        <w:t xml:space="preserve"> </w:t>
      </w:r>
      <w:proofErr w:type="spellStart"/>
      <w:r w:rsidR="002D7539" w:rsidRPr="000627D0">
        <w:rPr>
          <w:rFonts w:eastAsia="Times New Roman"/>
          <w:sz w:val="26"/>
          <w:szCs w:val="26"/>
          <w:lang w:val="uk-UA" w:eastAsia="ru-RU"/>
        </w:rPr>
        <w:t>акта</w:t>
      </w:r>
      <w:proofErr w:type="spellEnd"/>
      <w:r w:rsidR="002D7539" w:rsidRPr="000627D0">
        <w:rPr>
          <w:rFonts w:eastAsia="Times New Roman"/>
          <w:sz w:val="26"/>
          <w:szCs w:val="26"/>
          <w:lang w:val="uk-UA" w:eastAsia="ru-RU"/>
        </w:rPr>
        <w:t>, складуть    4</w:t>
      </w:r>
      <w:r w:rsidR="00691966" w:rsidRPr="000627D0">
        <w:rPr>
          <w:rFonts w:eastAsia="Times New Roman"/>
          <w:sz w:val="26"/>
          <w:szCs w:val="26"/>
          <w:lang w:val="uk-UA" w:eastAsia="ru-RU"/>
        </w:rPr>
        <w:t> </w:t>
      </w:r>
      <w:r w:rsidR="002D7539" w:rsidRPr="000627D0">
        <w:rPr>
          <w:rFonts w:eastAsia="Times New Roman"/>
          <w:sz w:val="26"/>
          <w:szCs w:val="26"/>
          <w:lang w:val="uk-UA" w:eastAsia="ru-RU"/>
        </w:rPr>
        <w:t>000</w:t>
      </w:r>
      <w:r w:rsidR="00691966" w:rsidRPr="000627D0">
        <w:rPr>
          <w:rFonts w:eastAsia="Times New Roman"/>
          <w:sz w:val="26"/>
          <w:szCs w:val="26"/>
          <w:lang w:val="uk-UA" w:eastAsia="ru-RU"/>
        </w:rPr>
        <w:t xml:space="preserve"> </w:t>
      </w:r>
      <w:r w:rsidR="002D7539" w:rsidRPr="000627D0">
        <w:rPr>
          <w:rFonts w:eastAsia="Times New Roman"/>
          <w:sz w:val="26"/>
          <w:szCs w:val="26"/>
          <w:lang w:val="uk-UA" w:eastAsia="ru-RU"/>
        </w:rPr>
        <w:t>0</w:t>
      </w:r>
      <w:r w:rsidR="00691966" w:rsidRPr="000627D0">
        <w:rPr>
          <w:rFonts w:eastAsia="Times New Roman"/>
          <w:sz w:val="26"/>
          <w:szCs w:val="26"/>
          <w:lang w:val="uk-UA" w:eastAsia="ru-RU"/>
        </w:rPr>
        <w:t>00</w:t>
      </w:r>
      <w:r w:rsidR="002D7539" w:rsidRPr="000627D0">
        <w:rPr>
          <w:rFonts w:eastAsia="Times New Roman"/>
          <w:sz w:val="26"/>
          <w:szCs w:val="26"/>
          <w:lang w:val="uk-UA" w:eastAsia="ru-RU"/>
        </w:rPr>
        <w:t xml:space="preserve"> грн</w:t>
      </w:r>
      <w:r w:rsidR="000627D0" w:rsidRPr="000627D0">
        <w:rPr>
          <w:rFonts w:eastAsia="Times New Roman"/>
          <w:sz w:val="26"/>
          <w:szCs w:val="26"/>
          <w:lang w:val="uk-UA" w:eastAsia="ru-RU"/>
        </w:rPr>
        <w:t xml:space="preserve"> (</w:t>
      </w:r>
      <w:r w:rsidR="000627D0" w:rsidRPr="000627D0">
        <w:rPr>
          <w:rFonts w:eastAsia="Times New Roman"/>
          <w:i/>
          <w:iCs/>
          <w:sz w:val="26"/>
          <w:szCs w:val="26"/>
          <w:lang w:val="uk-UA" w:eastAsia="ru-RU"/>
        </w:rPr>
        <w:t>довідково: сума зазначена у фінансово-економічних розрахунках у розмірі 4 000,0 тис. грн. є сумою в розмірі 4 000 000 грн.</w:t>
      </w:r>
      <w:r w:rsidR="000627D0" w:rsidRPr="000627D0">
        <w:rPr>
          <w:rFonts w:eastAsia="Times New Roman"/>
          <w:i/>
          <w:iCs/>
          <w:sz w:val="26"/>
          <w:szCs w:val="26"/>
          <w:lang w:val="uk-UA" w:eastAsia="ru-RU"/>
        </w:rPr>
        <w:t>).</w:t>
      </w:r>
      <w:r w:rsidR="00691966" w:rsidRPr="000627D0">
        <w:rPr>
          <w:rFonts w:eastAsia="Times New Roman"/>
          <w:i/>
          <w:iCs/>
          <w:sz w:val="26"/>
          <w:szCs w:val="26"/>
          <w:lang w:val="uk-UA" w:eastAsia="ru-RU"/>
        </w:rPr>
        <w:t xml:space="preserve"> </w:t>
      </w:r>
      <w:r w:rsidR="00691966" w:rsidRPr="000627D0">
        <w:rPr>
          <w:rFonts w:eastAsia="Times New Roman"/>
          <w:sz w:val="26"/>
          <w:szCs w:val="26"/>
          <w:lang w:val="uk-UA" w:eastAsia="ru-RU"/>
        </w:rPr>
        <w:t>Витрати на технічну підтримку та модернізацію ЄДЕГС станом на сьогоднішній день з об’єктивних причин розрахувати неможливо, орієнтовно дані витрати можуть становити приблизно в розмірі 1 000 000 грн.</w:t>
      </w:r>
    </w:p>
    <w:p w14:paraId="613B1E84" w14:textId="27589B28" w:rsidR="0029598B" w:rsidRPr="000627D0"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0627D0"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2" w:name="_Hlk496274919"/>
      <w:r w:rsidRPr="000627D0">
        <w:rPr>
          <w:rFonts w:eastAsia="Times New Roman"/>
          <w:sz w:val="26"/>
          <w:szCs w:val="26"/>
          <w:lang w:val="uk-UA" w:eastAsia="ru-RU"/>
        </w:rPr>
        <w:t>Проведено р</w:t>
      </w:r>
      <w:r w:rsidR="0029598B" w:rsidRPr="000627D0">
        <w:rPr>
          <w:rFonts w:eastAsia="Times New Roman"/>
          <w:sz w:val="26"/>
          <w:szCs w:val="26"/>
          <w:lang w:val="uk-UA" w:eastAsia="ru-RU"/>
        </w:rPr>
        <w:t>озрахунок витрат на одного суб’єкта господарювання</w:t>
      </w:r>
      <w:bookmarkEnd w:id="22"/>
      <w:r w:rsidR="0029598B" w:rsidRPr="000627D0">
        <w:rPr>
          <w:rFonts w:eastAsia="Times New Roman"/>
          <w:sz w:val="26"/>
          <w:szCs w:val="26"/>
          <w:lang w:val="uk-UA" w:eastAsia="ru-RU"/>
        </w:rPr>
        <w:t xml:space="preserve"> великого і середнього підприємництва </w:t>
      </w:r>
      <w:r w:rsidRPr="000627D0">
        <w:rPr>
          <w:rFonts w:eastAsia="Times New Roman"/>
          <w:sz w:val="26"/>
          <w:szCs w:val="26"/>
          <w:lang w:val="uk-UA" w:eastAsia="ru-RU"/>
        </w:rPr>
        <w:t>в межах даного аналізу</w:t>
      </w:r>
      <w:r w:rsidR="0029598B" w:rsidRPr="000627D0">
        <w:rPr>
          <w:rFonts w:eastAsia="Times New Roman"/>
          <w:sz w:val="26"/>
          <w:szCs w:val="26"/>
          <w:lang w:val="uk-UA" w:eastAsia="ru-RU"/>
        </w:rPr>
        <w:t>.</w:t>
      </w:r>
    </w:p>
    <w:p w14:paraId="30AC782E" w14:textId="77777777" w:rsidR="00906511" w:rsidRPr="000627D0"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0627D0">
        <w:rPr>
          <w:rFonts w:eastAsia="Times New Roman"/>
          <w:sz w:val="26"/>
          <w:szCs w:val="26"/>
          <w:lang w:val="uk-UA" w:eastAsia="ru-RU"/>
        </w:rPr>
        <w:t>Проведено розрахунок витрат суб’єктів малого</w:t>
      </w:r>
      <w:r w:rsidR="00FA5ACD" w:rsidRPr="000627D0">
        <w:rPr>
          <w:rFonts w:eastAsia="Times New Roman"/>
          <w:sz w:val="26"/>
          <w:szCs w:val="26"/>
          <w:lang w:val="uk-UA" w:eastAsia="ru-RU"/>
        </w:rPr>
        <w:t xml:space="preserve"> </w:t>
      </w:r>
      <w:r w:rsidRPr="000627D0">
        <w:rPr>
          <w:rFonts w:eastAsia="Times New Roman"/>
          <w:sz w:val="26"/>
          <w:szCs w:val="26"/>
          <w:lang w:val="uk-UA" w:eastAsia="ru-RU"/>
        </w:rPr>
        <w:t xml:space="preserve">(мікро) підприємництва </w:t>
      </w:r>
      <w:r w:rsidR="00466D05" w:rsidRPr="000627D0">
        <w:rPr>
          <w:rFonts w:eastAsia="Times New Roman"/>
          <w:sz w:val="26"/>
          <w:szCs w:val="26"/>
          <w:lang w:val="uk-UA" w:eastAsia="ru-RU"/>
        </w:rPr>
        <w:t>в межах даного аналізу</w:t>
      </w:r>
      <w:r w:rsidRPr="000627D0">
        <w:rPr>
          <w:rFonts w:eastAsia="Times New Roman"/>
          <w:sz w:val="26"/>
          <w:szCs w:val="26"/>
          <w:lang w:val="uk-UA" w:eastAsia="ru-RU"/>
        </w:rPr>
        <w:t>.</w:t>
      </w:r>
    </w:p>
    <w:p w14:paraId="2A0AFD01" w14:textId="77777777" w:rsidR="00516A70" w:rsidRPr="000627D0" w:rsidRDefault="00516A70"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0627D0" w:rsidRDefault="00FA5ACD" w:rsidP="00FA7487">
      <w:pPr>
        <w:widowControl w:val="0"/>
        <w:tabs>
          <w:tab w:val="left" w:pos="990"/>
        </w:tabs>
        <w:spacing w:before="120" w:after="120"/>
        <w:ind w:firstLine="1040"/>
        <w:jc w:val="both"/>
        <w:rPr>
          <w:rFonts w:eastAsia="Times New Roman"/>
          <w:b/>
          <w:sz w:val="26"/>
          <w:szCs w:val="26"/>
          <w:lang w:val="uk-UA" w:eastAsia="ru-RU"/>
        </w:rPr>
      </w:pPr>
      <w:r w:rsidRPr="000627D0">
        <w:rPr>
          <w:rFonts w:eastAsia="Times New Roman"/>
          <w:b/>
          <w:sz w:val="26"/>
          <w:szCs w:val="26"/>
          <w:lang w:val="uk-UA" w:eastAsia="ru-RU"/>
        </w:rPr>
        <w:t>VII. </w:t>
      </w:r>
      <w:r w:rsidR="00C240C3" w:rsidRPr="000627D0">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0627D0">
        <w:rPr>
          <w:rFonts w:eastAsia="Times New Roman"/>
          <w:b/>
          <w:sz w:val="26"/>
          <w:szCs w:val="26"/>
          <w:lang w:val="uk-UA" w:eastAsia="ru-RU"/>
        </w:rPr>
        <w:t>а</w:t>
      </w:r>
      <w:r w:rsidR="00C240C3" w:rsidRPr="000627D0">
        <w:rPr>
          <w:rFonts w:eastAsia="Times New Roman"/>
          <w:b/>
          <w:sz w:val="26"/>
          <w:szCs w:val="26"/>
          <w:lang w:val="uk-UA" w:eastAsia="ru-RU"/>
        </w:rPr>
        <w:t>кта</w:t>
      </w:r>
      <w:proofErr w:type="spellEnd"/>
    </w:p>
    <w:p w14:paraId="080DA511" w14:textId="77777777" w:rsidR="00900594" w:rsidRPr="000627D0" w:rsidRDefault="00900594" w:rsidP="00FA7487">
      <w:pPr>
        <w:ind w:right="-1" w:firstLine="709"/>
        <w:jc w:val="both"/>
        <w:rPr>
          <w:rFonts w:eastAsia="Calibri"/>
          <w:color w:val="000000"/>
          <w:sz w:val="26"/>
          <w:szCs w:val="26"/>
          <w:shd w:val="clear" w:color="auto" w:fill="FFFFFF"/>
          <w:lang w:val="uk-UA" w:eastAsia="en-US"/>
        </w:rPr>
      </w:pPr>
      <w:r w:rsidRPr="000627D0">
        <w:rPr>
          <w:rFonts w:eastAsia="Calibri"/>
          <w:color w:val="000000"/>
          <w:sz w:val="26"/>
          <w:szCs w:val="26"/>
          <w:shd w:val="clear" w:color="auto" w:fill="FFFFFF"/>
          <w:lang w:val="uk-UA" w:eastAsia="en-US"/>
        </w:rPr>
        <w:t xml:space="preserve">Строк дії цього регуляторного </w:t>
      </w:r>
      <w:proofErr w:type="spellStart"/>
      <w:r w:rsidRPr="000627D0">
        <w:rPr>
          <w:rFonts w:eastAsia="Calibri"/>
          <w:color w:val="000000"/>
          <w:sz w:val="26"/>
          <w:szCs w:val="26"/>
          <w:shd w:val="clear" w:color="auto" w:fill="FFFFFF"/>
          <w:lang w:val="uk-UA" w:eastAsia="en-US"/>
        </w:rPr>
        <w:t>акта</w:t>
      </w:r>
      <w:proofErr w:type="spellEnd"/>
      <w:r w:rsidRPr="000627D0">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0627D0">
        <w:rPr>
          <w:rFonts w:eastAsia="Calibri"/>
          <w:color w:val="000000"/>
          <w:sz w:val="26"/>
          <w:szCs w:val="26"/>
          <w:shd w:val="clear" w:color="auto" w:fill="FFFFFF"/>
          <w:lang w:val="uk-UA" w:eastAsia="en-US"/>
        </w:rPr>
        <w:t>акта</w:t>
      </w:r>
      <w:proofErr w:type="spellEnd"/>
      <w:r w:rsidRPr="000627D0">
        <w:rPr>
          <w:rFonts w:eastAsia="Calibri"/>
          <w:color w:val="000000"/>
          <w:sz w:val="26"/>
          <w:szCs w:val="26"/>
          <w:shd w:val="clear" w:color="auto" w:fill="FFFFFF"/>
          <w:lang w:val="uk-UA" w:eastAsia="en-US"/>
        </w:rPr>
        <w:t xml:space="preserve"> є постійною.</w:t>
      </w:r>
    </w:p>
    <w:p w14:paraId="0E823C0B" w14:textId="77777777" w:rsidR="000C6772" w:rsidRPr="000627D0"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0627D0" w:rsidRDefault="00D22AAA" w:rsidP="00FA7487">
      <w:pPr>
        <w:widowControl w:val="0"/>
        <w:tabs>
          <w:tab w:val="left" w:pos="990"/>
        </w:tabs>
        <w:spacing w:before="120" w:after="120"/>
        <w:ind w:firstLine="1040"/>
        <w:jc w:val="center"/>
        <w:rPr>
          <w:rFonts w:eastAsia="Times New Roman"/>
          <w:b/>
          <w:sz w:val="26"/>
          <w:szCs w:val="26"/>
          <w:lang w:val="uk-UA" w:eastAsia="ru-RU"/>
        </w:rPr>
      </w:pPr>
      <w:r w:rsidRPr="000627D0">
        <w:rPr>
          <w:rFonts w:eastAsia="Times New Roman"/>
          <w:b/>
          <w:sz w:val="26"/>
          <w:szCs w:val="26"/>
          <w:lang w:val="uk-UA" w:eastAsia="ru-RU"/>
        </w:rPr>
        <w:t>VIII. </w:t>
      </w:r>
      <w:r w:rsidR="00C240C3" w:rsidRPr="000627D0">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0627D0">
        <w:rPr>
          <w:rFonts w:eastAsia="Times New Roman"/>
          <w:b/>
          <w:sz w:val="26"/>
          <w:szCs w:val="26"/>
          <w:lang w:val="uk-UA" w:eastAsia="ru-RU"/>
        </w:rPr>
        <w:t>акта</w:t>
      </w:r>
      <w:proofErr w:type="spellEnd"/>
    </w:p>
    <w:p w14:paraId="615FEA60" w14:textId="77777777" w:rsidR="008E6A2A" w:rsidRPr="000627D0" w:rsidRDefault="008E6A2A"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є:</w:t>
      </w:r>
    </w:p>
    <w:p w14:paraId="37AF45AF" w14:textId="77777777" w:rsidR="008E6A2A" w:rsidRPr="000627D0" w:rsidRDefault="008E6A2A"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w:t>
      </w:r>
      <w:r w:rsidR="00946EC0" w:rsidRPr="000627D0">
        <w:rPr>
          <w:rFonts w:eastAsia="Times New Roman"/>
          <w:sz w:val="26"/>
          <w:szCs w:val="26"/>
          <w:lang w:val="uk-UA" w:eastAsia="ru-RU"/>
        </w:rPr>
        <w:t xml:space="preserve"> </w:t>
      </w:r>
      <w:r w:rsidR="00BC4C59" w:rsidRPr="000627D0">
        <w:rPr>
          <w:rFonts w:eastAsia="Times New Roman"/>
          <w:sz w:val="26"/>
          <w:szCs w:val="26"/>
          <w:lang w:val="uk-UA" w:eastAsia="ru-RU"/>
        </w:rPr>
        <w:t xml:space="preserve">не </w:t>
      </w:r>
      <w:r w:rsidR="0007203D" w:rsidRPr="000627D0">
        <w:rPr>
          <w:rFonts w:eastAsia="Times New Roman"/>
          <w:sz w:val="26"/>
          <w:szCs w:val="26"/>
          <w:lang w:val="uk-UA" w:eastAsia="ru-RU"/>
        </w:rPr>
        <w:t>прогнозуються</w:t>
      </w:r>
      <w:r w:rsidR="00BC4C59" w:rsidRPr="000627D0">
        <w:rPr>
          <w:rFonts w:eastAsia="Times New Roman"/>
          <w:sz w:val="26"/>
          <w:szCs w:val="26"/>
          <w:lang w:val="uk-UA" w:eastAsia="ru-RU"/>
        </w:rPr>
        <w:t>.</w:t>
      </w:r>
      <w:r w:rsidRPr="000627D0">
        <w:rPr>
          <w:rFonts w:eastAsia="Times New Roman"/>
          <w:sz w:val="26"/>
          <w:szCs w:val="26"/>
          <w:lang w:val="uk-UA" w:eastAsia="ru-RU"/>
        </w:rPr>
        <w:t xml:space="preserve"> </w:t>
      </w:r>
    </w:p>
    <w:p w14:paraId="5A111820" w14:textId="77777777" w:rsidR="00774B4D" w:rsidRPr="000627D0" w:rsidRDefault="008E6A2A" w:rsidP="00FA7487">
      <w:pPr>
        <w:widowControl w:val="0"/>
        <w:tabs>
          <w:tab w:val="left" w:pos="990"/>
        </w:tabs>
        <w:ind w:left="270" w:firstLine="439"/>
        <w:jc w:val="both"/>
        <w:rPr>
          <w:rFonts w:eastAsia="Times New Roman"/>
          <w:sz w:val="26"/>
          <w:szCs w:val="26"/>
          <w:lang w:val="uk-UA" w:eastAsia="ru-RU"/>
        </w:rPr>
      </w:pPr>
      <w:r w:rsidRPr="000627D0">
        <w:rPr>
          <w:rFonts w:eastAsia="Times New Roman"/>
          <w:sz w:val="26"/>
          <w:szCs w:val="26"/>
          <w:lang w:val="uk-UA" w:eastAsia="ru-RU"/>
        </w:rPr>
        <w:t>2. Кількість суб’єктів господарювання</w:t>
      </w:r>
      <w:r w:rsidR="00774B4D" w:rsidRPr="000627D0">
        <w:rPr>
          <w:rFonts w:eastAsia="Times New Roman"/>
          <w:sz w:val="26"/>
          <w:szCs w:val="26"/>
          <w:lang w:val="uk-UA" w:eastAsia="ru-RU"/>
        </w:rPr>
        <w:t>:</w:t>
      </w:r>
    </w:p>
    <w:p w14:paraId="5CD75D63" w14:textId="77777777" w:rsidR="00AF1582" w:rsidRPr="000627D0" w:rsidRDefault="00774B4D" w:rsidP="00FA7487">
      <w:pPr>
        <w:widowControl w:val="0"/>
        <w:tabs>
          <w:tab w:val="left" w:pos="990"/>
        </w:tabs>
        <w:ind w:left="270" w:firstLine="439"/>
        <w:jc w:val="both"/>
        <w:rPr>
          <w:rFonts w:eastAsia="Times New Roman"/>
          <w:sz w:val="26"/>
          <w:szCs w:val="26"/>
          <w:lang w:val="uk-UA" w:eastAsia="ru-RU"/>
        </w:rPr>
      </w:pPr>
      <w:r w:rsidRPr="000627D0">
        <w:rPr>
          <w:rFonts w:eastAsia="Times New Roman"/>
          <w:sz w:val="26"/>
          <w:szCs w:val="26"/>
          <w:lang w:val="uk-UA" w:eastAsia="ru-RU"/>
        </w:rPr>
        <w:t>суб’єктів господарювання великого і середнього підприємництва</w:t>
      </w:r>
      <w:r w:rsidR="006F0E03" w:rsidRPr="000627D0">
        <w:rPr>
          <w:rFonts w:eastAsia="Times New Roman"/>
          <w:sz w:val="26"/>
          <w:szCs w:val="26"/>
          <w:lang w:val="uk-UA" w:eastAsia="ru-RU"/>
        </w:rPr>
        <w:t xml:space="preserve"> </w:t>
      </w:r>
      <w:r w:rsidRPr="000627D0">
        <w:rPr>
          <w:rFonts w:eastAsia="Times New Roman"/>
          <w:sz w:val="26"/>
          <w:szCs w:val="26"/>
          <w:lang w:val="uk-UA" w:eastAsia="ru-RU"/>
        </w:rPr>
        <w:t xml:space="preserve">– </w:t>
      </w:r>
      <w:r w:rsidR="009442DF" w:rsidRPr="000627D0">
        <w:rPr>
          <w:rFonts w:eastAsia="Times New Roman"/>
          <w:sz w:val="26"/>
          <w:szCs w:val="26"/>
          <w:lang w:val="uk-UA" w:eastAsia="ru-RU"/>
        </w:rPr>
        <w:t>526</w:t>
      </w:r>
      <w:r w:rsidRPr="000627D0">
        <w:rPr>
          <w:rFonts w:eastAsia="Times New Roman"/>
          <w:sz w:val="26"/>
          <w:szCs w:val="26"/>
          <w:lang w:val="uk-UA" w:eastAsia="ru-RU"/>
        </w:rPr>
        <w:t>;</w:t>
      </w:r>
    </w:p>
    <w:p w14:paraId="4D269008" w14:textId="77777777" w:rsidR="00774B4D" w:rsidRPr="000627D0" w:rsidRDefault="00774B4D" w:rsidP="00FA7487">
      <w:pPr>
        <w:widowControl w:val="0"/>
        <w:tabs>
          <w:tab w:val="left" w:pos="990"/>
        </w:tabs>
        <w:ind w:left="270" w:firstLine="439"/>
        <w:jc w:val="both"/>
        <w:rPr>
          <w:rFonts w:eastAsia="Times New Roman"/>
          <w:sz w:val="26"/>
          <w:szCs w:val="26"/>
          <w:lang w:val="uk-UA" w:eastAsia="ru-RU"/>
        </w:rPr>
      </w:pPr>
      <w:r w:rsidRPr="000627D0">
        <w:rPr>
          <w:rFonts w:eastAsia="Times New Roman"/>
          <w:sz w:val="26"/>
          <w:szCs w:val="26"/>
          <w:lang w:val="uk-UA" w:eastAsia="ru-RU"/>
        </w:rPr>
        <w:t>суб’єктів господарювання малого та мікро підприємництва –</w:t>
      </w:r>
      <w:r w:rsidR="009442DF" w:rsidRPr="000627D0">
        <w:rPr>
          <w:rFonts w:eastAsia="Times New Roman"/>
          <w:sz w:val="26"/>
          <w:szCs w:val="26"/>
          <w:lang w:val="uk-UA" w:eastAsia="ru-RU"/>
        </w:rPr>
        <w:t xml:space="preserve"> 2326</w:t>
      </w:r>
      <w:r w:rsidRPr="000627D0">
        <w:rPr>
          <w:rFonts w:eastAsia="Times New Roman"/>
          <w:sz w:val="26"/>
          <w:szCs w:val="26"/>
          <w:lang w:val="uk-UA" w:eastAsia="ru-RU"/>
        </w:rPr>
        <w:t>.</w:t>
      </w:r>
    </w:p>
    <w:p w14:paraId="5B70606A" w14:textId="77777777" w:rsidR="00B162CE" w:rsidRPr="000627D0" w:rsidRDefault="008E6A2A"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w:t>
      </w:r>
      <w:r w:rsidR="009442DF" w:rsidRPr="000627D0">
        <w:rPr>
          <w:rFonts w:eastAsia="Times New Roman"/>
          <w:sz w:val="26"/>
          <w:szCs w:val="26"/>
          <w:lang w:val="uk-UA" w:eastAsia="ru-RU"/>
        </w:rPr>
        <w:t xml:space="preserve"> низький</w:t>
      </w:r>
      <w:r w:rsidR="00A84EEF" w:rsidRPr="000627D0">
        <w:rPr>
          <w:rFonts w:eastAsia="Times New Roman"/>
          <w:sz w:val="26"/>
          <w:szCs w:val="26"/>
          <w:lang w:val="uk-UA" w:eastAsia="ru-RU"/>
        </w:rPr>
        <w:t>.</w:t>
      </w:r>
    </w:p>
    <w:p w14:paraId="012FB6BA" w14:textId="77777777" w:rsidR="00B162CE" w:rsidRPr="000627D0" w:rsidRDefault="00A84EEF"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lastRenderedPageBreak/>
        <w:t>4.</w:t>
      </w:r>
      <w:r w:rsidR="00D22AAA" w:rsidRPr="000627D0">
        <w:rPr>
          <w:rFonts w:eastAsia="Times New Roman"/>
          <w:sz w:val="26"/>
          <w:szCs w:val="26"/>
          <w:lang w:val="uk-UA" w:eastAsia="ru-RU"/>
        </w:rPr>
        <w:t> </w:t>
      </w:r>
      <w:r w:rsidRPr="000627D0">
        <w:rPr>
          <w:rFonts w:eastAsia="Times New Roman"/>
          <w:sz w:val="26"/>
          <w:szCs w:val="26"/>
          <w:lang w:val="uk-UA" w:eastAsia="ru-RU"/>
        </w:rPr>
        <w:t xml:space="preserve">Розмір </w:t>
      </w:r>
      <w:r w:rsidR="00B162CE" w:rsidRPr="000627D0">
        <w:rPr>
          <w:rFonts w:eastAsia="Times New Roman"/>
          <w:sz w:val="26"/>
          <w:szCs w:val="26"/>
          <w:lang w:val="uk-UA" w:eastAsia="ru-RU"/>
        </w:rPr>
        <w:t>коштів</w:t>
      </w:r>
      <w:r w:rsidRPr="000627D0">
        <w:rPr>
          <w:rFonts w:eastAsia="Times New Roman"/>
          <w:sz w:val="26"/>
          <w:szCs w:val="26"/>
          <w:lang w:val="uk-UA" w:eastAsia="ru-RU"/>
        </w:rPr>
        <w:t>,</w:t>
      </w:r>
      <w:r w:rsidR="00B162CE" w:rsidRPr="000627D0">
        <w:rPr>
          <w:rFonts w:eastAsia="Times New Roman"/>
          <w:sz w:val="26"/>
          <w:szCs w:val="26"/>
          <w:lang w:val="uk-UA" w:eastAsia="ru-RU"/>
        </w:rPr>
        <w:t xml:space="preserve"> </w:t>
      </w:r>
      <w:r w:rsidRPr="000627D0">
        <w:rPr>
          <w:rFonts w:eastAsia="Times New Roman"/>
          <w:sz w:val="26"/>
          <w:szCs w:val="26"/>
          <w:lang w:val="uk-UA" w:eastAsia="ru-RU"/>
        </w:rPr>
        <w:t>які витрача</w:t>
      </w:r>
      <w:r w:rsidR="009841E2" w:rsidRPr="000627D0">
        <w:rPr>
          <w:rFonts w:eastAsia="Times New Roman"/>
          <w:sz w:val="26"/>
          <w:szCs w:val="26"/>
          <w:lang w:val="uk-UA" w:eastAsia="ru-RU"/>
        </w:rPr>
        <w:t>тимуться</w:t>
      </w:r>
      <w:r w:rsidRPr="000627D0">
        <w:rPr>
          <w:rFonts w:eastAsia="Times New Roman"/>
          <w:sz w:val="26"/>
          <w:szCs w:val="26"/>
          <w:lang w:val="uk-UA" w:eastAsia="ru-RU"/>
        </w:rPr>
        <w:t xml:space="preserve"> суб’єкт</w:t>
      </w:r>
      <w:r w:rsidR="009841E2" w:rsidRPr="000627D0">
        <w:rPr>
          <w:rFonts w:eastAsia="Times New Roman"/>
          <w:sz w:val="26"/>
          <w:szCs w:val="26"/>
          <w:lang w:val="uk-UA" w:eastAsia="ru-RU"/>
        </w:rPr>
        <w:t>ом</w:t>
      </w:r>
      <w:r w:rsidRPr="000627D0">
        <w:rPr>
          <w:rFonts w:eastAsia="Times New Roman"/>
          <w:sz w:val="26"/>
          <w:szCs w:val="26"/>
          <w:lang w:val="uk-UA" w:eastAsia="ru-RU"/>
        </w:rPr>
        <w:t xml:space="preserve"> господарювання</w:t>
      </w:r>
      <w:r w:rsidR="00B52A63" w:rsidRPr="000627D0">
        <w:rPr>
          <w:rFonts w:eastAsia="Times New Roman"/>
          <w:sz w:val="26"/>
          <w:szCs w:val="26"/>
          <w:lang w:val="uk-UA" w:eastAsia="ru-RU"/>
        </w:rPr>
        <w:t xml:space="preserve"> </w:t>
      </w:r>
      <w:r w:rsidRPr="000627D0">
        <w:rPr>
          <w:rFonts w:eastAsia="Times New Roman"/>
          <w:sz w:val="26"/>
          <w:szCs w:val="26"/>
          <w:lang w:val="uk-UA" w:eastAsia="ru-RU"/>
        </w:rPr>
        <w:t xml:space="preserve">у зв’язку з виконанням вимог </w:t>
      </w:r>
      <w:proofErr w:type="spellStart"/>
      <w:r w:rsidRPr="000627D0">
        <w:rPr>
          <w:rFonts w:eastAsia="Times New Roman"/>
          <w:sz w:val="26"/>
          <w:szCs w:val="26"/>
          <w:lang w:val="uk-UA" w:eastAsia="ru-RU"/>
        </w:rPr>
        <w:t>акта</w:t>
      </w:r>
      <w:proofErr w:type="spellEnd"/>
      <w:r w:rsidR="00774B4D" w:rsidRPr="000627D0">
        <w:rPr>
          <w:rFonts w:eastAsia="Times New Roman"/>
          <w:sz w:val="26"/>
          <w:szCs w:val="26"/>
          <w:lang w:val="uk-UA" w:eastAsia="ru-RU"/>
        </w:rPr>
        <w:t>:</w:t>
      </w:r>
    </w:p>
    <w:p w14:paraId="1E81A67C" w14:textId="77777777" w:rsidR="009E48F1" w:rsidRPr="000627D0" w:rsidRDefault="001B15F1"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для одного суб’єкта господарювання великого і середнього підприємництва</w:t>
      </w:r>
      <w:r w:rsidR="009E48F1" w:rsidRPr="000627D0">
        <w:rPr>
          <w:rFonts w:eastAsia="Times New Roman"/>
          <w:sz w:val="26"/>
          <w:szCs w:val="26"/>
          <w:lang w:val="uk-UA" w:eastAsia="ru-RU"/>
        </w:rPr>
        <w:t>:</w:t>
      </w:r>
      <w:r w:rsidR="009E48F1" w:rsidRPr="000627D0">
        <w:rPr>
          <w:sz w:val="26"/>
          <w:szCs w:val="26"/>
          <w:lang w:val="uk-UA"/>
        </w:rPr>
        <w:t xml:space="preserve"> </w:t>
      </w:r>
      <w:r w:rsidR="00516C4D" w:rsidRPr="000627D0">
        <w:rPr>
          <w:rFonts w:eastAsia="Times New Roman"/>
          <w:sz w:val="26"/>
          <w:szCs w:val="26"/>
          <w:lang w:val="uk-UA" w:eastAsia="ru-RU"/>
        </w:rPr>
        <w:t>19,</w:t>
      </w:r>
      <w:r w:rsidR="00A619F9" w:rsidRPr="000627D0">
        <w:rPr>
          <w:rFonts w:eastAsia="Times New Roman"/>
          <w:sz w:val="26"/>
          <w:szCs w:val="26"/>
          <w:lang w:val="uk-UA" w:eastAsia="ru-RU"/>
        </w:rPr>
        <w:t>63</w:t>
      </w:r>
      <w:r w:rsidR="009442DF" w:rsidRPr="000627D0">
        <w:rPr>
          <w:rFonts w:eastAsia="Times New Roman"/>
          <w:sz w:val="26"/>
          <w:szCs w:val="26"/>
          <w:lang w:val="uk-UA" w:eastAsia="ru-RU"/>
        </w:rPr>
        <w:t>грн</w:t>
      </w:r>
      <w:r w:rsidR="009E48F1" w:rsidRPr="000627D0">
        <w:rPr>
          <w:rFonts w:eastAsia="Times New Roman"/>
          <w:sz w:val="26"/>
          <w:szCs w:val="26"/>
          <w:lang w:val="uk-UA" w:eastAsia="ru-RU"/>
        </w:rPr>
        <w:t>.</w:t>
      </w:r>
    </w:p>
    <w:p w14:paraId="6EDC9D44" w14:textId="77777777" w:rsidR="009E48F1" w:rsidRPr="000627D0" w:rsidRDefault="009E48F1"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для одного суб’єкта господарювання малого та мікро підприємництва: </w:t>
      </w:r>
      <w:r w:rsidR="00D05094" w:rsidRPr="000627D0">
        <w:rPr>
          <w:rFonts w:eastAsia="Times New Roman"/>
          <w:sz w:val="26"/>
          <w:szCs w:val="26"/>
          <w:lang w:val="uk-UA" w:eastAsia="ru-RU"/>
        </w:rPr>
        <w:t xml:space="preserve">               </w:t>
      </w:r>
      <w:r w:rsidR="00516C4D" w:rsidRPr="000627D0">
        <w:rPr>
          <w:rFonts w:eastAsia="Times New Roman"/>
          <w:sz w:val="26"/>
          <w:szCs w:val="26"/>
          <w:lang w:val="uk-UA" w:eastAsia="ru-RU"/>
        </w:rPr>
        <w:t>19,</w:t>
      </w:r>
      <w:r w:rsidR="00A619F9" w:rsidRPr="000627D0">
        <w:rPr>
          <w:rFonts w:eastAsia="Times New Roman"/>
          <w:sz w:val="26"/>
          <w:szCs w:val="26"/>
          <w:lang w:val="uk-UA" w:eastAsia="ru-RU"/>
        </w:rPr>
        <w:t>63</w:t>
      </w:r>
      <w:r w:rsidRPr="000627D0">
        <w:rPr>
          <w:rFonts w:eastAsia="Times New Roman"/>
          <w:sz w:val="26"/>
          <w:szCs w:val="26"/>
          <w:lang w:val="uk-UA" w:eastAsia="ru-RU"/>
        </w:rPr>
        <w:t xml:space="preserve"> грн.</w:t>
      </w:r>
    </w:p>
    <w:p w14:paraId="208A2437" w14:textId="77777777" w:rsidR="009E48F1" w:rsidRPr="000627D0"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0627D0">
        <w:rPr>
          <w:rFonts w:eastAsia="Times New Roman"/>
          <w:sz w:val="26"/>
          <w:szCs w:val="26"/>
          <w:lang w:val="uk-UA" w:eastAsia="ru-RU"/>
        </w:rPr>
        <w:t>Кількість</w:t>
      </w:r>
      <w:r w:rsidR="00A84EEF" w:rsidRPr="000627D0">
        <w:rPr>
          <w:rFonts w:eastAsia="Times New Roman"/>
          <w:sz w:val="26"/>
          <w:szCs w:val="26"/>
          <w:lang w:val="uk-UA" w:eastAsia="ru-RU"/>
        </w:rPr>
        <w:t xml:space="preserve"> часу, який витрача</w:t>
      </w:r>
      <w:r w:rsidR="009841E2" w:rsidRPr="000627D0">
        <w:rPr>
          <w:rFonts w:eastAsia="Times New Roman"/>
          <w:sz w:val="26"/>
          <w:szCs w:val="26"/>
          <w:lang w:val="uk-UA" w:eastAsia="ru-RU"/>
        </w:rPr>
        <w:t>тиметься</w:t>
      </w:r>
      <w:r w:rsidR="00A84EEF" w:rsidRPr="000627D0">
        <w:rPr>
          <w:rFonts w:eastAsia="Times New Roman"/>
          <w:sz w:val="26"/>
          <w:szCs w:val="26"/>
          <w:lang w:val="uk-UA" w:eastAsia="ru-RU"/>
        </w:rPr>
        <w:t xml:space="preserve"> суб’єкт</w:t>
      </w:r>
      <w:r w:rsidR="009841E2" w:rsidRPr="000627D0">
        <w:rPr>
          <w:rFonts w:eastAsia="Times New Roman"/>
          <w:sz w:val="26"/>
          <w:szCs w:val="26"/>
          <w:lang w:val="uk-UA" w:eastAsia="ru-RU"/>
        </w:rPr>
        <w:t>ом</w:t>
      </w:r>
      <w:r w:rsidR="00A84EEF" w:rsidRPr="000627D0">
        <w:rPr>
          <w:rFonts w:eastAsia="Times New Roman"/>
          <w:sz w:val="26"/>
          <w:szCs w:val="26"/>
          <w:lang w:val="uk-UA" w:eastAsia="ru-RU"/>
        </w:rPr>
        <w:t xml:space="preserve"> господарювання у зв’язку з виконанням вимог </w:t>
      </w:r>
      <w:proofErr w:type="spellStart"/>
      <w:r w:rsidR="00A84EEF" w:rsidRPr="000627D0">
        <w:rPr>
          <w:rFonts w:eastAsia="Times New Roman"/>
          <w:sz w:val="26"/>
          <w:szCs w:val="26"/>
          <w:lang w:val="uk-UA" w:eastAsia="ru-RU"/>
        </w:rPr>
        <w:t>акта</w:t>
      </w:r>
      <w:proofErr w:type="spellEnd"/>
      <w:r w:rsidR="009E48F1" w:rsidRPr="000627D0">
        <w:rPr>
          <w:rFonts w:eastAsia="Times New Roman"/>
          <w:sz w:val="26"/>
          <w:szCs w:val="26"/>
          <w:lang w:val="uk-UA" w:eastAsia="ru-RU"/>
        </w:rPr>
        <w:t>:</w:t>
      </w:r>
    </w:p>
    <w:p w14:paraId="6E9C206E" w14:textId="77777777" w:rsidR="009E48F1" w:rsidRPr="000627D0" w:rsidRDefault="009E48F1" w:rsidP="00FA7487">
      <w:pPr>
        <w:widowControl w:val="0"/>
        <w:ind w:firstLine="709"/>
        <w:jc w:val="both"/>
        <w:rPr>
          <w:rFonts w:eastAsia="Times New Roman"/>
          <w:bCs/>
          <w:sz w:val="26"/>
          <w:szCs w:val="26"/>
          <w:lang w:val="uk-UA" w:eastAsia="ru-RU"/>
        </w:rPr>
      </w:pPr>
      <w:r w:rsidRPr="000627D0">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0627D0">
        <w:rPr>
          <w:rFonts w:eastAsia="Times New Roman"/>
          <w:bCs/>
          <w:sz w:val="26"/>
          <w:szCs w:val="26"/>
          <w:lang w:val="uk-UA" w:eastAsia="ru-RU"/>
        </w:rPr>
        <w:t>0,5</w:t>
      </w:r>
      <w:r w:rsidRPr="000627D0">
        <w:rPr>
          <w:rFonts w:eastAsia="Times New Roman"/>
          <w:bCs/>
          <w:sz w:val="26"/>
          <w:szCs w:val="26"/>
          <w:lang w:val="uk-UA" w:eastAsia="ru-RU"/>
        </w:rPr>
        <w:t xml:space="preserve"> год.</w:t>
      </w:r>
    </w:p>
    <w:p w14:paraId="7694FC9E" w14:textId="77777777" w:rsidR="008E5EEB" w:rsidRPr="000627D0" w:rsidRDefault="009E48F1" w:rsidP="00FA7487">
      <w:pPr>
        <w:widowControl w:val="0"/>
        <w:tabs>
          <w:tab w:val="left" w:pos="990"/>
        </w:tabs>
        <w:ind w:firstLine="709"/>
        <w:jc w:val="both"/>
        <w:rPr>
          <w:rFonts w:eastAsia="Times New Roman"/>
          <w:sz w:val="26"/>
          <w:szCs w:val="26"/>
          <w:lang w:val="uk-UA" w:eastAsia="ru-RU"/>
        </w:rPr>
      </w:pPr>
      <w:r w:rsidRPr="000627D0">
        <w:rPr>
          <w:rFonts w:eastAsia="Times New Roman"/>
          <w:bCs/>
          <w:sz w:val="26"/>
          <w:szCs w:val="26"/>
          <w:lang w:val="uk-UA" w:eastAsia="ru-RU"/>
        </w:rPr>
        <w:t xml:space="preserve">для одного суб’єкта господарювання малого та мікро підприємництва: </w:t>
      </w:r>
      <w:r w:rsidR="009442DF" w:rsidRPr="000627D0">
        <w:rPr>
          <w:rFonts w:eastAsia="Times New Roman"/>
          <w:bCs/>
          <w:sz w:val="26"/>
          <w:szCs w:val="26"/>
          <w:lang w:val="uk-UA" w:eastAsia="ru-RU"/>
        </w:rPr>
        <w:t xml:space="preserve">0,5 </w:t>
      </w:r>
      <w:r w:rsidRPr="000627D0">
        <w:rPr>
          <w:rFonts w:eastAsia="Times New Roman"/>
          <w:bCs/>
          <w:sz w:val="26"/>
          <w:szCs w:val="26"/>
          <w:lang w:val="uk-UA" w:eastAsia="ru-RU"/>
        </w:rPr>
        <w:t>год.</w:t>
      </w:r>
    </w:p>
    <w:p w14:paraId="4CAC1F86" w14:textId="77777777" w:rsidR="008E5EEB" w:rsidRPr="000627D0" w:rsidRDefault="008E5EEB"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6. Рівень поінформованості суб’єктів господарювання</w:t>
      </w:r>
      <w:r w:rsidR="000C6772" w:rsidRPr="000627D0">
        <w:rPr>
          <w:rFonts w:eastAsia="Times New Roman"/>
          <w:sz w:val="26"/>
          <w:szCs w:val="26"/>
          <w:lang w:val="uk-UA" w:eastAsia="ru-RU"/>
        </w:rPr>
        <w:t xml:space="preserve"> і фізичних осіб – високий. </w:t>
      </w:r>
      <w:proofErr w:type="spellStart"/>
      <w:r w:rsidR="000C6772" w:rsidRPr="000627D0">
        <w:rPr>
          <w:rFonts w:eastAsia="Times New Roman"/>
          <w:sz w:val="26"/>
          <w:szCs w:val="26"/>
          <w:lang w:val="uk-UA" w:eastAsia="ru-RU"/>
        </w:rPr>
        <w:t>Проє</w:t>
      </w:r>
      <w:r w:rsidRPr="000627D0">
        <w:rPr>
          <w:rFonts w:eastAsia="Times New Roman"/>
          <w:sz w:val="26"/>
          <w:szCs w:val="26"/>
          <w:lang w:val="uk-UA" w:eastAsia="ru-RU"/>
        </w:rPr>
        <w:t>кт</w:t>
      </w:r>
      <w:proofErr w:type="spellEnd"/>
      <w:r w:rsidRPr="000627D0">
        <w:rPr>
          <w:rFonts w:eastAsia="Times New Roman"/>
          <w:sz w:val="26"/>
          <w:szCs w:val="26"/>
          <w:lang w:val="uk-UA" w:eastAsia="ru-RU"/>
        </w:rPr>
        <w:t xml:space="preserve">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та відповідний аналіз регуляторного вплив</w:t>
      </w:r>
      <w:r w:rsidR="00266F6D" w:rsidRPr="000627D0">
        <w:rPr>
          <w:rFonts w:eastAsia="Times New Roman"/>
          <w:sz w:val="26"/>
          <w:szCs w:val="26"/>
          <w:lang w:val="uk-UA" w:eastAsia="ru-RU"/>
        </w:rPr>
        <w:t xml:space="preserve">у оприлюднено на офіційному </w:t>
      </w:r>
      <w:proofErr w:type="spellStart"/>
      <w:r w:rsidR="00266F6D" w:rsidRPr="000627D0">
        <w:rPr>
          <w:rFonts w:eastAsia="Times New Roman"/>
          <w:sz w:val="26"/>
          <w:szCs w:val="26"/>
          <w:lang w:val="uk-UA" w:eastAsia="ru-RU"/>
        </w:rPr>
        <w:t>веб</w:t>
      </w:r>
      <w:r w:rsidRPr="000627D0">
        <w:rPr>
          <w:rFonts w:eastAsia="Times New Roman"/>
          <w:sz w:val="26"/>
          <w:szCs w:val="26"/>
          <w:lang w:val="uk-UA" w:eastAsia="ru-RU"/>
        </w:rPr>
        <w:t>сайті</w:t>
      </w:r>
      <w:proofErr w:type="spellEnd"/>
      <w:r w:rsidRPr="000627D0">
        <w:rPr>
          <w:rFonts w:eastAsia="Times New Roman"/>
          <w:sz w:val="26"/>
          <w:szCs w:val="26"/>
          <w:lang w:val="uk-UA" w:eastAsia="ru-RU"/>
        </w:rPr>
        <w:t xml:space="preserve"> </w:t>
      </w:r>
      <w:bookmarkStart w:id="23" w:name="_Hlk23429338"/>
      <w:r w:rsidR="0049726C" w:rsidRPr="000627D0">
        <w:rPr>
          <w:rFonts w:eastAsia="Times New Roman"/>
          <w:sz w:val="26"/>
          <w:szCs w:val="26"/>
          <w:lang w:val="uk-UA" w:eastAsia="ru-RU"/>
        </w:rPr>
        <w:t xml:space="preserve">Державної служби геології та надр </w:t>
      </w:r>
      <w:r w:rsidRPr="000627D0">
        <w:rPr>
          <w:rFonts w:eastAsia="Times New Roman"/>
          <w:sz w:val="26"/>
          <w:szCs w:val="26"/>
          <w:lang w:val="uk-UA" w:eastAsia="ru-RU"/>
        </w:rPr>
        <w:t>України</w:t>
      </w:r>
      <w:bookmarkEnd w:id="23"/>
      <w:r w:rsidRPr="000627D0">
        <w:rPr>
          <w:rFonts w:eastAsia="Times New Roman"/>
          <w:sz w:val="26"/>
          <w:szCs w:val="26"/>
          <w:lang w:val="uk-UA" w:eastAsia="ru-RU"/>
        </w:rPr>
        <w:t>.</w:t>
      </w:r>
    </w:p>
    <w:p w14:paraId="024247B4" w14:textId="6AE19A16" w:rsidR="00BF40EC" w:rsidRPr="000627D0" w:rsidRDefault="00BF40EC" w:rsidP="00FA7487">
      <w:pPr>
        <w:widowControl w:val="0"/>
        <w:tabs>
          <w:tab w:val="left" w:pos="990"/>
        </w:tabs>
        <w:ind w:firstLine="709"/>
        <w:jc w:val="both"/>
        <w:rPr>
          <w:rFonts w:eastAsia="Times New Roman"/>
          <w:sz w:val="26"/>
          <w:szCs w:val="26"/>
          <w:lang w:val="uk-UA" w:eastAsia="ru-RU"/>
        </w:rPr>
      </w:pPr>
      <w:r w:rsidRPr="000627D0">
        <w:rPr>
          <w:rFonts w:eastAsia="Times New Roman"/>
          <w:sz w:val="26"/>
          <w:szCs w:val="26"/>
          <w:lang w:val="uk-UA" w:eastAsia="ru-RU"/>
        </w:rPr>
        <w:t xml:space="preserve">Після прийняття регуляторного </w:t>
      </w:r>
      <w:proofErr w:type="spellStart"/>
      <w:r w:rsidRPr="000627D0">
        <w:rPr>
          <w:rFonts w:eastAsia="Times New Roman"/>
          <w:sz w:val="26"/>
          <w:szCs w:val="26"/>
          <w:lang w:val="uk-UA" w:eastAsia="ru-RU"/>
        </w:rPr>
        <w:t>акта</w:t>
      </w:r>
      <w:proofErr w:type="spellEnd"/>
      <w:r w:rsidRPr="000627D0">
        <w:rPr>
          <w:rFonts w:eastAsia="Times New Roman"/>
          <w:sz w:val="26"/>
          <w:szCs w:val="26"/>
          <w:lang w:val="uk-UA" w:eastAsia="ru-RU"/>
        </w:rPr>
        <w:t xml:space="preserve"> він буде опублікований </w:t>
      </w:r>
      <w:r w:rsidR="00F65B83" w:rsidRPr="000627D0">
        <w:rPr>
          <w:rFonts w:eastAsia="Times New Roman"/>
          <w:sz w:val="26"/>
          <w:szCs w:val="26"/>
          <w:lang w:val="uk-UA" w:eastAsia="ru-RU"/>
        </w:rPr>
        <w:t>в</w:t>
      </w:r>
      <w:r w:rsidR="004F6E75" w:rsidRPr="000627D0">
        <w:rPr>
          <w:rFonts w:eastAsia="Times New Roman"/>
          <w:sz w:val="26"/>
          <w:szCs w:val="26"/>
          <w:lang w:val="uk-UA" w:eastAsia="ru-RU"/>
        </w:rPr>
        <w:t xml:space="preserve"> офіційних виданнях –</w:t>
      </w:r>
      <w:r w:rsidR="00007AF3" w:rsidRPr="000627D0">
        <w:rPr>
          <w:rFonts w:eastAsia="Times New Roman"/>
          <w:sz w:val="26"/>
          <w:szCs w:val="26"/>
          <w:lang w:val="uk-UA" w:eastAsia="ru-RU"/>
        </w:rPr>
        <w:t xml:space="preserve"> </w:t>
      </w:r>
      <w:r w:rsidR="004F6E75" w:rsidRPr="000627D0">
        <w:rPr>
          <w:rFonts w:eastAsia="Times New Roman"/>
          <w:sz w:val="26"/>
          <w:szCs w:val="26"/>
          <w:lang w:val="uk-UA" w:eastAsia="ru-RU"/>
        </w:rPr>
        <w:t>Офіційному віснику України та газеті «Урядовий кур’єр»</w:t>
      </w:r>
      <w:r w:rsidR="0018661C" w:rsidRPr="000627D0">
        <w:rPr>
          <w:rFonts w:eastAsia="Times New Roman"/>
          <w:sz w:val="26"/>
          <w:szCs w:val="26"/>
          <w:lang w:val="uk-UA" w:eastAsia="ru-RU"/>
        </w:rPr>
        <w:t>.</w:t>
      </w:r>
    </w:p>
    <w:p w14:paraId="43C566B5" w14:textId="77777777" w:rsidR="004855F9" w:rsidRPr="000627D0"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Pr="000627D0" w:rsidRDefault="00431CBB" w:rsidP="00431CBB">
      <w:pPr>
        <w:widowControl w:val="0"/>
        <w:tabs>
          <w:tab w:val="left" w:pos="990"/>
        </w:tabs>
        <w:spacing w:after="120"/>
        <w:ind w:firstLine="709"/>
        <w:jc w:val="both"/>
        <w:rPr>
          <w:rFonts w:eastAsia="Times New Roman"/>
          <w:sz w:val="26"/>
          <w:szCs w:val="26"/>
          <w:u w:val="single"/>
          <w:lang w:val="uk-UA" w:eastAsia="ru-RU"/>
        </w:rPr>
      </w:pPr>
      <w:r w:rsidRPr="000627D0">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0627D0">
        <w:rPr>
          <w:rFonts w:eastAsia="Times New Roman"/>
          <w:sz w:val="26"/>
          <w:szCs w:val="26"/>
          <w:u w:val="single"/>
          <w:lang w:val="uk-UA" w:eastAsia="ru-RU"/>
        </w:rPr>
        <w:t>акта</w:t>
      </w:r>
      <w:proofErr w:type="spellEnd"/>
      <w:r w:rsidRPr="000627D0">
        <w:rPr>
          <w:rFonts w:eastAsia="Times New Roman"/>
          <w:sz w:val="26"/>
          <w:szCs w:val="26"/>
          <w:u w:val="single"/>
          <w:lang w:val="uk-UA" w:eastAsia="ru-RU"/>
        </w:rPr>
        <w:t xml:space="preserve">, виходячи з його цілей, слугуватимуть: </w:t>
      </w:r>
    </w:p>
    <w:p w14:paraId="20FB6DCC" w14:textId="77777777" w:rsidR="00D8405A" w:rsidRPr="000627D0"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sidRPr="000627D0">
        <w:rPr>
          <w:rFonts w:eastAsia="Times New Roman"/>
          <w:bCs/>
          <w:sz w:val="26"/>
          <w:szCs w:val="26"/>
          <w:lang w:val="uk-UA" w:eastAsia="ru-RU"/>
        </w:rPr>
        <w:t>Кількість інформаційних систем, підключених до єдиної державної електронної геоінформаційної системи;</w:t>
      </w:r>
    </w:p>
    <w:p w14:paraId="68AFDCEF" w14:textId="77777777" w:rsidR="00D8405A" w:rsidRPr="000627D0"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sidRPr="000627D0">
        <w:rPr>
          <w:rFonts w:eastAsia="Times New Roman"/>
          <w:bCs/>
          <w:sz w:val="26"/>
          <w:szCs w:val="26"/>
          <w:lang w:val="uk-UA" w:eastAsia="ru-RU"/>
        </w:rPr>
        <w:t>Кількість наданих спеціальних дозволів на користування надрами, що обліковуються в єдиній державній електронній геоінформаційній системі.</w:t>
      </w:r>
    </w:p>
    <w:p w14:paraId="3DBBB502" w14:textId="77777777" w:rsidR="00D8405A" w:rsidRPr="000627D0"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sidRPr="000627D0">
        <w:rPr>
          <w:rFonts w:eastAsia="Times New Roman"/>
          <w:bCs/>
          <w:sz w:val="26"/>
          <w:szCs w:val="26"/>
          <w:lang w:val="uk-UA" w:eastAsia="ru-RU"/>
        </w:rPr>
        <w:t>Кількість укладених договорів про інформаційну взаємодію між єдиною державною електронною геоінформаційною системою та іншими державними електронними інформаційними ресурсами та мережами.</w:t>
      </w:r>
    </w:p>
    <w:p w14:paraId="7315D205" w14:textId="77777777" w:rsidR="005060FF" w:rsidRPr="000627D0"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0627D0" w:rsidRDefault="00B243B1" w:rsidP="00FA7487">
      <w:pPr>
        <w:widowControl w:val="0"/>
        <w:tabs>
          <w:tab w:val="left" w:pos="990"/>
        </w:tabs>
        <w:spacing w:after="120"/>
        <w:ind w:firstLine="709"/>
        <w:jc w:val="center"/>
        <w:rPr>
          <w:rFonts w:eastAsia="Times New Roman"/>
          <w:b/>
          <w:sz w:val="26"/>
          <w:szCs w:val="26"/>
          <w:lang w:val="uk-UA" w:eastAsia="ru-RU"/>
        </w:rPr>
      </w:pPr>
      <w:r w:rsidRPr="000627D0">
        <w:rPr>
          <w:rFonts w:eastAsia="Times New Roman"/>
          <w:b/>
          <w:sz w:val="26"/>
          <w:szCs w:val="26"/>
          <w:lang w:val="uk-UA" w:eastAsia="ru-RU"/>
        </w:rPr>
        <w:t>IX. </w:t>
      </w:r>
      <w:r w:rsidR="00C240C3" w:rsidRPr="000627D0">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0627D0">
        <w:rPr>
          <w:rFonts w:eastAsia="Times New Roman"/>
          <w:b/>
          <w:sz w:val="26"/>
          <w:szCs w:val="26"/>
          <w:lang w:val="uk-UA" w:eastAsia="ru-RU"/>
        </w:rPr>
        <w:t>акта</w:t>
      </w:r>
      <w:proofErr w:type="spellEnd"/>
    </w:p>
    <w:p w14:paraId="1FB553C5" w14:textId="77777777" w:rsidR="006B5DFA" w:rsidRPr="000627D0" w:rsidRDefault="006B5DFA" w:rsidP="00FA7487">
      <w:pPr>
        <w:widowControl w:val="0"/>
        <w:tabs>
          <w:tab w:val="left" w:pos="990"/>
        </w:tabs>
        <w:ind w:firstLine="709"/>
        <w:jc w:val="both"/>
        <w:rPr>
          <w:sz w:val="26"/>
          <w:szCs w:val="26"/>
          <w:lang w:val="uk-UA"/>
        </w:rPr>
      </w:pPr>
      <w:r w:rsidRPr="000627D0">
        <w:rPr>
          <w:sz w:val="26"/>
          <w:szCs w:val="26"/>
          <w:lang w:val="uk-UA"/>
        </w:rPr>
        <w:t xml:space="preserve">Відстеження результативності регуляторного </w:t>
      </w:r>
      <w:proofErr w:type="spellStart"/>
      <w:r w:rsidRPr="000627D0">
        <w:rPr>
          <w:sz w:val="26"/>
          <w:szCs w:val="26"/>
          <w:lang w:val="uk-UA"/>
        </w:rPr>
        <w:t>акта</w:t>
      </w:r>
      <w:proofErr w:type="spellEnd"/>
      <w:r w:rsidRPr="000627D0">
        <w:rPr>
          <w:sz w:val="26"/>
          <w:szCs w:val="26"/>
          <w:lang w:val="uk-UA"/>
        </w:rPr>
        <w:t xml:space="preserve"> здійснюватиметься</w:t>
      </w:r>
      <w:r w:rsidR="00F2278F" w:rsidRPr="000627D0">
        <w:rPr>
          <w:sz w:val="26"/>
          <w:szCs w:val="26"/>
          <w:lang w:val="uk-UA"/>
        </w:rPr>
        <w:t xml:space="preserve"> шляхом проведення базового, </w:t>
      </w:r>
      <w:r w:rsidRPr="000627D0">
        <w:rPr>
          <w:sz w:val="26"/>
          <w:szCs w:val="26"/>
          <w:lang w:val="uk-UA"/>
        </w:rPr>
        <w:t xml:space="preserve">повторного та періодичного </w:t>
      </w:r>
      <w:proofErr w:type="spellStart"/>
      <w:r w:rsidRPr="000627D0">
        <w:rPr>
          <w:sz w:val="26"/>
          <w:szCs w:val="26"/>
          <w:lang w:val="uk-UA"/>
        </w:rPr>
        <w:t>відстежень</w:t>
      </w:r>
      <w:proofErr w:type="spellEnd"/>
      <w:r w:rsidRPr="000627D0">
        <w:rPr>
          <w:sz w:val="26"/>
          <w:szCs w:val="26"/>
          <w:lang w:val="uk-UA"/>
        </w:rPr>
        <w:t xml:space="preserve"> статистичних показників результативності </w:t>
      </w:r>
      <w:proofErr w:type="spellStart"/>
      <w:r w:rsidRPr="000627D0">
        <w:rPr>
          <w:sz w:val="26"/>
          <w:szCs w:val="26"/>
          <w:lang w:val="uk-UA"/>
        </w:rPr>
        <w:t>акта</w:t>
      </w:r>
      <w:proofErr w:type="spellEnd"/>
      <w:r w:rsidRPr="000627D0">
        <w:rPr>
          <w:sz w:val="26"/>
          <w:szCs w:val="26"/>
          <w:lang w:val="uk-UA"/>
        </w:rPr>
        <w:t xml:space="preserve">, визначених під час проведення аналізу впливу регуляторного </w:t>
      </w:r>
      <w:proofErr w:type="spellStart"/>
      <w:r w:rsidRPr="000627D0">
        <w:rPr>
          <w:sz w:val="26"/>
          <w:szCs w:val="26"/>
          <w:lang w:val="uk-UA"/>
        </w:rPr>
        <w:t>акта</w:t>
      </w:r>
      <w:proofErr w:type="spellEnd"/>
      <w:r w:rsidRPr="000627D0">
        <w:rPr>
          <w:sz w:val="26"/>
          <w:szCs w:val="26"/>
          <w:lang w:val="uk-UA"/>
        </w:rPr>
        <w:t xml:space="preserve">. </w:t>
      </w:r>
    </w:p>
    <w:p w14:paraId="0A5B71A7" w14:textId="77777777" w:rsidR="008D3C37" w:rsidRPr="000627D0" w:rsidRDefault="008D3C37" w:rsidP="008D3C37">
      <w:pPr>
        <w:widowControl w:val="0"/>
        <w:tabs>
          <w:tab w:val="left" w:pos="990"/>
        </w:tabs>
        <w:ind w:firstLine="709"/>
        <w:jc w:val="both"/>
        <w:rPr>
          <w:sz w:val="26"/>
          <w:szCs w:val="26"/>
          <w:lang w:val="uk-UA"/>
        </w:rPr>
      </w:pPr>
      <w:r w:rsidRPr="000627D0">
        <w:rPr>
          <w:sz w:val="26"/>
          <w:szCs w:val="26"/>
          <w:lang w:val="uk-UA"/>
        </w:rPr>
        <w:t xml:space="preserve">Базове відстеження результативності цього регуляторного </w:t>
      </w:r>
      <w:proofErr w:type="spellStart"/>
      <w:r w:rsidRPr="000627D0">
        <w:rPr>
          <w:sz w:val="26"/>
          <w:szCs w:val="26"/>
          <w:lang w:val="uk-UA"/>
        </w:rPr>
        <w:t>акта</w:t>
      </w:r>
      <w:proofErr w:type="spellEnd"/>
      <w:r w:rsidRPr="000627D0">
        <w:rPr>
          <w:sz w:val="26"/>
          <w:szCs w:val="26"/>
          <w:lang w:val="uk-UA"/>
        </w:rPr>
        <w:t xml:space="preserve"> здійснюватиметься після набрання ним чинності, оскільки для цього використовуватимуться виключно статистичні показники, але не пізніше дня, з якого починається проведення повторного відстеження результативності цього </w:t>
      </w:r>
      <w:proofErr w:type="spellStart"/>
      <w:r w:rsidRPr="000627D0">
        <w:rPr>
          <w:sz w:val="26"/>
          <w:szCs w:val="26"/>
          <w:lang w:val="uk-UA"/>
        </w:rPr>
        <w:t>акта</w:t>
      </w:r>
      <w:proofErr w:type="spellEnd"/>
      <w:r w:rsidRPr="000627D0">
        <w:rPr>
          <w:sz w:val="26"/>
          <w:szCs w:val="26"/>
          <w:lang w:val="uk-UA"/>
        </w:rPr>
        <w:t>.</w:t>
      </w:r>
    </w:p>
    <w:p w14:paraId="7123D946" w14:textId="25EA4797" w:rsidR="008D3C37" w:rsidRPr="000627D0" w:rsidRDefault="008D3C37" w:rsidP="008D3C37">
      <w:pPr>
        <w:widowControl w:val="0"/>
        <w:tabs>
          <w:tab w:val="left" w:pos="990"/>
        </w:tabs>
        <w:ind w:firstLine="709"/>
        <w:jc w:val="both"/>
        <w:rPr>
          <w:sz w:val="26"/>
          <w:szCs w:val="26"/>
          <w:lang w:val="uk-UA"/>
        </w:rPr>
      </w:pPr>
      <w:r w:rsidRPr="000627D0">
        <w:rPr>
          <w:sz w:val="26"/>
          <w:szCs w:val="26"/>
          <w:lang w:val="uk-UA"/>
        </w:rPr>
        <w:t xml:space="preserve">Повторне відстеження результативності цього регуляторного </w:t>
      </w:r>
      <w:proofErr w:type="spellStart"/>
      <w:r w:rsidRPr="000627D0">
        <w:rPr>
          <w:sz w:val="26"/>
          <w:szCs w:val="26"/>
          <w:lang w:val="uk-UA"/>
        </w:rPr>
        <w:t>акта</w:t>
      </w:r>
      <w:proofErr w:type="spellEnd"/>
      <w:r w:rsidRPr="000627D0">
        <w:rPr>
          <w:sz w:val="26"/>
          <w:szCs w:val="26"/>
          <w:lang w:val="uk-UA"/>
        </w:rPr>
        <w:t xml:space="preserve"> здійснюватиметься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w:t>
      </w:r>
    </w:p>
    <w:p w14:paraId="075348D2" w14:textId="77777777" w:rsidR="008D3C37" w:rsidRPr="000627D0" w:rsidRDefault="008D3C37" w:rsidP="008D3C37">
      <w:pPr>
        <w:widowControl w:val="0"/>
        <w:tabs>
          <w:tab w:val="left" w:pos="990"/>
        </w:tabs>
        <w:ind w:firstLine="709"/>
        <w:jc w:val="both"/>
        <w:rPr>
          <w:sz w:val="26"/>
          <w:szCs w:val="26"/>
          <w:lang w:val="uk-UA"/>
        </w:rPr>
      </w:pPr>
      <w:r w:rsidRPr="000627D0">
        <w:rPr>
          <w:sz w:val="26"/>
          <w:szCs w:val="26"/>
          <w:lang w:val="uk-UA"/>
        </w:rPr>
        <w:t xml:space="preserve">Періодичне відстеження результативності цього регуляторного </w:t>
      </w:r>
      <w:proofErr w:type="spellStart"/>
      <w:r w:rsidRPr="000627D0">
        <w:rPr>
          <w:sz w:val="26"/>
          <w:szCs w:val="26"/>
          <w:lang w:val="uk-UA"/>
        </w:rPr>
        <w:t>акта</w:t>
      </w:r>
      <w:proofErr w:type="spellEnd"/>
      <w:r w:rsidRPr="000627D0">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0627D0">
        <w:rPr>
          <w:sz w:val="26"/>
          <w:szCs w:val="26"/>
          <w:lang w:val="uk-UA"/>
        </w:rPr>
        <w:t>акта</w:t>
      </w:r>
      <w:proofErr w:type="spellEnd"/>
      <w:r w:rsidRPr="000627D0">
        <w:rPr>
          <w:sz w:val="26"/>
          <w:szCs w:val="26"/>
          <w:lang w:val="uk-UA"/>
        </w:rPr>
        <w:t>.</w:t>
      </w:r>
    </w:p>
    <w:p w14:paraId="211D5378" w14:textId="77777777" w:rsidR="008D3C37" w:rsidRPr="000627D0" w:rsidRDefault="008D3C37" w:rsidP="008D3C37">
      <w:pPr>
        <w:widowControl w:val="0"/>
        <w:tabs>
          <w:tab w:val="left" w:pos="990"/>
        </w:tabs>
        <w:ind w:firstLine="709"/>
        <w:jc w:val="both"/>
        <w:rPr>
          <w:sz w:val="26"/>
          <w:szCs w:val="26"/>
          <w:lang w:val="uk-UA"/>
        </w:rPr>
      </w:pPr>
      <w:r w:rsidRPr="000627D0">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0627D0" w:rsidRDefault="008D3C37" w:rsidP="008D3C37">
      <w:pPr>
        <w:widowControl w:val="0"/>
        <w:tabs>
          <w:tab w:val="left" w:pos="990"/>
        </w:tabs>
        <w:ind w:firstLine="709"/>
        <w:jc w:val="both"/>
        <w:rPr>
          <w:sz w:val="26"/>
          <w:szCs w:val="26"/>
          <w:lang w:val="uk-UA"/>
        </w:rPr>
      </w:pPr>
      <w:r w:rsidRPr="000627D0">
        <w:rPr>
          <w:sz w:val="26"/>
          <w:szCs w:val="26"/>
          <w:lang w:val="uk-UA"/>
        </w:rPr>
        <w:lastRenderedPageBreak/>
        <w:t xml:space="preserve">Відстеження результативності регуляторного </w:t>
      </w:r>
      <w:proofErr w:type="spellStart"/>
      <w:r w:rsidRPr="000627D0">
        <w:rPr>
          <w:sz w:val="26"/>
          <w:szCs w:val="26"/>
          <w:lang w:val="uk-UA"/>
        </w:rPr>
        <w:t>акта</w:t>
      </w:r>
      <w:proofErr w:type="spellEnd"/>
      <w:r w:rsidRPr="000627D0">
        <w:rPr>
          <w:sz w:val="26"/>
          <w:szCs w:val="26"/>
          <w:lang w:val="uk-UA"/>
        </w:rPr>
        <w:t xml:space="preserve"> буде </w:t>
      </w:r>
      <w:r w:rsidR="00A7673E" w:rsidRPr="000627D0">
        <w:rPr>
          <w:sz w:val="26"/>
          <w:szCs w:val="26"/>
          <w:lang w:val="uk-UA"/>
        </w:rPr>
        <w:t>здійснюватися</w:t>
      </w:r>
      <w:r w:rsidRPr="000627D0">
        <w:rPr>
          <w:sz w:val="26"/>
          <w:szCs w:val="26"/>
          <w:lang w:val="uk-UA"/>
        </w:rPr>
        <w:t xml:space="preserve"> Державною службою геології та надр У</w:t>
      </w:r>
      <w:r w:rsidR="00663F61" w:rsidRPr="000627D0">
        <w:rPr>
          <w:sz w:val="26"/>
          <w:szCs w:val="26"/>
          <w:lang w:val="uk-UA"/>
        </w:rPr>
        <w:t>к</w:t>
      </w:r>
      <w:r w:rsidRPr="000627D0">
        <w:rPr>
          <w:sz w:val="26"/>
          <w:szCs w:val="26"/>
          <w:lang w:val="uk-UA"/>
        </w:rPr>
        <w:t>раїни шляхом розгляду пропозицій та зауважень, які надійдуть до нього.</w:t>
      </w:r>
    </w:p>
    <w:p w14:paraId="128BBDB2" w14:textId="4773993C" w:rsidR="00E12DE1" w:rsidRPr="000627D0" w:rsidRDefault="00E12DE1" w:rsidP="00FA7487">
      <w:pPr>
        <w:widowControl w:val="0"/>
        <w:tabs>
          <w:tab w:val="left" w:pos="990"/>
        </w:tabs>
        <w:ind w:left="270" w:firstLine="720"/>
        <w:jc w:val="both"/>
        <w:rPr>
          <w:sz w:val="26"/>
          <w:szCs w:val="26"/>
          <w:lang w:val="uk-UA"/>
        </w:rPr>
      </w:pPr>
    </w:p>
    <w:p w14:paraId="38CA65BE" w14:textId="77777777" w:rsidR="00761969" w:rsidRPr="000627D0" w:rsidRDefault="00761969" w:rsidP="00FA7487">
      <w:pPr>
        <w:widowControl w:val="0"/>
        <w:tabs>
          <w:tab w:val="left" w:pos="990"/>
        </w:tabs>
        <w:ind w:left="270" w:firstLine="720"/>
        <w:jc w:val="both"/>
        <w:rPr>
          <w:sz w:val="26"/>
          <w:szCs w:val="26"/>
          <w:lang w:val="uk-UA"/>
        </w:rPr>
      </w:pPr>
    </w:p>
    <w:p w14:paraId="15F9101C" w14:textId="77777777" w:rsidR="00BF40EC" w:rsidRPr="000627D0" w:rsidRDefault="00BF40EC" w:rsidP="00FA7487">
      <w:pPr>
        <w:rPr>
          <w:rFonts w:eastAsia="Times New Roman"/>
          <w:b/>
          <w:sz w:val="26"/>
          <w:szCs w:val="26"/>
          <w:lang w:val="uk-UA" w:eastAsia="ru-RU"/>
        </w:rPr>
      </w:pPr>
      <w:r w:rsidRPr="000627D0">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0627D0">
        <w:rPr>
          <w:rFonts w:eastAsia="Times New Roman"/>
          <w:b/>
          <w:sz w:val="26"/>
          <w:szCs w:val="26"/>
          <w:lang w:val="uk-UA" w:eastAsia="ru-RU"/>
        </w:rPr>
        <w:t xml:space="preserve">геології та надр України                                                                   </w:t>
      </w:r>
      <w:r w:rsidR="007C30B9" w:rsidRPr="000627D0">
        <w:rPr>
          <w:rFonts w:eastAsia="Times New Roman"/>
          <w:b/>
          <w:sz w:val="26"/>
          <w:szCs w:val="26"/>
          <w:lang w:val="uk-UA" w:eastAsia="ru-RU"/>
        </w:rPr>
        <w:t xml:space="preserve">  </w:t>
      </w:r>
      <w:r w:rsidR="00E078A1" w:rsidRPr="000627D0">
        <w:rPr>
          <w:rFonts w:eastAsia="Times New Roman"/>
          <w:b/>
          <w:sz w:val="26"/>
          <w:szCs w:val="26"/>
          <w:lang w:val="uk-UA" w:eastAsia="ru-RU"/>
        </w:rPr>
        <w:t xml:space="preserve">    </w:t>
      </w:r>
      <w:r w:rsidRPr="000627D0">
        <w:rPr>
          <w:rFonts w:eastAsia="Times New Roman"/>
          <w:b/>
          <w:sz w:val="26"/>
          <w:szCs w:val="26"/>
          <w:lang w:val="uk-UA" w:eastAsia="ru-RU"/>
        </w:rPr>
        <w:t>Р</w:t>
      </w:r>
      <w:r w:rsidR="007C30B9" w:rsidRPr="000627D0">
        <w:rPr>
          <w:rFonts w:eastAsia="Times New Roman"/>
          <w:b/>
          <w:sz w:val="26"/>
          <w:szCs w:val="26"/>
          <w:lang w:val="uk-UA" w:eastAsia="ru-RU"/>
        </w:rPr>
        <w:t>оман</w:t>
      </w:r>
      <w:r w:rsidRPr="000627D0">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27D0"/>
    <w:rsid w:val="00066999"/>
    <w:rsid w:val="0006782C"/>
    <w:rsid w:val="00071A58"/>
    <w:rsid w:val="0007203D"/>
    <w:rsid w:val="00072497"/>
    <w:rsid w:val="000727F6"/>
    <w:rsid w:val="000739FB"/>
    <w:rsid w:val="00075547"/>
    <w:rsid w:val="000778FD"/>
    <w:rsid w:val="00077E01"/>
    <w:rsid w:val="00077E95"/>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5C0"/>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6980"/>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2391"/>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290"/>
    <w:rsid w:val="002D64D8"/>
    <w:rsid w:val="002D7539"/>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09B1"/>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5898"/>
    <w:rsid w:val="00396F61"/>
    <w:rsid w:val="0039705A"/>
    <w:rsid w:val="003972D4"/>
    <w:rsid w:val="0039779B"/>
    <w:rsid w:val="003A0A58"/>
    <w:rsid w:val="003A0EB0"/>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836"/>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2CA"/>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A70"/>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1C3F"/>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C79"/>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1966"/>
    <w:rsid w:val="00692C0F"/>
    <w:rsid w:val="00692D9B"/>
    <w:rsid w:val="0069399E"/>
    <w:rsid w:val="00694725"/>
    <w:rsid w:val="00695C50"/>
    <w:rsid w:val="006971A4"/>
    <w:rsid w:val="00697544"/>
    <w:rsid w:val="006A03FF"/>
    <w:rsid w:val="006A0B8C"/>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59B7"/>
    <w:rsid w:val="006E68E3"/>
    <w:rsid w:val="006E74B7"/>
    <w:rsid w:val="006F0B8A"/>
    <w:rsid w:val="006F0E03"/>
    <w:rsid w:val="006F23E0"/>
    <w:rsid w:val="006F3844"/>
    <w:rsid w:val="006F4D54"/>
    <w:rsid w:val="006F59BF"/>
    <w:rsid w:val="006F6349"/>
    <w:rsid w:val="006F7F34"/>
    <w:rsid w:val="00701B26"/>
    <w:rsid w:val="00702105"/>
    <w:rsid w:val="00702462"/>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1BE5"/>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4FE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200F"/>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D57A2"/>
    <w:rsid w:val="008E1445"/>
    <w:rsid w:val="008E1484"/>
    <w:rsid w:val="008E21B6"/>
    <w:rsid w:val="008E2888"/>
    <w:rsid w:val="008E50CF"/>
    <w:rsid w:val="008E5EEB"/>
    <w:rsid w:val="008E6A2A"/>
    <w:rsid w:val="008F009C"/>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12AA"/>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42E"/>
    <w:rsid w:val="009827C4"/>
    <w:rsid w:val="0098314A"/>
    <w:rsid w:val="0098376A"/>
    <w:rsid w:val="009841E2"/>
    <w:rsid w:val="009876BB"/>
    <w:rsid w:val="00987AC8"/>
    <w:rsid w:val="00993A5F"/>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51AE"/>
    <w:rsid w:val="009E0362"/>
    <w:rsid w:val="009E04F5"/>
    <w:rsid w:val="009E09B5"/>
    <w:rsid w:val="009E37E7"/>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1DBA"/>
    <w:rsid w:val="00A5363E"/>
    <w:rsid w:val="00A564A2"/>
    <w:rsid w:val="00A5766F"/>
    <w:rsid w:val="00A5773A"/>
    <w:rsid w:val="00A5784E"/>
    <w:rsid w:val="00A619F9"/>
    <w:rsid w:val="00A61A2B"/>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B64"/>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1F76"/>
    <w:rsid w:val="00C54A0C"/>
    <w:rsid w:val="00C56409"/>
    <w:rsid w:val="00C605E4"/>
    <w:rsid w:val="00C607D6"/>
    <w:rsid w:val="00C6397D"/>
    <w:rsid w:val="00C65004"/>
    <w:rsid w:val="00C65BF3"/>
    <w:rsid w:val="00C7399D"/>
    <w:rsid w:val="00C76AC3"/>
    <w:rsid w:val="00C77DCE"/>
    <w:rsid w:val="00C8682C"/>
    <w:rsid w:val="00C87CAB"/>
    <w:rsid w:val="00C87DAA"/>
    <w:rsid w:val="00C915CC"/>
    <w:rsid w:val="00C93785"/>
    <w:rsid w:val="00C93D66"/>
    <w:rsid w:val="00C94A63"/>
    <w:rsid w:val="00C94C0A"/>
    <w:rsid w:val="00C9546C"/>
    <w:rsid w:val="00C960BC"/>
    <w:rsid w:val="00C96347"/>
    <w:rsid w:val="00C96911"/>
    <w:rsid w:val="00C97461"/>
    <w:rsid w:val="00CA0880"/>
    <w:rsid w:val="00CA0EBA"/>
    <w:rsid w:val="00CA1C98"/>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1D80"/>
    <w:rsid w:val="00D125EE"/>
    <w:rsid w:val="00D12D72"/>
    <w:rsid w:val="00D16AB1"/>
    <w:rsid w:val="00D16E96"/>
    <w:rsid w:val="00D21545"/>
    <w:rsid w:val="00D221DC"/>
    <w:rsid w:val="00D22AAA"/>
    <w:rsid w:val="00D22B19"/>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405A"/>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0882"/>
    <w:rsid w:val="00E41BCF"/>
    <w:rsid w:val="00E421CE"/>
    <w:rsid w:val="00E43069"/>
    <w:rsid w:val="00E4319C"/>
    <w:rsid w:val="00E441A2"/>
    <w:rsid w:val="00E4467C"/>
    <w:rsid w:val="00E449F8"/>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E553D"/>
    <w:rsid w:val="00EE56DC"/>
    <w:rsid w:val="00EE5807"/>
    <w:rsid w:val="00EE7368"/>
    <w:rsid w:val="00EE7D94"/>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0570"/>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AA"/>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4488</Words>
  <Characters>25588</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24</cp:revision>
  <cp:lastPrinted>2021-10-01T10:50:00Z</cp:lastPrinted>
  <dcterms:created xsi:type="dcterms:W3CDTF">2023-03-15T09:33:00Z</dcterms:created>
  <dcterms:modified xsi:type="dcterms:W3CDTF">2023-03-17T09:57:00Z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