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B1" w:rsidRPr="00CD03B1" w:rsidRDefault="00CD03B1" w:rsidP="00CD03B1">
      <w:pPr>
        <w:jc w:val="center"/>
      </w:pPr>
      <w:r w:rsidRPr="00CD03B1">
        <w:rPr>
          <w:noProof/>
        </w:rPr>
        <w:drawing>
          <wp:inline distT="0" distB="0" distL="0" distR="0" wp14:anchorId="6712AC88" wp14:editId="5271BEBD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B1" w:rsidRPr="00CD03B1" w:rsidRDefault="00CD03B1" w:rsidP="00CD03B1">
      <w:pPr>
        <w:jc w:val="center"/>
        <w:rPr>
          <w:bCs w:val="0"/>
          <w:color w:val="2D4467"/>
          <w:sz w:val="32"/>
          <w:szCs w:val="32"/>
        </w:rPr>
      </w:pPr>
      <w:r w:rsidRPr="00CD03B1">
        <w:rPr>
          <w:color w:val="2D4467"/>
          <w:sz w:val="32"/>
          <w:szCs w:val="32"/>
        </w:rPr>
        <w:t>ДЕРЖАВНА СЛУЖБА ГЕОЛОГІЇ ТА НАДР УКРАЇНИ</w:t>
      </w:r>
    </w:p>
    <w:p w:rsidR="00CD03B1" w:rsidRPr="00CD03B1" w:rsidRDefault="00CD03B1" w:rsidP="00CD03B1">
      <w:pPr>
        <w:spacing w:after="120"/>
        <w:jc w:val="center"/>
        <w:rPr>
          <w:b w:val="0"/>
          <w:bCs w:val="0"/>
          <w:color w:val="2D4467"/>
          <w:sz w:val="24"/>
          <w:szCs w:val="24"/>
        </w:rPr>
      </w:pPr>
    </w:p>
    <w:p w:rsidR="00CD03B1" w:rsidRPr="00CD03B1" w:rsidRDefault="00CD03B1" w:rsidP="00CD03B1">
      <w:pPr>
        <w:spacing w:after="120"/>
        <w:jc w:val="center"/>
        <w:rPr>
          <w:b w:val="0"/>
          <w:bCs w:val="0"/>
          <w:color w:val="2D4467"/>
          <w:sz w:val="32"/>
          <w:szCs w:val="32"/>
        </w:rPr>
      </w:pPr>
      <w:r w:rsidRPr="00CD03B1">
        <w:rPr>
          <w:color w:val="2D4467"/>
          <w:sz w:val="32"/>
          <w:szCs w:val="32"/>
        </w:rPr>
        <w:t>НАКАЗ</w:t>
      </w:r>
    </w:p>
    <w:tbl>
      <w:tblPr>
        <w:tblStyle w:val="a4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CD03B1" w:rsidRPr="00CD03B1" w:rsidTr="00445D37">
        <w:tc>
          <w:tcPr>
            <w:tcW w:w="468" w:type="dxa"/>
          </w:tcPr>
          <w:p w:rsidR="00CD03B1" w:rsidRPr="00CD03B1" w:rsidRDefault="00CD03B1" w:rsidP="00445D37">
            <w:pPr>
              <w:rPr>
                <w:b w:val="0"/>
                <w:bCs w:val="0"/>
                <w:color w:val="2D4467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CD03B1" w:rsidRPr="00CD03B1" w:rsidRDefault="0056357C" w:rsidP="00445D37">
            <w:pPr>
              <w:jc w:val="center"/>
              <w:rPr>
                <w:b w:val="0"/>
                <w:bCs w:val="0"/>
                <w:color w:val="2D4467"/>
                <w:lang w:val="uk-UA"/>
              </w:rPr>
            </w:pPr>
            <w:r>
              <w:rPr>
                <w:b w:val="0"/>
                <w:bCs w:val="0"/>
                <w:color w:val="2D4467"/>
                <w:lang w:val="uk-UA"/>
              </w:rPr>
              <w:t>01 березня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D03B1" w:rsidRPr="00CD03B1" w:rsidRDefault="00CD03B1" w:rsidP="00445D37">
            <w:pPr>
              <w:rPr>
                <w:b w:val="0"/>
                <w:bCs w:val="0"/>
                <w:color w:val="2D4467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>20</w:t>
            </w:r>
            <w:r w:rsidRPr="00CD03B1">
              <w:rPr>
                <w:b w:val="0"/>
                <w:bCs w:val="0"/>
                <w:color w:val="2D4467"/>
              </w:rPr>
              <w:t>2</w:t>
            </w:r>
            <w:r w:rsidR="004B0959">
              <w:rPr>
                <w:b w:val="0"/>
                <w:bCs w:val="0"/>
                <w:color w:val="2D4467"/>
                <w:lang w:val="uk-UA"/>
              </w:rPr>
              <w:t>3</w:t>
            </w:r>
            <w:r w:rsidRPr="00CD03B1">
              <w:rPr>
                <w:b w:val="0"/>
                <w:bCs w:val="0"/>
                <w:color w:val="2D4467"/>
              </w:rPr>
              <w:t xml:space="preserve"> </w:t>
            </w:r>
            <w:r w:rsidRPr="00CD03B1">
              <w:rPr>
                <w:b w:val="0"/>
                <w:bCs w:val="0"/>
                <w:color w:val="2D4467"/>
                <w:lang w:val="uk-UA"/>
              </w:rPr>
              <w:t>р.</w:t>
            </w:r>
          </w:p>
        </w:tc>
        <w:tc>
          <w:tcPr>
            <w:tcW w:w="1276" w:type="dxa"/>
          </w:tcPr>
          <w:p w:rsidR="00CD03B1" w:rsidRPr="00CD03B1" w:rsidRDefault="00CD03B1" w:rsidP="00445D37">
            <w:pPr>
              <w:jc w:val="center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color w:val="2D4467"/>
                <w:lang w:val="uk-UA"/>
              </w:rPr>
              <w:t xml:space="preserve">        </w:t>
            </w:r>
            <w:r w:rsidRPr="00CD03B1">
              <w:rPr>
                <w:b w:val="0"/>
                <w:bCs w:val="0"/>
                <w:color w:val="2D4467"/>
                <w:lang w:val="uk-UA"/>
              </w:rPr>
              <w:t>м. Київ</w:t>
            </w:r>
          </w:p>
        </w:tc>
        <w:tc>
          <w:tcPr>
            <w:tcW w:w="2126" w:type="dxa"/>
          </w:tcPr>
          <w:p w:rsidR="00CD03B1" w:rsidRPr="00CD03B1" w:rsidRDefault="00CD03B1" w:rsidP="00445D37">
            <w:pPr>
              <w:jc w:val="right"/>
              <w:rPr>
                <w:b w:val="0"/>
                <w:bCs w:val="0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CD03B1" w:rsidRPr="00CD03B1" w:rsidRDefault="0056357C" w:rsidP="0056357C">
            <w:pPr>
              <w:jc w:val="center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lang w:val="uk-UA"/>
              </w:rPr>
              <w:t>101</w:t>
            </w:r>
          </w:p>
        </w:tc>
      </w:tr>
    </w:tbl>
    <w:p w:rsidR="00CD03B1" w:rsidRPr="00CD03B1" w:rsidRDefault="00CD03B1" w:rsidP="00CD03B1">
      <w:pPr>
        <w:jc w:val="both"/>
      </w:pPr>
    </w:p>
    <w:p w:rsidR="00CD03B1" w:rsidRPr="00CD03B1" w:rsidRDefault="00CD03B1" w:rsidP="00CD03B1">
      <w:pPr>
        <w:jc w:val="both"/>
      </w:pPr>
    </w:p>
    <w:p w:rsidR="00CD03B1" w:rsidRPr="00CD03B1" w:rsidRDefault="00CD03B1" w:rsidP="00CD03B1">
      <w:pPr>
        <w:rPr>
          <w:b w:val="0"/>
          <w:sz w:val="24"/>
          <w:szCs w:val="24"/>
          <w:lang w:val="uk-UA"/>
        </w:rPr>
      </w:pPr>
      <w:r w:rsidRPr="00CD03B1">
        <w:rPr>
          <w:b w:val="0"/>
          <w:sz w:val="24"/>
          <w:szCs w:val="24"/>
          <w:lang w:val="uk-UA"/>
        </w:rPr>
        <w:t>Про позбавлення права на отримання</w:t>
      </w:r>
    </w:p>
    <w:p w:rsidR="00CD03B1" w:rsidRPr="00CD03B1" w:rsidRDefault="00CD03B1" w:rsidP="00CD03B1">
      <w:pPr>
        <w:rPr>
          <w:b w:val="0"/>
          <w:sz w:val="24"/>
          <w:szCs w:val="24"/>
          <w:lang w:val="uk-UA"/>
        </w:rPr>
      </w:pPr>
      <w:r w:rsidRPr="00CD03B1">
        <w:rPr>
          <w:b w:val="0"/>
          <w:sz w:val="24"/>
          <w:szCs w:val="24"/>
          <w:lang w:val="uk-UA"/>
        </w:rPr>
        <w:t>спеціального дозволу на користування надрами</w:t>
      </w:r>
    </w:p>
    <w:p w:rsidR="00CD03B1" w:rsidRPr="00CD03B1" w:rsidRDefault="00CD03B1" w:rsidP="00CD03B1">
      <w:pPr>
        <w:ind w:firstLine="851"/>
        <w:jc w:val="both"/>
        <w:rPr>
          <w:b w:val="0"/>
          <w:sz w:val="28"/>
          <w:szCs w:val="28"/>
          <w:lang w:val="uk-UA"/>
        </w:rPr>
      </w:pPr>
    </w:p>
    <w:p w:rsidR="00CD03B1" w:rsidRPr="00CD03B1" w:rsidRDefault="00CD03B1" w:rsidP="00EC4C58">
      <w:pPr>
        <w:spacing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CD03B1">
        <w:rPr>
          <w:b w:val="0"/>
          <w:sz w:val="28"/>
          <w:szCs w:val="28"/>
          <w:lang w:val="uk-UA"/>
        </w:rPr>
        <w:t xml:space="preserve">Відповідно до пункту 30 Порядку проведення аукціонів з продажу спеціальних дозволів на користування надрами, затвердженого постановою  Кабінету Міністрів України від 23.09.2020 № 993 (із змінами, внесеними постановою Кабінету Міністрів України від 26.07.2022 № 836), </w:t>
      </w:r>
      <w:r w:rsidR="00C914A1" w:rsidRPr="00C914A1">
        <w:rPr>
          <w:b w:val="0"/>
          <w:sz w:val="28"/>
          <w:szCs w:val="28"/>
          <w:lang w:val="uk-UA"/>
        </w:rPr>
        <w:t>у зв’язку з відмовою</w:t>
      </w:r>
      <w:r w:rsidR="00C914A1">
        <w:rPr>
          <w:b w:val="0"/>
          <w:sz w:val="28"/>
          <w:szCs w:val="28"/>
          <w:lang w:val="uk-UA"/>
        </w:rPr>
        <w:t xml:space="preserve"> </w:t>
      </w:r>
      <w:r w:rsidR="00C914A1" w:rsidRPr="00C914A1">
        <w:rPr>
          <w:b w:val="0"/>
          <w:sz w:val="28"/>
          <w:szCs w:val="28"/>
          <w:lang w:val="uk-UA"/>
        </w:rPr>
        <w:t xml:space="preserve">від підписання протоколу </w:t>
      </w:r>
      <w:r w:rsidR="00EC4C58" w:rsidRPr="00EC4C58">
        <w:rPr>
          <w:b w:val="0"/>
          <w:sz w:val="28"/>
          <w:szCs w:val="28"/>
          <w:lang w:val="uk-UA"/>
        </w:rPr>
        <w:t>Товариство</w:t>
      </w:r>
      <w:r w:rsidR="00EC4C58">
        <w:rPr>
          <w:b w:val="0"/>
          <w:sz w:val="28"/>
          <w:szCs w:val="28"/>
          <w:lang w:val="uk-UA"/>
        </w:rPr>
        <w:t>м</w:t>
      </w:r>
      <w:r w:rsidR="00EC4C58" w:rsidRPr="00EC4C58">
        <w:rPr>
          <w:b w:val="0"/>
          <w:sz w:val="28"/>
          <w:szCs w:val="28"/>
          <w:lang w:val="uk-UA"/>
        </w:rPr>
        <w:t xml:space="preserve"> з обмеженою відповідальністю </w:t>
      </w:r>
      <w:r w:rsidR="00EC4C58">
        <w:rPr>
          <w:b w:val="0"/>
          <w:sz w:val="28"/>
          <w:szCs w:val="28"/>
          <w:lang w:val="uk-UA"/>
        </w:rPr>
        <w:t>«</w:t>
      </w:r>
      <w:r w:rsidR="00EC4C58" w:rsidRPr="00EC4C58">
        <w:rPr>
          <w:b w:val="0"/>
          <w:sz w:val="28"/>
          <w:szCs w:val="28"/>
          <w:lang w:val="uk-UA"/>
        </w:rPr>
        <w:t>БурПром</w:t>
      </w:r>
      <w:r w:rsidR="00EC4C58">
        <w:rPr>
          <w:b w:val="0"/>
          <w:sz w:val="28"/>
          <w:szCs w:val="28"/>
          <w:lang w:val="uk-UA"/>
        </w:rPr>
        <w:t xml:space="preserve">» </w:t>
      </w:r>
      <w:r w:rsidR="00C914A1" w:rsidRPr="00C914A1">
        <w:rPr>
          <w:b w:val="0"/>
          <w:sz w:val="28"/>
          <w:szCs w:val="28"/>
          <w:lang w:val="uk-UA"/>
        </w:rPr>
        <w:t>(</w:t>
      </w:r>
      <w:r w:rsidR="00EC4C58">
        <w:rPr>
          <w:b w:val="0"/>
          <w:sz w:val="28"/>
          <w:szCs w:val="28"/>
          <w:lang w:val="uk-UA"/>
        </w:rPr>
        <w:t xml:space="preserve">код ЄДРПОУ: </w:t>
      </w:r>
      <w:r w:rsidR="00EC4C58" w:rsidRPr="00EC4C58">
        <w:rPr>
          <w:b w:val="0"/>
          <w:sz w:val="28"/>
          <w:szCs w:val="28"/>
          <w:lang w:val="uk-UA"/>
        </w:rPr>
        <w:t>43664718</w:t>
      </w:r>
      <w:r w:rsidR="00C914A1" w:rsidRPr="00C914A1">
        <w:rPr>
          <w:b w:val="0"/>
          <w:sz w:val="28"/>
          <w:szCs w:val="28"/>
          <w:lang w:val="uk-UA"/>
        </w:rPr>
        <w:t>), як</w:t>
      </w:r>
      <w:r w:rsidR="00E83798">
        <w:rPr>
          <w:b w:val="0"/>
          <w:sz w:val="28"/>
          <w:szCs w:val="28"/>
          <w:lang w:val="uk-UA"/>
        </w:rPr>
        <w:t>е</w:t>
      </w:r>
      <w:r w:rsidR="00C914A1" w:rsidRPr="00C914A1">
        <w:rPr>
          <w:b w:val="0"/>
          <w:sz w:val="28"/>
          <w:szCs w:val="28"/>
          <w:lang w:val="uk-UA"/>
        </w:rPr>
        <w:t xml:space="preserve"> </w:t>
      </w:r>
      <w:r w:rsidRPr="00CD03B1">
        <w:rPr>
          <w:b w:val="0"/>
          <w:sz w:val="28"/>
          <w:szCs w:val="28"/>
          <w:lang w:val="uk-UA"/>
        </w:rPr>
        <w:t>за результатами проведення електронних то</w:t>
      </w:r>
      <w:r w:rsidR="004577FC">
        <w:rPr>
          <w:b w:val="0"/>
          <w:sz w:val="28"/>
          <w:szCs w:val="28"/>
          <w:lang w:val="uk-UA"/>
        </w:rPr>
        <w:t xml:space="preserve">ргів на аукціоні, що відбувся </w:t>
      </w:r>
      <w:r w:rsidR="00EC4C58" w:rsidRPr="00EC4C58">
        <w:rPr>
          <w:b w:val="0"/>
          <w:sz w:val="28"/>
          <w:szCs w:val="28"/>
          <w:lang w:val="uk-UA"/>
        </w:rPr>
        <w:t>12.12.2022</w:t>
      </w:r>
      <w:r w:rsidR="00EC4C58">
        <w:rPr>
          <w:b w:val="0"/>
          <w:sz w:val="28"/>
          <w:szCs w:val="28"/>
          <w:lang w:val="uk-UA"/>
        </w:rPr>
        <w:t xml:space="preserve"> </w:t>
      </w:r>
      <w:r w:rsidRPr="00CD03B1">
        <w:rPr>
          <w:b w:val="0"/>
          <w:sz w:val="28"/>
          <w:szCs w:val="28"/>
          <w:lang w:val="uk-UA"/>
        </w:rPr>
        <w:t xml:space="preserve">року, визнано переможцем аукціону № </w:t>
      </w:r>
      <w:r w:rsidR="00EC4C58" w:rsidRPr="00EC4C58">
        <w:rPr>
          <w:b w:val="0"/>
          <w:sz w:val="28"/>
          <w:szCs w:val="28"/>
          <w:lang w:val="uk-UA"/>
        </w:rPr>
        <w:t>SUE001-UA-20221122-30634</w:t>
      </w:r>
      <w:r w:rsidR="00EC4C58">
        <w:rPr>
          <w:b w:val="0"/>
          <w:sz w:val="28"/>
          <w:szCs w:val="28"/>
          <w:lang w:val="uk-UA"/>
        </w:rPr>
        <w:t xml:space="preserve"> </w:t>
      </w:r>
      <w:r w:rsidRPr="00CD03B1">
        <w:rPr>
          <w:b w:val="0"/>
          <w:sz w:val="28"/>
          <w:szCs w:val="28"/>
          <w:lang w:val="uk-UA"/>
        </w:rPr>
        <w:t xml:space="preserve">з продажу спеціального дозволу на користування надрами з метою </w:t>
      </w:r>
      <w:r w:rsidR="00EC4C58" w:rsidRPr="00EC4C58">
        <w:rPr>
          <w:b w:val="0"/>
          <w:sz w:val="28"/>
          <w:szCs w:val="28"/>
          <w:lang w:val="uk-UA"/>
        </w:rPr>
        <w:t>геологічн</w:t>
      </w:r>
      <w:r w:rsidR="00EC4C58">
        <w:rPr>
          <w:b w:val="0"/>
          <w:sz w:val="28"/>
          <w:szCs w:val="28"/>
          <w:lang w:val="uk-UA"/>
        </w:rPr>
        <w:t>ого</w:t>
      </w:r>
      <w:r w:rsidR="00EC4C58" w:rsidRPr="00EC4C58">
        <w:rPr>
          <w:b w:val="0"/>
          <w:sz w:val="28"/>
          <w:szCs w:val="28"/>
          <w:lang w:val="uk-UA"/>
        </w:rPr>
        <w:t xml:space="preserve"> вивчення, у тому числі дослідно-промислов</w:t>
      </w:r>
      <w:r w:rsidR="00EC4C58">
        <w:rPr>
          <w:b w:val="0"/>
          <w:sz w:val="28"/>
          <w:szCs w:val="28"/>
          <w:lang w:val="uk-UA"/>
        </w:rPr>
        <w:t>ої</w:t>
      </w:r>
      <w:r w:rsidR="00EC4C58" w:rsidRPr="00EC4C58">
        <w:rPr>
          <w:b w:val="0"/>
          <w:sz w:val="28"/>
          <w:szCs w:val="28"/>
          <w:lang w:val="uk-UA"/>
        </w:rPr>
        <w:t xml:space="preserve"> розробк</w:t>
      </w:r>
      <w:r w:rsidR="00EC4C58">
        <w:rPr>
          <w:b w:val="0"/>
          <w:sz w:val="28"/>
          <w:szCs w:val="28"/>
          <w:lang w:val="uk-UA"/>
        </w:rPr>
        <w:t>и</w:t>
      </w:r>
      <w:r w:rsidR="00EC4C58" w:rsidRPr="00EC4C58">
        <w:rPr>
          <w:b w:val="0"/>
          <w:sz w:val="28"/>
          <w:szCs w:val="28"/>
          <w:lang w:val="uk-UA"/>
        </w:rPr>
        <w:t xml:space="preserve"> родовищ</w:t>
      </w:r>
      <w:r w:rsidR="00EC4C58">
        <w:rPr>
          <w:b w:val="0"/>
          <w:sz w:val="28"/>
          <w:szCs w:val="28"/>
          <w:lang w:val="uk-UA"/>
        </w:rPr>
        <w:t xml:space="preserve"> </w:t>
      </w:r>
      <w:r w:rsidR="00EC4C58" w:rsidRPr="00EC4C58">
        <w:rPr>
          <w:b w:val="0"/>
          <w:sz w:val="28"/>
          <w:szCs w:val="28"/>
          <w:lang w:val="uk-UA"/>
        </w:rPr>
        <w:t>бурштин</w:t>
      </w:r>
      <w:r w:rsidR="00EC4C58">
        <w:rPr>
          <w:b w:val="0"/>
          <w:sz w:val="28"/>
          <w:szCs w:val="28"/>
          <w:lang w:val="uk-UA"/>
        </w:rPr>
        <w:t>у д</w:t>
      </w:r>
      <w:r w:rsidR="00EC4C58" w:rsidRPr="00EC4C58">
        <w:rPr>
          <w:b w:val="0"/>
          <w:sz w:val="28"/>
          <w:szCs w:val="28"/>
          <w:lang w:val="uk-UA"/>
        </w:rPr>
        <w:t>ілянк</w:t>
      </w:r>
      <w:r w:rsidR="00EC4C58">
        <w:rPr>
          <w:b w:val="0"/>
          <w:sz w:val="28"/>
          <w:szCs w:val="28"/>
          <w:lang w:val="uk-UA"/>
        </w:rPr>
        <w:t>и</w:t>
      </w:r>
      <w:r w:rsidR="00EC4C58" w:rsidRPr="00EC4C58">
        <w:rPr>
          <w:b w:val="0"/>
          <w:sz w:val="28"/>
          <w:szCs w:val="28"/>
          <w:lang w:val="uk-UA"/>
        </w:rPr>
        <w:t xml:space="preserve"> Єльне</w:t>
      </w:r>
      <w:r w:rsidRPr="00CD03B1">
        <w:rPr>
          <w:b w:val="0"/>
          <w:sz w:val="28"/>
          <w:szCs w:val="28"/>
          <w:lang w:val="uk-UA"/>
        </w:rPr>
        <w:t xml:space="preserve">, яка розташована у </w:t>
      </w:r>
      <w:r w:rsidR="00EC4C58" w:rsidRPr="00EC4C58">
        <w:rPr>
          <w:b w:val="0"/>
          <w:sz w:val="28"/>
          <w:szCs w:val="28"/>
          <w:lang w:val="uk-UA"/>
        </w:rPr>
        <w:t xml:space="preserve"> Сарненському районі Рівненської області</w:t>
      </w:r>
      <w:r w:rsidRPr="00CD03B1">
        <w:rPr>
          <w:b w:val="0"/>
          <w:sz w:val="28"/>
          <w:szCs w:val="28"/>
          <w:lang w:val="uk-UA"/>
        </w:rPr>
        <w:t>,</w:t>
      </w: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  <w:r w:rsidRPr="00CD03B1">
        <w:rPr>
          <w:spacing w:val="41"/>
          <w:w w:val="104"/>
          <w:sz w:val="24"/>
          <w:szCs w:val="24"/>
          <w:lang w:val="uk-UA"/>
        </w:rPr>
        <w:t>НАКАЗУЮ:</w:t>
      </w: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</w:p>
    <w:p w:rsidR="00CD03B1" w:rsidRPr="00CD03B1" w:rsidRDefault="00C914A1" w:rsidP="004577FC">
      <w:pPr>
        <w:numPr>
          <w:ilvl w:val="0"/>
          <w:numId w:val="1"/>
        </w:numPr>
        <w:spacing w:line="276" w:lineRule="auto"/>
        <w:ind w:left="0" w:firstLine="567"/>
        <w:jc w:val="both"/>
        <w:rPr>
          <w:b w:val="0"/>
          <w:bCs w:val="0"/>
          <w:sz w:val="28"/>
          <w:szCs w:val="28"/>
          <w:lang w:val="uk-UA"/>
        </w:rPr>
      </w:pPr>
      <w:r w:rsidRPr="00C914A1">
        <w:rPr>
          <w:b w:val="0"/>
          <w:bCs w:val="0"/>
          <w:sz w:val="28"/>
          <w:szCs w:val="28"/>
          <w:lang w:val="uk-UA"/>
        </w:rPr>
        <w:t xml:space="preserve">Позбавити </w:t>
      </w:r>
      <w:r w:rsidR="00EC4C58" w:rsidRPr="00EC4C58">
        <w:rPr>
          <w:b w:val="0"/>
          <w:sz w:val="28"/>
          <w:szCs w:val="28"/>
          <w:lang w:val="uk-UA"/>
        </w:rPr>
        <w:t xml:space="preserve">Товариство з обмеженою відповідальністю </w:t>
      </w:r>
      <w:r w:rsidR="00EC4C58">
        <w:rPr>
          <w:b w:val="0"/>
          <w:sz w:val="28"/>
          <w:szCs w:val="28"/>
          <w:lang w:val="uk-UA"/>
        </w:rPr>
        <w:t>«</w:t>
      </w:r>
      <w:r w:rsidR="00EC4C58" w:rsidRPr="00EC4C58">
        <w:rPr>
          <w:b w:val="0"/>
          <w:sz w:val="28"/>
          <w:szCs w:val="28"/>
          <w:lang w:val="uk-UA"/>
        </w:rPr>
        <w:t>БурПром</w:t>
      </w:r>
      <w:r w:rsidR="00EC4C58">
        <w:rPr>
          <w:b w:val="0"/>
          <w:sz w:val="28"/>
          <w:szCs w:val="28"/>
          <w:lang w:val="uk-UA"/>
        </w:rPr>
        <w:t xml:space="preserve">» </w:t>
      </w:r>
      <w:r w:rsidR="00EC4C58" w:rsidRPr="00C914A1">
        <w:rPr>
          <w:b w:val="0"/>
          <w:sz w:val="28"/>
          <w:szCs w:val="28"/>
          <w:lang w:val="uk-UA"/>
        </w:rPr>
        <w:t>(</w:t>
      </w:r>
      <w:r w:rsidR="00EC4C58">
        <w:rPr>
          <w:b w:val="0"/>
          <w:sz w:val="28"/>
          <w:szCs w:val="28"/>
          <w:lang w:val="uk-UA"/>
        </w:rPr>
        <w:t xml:space="preserve">код ЄДРПОУ: </w:t>
      </w:r>
      <w:r w:rsidR="00EC4C58" w:rsidRPr="00EC4C58">
        <w:rPr>
          <w:b w:val="0"/>
          <w:sz w:val="28"/>
          <w:szCs w:val="28"/>
          <w:lang w:val="uk-UA"/>
        </w:rPr>
        <w:t>43664718</w:t>
      </w:r>
      <w:r w:rsidR="00EC4C58" w:rsidRPr="00C914A1">
        <w:rPr>
          <w:b w:val="0"/>
          <w:sz w:val="28"/>
          <w:szCs w:val="28"/>
          <w:lang w:val="uk-UA"/>
        </w:rPr>
        <w:t>)</w:t>
      </w:r>
      <w:r w:rsidRPr="00C914A1">
        <w:rPr>
          <w:b w:val="0"/>
          <w:sz w:val="28"/>
          <w:szCs w:val="28"/>
          <w:lang w:val="uk-UA"/>
        </w:rPr>
        <w:t>,</w:t>
      </w:r>
      <w:r>
        <w:rPr>
          <w:b w:val="0"/>
          <w:sz w:val="28"/>
          <w:szCs w:val="28"/>
          <w:lang w:val="uk-UA"/>
        </w:rPr>
        <w:t xml:space="preserve"> </w:t>
      </w:r>
      <w:r w:rsidR="00CD03B1" w:rsidRPr="00CD03B1">
        <w:rPr>
          <w:b w:val="0"/>
          <w:bCs w:val="0"/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:rsidR="00CD03B1" w:rsidRPr="00CD03B1" w:rsidRDefault="00CD03B1" w:rsidP="00CD03B1">
      <w:pPr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  <w:lang w:val="uk-UA"/>
        </w:rPr>
      </w:pPr>
      <w:r w:rsidRPr="00CD03B1">
        <w:rPr>
          <w:b w:val="0"/>
          <w:bCs w:val="0"/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CD03B1">
        <w:rPr>
          <w:b w:val="0"/>
          <w:bCs w:val="0"/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:rsidR="00CD03B1" w:rsidRPr="00CD03B1" w:rsidRDefault="00CD03B1" w:rsidP="00CD03B1">
      <w:pPr>
        <w:numPr>
          <w:ilvl w:val="0"/>
          <w:numId w:val="1"/>
        </w:numPr>
        <w:shd w:val="clear" w:color="auto" w:fill="FFFFFF"/>
        <w:spacing w:line="276" w:lineRule="auto"/>
        <w:ind w:left="0" w:right="-185" w:firstLine="709"/>
        <w:jc w:val="both"/>
        <w:rPr>
          <w:b w:val="0"/>
          <w:bCs w:val="0"/>
          <w:spacing w:val="-5"/>
          <w:sz w:val="28"/>
          <w:szCs w:val="28"/>
          <w:lang w:val="uk-UA"/>
        </w:rPr>
      </w:pPr>
      <w:r w:rsidRPr="00CD03B1">
        <w:rPr>
          <w:b w:val="0"/>
          <w:bCs w:val="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CD03B1" w:rsidRPr="00CD03B1" w:rsidRDefault="00CD03B1" w:rsidP="00CD03B1">
      <w:pPr>
        <w:shd w:val="clear" w:color="auto" w:fill="FFFFFF"/>
        <w:spacing w:line="317" w:lineRule="exact"/>
        <w:ind w:left="1069" w:right="-185"/>
        <w:jc w:val="both"/>
        <w:rPr>
          <w:b w:val="0"/>
          <w:bCs w:val="0"/>
          <w:spacing w:val="-5"/>
          <w:sz w:val="28"/>
          <w:szCs w:val="28"/>
          <w:lang w:val="uk-UA"/>
        </w:rPr>
      </w:pPr>
    </w:p>
    <w:p w:rsidR="00CD03B1" w:rsidRPr="00CD03B1" w:rsidRDefault="00CD03B1" w:rsidP="00CD03B1">
      <w:pPr>
        <w:shd w:val="clear" w:color="auto" w:fill="FFFFFF"/>
        <w:spacing w:line="317" w:lineRule="exact"/>
        <w:ind w:left="1069" w:right="-185"/>
        <w:jc w:val="both"/>
        <w:rPr>
          <w:b w:val="0"/>
          <w:bCs w:val="0"/>
          <w:spacing w:val="-5"/>
          <w:sz w:val="28"/>
          <w:szCs w:val="28"/>
          <w:lang w:val="uk-UA"/>
        </w:rPr>
      </w:pPr>
    </w:p>
    <w:p w:rsidR="00CD03B1" w:rsidRPr="00CD03B1" w:rsidRDefault="00CD03B1" w:rsidP="00CD03B1">
      <w:pPr>
        <w:spacing w:line="360" w:lineRule="auto"/>
        <w:ind w:right="-35"/>
        <w:rPr>
          <w:lang w:val="uk-UA"/>
        </w:rPr>
      </w:pPr>
      <w:r w:rsidRPr="00CD03B1">
        <w:rPr>
          <w:bCs w:val="0"/>
          <w:sz w:val="28"/>
          <w:szCs w:val="28"/>
          <w:lang w:val="uk-UA"/>
        </w:rPr>
        <w:t>Голова</w:t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  <w:t xml:space="preserve">          </w:t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  <w:t xml:space="preserve">       </w:t>
      </w:r>
      <w:r w:rsidRPr="00CD03B1">
        <w:rPr>
          <w:sz w:val="28"/>
          <w:szCs w:val="28"/>
          <w:lang w:val="uk-UA"/>
        </w:rPr>
        <w:t>Роман ОПІМАХ</w:t>
      </w:r>
    </w:p>
    <w:sectPr w:rsidR="00CD03B1" w:rsidRPr="00CD03B1" w:rsidSect="00CD03B1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B1"/>
    <w:rsid w:val="001A631F"/>
    <w:rsid w:val="004577FC"/>
    <w:rsid w:val="004B0959"/>
    <w:rsid w:val="0056357C"/>
    <w:rsid w:val="005D10D4"/>
    <w:rsid w:val="006249BB"/>
    <w:rsid w:val="00C914A1"/>
    <w:rsid w:val="00CD03B1"/>
    <w:rsid w:val="00DC6CB7"/>
    <w:rsid w:val="00E83798"/>
    <w:rsid w:val="00EC4C58"/>
    <w:rsid w:val="00F1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F73C"/>
  <w15:chartTrackingRefBased/>
  <w15:docId w15:val="{7773CDC3-1A17-4971-A72E-DEC866A0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D03B1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table" w:styleId="a4">
    <w:name w:val="Table Grid"/>
    <w:basedOn w:val="a1"/>
    <w:uiPriority w:val="39"/>
    <w:rsid w:val="00CD03B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Iрина</cp:lastModifiedBy>
  <cp:revision>9</cp:revision>
  <dcterms:created xsi:type="dcterms:W3CDTF">2022-12-23T08:57:00Z</dcterms:created>
  <dcterms:modified xsi:type="dcterms:W3CDTF">2023-03-01T15:57:00Z</dcterms:modified>
</cp:coreProperties>
</file>