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30ED" w14:textId="77777777" w:rsidR="00232DDD" w:rsidRPr="00C36B36" w:rsidRDefault="00232DDD" w:rsidP="00D0548B">
      <w:pPr>
        <w:spacing w:line="1" w:lineRule="exact"/>
        <w:rPr>
          <w:sz w:val="2"/>
          <w:szCs w:val="2"/>
          <w:lang w:val="en-US"/>
        </w:rPr>
      </w:pPr>
    </w:p>
    <w:p w14:paraId="06DBFECB" w14:textId="77777777" w:rsidR="00232DDD" w:rsidRDefault="00232DDD" w:rsidP="00D0548B">
      <w:pPr>
        <w:spacing w:line="1" w:lineRule="exact"/>
        <w:rPr>
          <w:sz w:val="2"/>
          <w:szCs w:val="2"/>
        </w:rPr>
      </w:pPr>
    </w:p>
    <w:p w14:paraId="7B0494E6" w14:textId="77777777" w:rsidR="003A31EA" w:rsidRPr="003A31EA" w:rsidRDefault="003A31EA" w:rsidP="00D0548B">
      <w:pPr>
        <w:spacing w:line="1" w:lineRule="exact"/>
        <w:rPr>
          <w:sz w:val="2"/>
          <w:szCs w:val="2"/>
          <w:lang w:val="en-US"/>
        </w:rPr>
      </w:pPr>
    </w:p>
    <w:p w14:paraId="79D13A8E" w14:textId="77777777" w:rsidR="003A31EA" w:rsidRPr="003A31EA" w:rsidRDefault="003A31EA" w:rsidP="00D0548B">
      <w:pPr>
        <w:spacing w:line="1" w:lineRule="exact"/>
        <w:rPr>
          <w:sz w:val="2"/>
          <w:szCs w:val="2"/>
        </w:rPr>
      </w:pPr>
    </w:p>
    <w:p w14:paraId="6AC0554A" w14:textId="77777777" w:rsidR="003A31EA" w:rsidRPr="00320D67" w:rsidRDefault="003A31EA" w:rsidP="00D0548B">
      <w:pPr>
        <w:jc w:val="center"/>
      </w:pPr>
      <w:r w:rsidRPr="00320D67">
        <w:rPr>
          <w:noProof/>
        </w:rPr>
        <w:drawing>
          <wp:inline distT="0" distB="0" distL="0" distR="0" wp14:anchorId="0546D69B" wp14:editId="09A3B634">
            <wp:extent cx="4381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F3E3" w14:textId="77777777" w:rsidR="003A31EA" w:rsidRPr="00320D67" w:rsidRDefault="003A31EA" w:rsidP="00D0548B">
      <w:pPr>
        <w:jc w:val="center"/>
        <w:rPr>
          <w:bCs/>
          <w:color w:val="2D4467"/>
          <w:sz w:val="32"/>
          <w:szCs w:val="32"/>
        </w:rPr>
      </w:pPr>
      <w:r w:rsidRPr="00320D67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405D3CE8" w14:textId="77777777" w:rsidR="003A31EA" w:rsidRPr="00320D67" w:rsidRDefault="003A31EA" w:rsidP="00D0548B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53F66A6B" w14:textId="77777777" w:rsidR="003A31EA" w:rsidRPr="00320D67" w:rsidRDefault="003A31EA" w:rsidP="00D0548B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320D67">
        <w:rPr>
          <w:b/>
          <w:bCs/>
          <w:color w:val="2D4467"/>
          <w:sz w:val="32"/>
          <w:szCs w:val="32"/>
        </w:rPr>
        <w:t>НАКАЗ</w:t>
      </w:r>
    </w:p>
    <w:tbl>
      <w:tblPr>
        <w:tblStyle w:val="6"/>
        <w:tblW w:w="94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3A31EA" w:rsidRPr="00320D67" w14:paraId="68EB9088" w14:textId="77777777" w:rsidTr="003A31EA">
        <w:tc>
          <w:tcPr>
            <w:tcW w:w="468" w:type="dxa"/>
            <w:hideMark/>
          </w:tcPr>
          <w:p w14:paraId="2F5D786B" w14:textId="77777777" w:rsidR="003A31EA" w:rsidRPr="00320D67" w:rsidRDefault="003A31EA" w:rsidP="00D0548B">
            <w:pPr>
              <w:rPr>
                <w:color w:val="2D4467"/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 xml:space="preserve">від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169C7" w14:textId="237F9A3A" w:rsidR="003A31EA" w:rsidRPr="00320D67" w:rsidRDefault="00726F2A" w:rsidP="00D0548B">
            <w:pPr>
              <w:jc w:val="center"/>
              <w:rPr>
                <w:color w:val="2D4467"/>
                <w:lang w:val="uk-UA" w:eastAsia="en-US"/>
              </w:rPr>
            </w:pPr>
            <w:r>
              <w:rPr>
                <w:color w:val="2D4467"/>
                <w:lang w:val="uk-UA" w:eastAsia="en-US"/>
              </w:rPr>
              <w:t>25 серпня</w:t>
            </w:r>
          </w:p>
        </w:tc>
        <w:tc>
          <w:tcPr>
            <w:tcW w:w="1984" w:type="dxa"/>
            <w:hideMark/>
          </w:tcPr>
          <w:p w14:paraId="75A3C704" w14:textId="5737D5F1" w:rsidR="003A31EA" w:rsidRPr="00320D67" w:rsidRDefault="003A31EA" w:rsidP="00D0548B">
            <w:pPr>
              <w:rPr>
                <w:color w:val="2D4467"/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>202</w:t>
            </w:r>
            <w:r w:rsidR="005435CC" w:rsidRPr="00320D67">
              <w:rPr>
                <w:color w:val="2D4467"/>
                <w:lang w:val="uk-UA" w:eastAsia="en-US"/>
              </w:rPr>
              <w:t>3</w:t>
            </w:r>
            <w:r w:rsidRPr="00320D67">
              <w:rPr>
                <w:color w:val="2D4467"/>
                <w:lang w:val="uk-UA" w:eastAsia="en-US"/>
              </w:rPr>
              <w:t xml:space="preserve"> р.</w:t>
            </w:r>
          </w:p>
        </w:tc>
        <w:tc>
          <w:tcPr>
            <w:tcW w:w="1276" w:type="dxa"/>
            <w:hideMark/>
          </w:tcPr>
          <w:p w14:paraId="2716C87C" w14:textId="77777777" w:rsidR="003A31EA" w:rsidRPr="00320D67" w:rsidRDefault="003A31EA" w:rsidP="00D0548B">
            <w:pPr>
              <w:jc w:val="center"/>
              <w:rPr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 xml:space="preserve">      м. Київ</w:t>
            </w:r>
          </w:p>
        </w:tc>
        <w:tc>
          <w:tcPr>
            <w:tcW w:w="2126" w:type="dxa"/>
            <w:hideMark/>
          </w:tcPr>
          <w:p w14:paraId="30160368" w14:textId="77777777" w:rsidR="003A31EA" w:rsidRPr="00320D67" w:rsidRDefault="003A31EA" w:rsidP="00D0548B">
            <w:pPr>
              <w:jc w:val="right"/>
              <w:rPr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>№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D75C3" w14:textId="62E7D255" w:rsidR="003A31EA" w:rsidRPr="00320D67" w:rsidRDefault="00726F2A" w:rsidP="00726F2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431</w:t>
            </w:r>
          </w:p>
        </w:tc>
      </w:tr>
    </w:tbl>
    <w:p w14:paraId="30149151" w14:textId="77777777" w:rsidR="003A31EA" w:rsidRPr="00320D67" w:rsidRDefault="003A31EA" w:rsidP="00D0548B">
      <w:pPr>
        <w:jc w:val="both"/>
      </w:pPr>
    </w:p>
    <w:p w14:paraId="20179716" w14:textId="77777777" w:rsidR="003A31EA" w:rsidRPr="00320D67" w:rsidRDefault="003A31EA" w:rsidP="00D0548B">
      <w:pPr>
        <w:jc w:val="both"/>
        <w:rPr>
          <w:sz w:val="28"/>
          <w:szCs w:val="28"/>
        </w:rPr>
      </w:pPr>
    </w:p>
    <w:p w14:paraId="440BE57C" w14:textId="77777777" w:rsidR="003A31EA" w:rsidRPr="00320D67" w:rsidRDefault="003A31EA" w:rsidP="00D0548B">
      <w:pPr>
        <w:rPr>
          <w:i/>
          <w:sz w:val="24"/>
          <w:szCs w:val="24"/>
          <w:lang w:val="uk-UA"/>
        </w:rPr>
      </w:pPr>
      <w:r w:rsidRPr="00320D67">
        <w:rPr>
          <w:i/>
          <w:iCs/>
          <w:sz w:val="24"/>
          <w:szCs w:val="24"/>
          <w:lang w:val="uk-UA"/>
        </w:rPr>
        <w:t xml:space="preserve">Про затвердження </w:t>
      </w:r>
      <w:r w:rsidRPr="00320D67">
        <w:rPr>
          <w:i/>
          <w:sz w:val="24"/>
          <w:szCs w:val="24"/>
          <w:lang w:val="uk-UA"/>
        </w:rPr>
        <w:t>переліку ділянок надр,</w:t>
      </w:r>
    </w:p>
    <w:p w14:paraId="176F8C42" w14:textId="77777777" w:rsidR="003A31EA" w:rsidRPr="00320D67" w:rsidRDefault="003A31EA" w:rsidP="00D0548B">
      <w:pPr>
        <w:rPr>
          <w:i/>
          <w:sz w:val="24"/>
          <w:szCs w:val="24"/>
          <w:lang w:val="uk-UA"/>
        </w:rPr>
      </w:pPr>
      <w:r w:rsidRPr="00320D67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2D647B06" w14:textId="150F5A0E" w:rsidR="003A31EA" w:rsidRPr="00320D67" w:rsidRDefault="003A31EA" w:rsidP="00D0548B">
      <w:pPr>
        <w:rPr>
          <w:i/>
          <w:sz w:val="24"/>
          <w:szCs w:val="24"/>
          <w:lang w:val="uk-UA"/>
        </w:rPr>
      </w:pPr>
      <w:r w:rsidRPr="00320D67">
        <w:rPr>
          <w:i/>
          <w:sz w:val="24"/>
          <w:szCs w:val="24"/>
          <w:lang w:val="uk-UA"/>
        </w:rPr>
        <w:t>планується виставити на аукціон</w:t>
      </w:r>
      <w:r w:rsidR="00DE1D15" w:rsidRPr="00320D67">
        <w:rPr>
          <w:i/>
          <w:sz w:val="24"/>
          <w:szCs w:val="24"/>
          <w:lang w:val="uk-UA"/>
        </w:rPr>
        <w:t xml:space="preserve"> (електронні торги)</w:t>
      </w:r>
    </w:p>
    <w:p w14:paraId="02D04DC1" w14:textId="77777777" w:rsidR="003A31EA" w:rsidRPr="00320D67" w:rsidRDefault="003A31EA" w:rsidP="00D0548B">
      <w:pPr>
        <w:ind w:firstLine="708"/>
        <w:jc w:val="both"/>
        <w:rPr>
          <w:sz w:val="28"/>
          <w:szCs w:val="28"/>
          <w:lang w:val="uk-UA"/>
        </w:rPr>
      </w:pPr>
    </w:p>
    <w:p w14:paraId="0C439DEA" w14:textId="57437400" w:rsidR="003A31EA" w:rsidRPr="00320D67" w:rsidRDefault="003A31EA" w:rsidP="000E09C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Відповідно до </w:t>
      </w:r>
      <w:r w:rsidR="000E09C2" w:rsidRPr="00320D67">
        <w:rPr>
          <w:sz w:val="28"/>
          <w:szCs w:val="28"/>
          <w:lang w:val="uk-UA"/>
        </w:rPr>
        <w:t xml:space="preserve">Порядку проведення аукціону (електронних торгів) </w:t>
      </w:r>
      <w:r w:rsidR="000E09C2" w:rsidRPr="00320D67">
        <w:rPr>
          <w:sz w:val="28"/>
          <w:szCs w:val="28"/>
          <w:lang w:val="uk-UA"/>
        </w:rPr>
        <w:br/>
        <w:t>з продажу спеціального дозволу на користування надрами</w:t>
      </w:r>
      <w:r w:rsidRPr="00320D67">
        <w:rPr>
          <w:sz w:val="28"/>
          <w:szCs w:val="28"/>
          <w:lang w:val="uk-UA"/>
        </w:rPr>
        <w:t xml:space="preserve">, </w:t>
      </w:r>
      <w:r w:rsidRPr="00320D67">
        <w:rPr>
          <w:sz w:val="28"/>
          <w:szCs w:val="28"/>
        </w:rPr>
        <w:t xml:space="preserve">затвердженого постановою Кабінету Міністрів України від </w:t>
      </w:r>
      <w:r w:rsidRPr="00320D67">
        <w:rPr>
          <w:sz w:val="28"/>
          <w:szCs w:val="28"/>
          <w:lang w:val="uk-UA"/>
        </w:rPr>
        <w:t xml:space="preserve">23 вересня </w:t>
      </w:r>
      <w:r w:rsidRPr="00320D67">
        <w:rPr>
          <w:sz w:val="28"/>
          <w:szCs w:val="28"/>
        </w:rPr>
        <w:t>2020 № 993</w:t>
      </w:r>
      <w:r w:rsidR="000E09C2" w:rsidRPr="00320D67">
        <w:rPr>
          <w:sz w:val="28"/>
          <w:szCs w:val="28"/>
          <w:lang w:val="uk-UA"/>
        </w:rPr>
        <w:t xml:space="preserve"> (із змінами, внесеними постановою Кабінету Міністрів України від 04.07.2023 № 749)</w:t>
      </w:r>
      <w:r w:rsidRPr="00320D67">
        <w:rPr>
          <w:i/>
          <w:iCs/>
          <w:sz w:val="28"/>
          <w:szCs w:val="28"/>
          <w:lang w:val="uk-UA"/>
        </w:rPr>
        <w:t>,</w:t>
      </w:r>
      <w:r w:rsidRPr="00320D67">
        <w:rPr>
          <w:bCs/>
          <w:sz w:val="28"/>
          <w:szCs w:val="28"/>
          <w:lang w:val="uk-UA"/>
        </w:rPr>
        <w:t xml:space="preserve"> </w:t>
      </w:r>
      <w:r w:rsidR="000E09C2" w:rsidRPr="00320D67">
        <w:rPr>
          <w:bCs/>
          <w:sz w:val="28"/>
          <w:szCs w:val="28"/>
          <w:lang w:val="uk-UA"/>
        </w:rPr>
        <w:br/>
      </w:r>
      <w:r w:rsidRPr="00320D67">
        <w:rPr>
          <w:sz w:val="28"/>
          <w:szCs w:val="28"/>
          <w:lang w:val="uk-UA"/>
        </w:rPr>
        <w:t>з метою проведення аукціону</w:t>
      </w:r>
      <w:r w:rsidR="000E09C2" w:rsidRPr="00320D67">
        <w:rPr>
          <w:sz w:val="28"/>
          <w:szCs w:val="28"/>
          <w:lang w:val="uk-UA"/>
        </w:rPr>
        <w:t xml:space="preserve"> </w:t>
      </w:r>
      <w:r w:rsidRPr="00320D67">
        <w:rPr>
          <w:sz w:val="28"/>
          <w:szCs w:val="28"/>
          <w:lang w:val="uk-UA"/>
        </w:rPr>
        <w:t xml:space="preserve">з продажу спеціальних дозволів на користування надрами, </w:t>
      </w:r>
    </w:p>
    <w:p w14:paraId="190DC15A" w14:textId="77777777" w:rsidR="003A31EA" w:rsidRPr="00320D67" w:rsidRDefault="003A31EA" w:rsidP="00D0548B">
      <w:pPr>
        <w:ind w:firstLine="708"/>
        <w:jc w:val="both"/>
        <w:rPr>
          <w:sz w:val="28"/>
          <w:szCs w:val="28"/>
          <w:lang w:val="uk-UA"/>
        </w:rPr>
      </w:pPr>
    </w:p>
    <w:p w14:paraId="3FBF4BAA" w14:textId="77777777" w:rsidR="003A31EA" w:rsidRPr="00320D67" w:rsidRDefault="003A31EA" w:rsidP="00D0548B">
      <w:pPr>
        <w:rPr>
          <w:b/>
          <w:bCs/>
          <w:sz w:val="28"/>
          <w:szCs w:val="28"/>
          <w:lang w:val="uk-UA"/>
        </w:rPr>
      </w:pPr>
      <w:r w:rsidRPr="00320D67">
        <w:rPr>
          <w:b/>
          <w:bCs/>
          <w:sz w:val="28"/>
          <w:szCs w:val="28"/>
          <w:lang w:val="uk-UA"/>
        </w:rPr>
        <w:t>НАКАЗУЮ:</w:t>
      </w:r>
    </w:p>
    <w:p w14:paraId="28C68945" w14:textId="77777777" w:rsidR="003A31EA" w:rsidRPr="00320D67" w:rsidRDefault="003A31EA" w:rsidP="00D0548B">
      <w:pPr>
        <w:jc w:val="center"/>
        <w:rPr>
          <w:b/>
          <w:bCs/>
          <w:sz w:val="28"/>
          <w:szCs w:val="28"/>
          <w:lang w:val="uk-UA"/>
        </w:rPr>
      </w:pPr>
    </w:p>
    <w:p w14:paraId="638CE964" w14:textId="5A0A98A7" w:rsidR="003A31EA" w:rsidRPr="00320D67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аукціон </w:t>
      </w:r>
      <w:r w:rsidR="000E09C2" w:rsidRPr="00320D67">
        <w:rPr>
          <w:sz w:val="28"/>
          <w:szCs w:val="28"/>
          <w:lang w:val="uk-UA"/>
        </w:rPr>
        <w:t>(електронні торги) з продажу спеціальн</w:t>
      </w:r>
      <w:r w:rsidR="00A0595C" w:rsidRPr="00320D67">
        <w:rPr>
          <w:sz w:val="28"/>
          <w:szCs w:val="28"/>
          <w:lang w:val="uk-UA"/>
        </w:rPr>
        <w:t>их</w:t>
      </w:r>
      <w:r w:rsidR="000E09C2" w:rsidRPr="00320D67">
        <w:rPr>
          <w:sz w:val="28"/>
          <w:szCs w:val="28"/>
          <w:lang w:val="uk-UA"/>
        </w:rPr>
        <w:t xml:space="preserve"> дозвол</w:t>
      </w:r>
      <w:r w:rsidR="00A0595C" w:rsidRPr="00320D67">
        <w:rPr>
          <w:sz w:val="28"/>
          <w:szCs w:val="28"/>
          <w:lang w:val="uk-UA"/>
        </w:rPr>
        <w:t>ів</w:t>
      </w:r>
      <w:r w:rsidR="000E09C2" w:rsidRPr="00320D67">
        <w:rPr>
          <w:sz w:val="28"/>
          <w:szCs w:val="28"/>
          <w:lang w:val="uk-UA"/>
        </w:rPr>
        <w:t xml:space="preserve"> на користування надрами</w:t>
      </w:r>
      <w:r w:rsidRPr="00320D67">
        <w:rPr>
          <w:sz w:val="28"/>
          <w:szCs w:val="28"/>
          <w:lang w:val="uk-UA"/>
        </w:rPr>
        <w:t>, згідно з додатком № 1 до цього наказу.</w:t>
      </w:r>
    </w:p>
    <w:p w14:paraId="2FE28C8D" w14:textId="5B2DA604" w:rsidR="003A31EA" w:rsidRPr="00320D67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2. Затвердити програми робіт по ділянках надр, спеціальні дозволи на користування якими планується виставити на </w:t>
      </w:r>
      <w:r w:rsidR="000E09C2" w:rsidRPr="00320D67">
        <w:rPr>
          <w:sz w:val="28"/>
          <w:szCs w:val="28"/>
          <w:lang w:val="uk-UA"/>
        </w:rPr>
        <w:t xml:space="preserve">аукціон (електронні торги) </w:t>
      </w:r>
      <w:r w:rsidR="000E09C2" w:rsidRPr="00320D67">
        <w:rPr>
          <w:sz w:val="28"/>
          <w:szCs w:val="28"/>
          <w:lang w:val="uk-UA"/>
        </w:rPr>
        <w:br/>
        <w:t>з продажу спеціальн</w:t>
      </w:r>
      <w:r w:rsidR="00A0595C" w:rsidRPr="00320D67">
        <w:rPr>
          <w:sz w:val="28"/>
          <w:szCs w:val="28"/>
          <w:lang w:val="uk-UA"/>
        </w:rPr>
        <w:t>их</w:t>
      </w:r>
      <w:r w:rsidR="000E09C2" w:rsidRPr="00320D67">
        <w:rPr>
          <w:sz w:val="28"/>
          <w:szCs w:val="28"/>
          <w:lang w:val="uk-UA"/>
        </w:rPr>
        <w:t xml:space="preserve"> дозвол</w:t>
      </w:r>
      <w:r w:rsidR="00A0595C" w:rsidRPr="00320D67">
        <w:rPr>
          <w:sz w:val="28"/>
          <w:szCs w:val="28"/>
          <w:lang w:val="uk-UA"/>
        </w:rPr>
        <w:t>ів</w:t>
      </w:r>
      <w:r w:rsidR="000E09C2" w:rsidRPr="00320D67">
        <w:rPr>
          <w:sz w:val="28"/>
          <w:szCs w:val="28"/>
          <w:lang w:val="uk-UA"/>
        </w:rPr>
        <w:t xml:space="preserve"> на користування надрами</w:t>
      </w:r>
      <w:r w:rsidRPr="00320D67">
        <w:rPr>
          <w:sz w:val="28"/>
          <w:szCs w:val="28"/>
          <w:lang w:val="uk-UA"/>
        </w:rPr>
        <w:t xml:space="preserve">, згідно з додатками </w:t>
      </w:r>
      <w:r w:rsidR="000E09C2" w:rsidRPr="00320D67">
        <w:rPr>
          <w:sz w:val="28"/>
          <w:szCs w:val="28"/>
          <w:lang w:val="uk-UA"/>
        </w:rPr>
        <w:br/>
      </w:r>
      <w:r w:rsidRPr="00320D67">
        <w:rPr>
          <w:sz w:val="28"/>
          <w:szCs w:val="28"/>
          <w:lang w:val="uk-UA"/>
        </w:rPr>
        <w:t>№ 2-</w:t>
      </w:r>
      <w:r w:rsidRPr="00926814">
        <w:rPr>
          <w:sz w:val="28"/>
          <w:szCs w:val="28"/>
          <w:lang w:val="uk-UA"/>
        </w:rPr>
        <w:t>1</w:t>
      </w:r>
      <w:r w:rsidR="005C1DF3" w:rsidRPr="00926814">
        <w:rPr>
          <w:sz w:val="28"/>
          <w:szCs w:val="28"/>
          <w:lang w:val="uk-UA"/>
        </w:rPr>
        <w:t>1</w:t>
      </w:r>
      <w:r w:rsidRPr="00320D67">
        <w:rPr>
          <w:sz w:val="28"/>
          <w:szCs w:val="28"/>
          <w:lang w:val="uk-UA"/>
        </w:rPr>
        <w:t xml:space="preserve"> до цього наказу.</w:t>
      </w:r>
    </w:p>
    <w:p w14:paraId="2136D44B" w14:textId="1EDA85B7" w:rsidR="003A31EA" w:rsidRPr="00320D67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>3.</w:t>
      </w:r>
      <w:r w:rsidR="00F96D7C" w:rsidRPr="00320D67">
        <w:rPr>
          <w:sz w:val="28"/>
          <w:szCs w:val="28"/>
          <w:lang w:val="uk-UA"/>
        </w:rPr>
        <w:t xml:space="preserve"> </w:t>
      </w:r>
      <w:r w:rsidRPr="00320D67">
        <w:rPr>
          <w:sz w:val="28"/>
          <w:szCs w:val="28"/>
          <w:lang w:val="uk-UA"/>
        </w:rPr>
        <w:t xml:space="preserve">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</w:t>
      </w:r>
      <w:r w:rsidR="00EB3AF7">
        <w:rPr>
          <w:sz w:val="28"/>
          <w:szCs w:val="28"/>
          <w:lang w:val="uk-UA"/>
        </w:rPr>
        <w:br/>
      </w:r>
      <w:r w:rsidRPr="00320D67">
        <w:rPr>
          <w:sz w:val="28"/>
          <w:szCs w:val="28"/>
          <w:lang w:val="uk-UA"/>
        </w:rPr>
        <w:t>до моменту їх видачі.</w:t>
      </w:r>
    </w:p>
    <w:p w14:paraId="4F7AF745" w14:textId="77777777" w:rsidR="003A31EA" w:rsidRPr="00320D67" w:rsidRDefault="003A31EA" w:rsidP="00D0548B">
      <w:pPr>
        <w:spacing w:line="276" w:lineRule="auto"/>
        <w:ind w:right="-205" w:firstLine="708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4. </w:t>
      </w:r>
      <w:r w:rsidRPr="00320D67">
        <w:rPr>
          <w:sz w:val="28"/>
          <w:szCs w:val="28"/>
        </w:rPr>
        <w:t>Контроль за викона</w:t>
      </w:r>
      <w:r w:rsidRPr="00320D67">
        <w:rPr>
          <w:sz w:val="28"/>
          <w:szCs w:val="28"/>
          <w:lang w:val="uk-UA"/>
        </w:rPr>
        <w:t>н</w:t>
      </w:r>
      <w:r w:rsidRPr="00320D67">
        <w:rPr>
          <w:sz w:val="28"/>
          <w:szCs w:val="28"/>
        </w:rPr>
        <w:t xml:space="preserve">ням </w:t>
      </w:r>
      <w:r w:rsidRPr="00320D67">
        <w:rPr>
          <w:sz w:val="28"/>
          <w:szCs w:val="28"/>
          <w:lang w:val="uk-UA"/>
        </w:rPr>
        <w:t xml:space="preserve">цього </w:t>
      </w:r>
      <w:r w:rsidRPr="00320D67">
        <w:rPr>
          <w:sz w:val="28"/>
          <w:szCs w:val="28"/>
        </w:rPr>
        <w:t xml:space="preserve">наказу </w:t>
      </w:r>
      <w:r w:rsidRPr="00320D67">
        <w:rPr>
          <w:sz w:val="28"/>
          <w:szCs w:val="28"/>
          <w:lang w:val="uk-UA"/>
        </w:rPr>
        <w:t>залишаю за собою.</w:t>
      </w:r>
    </w:p>
    <w:p w14:paraId="3B6CEA7B" w14:textId="77777777" w:rsidR="003A31EA" w:rsidRPr="00320D67" w:rsidRDefault="003A31EA" w:rsidP="00D0548B">
      <w:pPr>
        <w:ind w:right="-205" w:firstLine="708"/>
        <w:rPr>
          <w:sz w:val="28"/>
          <w:szCs w:val="28"/>
          <w:lang w:val="uk-UA"/>
        </w:rPr>
      </w:pPr>
    </w:p>
    <w:p w14:paraId="5C6C5769" w14:textId="77777777" w:rsidR="003A31EA" w:rsidRPr="00320D67" w:rsidRDefault="003A31EA" w:rsidP="00D0548B">
      <w:pPr>
        <w:ind w:right="-205"/>
        <w:jc w:val="both"/>
        <w:rPr>
          <w:bCs/>
          <w:sz w:val="28"/>
          <w:szCs w:val="28"/>
          <w:lang w:val="uk-UA"/>
        </w:rPr>
      </w:pPr>
    </w:p>
    <w:p w14:paraId="4362321C" w14:textId="77777777" w:rsidR="003A31EA" w:rsidRPr="00320D67" w:rsidRDefault="003A31EA" w:rsidP="00D0548B">
      <w:pPr>
        <w:ind w:right="-35"/>
        <w:rPr>
          <w:lang w:val="uk-UA"/>
        </w:rPr>
      </w:pPr>
      <w:r w:rsidRPr="00320D67">
        <w:rPr>
          <w:b/>
          <w:bCs/>
          <w:sz w:val="28"/>
          <w:szCs w:val="28"/>
          <w:lang w:val="uk-UA"/>
        </w:rPr>
        <w:t>Голова</w:t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  <w:t xml:space="preserve">                 </w:t>
      </w:r>
      <w:r w:rsidRPr="00320D67">
        <w:rPr>
          <w:b/>
          <w:sz w:val="28"/>
          <w:szCs w:val="28"/>
          <w:lang w:val="uk-UA"/>
        </w:rPr>
        <w:t>Роман ОПІМАХ</w:t>
      </w:r>
    </w:p>
    <w:p w14:paraId="29292348" w14:textId="77777777" w:rsidR="003A31EA" w:rsidRPr="00320D67" w:rsidRDefault="003A31EA" w:rsidP="00D0548B">
      <w:pPr>
        <w:rPr>
          <w:lang w:val="uk-UA"/>
        </w:rPr>
      </w:pPr>
      <w:r w:rsidRPr="00320D67">
        <w:rPr>
          <w:lang w:val="uk-UA"/>
        </w:rPr>
        <w:t xml:space="preserve">    </w:t>
      </w:r>
    </w:p>
    <w:p w14:paraId="2A3B4318" w14:textId="06DE2338" w:rsidR="003A31EA" w:rsidRPr="00320D67" w:rsidRDefault="003A31EA" w:rsidP="00D0548B">
      <w:pPr>
        <w:rPr>
          <w:lang w:val="uk-UA"/>
        </w:rPr>
      </w:pPr>
    </w:p>
    <w:p w14:paraId="12F9D3B1" w14:textId="153AF78F" w:rsidR="005C1DF3" w:rsidRPr="00320D67" w:rsidRDefault="005C1DF3" w:rsidP="00D0548B">
      <w:pPr>
        <w:rPr>
          <w:lang w:val="uk-UA"/>
        </w:rPr>
      </w:pPr>
    </w:p>
    <w:p w14:paraId="1237DCA7" w14:textId="77777777" w:rsidR="005C1DF3" w:rsidRPr="00320D67" w:rsidRDefault="005C1DF3" w:rsidP="00D0548B">
      <w:pPr>
        <w:rPr>
          <w:lang w:val="uk-UA"/>
        </w:rPr>
      </w:pPr>
    </w:p>
    <w:p w14:paraId="3E89C390" w14:textId="77777777" w:rsidR="003A31EA" w:rsidRPr="00320D67" w:rsidRDefault="003A31EA" w:rsidP="00D0548B">
      <w:pPr>
        <w:rPr>
          <w:lang w:val="uk-UA"/>
        </w:rPr>
      </w:pPr>
    </w:p>
    <w:tbl>
      <w:tblPr>
        <w:tblW w:w="5096" w:type="pct"/>
        <w:tblLook w:val="04A0" w:firstRow="1" w:lastRow="0" w:firstColumn="1" w:lastColumn="0" w:noHBand="0" w:noVBand="1"/>
      </w:tblPr>
      <w:tblGrid>
        <w:gridCol w:w="6662"/>
        <w:gridCol w:w="3161"/>
      </w:tblGrid>
      <w:tr w:rsidR="003A31EA" w:rsidRPr="00320D67" w14:paraId="212DA9E1" w14:textId="77777777" w:rsidTr="003A31EA">
        <w:trPr>
          <w:trHeight w:val="844"/>
        </w:trPr>
        <w:tc>
          <w:tcPr>
            <w:tcW w:w="3391" w:type="pct"/>
          </w:tcPr>
          <w:p w14:paraId="46204EF8" w14:textId="77777777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609" w:type="pct"/>
          </w:tcPr>
          <w:p w14:paraId="608249E5" w14:textId="77777777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Додаток 1                              до наказу </w:t>
            </w:r>
            <w:r w:rsidRPr="00320D6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159D32D" w14:textId="10321EEB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20D6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42137C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25</w:t>
            </w: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="005435CC"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</w:t>
            </w:r>
            <w:r w:rsidR="006B6EB5"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8</w:t>
            </w: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320D6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</w:t>
            </w:r>
            <w:r w:rsidR="005435CC" w:rsidRPr="00320D6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3</w:t>
            </w:r>
            <w:r w:rsidRPr="00320D6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№</w:t>
            </w:r>
            <w:r w:rsidR="0042137C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431</w:t>
            </w:r>
          </w:p>
          <w:p w14:paraId="6E0717EC" w14:textId="77777777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14:paraId="6FDAE664" w14:textId="77777777" w:rsidR="003A31EA" w:rsidRPr="00320D67" w:rsidRDefault="003A31EA" w:rsidP="00D0548B">
      <w:pPr>
        <w:widowControl w:val="0"/>
        <w:overflowPunct/>
        <w:autoSpaceDE/>
        <w:autoSpaceDN/>
        <w:adjustRightInd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320D67">
        <w:rPr>
          <w:rFonts w:eastAsia="Courier New"/>
          <w:color w:val="000000"/>
          <w:sz w:val="28"/>
          <w:szCs w:val="28"/>
          <w:lang w:val="uk-UA" w:eastAsia="uk-UA" w:bidi="uk-UA"/>
        </w:rPr>
        <w:t>Перелік</w:t>
      </w:r>
    </w:p>
    <w:p w14:paraId="3BC5795F" w14:textId="62F49C15" w:rsidR="003A31EA" w:rsidRPr="00320D67" w:rsidRDefault="003A31EA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320D67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="005C1DF3" w:rsidRPr="00320D67">
        <w:rPr>
          <w:rFonts w:eastAsia="Courier New"/>
          <w:color w:val="000000"/>
          <w:sz w:val="28"/>
          <w:szCs w:val="28"/>
          <w:lang w:val="uk-UA" w:eastAsia="uk-UA" w:bidi="uk-UA"/>
        </w:rPr>
        <w:br/>
      </w:r>
      <w:r w:rsidRPr="00320D67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якими планується виставити на </w:t>
      </w:r>
      <w:r w:rsidR="00293EEC" w:rsidRPr="00320D67">
        <w:rPr>
          <w:sz w:val="28"/>
          <w:szCs w:val="28"/>
          <w:lang w:val="uk-UA"/>
        </w:rPr>
        <w:t>аукціон (електронні торги) з продажу спеціальн</w:t>
      </w:r>
      <w:r w:rsidR="00A0595C" w:rsidRPr="00320D67">
        <w:rPr>
          <w:sz w:val="28"/>
          <w:szCs w:val="28"/>
          <w:lang w:val="uk-UA"/>
        </w:rPr>
        <w:t>их</w:t>
      </w:r>
      <w:r w:rsidR="00293EEC" w:rsidRPr="00320D67">
        <w:rPr>
          <w:sz w:val="28"/>
          <w:szCs w:val="28"/>
          <w:lang w:val="uk-UA"/>
        </w:rPr>
        <w:t xml:space="preserve"> дозвол</w:t>
      </w:r>
      <w:r w:rsidR="00A0595C" w:rsidRPr="00320D67">
        <w:rPr>
          <w:sz w:val="28"/>
          <w:szCs w:val="28"/>
          <w:lang w:val="uk-UA"/>
        </w:rPr>
        <w:t xml:space="preserve">ів </w:t>
      </w:r>
      <w:r w:rsidR="00293EEC" w:rsidRPr="00320D67">
        <w:rPr>
          <w:sz w:val="28"/>
          <w:szCs w:val="28"/>
          <w:lang w:val="uk-UA"/>
        </w:rPr>
        <w:t>на користування надрами</w:t>
      </w:r>
    </w:p>
    <w:tbl>
      <w:tblPr>
        <w:tblW w:w="1004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794"/>
        <w:gridCol w:w="1601"/>
        <w:gridCol w:w="2551"/>
        <w:gridCol w:w="2541"/>
      </w:tblGrid>
      <w:tr w:rsidR="003A31EA" w:rsidRPr="00B02B54" w14:paraId="1754A3B0" w14:textId="77777777" w:rsidTr="00232E96">
        <w:trPr>
          <w:trHeight w:val="972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E12D9" w14:textId="77777777" w:rsidR="003A31EA" w:rsidRPr="00B02B54" w:rsidRDefault="003A31EA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B02B54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№ з/п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5C06E" w14:textId="77777777" w:rsidR="003A31EA" w:rsidRPr="00B02B54" w:rsidRDefault="003A31EA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B02B54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Назва об’є</w:t>
            </w:r>
            <w:r w:rsidRPr="00B02B54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кта</w:t>
            </w:r>
            <w:r w:rsidRPr="00B02B54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02B54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користування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18B5" w14:textId="60E187F1" w:rsidR="003A31EA" w:rsidRPr="00B02B54" w:rsidRDefault="003A31EA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B02B54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Вид</w:t>
            </w:r>
            <w:r w:rsidR="00A95EDC" w:rsidRPr="00B02B54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02B54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 xml:space="preserve">корисної </w:t>
            </w:r>
            <w:r w:rsidRPr="00B02B54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копалини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3C9F2" w14:textId="77777777" w:rsidR="003A31EA" w:rsidRPr="00B02B54" w:rsidRDefault="003A31EA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B02B54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71BDC" w14:textId="77777777" w:rsidR="003A31EA" w:rsidRPr="00B02B54" w:rsidRDefault="003A31EA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B02B54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Мі</w:t>
            </w:r>
            <w:r w:rsidRPr="00B02B54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сце</w:t>
            </w:r>
            <w:r w:rsidRPr="00B02B54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02B54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розташування</w:t>
            </w:r>
          </w:p>
        </w:tc>
      </w:tr>
      <w:tr w:rsidR="00B02B54" w:rsidRPr="00B02B54" w14:paraId="5F2D7163" w14:textId="77777777" w:rsidTr="00B02B54">
        <w:trPr>
          <w:trHeight w:val="868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184578" w14:textId="77777777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rFonts w:eastAsia="Courier New"/>
                <w:color w:val="000000"/>
                <w:sz w:val="27"/>
                <w:szCs w:val="27"/>
                <w:lang w:bidi="uk-UA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DDEB7" w14:textId="5DECDA37" w:rsidR="00B02B54" w:rsidRPr="00B02B54" w:rsidRDefault="00B02B54" w:rsidP="00B02B54">
            <w:pPr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 w:rsidRPr="00B02B54">
              <w:rPr>
                <w:sz w:val="27"/>
                <w:szCs w:val="27"/>
              </w:rPr>
              <w:t>Ділянка Сергіївка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5EF52" w14:textId="627C6B50" w:rsidR="00B02B54" w:rsidRPr="00B02B54" w:rsidRDefault="00B02B54" w:rsidP="00B02B54">
            <w:pPr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 w:rsidRPr="00B02B54">
              <w:rPr>
                <w:sz w:val="27"/>
                <w:szCs w:val="27"/>
              </w:rPr>
              <w:t>бурштин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AD249" w14:textId="5A2DB527" w:rsidR="00B02B54" w:rsidRPr="00B02B54" w:rsidRDefault="00B02B54" w:rsidP="00B02B54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B02B54">
              <w:rPr>
                <w:sz w:val="27"/>
                <w:szCs w:val="27"/>
              </w:rPr>
              <w:t>геологі</w:t>
            </w:r>
            <w:r w:rsidRPr="00B02B54">
              <w:rPr>
                <w:rFonts w:eastAsia="Malgun Gothic Semilight"/>
                <w:sz w:val="27"/>
                <w:szCs w:val="27"/>
              </w:rPr>
              <w:t>чне</w:t>
            </w:r>
            <w:r w:rsidRPr="00B02B54">
              <w:rPr>
                <w:sz w:val="27"/>
                <w:szCs w:val="27"/>
              </w:rPr>
              <w:t xml:space="preserve"> </w:t>
            </w:r>
            <w:r w:rsidRPr="00B02B54">
              <w:rPr>
                <w:rFonts w:eastAsia="Malgun Gothic Semilight"/>
                <w:sz w:val="27"/>
                <w:szCs w:val="27"/>
              </w:rPr>
              <w:t>вивчення</w:t>
            </w:r>
            <w:r w:rsidRPr="00B02B54">
              <w:rPr>
                <w:sz w:val="27"/>
                <w:szCs w:val="27"/>
              </w:rPr>
              <w:t xml:space="preserve">, </w:t>
            </w:r>
            <w:r w:rsidRPr="00B02B54">
              <w:rPr>
                <w:rFonts w:eastAsia="Malgun Gothic Semilight"/>
                <w:sz w:val="27"/>
                <w:szCs w:val="27"/>
              </w:rPr>
              <w:t>у</w:t>
            </w:r>
            <w:r w:rsidRPr="00B02B54">
              <w:rPr>
                <w:sz w:val="27"/>
                <w:szCs w:val="27"/>
              </w:rPr>
              <w:t xml:space="preserve"> </w:t>
            </w:r>
            <w:r w:rsidRPr="00B02B54">
              <w:rPr>
                <w:rFonts w:eastAsia="Malgun Gothic Semilight"/>
                <w:sz w:val="27"/>
                <w:szCs w:val="27"/>
              </w:rPr>
              <w:t>тому</w:t>
            </w:r>
            <w:r w:rsidRPr="00B02B54">
              <w:rPr>
                <w:sz w:val="27"/>
                <w:szCs w:val="27"/>
              </w:rPr>
              <w:t xml:space="preserve"> </w:t>
            </w:r>
            <w:r w:rsidRPr="00B02B54">
              <w:rPr>
                <w:rFonts w:eastAsia="Malgun Gothic Semilight"/>
                <w:sz w:val="27"/>
                <w:szCs w:val="27"/>
              </w:rPr>
              <w:t>числ</w:t>
            </w:r>
            <w:r w:rsidRPr="00B02B54">
              <w:rPr>
                <w:sz w:val="27"/>
                <w:szCs w:val="27"/>
              </w:rPr>
              <w:t xml:space="preserve">і </w:t>
            </w:r>
            <w:r w:rsidRPr="00B02B54">
              <w:rPr>
                <w:rFonts w:eastAsia="Malgun Gothic Semilight"/>
                <w:sz w:val="27"/>
                <w:szCs w:val="27"/>
              </w:rPr>
              <w:t>досл</w:t>
            </w:r>
            <w:r w:rsidRPr="00B02B54">
              <w:rPr>
                <w:sz w:val="27"/>
                <w:szCs w:val="27"/>
              </w:rPr>
              <w:t>і</w:t>
            </w:r>
            <w:r w:rsidRPr="00B02B54">
              <w:rPr>
                <w:rFonts w:eastAsia="Malgun Gothic Semilight"/>
                <w:sz w:val="27"/>
                <w:szCs w:val="27"/>
              </w:rPr>
              <w:t>дно</w:t>
            </w:r>
            <w:r w:rsidRPr="00B02B54">
              <w:rPr>
                <w:sz w:val="27"/>
                <w:szCs w:val="27"/>
              </w:rPr>
              <w:t>-</w:t>
            </w:r>
            <w:r w:rsidRPr="00B02B54">
              <w:rPr>
                <w:rFonts w:eastAsia="Malgun Gothic Semilight"/>
                <w:sz w:val="27"/>
                <w:szCs w:val="27"/>
              </w:rPr>
              <w:t>промислова</w:t>
            </w:r>
            <w:r w:rsidRPr="00B02B54">
              <w:rPr>
                <w:sz w:val="27"/>
                <w:szCs w:val="27"/>
              </w:rPr>
              <w:t xml:space="preserve"> </w:t>
            </w:r>
            <w:r w:rsidRPr="00B02B54">
              <w:rPr>
                <w:rFonts w:eastAsia="Malgun Gothic Semilight"/>
                <w:sz w:val="27"/>
                <w:szCs w:val="27"/>
              </w:rPr>
              <w:t>розробка</w:t>
            </w:r>
            <w:r w:rsidRPr="00B02B54">
              <w:rPr>
                <w:sz w:val="27"/>
                <w:szCs w:val="27"/>
              </w:rPr>
              <w:t xml:space="preserve"> </w:t>
            </w:r>
            <w:r w:rsidRPr="00B02B54">
              <w:rPr>
                <w:rFonts w:eastAsia="Malgun Gothic Semilight"/>
                <w:sz w:val="27"/>
                <w:szCs w:val="27"/>
              </w:rPr>
              <w:t>корисних</w:t>
            </w:r>
            <w:r w:rsidRPr="00B02B54">
              <w:rPr>
                <w:sz w:val="27"/>
                <w:szCs w:val="27"/>
              </w:rPr>
              <w:t xml:space="preserve"> </w:t>
            </w:r>
            <w:r w:rsidRPr="00B02B54">
              <w:rPr>
                <w:rFonts w:eastAsia="Malgun Gothic Semilight"/>
                <w:sz w:val="27"/>
                <w:szCs w:val="27"/>
              </w:rPr>
              <w:t>копалин</w:t>
            </w:r>
            <w:r w:rsidRPr="00B02B54">
              <w:rPr>
                <w:sz w:val="27"/>
                <w:szCs w:val="27"/>
              </w:rPr>
              <w:t xml:space="preserve"> </w:t>
            </w:r>
            <w:r w:rsidRPr="00B02B54">
              <w:rPr>
                <w:rFonts w:eastAsia="Malgun Gothic Semilight"/>
                <w:sz w:val="27"/>
                <w:szCs w:val="27"/>
              </w:rPr>
              <w:t>з</w:t>
            </w:r>
            <w:r w:rsidRPr="00B02B54">
              <w:rPr>
                <w:sz w:val="27"/>
                <w:szCs w:val="27"/>
              </w:rPr>
              <w:t xml:space="preserve"> </w:t>
            </w:r>
            <w:r w:rsidRPr="00B02B54">
              <w:rPr>
                <w:rFonts w:eastAsia="Malgun Gothic Semilight"/>
                <w:sz w:val="27"/>
                <w:szCs w:val="27"/>
              </w:rPr>
              <w:t>подальшим</w:t>
            </w:r>
            <w:r w:rsidRPr="00B02B54">
              <w:rPr>
                <w:sz w:val="27"/>
                <w:szCs w:val="27"/>
              </w:rPr>
              <w:t xml:space="preserve"> </w:t>
            </w:r>
            <w:r w:rsidRPr="00B02B54">
              <w:rPr>
                <w:rFonts w:eastAsia="Malgun Gothic Semilight"/>
                <w:sz w:val="27"/>
                <w:szCs w:val="27"/>
              </w:rPr>
              <w:t>видобуванням</w:t>
            </w:r>
            <w:r w:rsidRPr="00B02B54">
              <w:rPr>
                <w:sz w:val="27"/>
                <w:szCs w:val="27"/>
              </w:rPr>
              <w:t xml:space="preserve"> </w:t>
            </w:r>
            <w:r w:rsidRPr="00B02B54">
              <w:rPr>
                <w:rFonts w:eastAsia="Malgun Gothic Semilight"/>
                <w:sz w:val="27"/>
                <w:szCs w:val="27"/>
              </w:rPr>
              <w:t>корисних</w:t>
            </w:r>
            <w:r w:rsidRPr="00B02B54">
              <w:rPr>
                <w:sz w:val="27"/>
                <w:szCs w:val="27"/>
              </w:rPr>
              <w:t xml:space="preserve"> </w:t>
            </w:r>
            <w:r w:rsidRPr="00B02B54">
              <w:rPr>
                <w:rFonts w:eastAsia="Malgun Gothic Semilight"/>
                <w:sz w:val="27"/>
                <w:szCs w:val="27"/>
              </w:rPr>
              <w:t>копалин</w:t>
            </w:r>
            <w:r w:rsidRPr="00B02B54">
              <w:rPr>
                <w:sz w:val="27"/>
                <w:szCs w:val="27"/>
              </w:rPr>
              <w:t xml:space="preserve"> (</w:t>
            </w:r>
            <w:r w:rsidRPr="00B02B54">
              <w:rPr>
                <w:rFonts w:eastAsia="Malgun Gothic Semilight"/>
                <w:sz w:val="27"/>
                <w:szCs w:val="27"/>
              </w:rPr>
              <w:t>промислова</w:t>
            </w:r>
            <w:r w:rsidRPr="00B02B54">
              <w:rPr>
                <w:sz w:val="27"/>
                <w:szCs w:val="27"/>
              </w:rPr>
              <w:t xml:space="preserve"> </w:t>
            </w:r>
            <w:r w:rsidRPr="00B02B54">
              <w:rPr>
                <w:rFonts w:eastAsia="Malgun Gothic Semilight"/>
                <w:sz w:val="27"/>
                <w:szCs w:val="27"/>
              </w:rPr>
              <w:t>розробка</w:t>
            </w:r>
            <w:r w:rsidRPr="00B02B54">
              <w:rPr>
                <w:sz w:val="27"/>
                <w:szCs w:val="27"/>
              </w:rPr>
              <w:t xml:space="preserve"> </w:t>
            </w:r>
            <w:r w:rsidRPr="00B02B54">
              <w:rPr>
                <w:rFonts w:eastAsia="Malgun Gothic Semilight"/>
                <w:sz w:val="27"/>
                <w:szCs w:val="27"/>
              </w:rPr>
              <w:t>родовищ</w:t>
            </w:r>
            <w:r w:rsidRPr="00B02B54">
              <w:rPr>
                <w:sz w:val="27"/>
                <w:szCs w:val="27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22EE1" w14:textId="268B71E3" w:rsidR="00B02B54" w:rsidRPr="00B02B54" w:rsidRDefault="00B02B54" w:rsidP="00B02B54">
            <w:pPr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 w:rsidRPr="00B02B54">
              <w:rPr>
                <w:sz w:val="27"/>
                <w:szCs w:val="27"/>
              </w:rPr>
              <w:t>Рівненська область, Вараський район</w:t>
            </w:r>
          </w:p>
        </w:tc>
      </w:tr>
      <w:tr w:rsidR="00B02B54" w:rsidRPr="00B02B54" w14:paraId="70EC5ECA" w14:textId="77777777" w:rsidTr="00B02B54">
        <w:trPr>
          <w:trHeight w:val="51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3C259" w14:textId="77777777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rFonts w:eastAsia="Courier New"/>
                <w:color w:val="000000"/>
                <w:sz w:val="27"/>
                <w:szCs w:val="27"/>
                <w:lang w:bidi="uk-UA"/>
              </w:rPr>
              <w:t>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3B2F1" w14:textId="0478C94D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sz w:val="27"/>
                <w:szCs w:val="27"/>
              </w:rPr>
              <w:t>Ділянка Лісова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47C87" w14:textId="28CF3809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sz w:val="27"/>
                <w:szCs w:val="27"/>
              </w:rPr>
              <w:t>бурштин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A0AA1" w14:textId="30A5796D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bCs/>
                <w:sz w:val="27"/>
                <w:szCs w:val="27"/>
              </w:rPr>
              <w:t>геологічне вивчення, у тому числі дослідно-промислова розробка корисних копалин з подальшим видобуванням корисних копалин (промислова розробка родовищ)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6962F" w14:textId="5730215D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sz w:val="27"/>
                <w:szCs w:val="27"/>
              </w:rPr>
              <w:t>Рівненська область, Вараський район</w:t>
            </w:r>
          </w:p>
        </w:tc>
      </w:tr>
      <w:tr w:rsidR="00B02B54" w:rsidRPr="00B02B54" w14:paraId="34046B79" w14:textId="77777777" w:rsidTr="00B02B54">
        <w:trPr>
          <w:trHeight w:val="1122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FD63CB" w14:textId="77777777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B02B54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A38B1" w14:textId="1CCDF577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sz w:val="27"/>
                <w:szCs w:val="27"/>
              </w:rPr>
              <w:t>Борисівська ділянка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D9EE5" w14:textId="6C5F9A36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>
              <w:rPr>
                <w:sz w:val="27"/>
                <w:szCs w:val="27"/>
                <w:lang w:val="uk-UA"/>
              </w:rPr>
              <w:t>п</w:t>
            </w:r>
            <w:r w:rsidRPr="00B02B54">
              <w:rPr>
                <w:sz w:val="27"/>
                <w:szCs w:val="27"/>
              </w:rPr>
              <w:t>ісок</w:t>
            </w:r>
            <w:r>
              <w:rPr>
                <w:sz w:val="27"/>
                <w:szCs w:val="27"/>
                <w:lang w:val="uk-UA"/>
              </w:rPr>
              <w:t>,</w:t>
            </w:r>
            <w:r w:rsidRPr="00B02B54">
              <w:rPr>
                <w:sz w:val="27"/>
                <w:szCs w:val="27"/>
              </w:rPr>
              <w:t xml:space="preserve"> гравій, піщано-гальковий матеріал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55A56" w14:textId="74A3CF4F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bCs/>
                <w:sz w:val="27"/>
                <w:szCs w:val="27"/>
              </w:rPr>
              <w:t>геологічне вивчення, у тому числі дослідно-промислова розробка корисних копалин з подальшим видобуванням корисних копалин (промислова розробка родовищ)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74FFD" w14:textId="4B550CF9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sz w:val="27"/>
                <w:szCs w:val="27"/>
              </w:rPr>
              <w:t>Хмельницька область, Шепетівський район</w:t>
            </w:r>
          </w:p>
        </w:tc>
      </w:tr>
      <w:tr w:rsidR="00B02B54" w:rsidRPr="00B02B54" w14:paraId="6DEEDEB1" w14:textId="77777777" w:rsidTr="00B02B54">
        <w:trPr>
          <w:trHeight w:val="983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9BD8E3" w14:textId="77777777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B02B54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lastRenderedPageBreak/>
              <w:t>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C4913" w14:textId="2DFD3CE6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sz w:val="27"/>
                <w:szCs w:val="27"/>
              </w:rPr>
              <w:t>Хотимирська ділянка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C66D6" w14:textId="6715FE26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sz w:val="27"/>
                <w:szCs w:val="27"/>
              </w:rPr>
              <w:t>гіпс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1E474" w14:textId="51C3D34B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bCs/>
                <w:sz w:val="27"/>
                <w:szCs w:val="27"/>
              </w:rPr>
              <w:t>геологічне вивчення, у тому числі дослідно-промислова розробка корисних копалин з подальшим видобуванням корисних копалин (промислова розробка родовищ)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5FF46" w14:textId="40487E25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sz w:val="27"/>
                <w:szCs w:val="27"/>
              </w:rPr>
              <w:t xml:space="preserve">Івано-Франківська область, </w:t>
            </w:r>
            <w:r w:rsidR="00EB3AF7">
              <w:rPr>
                <w:sz w:val="27"/>
                <w:szCs w:val="27"/>
              </w:rPr>
              <w:br/>
            </w:r>
            <w:r w:rsidRPr="00B02B54">
              <w:rPr>
                <w:sz w:val="27"/>
                <w:szCs w:val="27"/>
              </w:rPr>
              <w:t>Івано-Франківський район</w:t>
            </w:r>
          </w:p>
        </w:tc>
      </w:tr>
      <w:tr w:rsidR="00B02B54" w:rsidRPr="00B02B54" w14:paraId="381A0ED4" w14:textId="77777777" w:rsidTr="00B02B54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E22A54" w14:textId="77777777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rFonts w:eastAsia="Courier New"/>
                <w:color w:val="000000"/>
                <w:sz w:val="27"/>
                <w:szCs w:val="27"/>
                <w:lang w:bidi="uk-UA"/>
              </w:rPr>
              <w:t>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EC670" w14:textId="10D1CF39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sz w:val="27"/>
                <w:szCs w:val="27"/>
              </w:rPr>
              <w:t>Межиріченська та Сілецька ділянки Межиріченського родовища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F7C25" w14:textId="5C077D9F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sz w:val="27"/>
                <w:szCs w:val="27"/>
              </w:rPr>
              <w:t>пісок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A7FE4" w14:textId="266B1448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bCs/>
                <w:sz w:val="27"/>
                <w:szCs w:val="27"/>
              </w:rPr>
              <w:t>геологічне вивчення, у тому числі дослідно-промислова розробка корисних копалин з подальшим видобуванням корисних копалин (промислова розробка родовищ)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92FC3" w14:textId="74F5C7A0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sz w:val="27"/>
                <w:szCs w:val="27"/>
              </w:rPr>
              <w:t>Львівська область, Червоноградський район</w:t>
            </w:r>
          </w:p>
        </w:tc>
      </w:tr>
      <w:tr w:rsidR="00B02B54" w:rsidRPr="00B02B54" w14:paraId="7CAB2720" w14:textId="77777777" w:rsidTr="00B02B54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B79D53" w14:textId="77777777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rFonts w:eastAsia="Courier New"/>
                <w:color w:val="000000"/>
                <w:sz w:val="27"/>
                <w:szCs w:val="27"/>
                <w:lang w:bidi="uk-UA"/>
              </w:rPr>
              <w:t>6.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B6FD7" w14:textId="4A765881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B02B54">
              <w:rPr>
                <w:sz w:val="27"/>
                <w:szCs w:val="27"/>
              </w:rPr>
              <w:t>Ділянка  надр в                            с. Горяни, де розташована свердловина № 263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5A28" w14:textId="0FFBC0E2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sz w:val="27"/>
                <w:szCs w:val="27"/>
              </w:rPr>
              <w:t>підземні води питні (для нецентралі</w:t>
            </w:r>
            <w:r w:rsidR="00E53CE0">
              <w:rPr>
                <w:sz w:val="27"/>
                <w:szCs w:val="27"/>
                <w:lang w:val="uk-UA"/>
              </w:rPr>
              <w:t>-</w:t>
            </w:r>
            <w:r w:rsidRPr="00B02B54">
              <w:rPr>
                <w:sz w:val="27"/>
                <w:szCs w:val="27"/>
              </w:rPr>
              <w:t>зованого водопоста</w:t>
            </w:r>
            <w:r w:rsidR="00E53CE0">
              <w:rPr>
                <w:sz w:val="27"/>
                <w:szCs w:val="27"/>
                <w:lang w:val="uk-UA"/>
              </w:rPr>
              <w:t>-</w:t>
            </w:r>
            <w:r w:rsidRPr="00B02B54">
              <w:rPr>
                <w:sz w:val="27"/>
                <w:szCs w:val="27"/>
              </w:rPr>
              <w:t>чання)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57C35" w14:textId="3895AFD3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bCs/>
                <w:sz w:val="27"/>
                <w:szCs w:val="27"/>
              </w:rPr>
              <w:t>геологічне вивчення, у тому числі дослідно-промислова розробка корисних копалин з подальшим видобуванням корисних копалин (промислова розробка родовищ)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AE8A1" w14:textId="61870772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sz w:val="27"/>
                <w:szCs w:val="27"/>
              </w:rPr>
              <w:t>Закарпатська область, Ужгородський район</w:t>
            </w:r>
          </w:p>
        </w:tc>
      </w:tr>
      <w:tr w:rsidR="00B02B54" w:rsidRPr="00B02B54" w14:paraId="40D8D567" w14:textId="77777777" w:rsidTr="00B02B54">
        <w:trPr>
          <w:trHeight w:val="37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08F122" w14:textId="77777777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rFonts w:eastAsia="Courier New"/>
                <w:color w:val="000000"/>
                <w:sz w:val="27"/>
                <w:szCs w:val="27"/>
                <w:lang w:bidi="uk-UA"/>
              </w:rPr>
              <w:t>7.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77E97" w14:textId="7F146B83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sz w:val="27"/>
                <w:szCs w:val="27"/>
              </w:rPr>
              <w:t>Безлюдівська-1 ділянка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4D81" w14:textId="4D6D76FA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sz w:val="27"/>
                <w:szCs w:val="27"/>
              </w:rPr>
              <w:t>пісок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A485F" w14:textId="7B7A2E5B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bCs/>
                <w:sz w:val="27"/>
                <w:szCs w:val="27"/>
              </w:rPr>
              <w:t>геологічне вивчення, у тому числі дослідно-промислова розробка корисних копалин з подальшим видобуванням корисних копалин (промислова розробка родовищ)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73DC0" w14:textId="19515B96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sz w:val="27"/>
                <w:szCs w:val="27"/>
              </w:rPr>
              <w:t>Харківська область, Харківський район</w:t>
            </w:r>
          </w:p>
        </w:tc>
      </w:tr>
      <w:tr w:rsidR="00B02B54" w:rsidRPr="00B02B54" w14:paraId="6548A967" w14:textId="77777777" w:rsidTr="00B02B54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7FA469" w14:textId="77777777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B02B54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lastRenderedPageBreak/>
              <w:t>8.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341BD" w14:textId="61334D27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sz w:val="27"/>
                <w:szCs w:val="27"/>
              </w:rPr>
              <w:t>Поташнянське родовище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DB13A" w14:textId="0823ABD6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sz w:val="27"/>
                <w:szCs w:val="27"/>
              </w:rPr>
              <w:t>пісок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4AF13" w14:textId="5B83DBF9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bCs/>
                <w:sz w:val="27"/>
                <w:szCs w:val="27"/>
              </w:rPr>
              <w:t>геологічне вивчення, у тому числі дослідно-промислова розробка корисних копалин з подальшим видобуванням корисних копалин (промислова розробка родовищ)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D3DCD" w14:textId="6C9AD83D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sz w:val="27"/>
                <w:szCs w:val="27"/>
              </w:rPr>
              <w:t>Київська область, Бучанський район</w:t>
            </w:r>
          </w:p>
        </w:tc>
      </w:tr>
      <w:tr w:rsidR="00B02B54" w:rsidRPr="00B02B54" w14:paraId="3E955809" w14:textId="77777777" w:rsidTr="00B02B54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97BCA5" w14:textId="77777777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B02B54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9.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D2D1" w14:textId="374940A4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sz w:val="27"/>
                <w:szCs w:val="27"/>
              </w:rPr>
              <w:t xml:space="preserve">Негребівське родовище (ділянки </w:t>
            </w:r>
            <w:r w:rsidR="004E6C1B">
              <w:rPr>
                <w:sz w:val="27"/>
                <w:szCs w:val="27"/>
              </w:rPr>
              <w:br/>
            </w:r>
            <w:r w:rsidRPr="00B02B54">
              <w:rPr>
                <w:sz w:val="27"/>
                <w:szCs w:val="27"/>
              </w:rPr>
              <w:t>№ 23 та № 20)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083B4" w14:textId="45D2B86C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sz w:val="27"/>
                <w:szCs w:val="27"/>
              </w:rPr>
              <w:t>пісок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959E4" w14:textId="3FF9D1B7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bCs/>
                <w:sz w:val="27"/>
                <w:szCs w:val="27"/>
              </w:rPr>
              <w:t>геологічне вивчення, у тому числі дослідно-промислова розробка корисних копалин з подальшим видобуванням корисних копалин (промислова розробка родовищ)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A874D" w14:textId="6DEF2D8C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sz w:val="27"/>
                <w:szCs w:val="27"/>
              </w:rPr>
              <w:t>Житомирська область, Житомирський район</w:t>
            </w:r>
          </w:p>
        </w:tc>
      </w:tr>
      <w:tr w:rsidR="00B02B54" w:rsidRPr="00B02B54" w14:paraId="3E5DBCD4" w14:textId="77777777" w:rsidTr="00B02B54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63C1C6" w14:textId="118F6B2E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B02B54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10.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D9296" w14:textId="28E2C09B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sz w:val="27"/>
                <w:szCs w:val="27"/>
              </w:rPr>
              <w:t xml:space="preserve">Ділянка </w:t>
            </w:r>
            <w:r w:rsidR="004E6C1B">
              <w:rPr>
                <w:sz w:val="27"/>
                <w:szCs w:val="27"/>
              </w:rPr>
              <w:br/>
            </w:r>
            <w:r w:rsidRPr="00B02B54">
              <w:rPr>
                <w:sz w:val="27"/>
                <w:szCs w:val="27"/>
              </w:rPr>
              <w:t>Федорівська-22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D4D2D" w14:textId="788788BF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sz w:val="27"/>
                <w:szCs w:val="27"/>
              </w:rPr>
              <w:t>бурштин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6722A" w14:textId="02960C77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bCs/>
                <w:sz w:val="27"/>
                <w:szCs w:val="27"/>
              </w:rPr>
              <w:t>геологічне вивчення, у тому числі дослідно-промислова розробка корисних копалин з подальшим видобуванням корисних копалин (промислова розробка родовищ)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6A5A6" w14:textId="5168D51F" w:rsidR="00B02B54" w:rsidRPr="00B02B54" w:rsidRDefault="00B02B54" w:rsidP="00B02B54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B02B54">
              <w:rPr>
                <w:sz w:val="27"/>
                <w:szCs w:val="27"/>
              </w:rPr>
              <w:t>Рівненська область, Сарненський район</w:t>
            </w:r>
          </w:p>
        </w:tc>
      </w:tr>
    </w:tbl>
    <w:p w14:paraId="025F1A8E" w14:textId="47D93875" w:rsidR="003A31EA" w:rsidRPr="00320D67" w:rsidRDefault="003A31EA" w:rsidP="00D0548B">
      <w:pPr>
        <w:rPr>
          <w:sz w:val="4"/>
          <w:szCs w:val="4"/>
        </w:rPr>
      </w:pPr>
    </w:p>
    <w:p w14:paraId="7357C5A7" w14:textId="14E4D139" w:rsidR="00EB3AF7" w:rsidRDefault="00EB3AF7">
      <w:pPr>
        <w:overflowPunct/>
        <w:autoSpaceDE/>
        <w:autoSpaceDN/>
        <w:adjustRightInd/>
        <w:spacing w:after="160" w:line="259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4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B3AF7" w:rsidRPr="00EB3AF7" w14:paraId="40A18F36" w14:textId="77777777" w:rsidTr="00EB3AF7">
        <w:trPr>
          <w:jc w:val="right"/>
        </w:trPr>
        <w:tc>
          <w:tcPr>
            <w:tcW w:w="3210" w:type="dxa"/>
          </w:tcPr>
          <w:p w14:paraId="3EF3A623" w14:textId="77777777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2</w:t>
            </w:r>
          </w:p>
          <w:p w14:paraId="2439679B" w14:textId="77777777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EB3AF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49486572" w14:textId="046000E0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42137C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25</w:t>
            </w: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.08.</w:t>
            </w:r>
            <w:r w:rsidRPr="00EB3AF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42137C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431</w:t>
            </w:r>
          </w:p>
          <w:p w14:paraId="7968B2D5" w14:textId="77777777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10FFF1F2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EB3AF7">
        <w:rPr>
          <w:b/>
          <w:bCs/>
          <w:sz w:val="24"/>
          <w:szCs w:val="22"/>
          <w:lang w:eastAsia="uk-UA"/>
        </w:rPr>
        <w:t>ПРОГРАМА РОБІТ</w:t>
      </w:r>
    </w:p>
    <w:p w14:paraId="45F196E6" w14:textId="77777777" w:rsidR="00EB3AF7" w:rsidRPr="00EB3AF7" w:rsidRDefault="00EB3AF7" w:rsidP="00E53CE0">
      <w:pPr>
        <w:shd w:val="clear" w:color="auto" w:fill="FFFFFF"/>
        <w:overflowPunct/>
        <w:autoSpaceDE/>
        <w:autoSpaceDN/>
        <w:adjustRightInd/>
        <w:ind w:left="-142" w:right="-1"/>
        <w:jc w:val="center"/>
        <w:rPr>
          <w:b/>
          <w:bCs/>
          <w:sz w:val="24"/>
          <w:szCs w:val="22"/>
          <w:lang w:eastAsia="uk-UA"/>
        </w:rPr>
      </w:pPr>
      <w:r w:rsidRPr="00EB3AF7">
        <w:rPr>
          <w:b/>
          <w:bCs/>
          <w:sz w:val="24"/>
          <w:szCs w:val="22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(неметалічні)</w:t>
      </w:r>
    </w:p>
    <w:p w14:paraId="6036C20E" w14:textId="77777777" w:rsidR="00EB3AF7" w:rsidRPr="00EB3AF7" w:rsidRDefault="00EB3AF7" w:rsidP="00EB3AF7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EB3AF7">
        <w:rPr>
          <w:b/>
          <w:sz w:val="24"/>
          <w:szCs w:val="24"/>
          <w:lang w:val="uk-UA" w:eastAsia="ar-SA"/>
        </w:rPr>
        <w:t>бурштину ділянки Сергіївка</w:t>
      </w:r>
    </w:p>
    <w:p w14:paraId="2FBF7E62" w14:textId="77777777" w:rsidR="00EB3AF7" w:rsidRPr="00EB3AF7" w:rsidRDefault="00EB3AF7" w:rsidP="00EB3AF7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EB3AF7" w:rsidRPr="00EB3AF7" w14:paraId="728BA75E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053A3" w14:textId="77777777" w:rsidR="00EB3AF7" w:rsidRPr="00EB3AF7" w:rsidRDefault="00EB3AF7" w:rsidP="00EB3AF7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A756C7A" w14:textId="77777777" w:rsidR="00EB3AF7" w:rsidRPr="00EB3AF7" w:rsidRDefault="00EB3AF7" w:rsidP="00EB3AF7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F8379" w14:textId="77777777" w:rsidR="00EB3AF7" w:rsidRPr="00EB3AF7" w:rsidRDefault="00EB3AF7" w:rsidP="00EB3AF7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39C2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ABD9E" w14:textId="77777777" w:rsidR="00EB3AF7" w:rsidRPr="00EB3AF7" w:rsidRDefault="00EB3AF7" w:rsidP="00EB3AF7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91F7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140882C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258ECE4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EB3AF7" w:rsidRPr="00EB3AF7" w14:paraId="2138579E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0C8D7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5DE8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60B8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5F06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43A2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B3AF7" w:rsidRPr="00EB3AF7" w14:paraId="144CCF18" w14:textId="77777777" w:rsidTr="00EB3AF7">
        <w:trPr>
          <w:trHeight w:val="253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613A1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BC90C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EB3AF7" w:rsidRPr="00EB3AF7" w14:paraId="4702A1E0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17766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E804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C508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9329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5A60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2CEA9E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5D59544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B3AF7" w:rsidRPr="00EB3AF7" w14:paraId="256F09F9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8DACD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ECEC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0C1070A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DA86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16D8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48BAC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6F6EE517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E49AF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D893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5666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7825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14C74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00594229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7933A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7D2E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</w:t>
            </w:r>
            <w:r w:rsidRPr="00EB3AF7">
              <w:rPr>
                <w:sz w:val="24"/>
                <w:szCs w:val="24"/>
              </w:rPr>
              <w:lastRenderedPageBreak/>
              <w:t>радіаційно-гігієнічна оцінка сировини, тощо.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23ED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lastRenderedPageBreak/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2431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44934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4B1ABEA2" w14:textId="77777777" w:rsidTr="00EB3AF7">
        <w:trPr>
          <w:trHeight w:val="296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BD284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817EE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EB3AF7" w:rsidRPr="00EB3AF7" w14:paraId="09E6419D" w14:textId="77777777" w:rsidTr="00EB3AF7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01707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0610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627B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DCAA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5481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68B236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72DABF3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4CE7CBF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7389D61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B3AF7" w:rsidRPr="00EB3AF7" w14:paraId="0074CF8A" w14:textId="77777777" w:rsidTr="00EB3AF7">
        <w:trPr>
          <w:trHeight w:val="4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FEC30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4EA9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7A38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A411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1277D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2436F1B8" w14:textId="77777777" w:rsidTr="00EB3AF7">
        <w:trPr>
          <w:trHeight w:val="223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A8E8B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B20D1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EB3AF7" w:rsidRPr="00EB3AF7" w14:paraId="63B45C7D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3DE68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82F5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C3A3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289F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3293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6EFDE3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6B2CE4A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344C06F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EB3AF7" w:rsidRPr="00EB3AF7" w14:paraId="4C337051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D260B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9266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3E07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6156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02620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39F34C7C" w14:textId="77777777" w:rsidTr="00EB3AF7">
        <w:trPr>
          <w:trHeight w:val="269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8B355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4B0E7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EB3AF7" w:rsidRPr="00EB3AF7" w14:paraId="22D6080F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9FE39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AADF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1C89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8D7C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A59A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72E921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70A86E0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0892CAC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27B11D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4667FFC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1ECC689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EB3AF7" w:rsidRPr="00EB3AF7" w14:paraId="175F1667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FE3B2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ED8A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9CF2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D521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3931A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65F6F4A1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B2B9C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4D05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A980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7951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E9A6B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51437277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3A4C5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5031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3736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FE4A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4B729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3A23EB5C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B1F84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4CE1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EB3AF7">
              <w:rPr>
                <w:b/>
                <w:sz w:val="24"/>
                <w:szCs w:val="24"/>
              </w:rPr>
              <w:t>розробка відкритим способом</w:t>
            </w:r>
            <w:r w:rsidRPr="00EB3AF7">
              <w:rPr>
                <w:sz w:val="24"/>
                <w:szCs w:val="24"/>
              </w:rPr>
              <w:t>)</w:t>
            </w:r>
          </w:p>
          <w:p w14:paraId="09A3189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або </w:t>
            </w:r>
          </w:p>
          <w:p w14:paraId="50F3BA6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EB3AF7">
              <w:rPr>
                <w:b/>
                <w:sz w:val="24"/>
                <w:szCs w:val="24"/>
              </w:rPr>
              <w:t>розробка підземним способом)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25E2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5A21DC9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9A84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9E145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5858A12B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8F35A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C8FB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37A3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5469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0B1F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2B683EA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5938520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60B09E3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72B216C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352144C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B3AF7" w:rsidRPr="00EB3AF7" w14:paraId="33891DDD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BD9C4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E2AA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79C4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0DC2B4B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019CC74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591A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0DF7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B3AF7" w:rsidRPr="00EB3AF7" w14:paraId="71F95A7C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B6E05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87B4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E14E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EB3AF7">
              <w:rPr>
                <w:i/>
                <w:sz w:val="24"/>
                <w:szCs w:val="24"/>
              </w:rPr>
              <w:t>лист з відміткою про отр</w:t>
            </w:r>
            <w:r w:rsidRPr="00EB3AF7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3DD8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612B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B3AF7" w:rsidRPr="00EB3AF7" w14:paraId="27B5CBD0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13CFD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2"/>
                <w:lang w:eastAsia="uk-UA"/>
              </w:rPr>
            </w:pPr>
            <w:r w:rsidRPr="00EB3AF7">
              <w:rPr>
                <w:spacing w:val="-1"/>
                <w:sz w:val="22"/>
                <w:lang w:eastAsia="uk-UA"/>
              </w:rPr>
              <w:t>9.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D65C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EB3AF7">
              <w:rPr>
                <w:sz w:val="24"/>
                <w:szCs w:val="22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EB3AF7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EB3AF7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6D2D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387D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F98C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B3AF7" w:rsidRPr="00EB3AF7" w14:paraId="3A23CD26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8AE27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2"/>
                <w:lang w:eastAsia="uk-UA"/>
              </w:rPr>
            </w:pPr>
            <w:r w:rsidRPr="00EB3AF7">
              <w:rPr>
                <w:spacing w:val="-1"/>
                <w:sz w:val="22"/>
                <w:lang w:eastAsia="uk-UA"/>
              </w:rPr>
              <w:t>10.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DBB8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EB3AF7">
              <w:rPr>
                <w:sz w:val="24"/>
                <w:szCs w:val="22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EF33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57D6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83B3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0A81F86F" w14:textId="77777777" w:rsidR="00EB3AF7" w:rsidRPr="00EB3AF7" w:rsidRDefault="00EB3AF7" w:rsidP="00EB3AF7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55"/>
      </w:tblGrid>
      <w:tr w:rsidR="00EB3AF7" w:rsidRPr="00EB3AF7" w14:paraId="2B0F5B43" w14:textId="77777777" w:rsidTr="00EB3AF7">
        <w:trPr>
          <w:trHeight w:val="539"/>
        </w:trPr>
        <w:tc>
          <w:tcPr>
            <w:tcW w:w="8961" w:type="dxa"/>
            <w:hideMark/>
          </w:tcPr>
          <w:p w14:paraId="372474B2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EB3AF7">
              <w:rPr>
                <w:i/>
                <w:lang w:eastAsia="ar-SA"/>
              </w:rPr>
              <w:t>* - державні / недержавні кошти;</w:t>
            </w:r>
          </w:p>
          <w:p w14:paraId="0C9D9740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EB3AF7">
              <w:rPr>
                <w:i/>
                <w:lang w:eastAsia="ar-SA"/>
              </w:rPr>
              <w:t>** - деякі види робіт можуть відбуватись одночасно;</w:t>
            </w:r>
          </w:p>
          <w:p w14:paraId="14C029C6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EB3AF7">
              <w:rPr>
                <w:i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072CD403" w14:textId="77777777" w:rsidR="00EB3AF7" w:rsidRPr="00EB3AF7" w:rsidRDefault="00EB3AF7" w:rsidP="00EB3AF7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EB3AF7" w:rsidRPr="00EB3AF7" w14:paraId="4B32522B" w14:textId="77777777" w:rsidTr="00EB3AF7">
        <w:trPr>
          <w:trHeight w:val="1267"/>
          <w:jc w:val="center"/>
        </w:trPr>
        <w:tc>
          <w:tcPr>
            <w:tcW w:w="4509" w:type="dxa"/>
            <w:hideMark/>
          </w:tcPr>
          <w:p w14:paraId="5DCE332E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4A8E5F7A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2F19726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EB3AF7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  <w:hideMark/>
          </w:tcPr>
          <w:p w14:paraId="19405FC1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55A62583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1F9E77B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64871875" w14:textId="77777777" w:rsidR="00EB3AF7" w:rsidRPr="00EB3AF7" w:rsidRDefault="00EB3AF7" w:rsidP="00EB3AF7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14:paraId="2DC21C5E" w14:textId="77777777" w:rsidR="00EB3AF7" w:rsidRDefault="00EB3AF7" w:rsidP="00EB3AF7">
      <w:pPr>
        <w:overflowPunct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FCCA8F9" w14:textId="77777777" w:rsidR="00E53CE0" w:rsidRDefault="00E53CE0" w:rsidP="00EB3AF7">
      <w:pPr>
        <w:overflowPunct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B7B235A" w14:textId="77777777" w:rsidR="00E53CE0" w:rsidRPr="00EB3AF7" w:rsidRDefault="00E53CE0" w:rsidP="00EB3AF7">
      <w:pPr>
        <w:overflowPunct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B3AF7" w:rsidRPr="00EB3AF7" w14:paraId="280006F3" w14:textId="77777777" w:rsidTr="00EB3AF7">
        <w:trPr>
          <w:jc w:val="right"/>
        </w:trPr>
        <w:tc>
          <w:tcPr>
            <w:tcW w:w="3210" w:type="dxa"/>
          </w:tcPr>
          <w:p w14:paraId="0AC71027" w14:textId="77777777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3</w:t>
            </w:r>
          </w:p>
          <w:p w14:paraId="11C35F05" w14:textId="77777777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EB3AF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F20F4CC" w14:textId="5CC74A1B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42137C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25</w:t>
            </w: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.08.</w:t>
            </w:r>
            <w:r w:rsidRPr="00EB3AF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42137C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431</w:t>
            </w:r>
          </w:p>
          <w:p w14:paraId="7E5BEF80" w14:textId="77777777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24175F16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EB3AF7">
        <w:rPr>
          <w:b/>
          <w:bCs/>
          <w:sz w:val="24"/>
          <w:szCs w:val="22"/>
          <w:lang w:eastAsia="uk-UA"/>
        </w:rPr>
        <w:t>ПРОГРАМА РОБІТ</w:t>
      </w:r>
    </w:p>
    <w:p w14:paraId="2FA79B6C" w14:textId="77777777" w:rsidR="00EB3AF7" w:rsidRPr="00EB3AF7" w:rsidRDefault="00EB3AF7" w:rsidP="00E53CE0">
      <w:pPr>
        <w:shd w:val="clear" w:color="auto" w:fill="FFFFFF"/>
        <w:overflowPunct/>
        <w:autoSpaceDE/>
        <w:autoSpaceDN/>
        <w:adjustRightInd/>
        <w:ind w:left="-284" w:right="101"/>
        <w:jc w:val="center"/>
        <w:rPr>
          <w:b/>
          <w:bCs/>
          <w:sz w:val="24"/>
          <w:szCs w:val="22"/>
          <w:lang w:eastAsia="uk-UA"/>
        </w:rPr>
      </w:pPr>
      <w:r w:rsidRPr="00EB3AF7">
        <w:rPr>
          <w:b/>
          <w:bCs/>
          <w:sz w:val="24"/>
          <w:szCs w:val="22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(неметалічні)</w:t>
      </w:r>
    </w:p>
    <w:p w14:paraId="4C023C33" w14:textId="77777777" w:rsidR="00EB3AF7" w:rsidRPr="00EB3AF7" w:rsidRDefault="00EB3AF7" w:rsidP="00EB3AF7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EB3AF7">
        <w:rPr>
          <w:b/>
          <w:sz w:val="24"/>
          <w:szCs w:val="24"/>
          <w:lang w:val="uk-UA" w:eastAsia="ar-SA"/>
        </w:rPr>
        <w:t>бурштину ділянки Лісова</w:t>
      </w:r>
    </w:p>
    <w:p w14:paraId="0CCC52B0" w14:textId="77777777" w:rsidR="00EB3AF7" w:rsidRPr="00EB3AF7" w:rsidRDefault="00EB3AF7" w:rsidP="00EB3AF7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EB3AF7" w:rsidRPr="00EB3AF7" w14:paraId="302A6D8D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CDB78" w14:textId="77777777" w:rsidR="00EB3AF7" w:rsidRPr="00EB3AF7" w:rsidRDefault="00EB3AF7" w:rsidP="00EB3AF7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57CC408A" w14:textId="77777777" w:rsidR="00EB3AF7" w:rsidRPr="00EB3AF7" w:rsidRDefault="00EB3AF7" w:rsidP="00EB3AF7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4E5F1" w14:textId="77777777" w:rsidR="00EB3AF7" w:rsidRPr="00EB3AF7" w:rsidRDefault="00EB3AF7" w:rsidP="00EB3AF7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6396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4D8A6" w14:textId="77777777" w:rsidR="00EB3AF7" w:rsidRPr="00EB3AF7" w:rsidRDefault="00EB3AF7" w:rsidP="00EB3AF7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7FCA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3A74237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1480E6F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EB3AF7" w:rsidRPr="00EB3AF7" w14:paraId="087CC710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97471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4F20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70F9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D6A6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879F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B3AF7" w:rsidRPr="00EB3AF7" w14:paraId="2D22AE14" w14:textId="77777777" w:rsidTr="00EB3AF7">
        <w:trPr>
          <w:trHeight w:val="253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D76B9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05CBD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EB3AF7" w:rsidRPr="00EB3AF7" w14:paraId="398ADF9F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D1301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EC9C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EDA6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CE9A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D3FE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A5A5C2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678D79E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B3AF7" w:rsidRPr="00EB3AF7" w14:paraId="52F802F0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1B9E5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5459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16BB323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D7C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BD28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92331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6FFBE083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59FDC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2794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2DDF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832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760DD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69FAE368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106D0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F31E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</w:t>
            </w:r>
            <w:r w:rsidRPr="00EB3AF7">
              <w:rPr>
                <w:sz w:val="24"/>
                <w:szCs w:val="24"/>
              </w:rPr>
              <w:lastRenderedPageBreak/>
              <w:t>радіаційно-гігієнічна оцінка сировини, тощо.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A4AA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lastRenderedPageBreak/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FADE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0708F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2C12AB65" w14:textId="77777777" w:rsidTr="00EB3AF7">
        <w:trPr>
          <w:trHeight w:val="296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2F53B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6BA36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EB3AF7" w:rsidRPr="00EB3AF7" w14:paraId="58074C56" w14:textId="77777777" w:rsidTr="00EB3AF7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60C3E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09C7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F30F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61BE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8E17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E6E011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6D2BF8E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4AF8052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27EA067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B3AF7" w:rsidRPr="00EB3AF7" w14:paraId="701C4E43" w14:textId="77777777" w:rsidTr="00EB3AF7">
        <w:trPr>
          <w:trHeight w:val="4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86D2A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0A9A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8DA1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2576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0D29B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566E1719" w14:textId="77777777" w:rsidTr="00EB3AF7">
        <w:trPr>
          <w:trHeight w:val="223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344E6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6D609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EB3AF7" w:rsidRPr="00EB3AF7" w14:paraId="4B316FFA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8EF6D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5FE2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47BB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B930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4EC3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6E7681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0691910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19757C6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EB3AF7" w:rsidRPr="00EB3AF7" w14:paraId="1844230E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1A263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F7E4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BC96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B227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59D66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765F0725" w14:textId="77777777" w:rsidTr="00EB3AF7">
        <w:trPr>
          <w:trHeight w:val="269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19121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94594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EB3AF7" w:rsidRPr="00EB3AF7" w14:paraId="3191BC3F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2021D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7ED2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0AF4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0272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09F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E8A19C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230CBBF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3A94D60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AE4248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1D59782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0C6248D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EB3AF7" w:rsidRPr="00EB3AF7" w14:paraId="0AC59D8F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F89B0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205C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33DF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BF9F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0D059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2CAFC52F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A2567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9D1F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79EC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33A2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A6EF7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5B7B840D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C728A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3098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0469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11FE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24705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0A66361C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5BC84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DECF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EB3AF7">
              <w:rPr>
                <w:b/>
                <w:sz w:val="24"/>
                <w:szCs w:val="24"/>
              </w:rPr>
              <w:t>розробка відкритим способом</w:t>
            </w:r>
            <w:r w:rsidRPr="00EB3AF7">
              <w:rPr>
                <w:sz w:val="24"/>
                <w:szCs w:val="24"/>
              </w:rPr>
              <w:t>)</w:t>
            </w:r>
          </w:p>
          <w:p w14:paraId="4298B7D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або </w:t>
            </w:r>
          </w:p>
          <w:p w14:paraId="77D1937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EB3AF7">
              <w:rPr>
                <w:b/>
                <w:sz w:val="24"/>
                <w:szCs w:val="24"/>
              </w:rPr>
              <w:t>розробка підземним способом)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3065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7AE6DD7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A2DD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D5943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5DF0893D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690B0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9727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9713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8012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F56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64D7376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2F755E5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44B0D3A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4EB448F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755F23E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B3AF7" w:rsidRPr="00EB3AF7" w14:paraId="2EEFD4B0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DD7FA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3847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D796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1A07831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2D3DE4C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F4A3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EED3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B3AF7" w:rsidRPr="00EB3AF7" w14:paraId="4838FE8D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F3F20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58AA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46B2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EB3AF7">
              <w:rPr>
                <w:i/>
                <w:sz w:val="24"/>
                <w:szCs w:val="24"/>
              </w:rPr>
              <w:t>лист з відміткою про отр</w:t>
            </w:r>
            <w:r w:rsidRPr="00EB3AF7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F8C2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FF3C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B3AF7" w:rsidRPr="00EB3AF7" w14:paraId="114E8D6B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A4EFF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2"/>
                <w:lang w:eastAsia="uk-UA"/>
              </w:rPr>
            </w:pPr>
            <w:r w:rsidRPr="00EB3AF7">
              <w:rPr>
                <w:spacing w:val="-1"/>
                <w:sz w:val="22"/>
                <w:lang w:eastAsia="uk-UA"/>
              </w:rPr>
              <w:t>9.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57C6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EB3AF7">
              <w:rPr>
                <w:sz w:val="24"/>
                <w:szCs w:val="22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EB3AF7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EB3AF7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3621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746A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D576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B3AF7" w:rsidRPr="00EB3AF7" w14:paraId="6CC777F8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3FF8A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2"/>
                <w:lang w:eastAsia="uk-UA"/>
              </w:rPr>
            </w:pPr>
            <w:r w:rsidRPr="00EB3AF7">
              <w:rPr>
                <w:spacing w:val="-1"/>
                <w:sz w:val="22"/>
                <w:lang w:eastAsia="uk-UA"/>
              </w:rPr>
              <w:t>10.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F176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EB3AF7">
              <w:rPr>
                <w:sz w:val="24"/>
                <w:szCs w:val="22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225E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429E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8EC8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3B525F74" w14:textId="77777777" w:rsidR="00EB3AF7" w:rsidRPr="00EB3AF7" w:rsidRDefault="00EB3AF7" w:rsidP="00EB3AF7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55"/>
      </w:tblGrid>
      <w:tr w:rsidR="00EB3AF7" w:rsidRPr="00EB3AF7" w14:paraId="2325472B" w14:textId="77777777" w:rsidTr="00EB3AF7">
        <w:trPr>
          <w:trHeight w:val="539"/>
        </w:trPr>
        <w:tc>
          <w:tcPr>
            <w:tcW w:w="8961" w:type="dxa"/>
            <w:hideMark/>
          </w:tcPr>
          <w:p w14:paraId="6224B071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EB3AF7">
              <w:rPr>
                <w:i/>
                <w:lang w:eastAsia="ar-SA"/>
              </w:rPr>
              <w:t>* - державні / недержавні кошти;</w:t>
            </w:r>
          </w:p>
          <w:p w14:paraId="3491CDF2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EB3AF7">
              <w:rPr>
                <w:i/>
                <w:lang w:eastAsia="ar-SA"/>
              </w:rPr>
              <w:t>** - деякі види робіт можуть відбуватись одночасно;</w:t>
            </w:r>
          </w:p>
          <w:p w14:paraId="58969029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EB3AF7">
              <w:rPr>
                <w:i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68280107" w14:textId="77777777" w:rsidR="00EB3AF7" w:rsidRPr="00EB3AF7" w:rsidRDefault="00EB3AF7" w:rsidP="00EB3AF7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EB3AF7" w:rsidRPr="00EB3AF7" w14:paraId="09A53F15" w14:textId="77777777" w:rsidTr="00EB3AF7">
        <w:trPr>
          <w:trHeight w:val="1267"/>
          <w:jc w:val="center"/>
        </w:trPr>
        <w:tc>
          <w:tcPr>
            <w:tcW w:w="4509" w:type="dxa"/>
            <w:hideMark/>
          </w:tcPr>
          <w:p w14:paraId="61BC6386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134300CC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C8241EB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EB3AF7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  <w:hideMark/>
          </w:tcPr>
          <w:p w14:paraId="7C27837F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12ECA902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C1C6D99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2371BA75" w14:textId="77777777" w:rsidR="00EB3AF7" w:rsidRPr="00EB3AF7" w:rsidRDefault="00EB3AF7" w:rsidP="00EB3AF7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14:paraId="5D0AEC53" w14:textId="77777777" w:rsidR="00EB3AF7" w:rsidRDefault="00EB3AF7" w:rsidP="00EB3AF7">
      <w:pPr>
        <w:overflowPunct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EAAB46D" w14:textId="77777777" w:rsidR="00E53CE0" w:rsidRDefault="00E53CE0" w:rsidP="00EB3AF7">
      <w:pPr>
        <w:overflowPunct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C24F4D5" w14:textId="77777777" w:rsidR="00E53CE0" w:rsidRPr="00EB3AF7" w:rsidRDefault="00E53CE0" w:rsidP="00EB3AF7">
      <w:pPr>
        <w:overflowPunct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B3AF7" w:rsidRPr="00EB3AF7" w14:paraId="3502D37C" w14:textId="77777777" w:rsidTr="00EB3AF7">
        <w:trPr>
          <w:jc w:val="right"/>
        </w:trPr>
        <w:tc>
          <w:tcPr>
            <w:tcW w:w="3210" w:type="dxa"/>
          </w:tcPr>
          <w:p w14:paraId="0719137B" w14:textId="77777777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4</w:t>
            </w:r>
          </w:p>
          <w:p w14:paraId="680D1BAA" w14:textId="77777777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EB3AF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59EB3B9F" w14:textId="0040D972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42137C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25</w:t>
            </w: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.08.</w:t>
            </w:r>
            <w:r w:rsidRPr="00EB3AF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42137C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431</w:t>
            </w:r>
          </w:p>
          <w:p w14:paraId="305B2E0F" w14:textId="77777777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48781450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EB3AF7">
        <w:rPr>
          <w:b/>
          <w:bCs/>
          <w:sz w:val="24"/>
          <w:szCs w:val="22"/>
          <w:lang w:eastAsia="uk-UA"/>
        </w:rPr>
        <w:t>ПРОГРАМА РОБІТ</w:t>
      </w:r>
    </w:p>
    <w:p w14:paraId="41B019DA" w14:textId="77777777" w:rsidR="00EB3AF7" w:rsidRPr="00EB3AF7" w:rsidRDefault="00EB3AF7" w:rsidP="00E53CE0">
      <w:pPr>
        <w:shd w:val="clear" w:color="auto" w:fill="FFFFFF"/>
        <w:overflowPunct/>
        <w:autoSpaceDE/>
        <w:autoSpaceDN/>
        <w:adjustRightInd/>
        <w:ind w:left="-284" w:right="101"/>
        <w:jc w:val="center"/>
        <w:rPr>
          <w:b/>
          <w:bCs/>
          <w:sz w:val="24"/>
          <w:szCs w:val="22"/>
          <w:lang w:eastAsia="uk-UA"/>
        </w:rPr>
      </w:pPr>
      <w:r w:rsidRPr="00EB3AF7">
        <w:rPr>
          <w:b/>
          <w:bCs/>
          <w:sz w:val="24"/>
          <w:szCs w:val="22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(неметалічні)</w:t>
      </w:r>
    </w:p>
    <w:p w14:paraId="1BDCA367" w14:textId="77777777" w:rsidR="00EB3AF7" w:rsidRPr="00EB3AF7" w:rsidRDefault="00EB3AF7" w:rsidP="00EB3AF7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EB3AF7">
        <w:rPr>
          <w:b/>
          <w:sz w:val="24"/>
          <w:szCs w:val="24"/>
          <w:lang w:val="uk-UA" w:eastAsia="ar-SA"/>
        </w:rPr>
        <w:t>піску, гравію, піщано-галькового матеріалу Борисівської ділянки</w:t>
      </w:r>
    </w:p>
    <w:p w14:paraId="7A756CC6" w14:textId="77777777" w:rsidR="00EB3AF7" w:rsidRPr="00EB3AF7" w:rsidRDefault="00EB3AF7" w:rsidP="00EB3AF7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EB3AF7" w:rsidRPr="00EB3AF7" w14:paraId="557FAA83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AD747" w14:textId="77777777" w:rsidR="00EB3AF7" w:rsidRPr="00EB3AF7" w:rsidRDefault="00EB3AF7" w:rsidP="00EB3AF7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37816F46" w14:textId="77777777" w:rsidR="00EB3AF7" w:rsidRPr="00EB3AF7" w:rsidRDefault="00EB3AF7" w:rsidP="00EB3AF7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697E8" w14:textId="77777777" w:rsidR="00EB3AF7" w:rsidRPr="00EB3AF7" w:rsidRDefault="00EB3AF7" w:rsidP="00EB3AF7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EAA6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CD6E9" w14:textId="77777777" w:rsidR="00EB3AF7" w:rsidRPr="00EB3AF7" w:rsidRDefault="00EB3AF7" w:rsidP="00EB3AF7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D952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1E4F608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66368B0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EB3AF7" w:rsidRPr="00EB3AF7" w14:paraId="640B6161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D34D1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FE58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46CD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F579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FB7C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B3AF7" w:rsidRPr="00EB3AF7" w14:paraId="1A3281AB" w14:textId="77777777" w:rsidTr="00EB3AF7">
        <w:trPr>
          <w:trHeight w:val="253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3B6A2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22A02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EB3AF7" w:rsidRPr="00EB3AF7" w14:paraId="3AF295E4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54907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451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A825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7D8B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0CCE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F31822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495AC98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B3AF7" w:rsidRPr="00EB3AF7" w14:paraId="4E6C46E2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D0EBE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B4A5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60C0CC9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5B1F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94D4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5D8D5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39AF56A4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82E56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651B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A97D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0580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D78C8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62421F9B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B9E15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C509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</w:t>
            </w:r>
            <w:r w:rsidRPr="00EB3AF7">
              <w:rPr>
                <w:sz w:val="24"/>
                <w:szCs w:val="24"/>
              </w:rPr>
              <w:lastRenderedPageBreak/>
              <w:t>радіаційно-гігієнічна оцінка сировини, тощо.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B825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lastRenderedPageBreak/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468A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06E3E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6395559C" w14:textId="77777777" w:rsidTr="00EB3AF7">
        <w:trPr>
          <w:trHeight w:val="296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36A68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5DD3D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EB3AF7" w:rsidRPr="00EB3AF7" w14:paraId="04A66B36" w14:textId="77777777" w:rsidTr="00EB3AF7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2239A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CB44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D8A1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6B2C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6294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A4A7BA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4676C75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5C9CDF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39EE43A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B3AF7" w:rsidRPr="00EB3AF7" w14:paraId="5CEC4EB8" w14:textId="77777777" w:rsidTr="00EB3AF7">
        <w:trPr>
          <w:trHeight w:val="4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BAEA9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8848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00D2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44A5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38FB2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3BD47F7E" w14:textId="77777777" w:rsidTr="00EB3AF7">
        <w:trPr>
          <w:trHeight w:val="223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4C561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50098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EB3AF7" w:rsidRPr="00EB3AF7" w14:paraId="66B02D63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BC80F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6C5A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8BE0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FEFA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8FDC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2EDADA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732C26E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7FDD451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EB3AF7" w:rsidRPr="00EB3AF7" w14:paraId="4C73E23B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A2B6D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09CC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AA61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3154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50D82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5A0E8350" w14:textId="77777777" w:rsidTr="00EB3AF7">
        <w:trPr>
          <w:trHeight w:val="269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ADF82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D2B2F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EB3AF7" w:rsidRPr="00EB3AF7" w14:paraId="32FF1FD6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07AB6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0927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01DA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D4BA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C3F4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DA4591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54F9A59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08523F3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64EEA2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2C79D29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58904DA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EB3AF7" w:rsidRPr="00EB3AF7" w14:paraId="5C6F6569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5225F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450E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FB4B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386F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D6459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28E02574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262BF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3034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1254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05CB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1308A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4A89B321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9AEC7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2E7C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19A5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A395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7B579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6B7D7AD3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9E077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5092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EB3AF7">
              <w:rPr>
                <w:b/>
                <w:sz w:val="24"/>
                <w:szCs w:val="24"/>
              </w:rPr>
              <w:t>розробка відкритим способом</w:t>
            </w:r>
            <w:r w:rsidRPr="00EB3AF7">
              <w:rPr>
                <w:sz w:val="24"/>
                <w:szCs w:val="24"/>
              </w:rPr>
              <w:t>)</w:t>
            </w:r>
          </w:p>
          <w:p w14:paraId="690CE16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або </w:t>
            </w:r>
          </w:p>
          <w:p w14:paraId="2E30FEA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EB3AF7">
              <w:rPr>
                <w:b/>
                <w:sz w:val="24"/>
                <w:szCs w:val="24"/>
              </w:rPr>
              <w:t>розробка підземним способом)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5D6E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7D33643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97B1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2D4E1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2DF6D9C4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DEE9B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7973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FCEF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40BA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1219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3D33C41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05F5FBA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48C3D49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1BC0658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3F0495E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B3AF7" w:rsidRPr="00EB3AF7" w14:paraId="274BF6CA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D05CC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45BE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6328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6FADA39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736987F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1B38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0D65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B3AF7" w:rsidRPr="00EB3AF7" w14:paraId="4AEF5C4E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770C9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E9AD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749C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EB3AF7">
              <w:rPr>
                <w:i/>
                <w:sz w:val="24"/>
                <w:szCs w:val="24"/>
              </w:rPr>
              <w:t>лист з відміткою про отр</w:t>
            </w:r>
            <w:r w:rsidRPr="00EB3AF7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6340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7D1F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B3AF7" w:rsidRPr="00EB3AF7" w14:paraId="383D5CEC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4F92C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2"/>
                <w:lang w:eastAsia="uk-UA"/>
              </w:rPr>
            </w:pPr>
            <w:r w:rsidRPr="00EB3AF7">
              <w:rPr>
                <w:spacing w:val="-1"/>
                <w:sz w:val="22"/>
                <w:lang w:eastAsia="uk-UA"/>
              </w:rPr>
              <w:t>9.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7E8D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EB3AF7">
              <w:rPr>
                <w:sz w:val="24"/>
                <w:szCs w:val="22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EB3AF7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EB3AF7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C9AD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CBA9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F0B3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B3AF7" w:rsidRPr="00EB3AF7" w14:paraId="0C3A295D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2A8F8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2"/>
                <w:lang w:eastAsia="uk-UA"/>
              </w:rPr>
            </w:pPr>
            <w:r w:rsidRPr="00EB3AF7">
              <w:rPr>
                <w:spacing w:val="-1"/>
                <w:sz w:val="22"/>
                <w:lang w:eastAsia="uk-UA"/>
              </w:rPr>
              <w:t>10.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906C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EB3AF7">
              <w:rPr>
                <w:sz w:val="24"/>
                <w:szCs w:val="22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54A6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4D41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8914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2E517CB9" w14:textId="77777777" w:rsidR="00EB3AF7" w:rsidRPr="00EB3AF7" w:rsidRDefault="00EB3AF7" w:rsidP="00EB3AF7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55"/>
      </w:tblGrid>
      <w:tr w:rsidR="00EB3AF7" w:rsidRPr="00EB3AF7" w14:paraId="33D5F393" w14:textId="77777777" w:rsidTr="00EB3AF7">
        <w:trPr>
          <w:trHeight w:val="539"/>
        </w:trPr>
        <w:tc>
          <w:tcPr>
            <w:tcW w:w="8961" w:type="dxa"/>
            <w:hideMark/>
          </w:tcPr>
          <w:p w14:paraId="072A97EF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EB3AF7">
              <w:rPr>
                <w:i/>
                <w:lang w:eastAsia="ar-SA"/>
              </w:rPr>
              <w:t>* - державні / недержавні кошти;</w:t>
            </w:r>
          </w:p>
          <w:p w14:paraId="08134D52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EB3AF7">
              <w:rPr>
                <w:i/>
                <w:lang w:eastAsia="ar-SA"/>
              </w:rPr>
              <w:t>** - деякі види робіт можуть відбуватись одночасно;</w:t>
            </w:r>
          </w:p>
          <w:p w14:paraId="6789FDAE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EB3AF7">
              <w:rPr>
                <w:i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31EE0F71" w14:textId="77777777" w:rsidR="00EB3AF7" w:rsidRPr="00EB3AF7" w:rsidRDefault="00EB3AF7" w:rsidP="00EB3AF7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EB3AF7" w:rsidRPr="00EB3AF7" w14:paraId="70A00717" w14:textId="77777777" w:rsidTr="00EB3AF7">
        <w:trPr>
          <w:trHeight w:val="1267"/>
          <w:jc w:val="center"/>
        </w:trPr>
        <w:tc>
          <w:tcPr>
            <w:tcW w:w="4509" w:type="dxa"/>
            <w:hideMark/>
          </w:tcPr>
          <w:p w14:paraId="14D32F01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04BF01BF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EB2C1B2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EB3AF7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  <w:hideMark/>
          </w:tcPr>
          <w:p w14:paraId="1ABDA42E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78503C5E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928E32D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463D0414" w14:textId="77777777" w:rsidR="00EB3AF7" w:rsidRPr="00EB3AF7" w:rsidRDefault="00EB3AF7" w:rsidP="00EB3AF7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14:paraId="2DD23D85" w14:textId="77777777" w:rsidR="00EB3AF7" w:rsidRDefault="00EB3AF7" w:rsidP="00EB3AF7">
      <w:pPr>
        <w:overflowPunct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A80ED3A" w14:textId="77777777" w:rsidR="00E53CE0" w:rsidRDefault="00E53CE0" w:rsidP="00EB3AF7">
      <w:pPr>
        <w:overflowPunct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330F027" w14:textId="77777777" w:rsidR="00E53CE0" w:rsidRPr="00EB3AF7" w:rsidRDefault="00E53CE0" w:rsidP="00EB3AF7">
      <w:pPr>
        <w:overflowPunct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B3AF7" w:rsidRPr="00EB3AF7" w14:paraId="1837385B" w14:textId="77777777" w:rsidTr="00EB3AF7">
        <w:trPr>
          <w:jc w:val="right"/>
        </w:trPr>
        <w:tc>
          <w:tcPr>
            <w:tcW w:w="3210" w:type="dxa"/>
          </w:tcPr>
          <w:p w14:paraId="758EF161" w14:textId="77777777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5</w:t>
            </w:r>
          </w:p>
          <w:p w14:paraId="07CEFCD2" w14:textId="77777777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EB3AF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2AC5AB07" w14:textId="74324A4C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42137C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25</w:t>
            </w: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.08.</w:t>
            </w:r>
            <w:r w:rsidRPr="00EB3AF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42137C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431</w:t>
            </w:r>
          </w:p>
          <w:p w14:paraId="7C3F01DB" w14:textId="77777777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1979B009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EB3AF7">
        <w:rPr>
          <w:b/>
          <w:bCs/>
          <w:sz w:val="24"/>
          <w:szCs w:val="22"/>
          <w:lang w:eastAsia="uk-UA"/>
        </w:rPr>
        <w:t>ПРОГРАМА РОБІТ</w:t>
      </w:r>
    </w:p>
    <w:p w14:paraId="6C630CDA" w14:textId="77777777" w:rsidR="00EB3AF7" w:rsidRPr="00EB3AF7" w:rsidRDefault="00EB3AF7" w:rsidP="00E53CE0">
      <w:pPr>
        <w:shd w:val="clear" w:color="auto" w:fill="FFFFFF"/>
        <w:overflowPunct/>
        <w:autoSpaceDE/>
        <w:autoSpaceDN/>
        <w:adjustRightInd/>
        <w:ind w:left="-284" w:right="101"/>
        <w:jc w:val="center"/>
        <w:rPr>
          <w:b/>
          <w:bCs/>
          <w:sz w:val="24"/>
          <w:szCs w:val="22"/>
          <w:lang w:eastAsia="uk-UA"/>
        </w:rPr>
      </w:pPr>
      <w:r w:rsidRPr="00EB3AF7">
        <w:rPr>
          <w:b/>
          <w:bCs/>
          <w:sz w:val="24"/>
          <w:szCs w:val="22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 (місцеві корисні копалини)</w:t>
      </w:r>
    </w:p>
    <w:p w14:paraId="2EF10141" w14:textId="77777777" w:rsidR="00EB3AF7" w:rsidRPr="00EB3AF7" w:rsidRDefault="00EB3AF7" w:rsidP="00EB3AF7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EB3AF7">
        <w:rPr>
          <w:b/>
          <w:sz w:val="24"/>
          <w:szCs w:val="24"/>
          <w:lang w:eastAsia="ar-SA"/>
        </w:rPr>
        <w:t>гі</w:t>
      </w:r>
      <w:r w:rsidRPr="00EB3AF7">
        <w:rPr>
          <w:b/>
          <w:sz w:val="24"/>
          <w:szCs w:val="24"/>
          <w:lang w:val="uk-UA" w:eastAsia="ar-SA"/>
        </w:rPr>
        <w:t>псу Хотимирської ділянки</w:t>
      </w:r>
    </w:p>
    <w:p w14:paraId="6EC9F067" w14:textId="77777777" w:rsidR="00EB3AF7" w:rsidRPr="00EB3AF7" w:rsidRDefault="00EB3AF7" w:rsidP="00EB3AF7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4"/>
        <w:gridCol w:w="3892"/>
        <w:gridCol w:w="1751"/>
        <w:gridCol w:w="1157"/>
        <w:gridCol w:w="2274"/>
      </w:tblGrid>
      <w:tr w:rsidR="00EB3AF7" w:rsidRPr="00EB3AF7" w14:paraId="05C086CF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89ECC" w14:textId="77777777" w:rsidR="00EB3AF7" w:rsidRPr="00EB3AF7" w:rsidRDefault="00EB3AF7" w:rsidP="00EB3AF7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4F90C9DB" w14:textId="77777777" w:rsidR="00EB3AF7" w:rsidRPr="00EB3AF7" w:rsidRDefault="00EB3AF7" w:rsidP="00EB3AF7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CB6EC" w14:textId="77777777" w:rsidR="00EB3AF7" w:rsidRPr="00EB3AF7" w:rsidRDefault="00EB3AF7" w:rsidP="00EB3AF7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21F7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E5774" w14:textId="77777777" w:rsidR="00EB3AF7" w:rsidRPr="00EB3AF7" w:rsidRDefault="00EB3AF7" w:rsidP="00EB3AF7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DAAB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3D5BC93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0543668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надрокористувачем з урахуванням зазначених термінів)</w:t>
            </w:r>
          </w:p>
        </w:tc>
      </w:tr>
      <w:tr w:rsidR="00EB3AF7" w:rsidRPr="00EB3AF7" w14:paraId="65998E94" w14:textId="77777777" w:rsidTr="00EB3AF7">
        <w:trPr>
          <w:trHeight w:val="679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07729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8301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8E3A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2519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0D21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B3AF7" w:rsidRPr="00EB3AF7" w14:paraId="5FE7CABF" w14:textId="77777777" w:rsidTr="00EB3AF7">
        <w:trPr>
          <w:trHeight w:val="253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FC11F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097AE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EB3AF7" w:rsidRPr="00EB3AF7" w14:paraId="5C2FDD52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9E7BD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C1C2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0932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A259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11DA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5AC271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6863EAB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B3AF7" w:rsidRPr="00EB3AF7" w14:paraId="67C6D3F0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A7C24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9336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698553A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6FCB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9EA8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6DBB0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461B9495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D98B2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7BDD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A4DB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3A43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FCA2B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08DBA57E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0047A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888D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</w:t>
            </w:r>
            <w:r w:rsidRPr="00EB3AF7">
              <w:rPr>
                <w:sz w:val="24"/>
                <w:szCs w:val="24"/>
              </w:rPr>
              <w:lastRenderedPageBreak/>
              <w:t>радіаційно-гігієнічна оцінка сировини, тощо.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5CB9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lastRenderedPageBreak/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0178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36E50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2A24E989" w14:textId="77777777" w:rsidTr="00EB3AF7">
        <w:trPr>
          <w:trHeight w:val="223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88F9D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A66C1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EB3AF7" w:rsidRPr="00EB3AF7" w14:paraId="5DB4BBBC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FE411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D3BF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3.1.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239C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ECF2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EA2F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ABE278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2C00664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266076A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EB3AF7" w:rsidRPr="00EB3AF7" w14:paraId="74CD943A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2F7AE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4CCF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8ECA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B042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C1FD2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0957EA8E" w14:textId="77777777" w:rsidTr="00EB3AF7">
        <w:trPr>
          <w:trHeight w:val="269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C6637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A0A40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EB3AF7" w:rsidRPr="00EB3AF7" w14:paraId="0E37A445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E10FF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EBE1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F155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302D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120E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90881E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666D67E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EB3AF7" w:rsidRPr="00EB3AF7" w14:paraId="4142A028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5AA03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7D86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4F04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2DB7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B2261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5B120394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6EBDC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31BC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D9EB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EFB9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6CEA3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10ECEA0C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01FBA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E100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A37E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09FA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A46DA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2927ACBF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B8175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2610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4.5. Проходка в’їзних, розрізних траншей та утворення площадок першочергової відробки, проходження гірничих виробок, спорудження кар’єру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26A8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69CD43A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89D7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D51CC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372185BC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AD740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0B77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B754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FC45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D293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1AA3A98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13AB8BD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B3AF7" w:rsidRPr="00EB3AF7" w14:paraId="2F7CBA21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45F15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05DA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6A6C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1A187CC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3877B46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0087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28B0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B3AF7" w:rsidRPr="00EB3AF7" w14:paraId="69EF7D81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D4001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D532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C1BD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EB3AF7">
              <w:rPr>
                <w:i/>
                <w:sz w:val="24"/>
                <w:szCs w:val="24"/>
              </w:rPr>
              <w:t>лист з відміткою про отр</w:t>
            </w:r>
            <w:r w:rsidRPr="00EB3AF7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5000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F5FE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B3AF7" w:rsidRPr="00EB3AF7" w14:paraId="094AD9E4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EB47A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2"/>
                <w:lang w:eastAsia="uk-UA"/>
              </w:rPr>
            </w:pPr>
            <w:r w:rsidRPr="00EB3AF7">
              <w:rPr>
                <w:spacing w:val="-1"/>
                <w:sz w:val="22"/>
                <w:lang w:eastAsia="uk-UA"/>
              </w:rPr>
              <w:t>8.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E746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EB3AF7">
              <w:rPr>
                <w:sz w:val="24"/>
                <w:szCs w:val="22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EB3AF7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EB3AF7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4633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F1FF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AB0B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B3AF7" w:rsidRPr="00EB3AF7" w14:paraId="7EC1876E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5BF25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2"/>
                <w:lang w:eastAsia="uk-UA"/>
              </w:rPr>
            </w:pPr>
            <w:r w:rsidRPr="00EB3AF7">
              <w:rPr>
                <w:spacing w:val="-1"/>
                <w:sz w:val="22"/>
                <w:lang w:eastAsia="uk-UA"/>
              </w:rPr>
              <w:t>9.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2B49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EB3AF7">
              <w:rPr>
                <w:sz w:val="24"/>
                <w:szCs w:val="22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645D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22C2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4FFA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61758344" w14:textId="77777777" w:rsidR="00EB3AF7" w:rsidRPr="00EB3AF7" w:rsidRDefault="00EB3AF7" w:rsidP="00EB3AF7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55"/>
      </w:tblGrid>
      <w:tr w:rsidR="00EB3AF7" w:rsidRPr="00EB3AF7" w14:paraId="3175CEEB" w14:textId="77777777" w:rsidTr="00EB3AF7">
        <w:trPr>
          <w:trHeight w:val="539"/>
        </w:trPr>
        <w:tc>
          <w:tcPr>
            <w:tcW w:w="8961" w:type="dxa"/>
            <w:hideMark/>
          </w:tcPr>
          <w:p w14:paraId="7439AEBA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EB3AF7">
              <w:rPr>
                <w:i/>
                <w:lang w:eastAsia="ar-SA"/>
              </w:rPr>
              <w:t>* - державні / недержавні кошти;</w:t>
            </w:r>
          </w:p>
          <w:p w14:paraId="63F10C68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EB3AF7">
              <w:rPr>
                <w:i/>
                <w:lang w:eastAsia="ar-SA"/>
              </w:rPr>
              <w:t>** - деякі види робіт можуть відбуватись одночасно</w:t>
            </w:r>
          </w:p>
        </w:tc>
      </w:tr>
    </w:tbl>
    <w:p w14:paraId="0F8FDEBF" w14:textId="77777777" w:rsidR="00EB3AF7" w:rsidRPr="00EB3AF7" w:rsidRDefault="00EB3AF7" w:rsidP="00EB3AF7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EB3AF7" w:rsidRPr="00EB3AF7" w14:paraId="282C7A87" w14:textId="77777777" w:rsidTr="00EB3AF7">
        <w:trPr>
          <w:trHeight w:val="1267"/>
          <w:jc w:val="center"/>
        </w:trPr>
        <w:tc>
          <w:tcPr>
            <w:tcW w:w="4509" w:type="dxa"/>
            <w:hideMark/>
          </w:tcPr>
          <w:p w14:paraId="1D6102E8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2DB936A1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57188BE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EB3AF7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  <w:hideMark/>
          </w:tcPr>
          <w:p w14:paraId="5F97BB16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5AF12191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FA1AB10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4D654E4E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279E831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9CD822E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C080B82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BAE4A2D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86072EC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72581A7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4EBCD2A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52ABADF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34FC52B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64BD963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6DF91D7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9EACE02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FEDE198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3F446E7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D50FF15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756A971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2AEFB3E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DE92CED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56D4ACD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CDB77FC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A96CC65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8E05B3F" w14:textId="77777777" w:rsid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541976D" w14:textId="77777777" w:rsidR="00E53CE0" w:rsidRPr="00EB3AF7" w:rsidRDefault="00E53CE0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2196CD6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tbl>
      <w:tblPr>
        <w:tblStyle w:val="4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B3AF7" w:rsidRPr="00EB3AF7" w14:paraId="7F723FC6" w14:textId="77777777" w:rsidTr="00EB3AF7">
        <w:trPr>
          <w:jc w:val="right"/>
        </w:trPr>
        <w:tc>
          <w:tcPr>
            <w:tcW w:w="3210" w:type="dxa"/>
          </w:tcPr>
          <w:p w14:paraId="24710544" w14:textId="77777777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6</w:t>
            </w:r>
          </w:p>
          <w:p w14:paraId="1EE3CC09" w14:textId="77777777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EB3AF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241746F2" w14:textId="1F5AF011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42137C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25</w:t>
            </w: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.08.</w:t>
            </w:r>
            <w:r w:rsidRPr="00EB3AF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42137C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431</w:t>
            </w:r>
          </w:p>
          <w:p w14:paraId="2C0964F1" w14:textId="77777777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5D05810B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EB3AF7">
        <w:rPr>
          <w:b/>
          <w:bCs/>
          <w:sz w:val="24"/>
          <w:szCs w:val="22"/>
          <w:lang w:eastAsia="uk-UA"/>
        </w:rPr>
        <w:t>ПРОГРАМА РОБІТ</w:t>
      </w:r>
    </w:p>
    <w:p w14:paraId="3734756A" w14:textId="77777777" w:rsidR="00EB3AF7" w:rsidRPr="00EB3AF7" w:rsidRDefault="00EB3AF7" w:rsidP="00E53CE0">
      <w:pPr>
        <w:shd w:val="clear" w:color="auto" w:fill="FFFFFF"/>
        <w:overflowPunct/>
        <w:autoSpaceDE/>
        <w:autoSpaceDN/>
        <w:adjustRightInd/>
        <w:ind w:left="-284" w:right="101"/>
        <w:jc w:val="center"/>
        <w:rPr>
          <w:b/>
          <w:bCs/>
          <w:sz w:val="24"/>
          <w:szCs w:val="22"/>
          <w:lang w:eastAsia="uk-UA"/>
        </w:rPr>
      </w:pPr>
      <w:r w:rsidRPr="00EB3AF7">
        <w:rPr>
          <w:b/>
          <w:bCs/>
          <w:sz w:val="24"/>
          <w:szCs w:val="22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 (місцеві корисні копалини)</w:t>
      </w:r>
    </w:p>
    <w:p w14:paraId="728924FE" w14:textId="77777777" w:rsidR="00EB3AF7" w:rsidRPr="00EB3AF7" w:rsidRDefault="00EB3AF7" w:rsidP="00EB3AF7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EB3AF7">
        <w:rPr>
          <w:b/>
          <w:sz w:val="24"/>
          <w:szCs w:val="24"/>
          <w:lang w:eastAsia="ar-SA"/>
        </w:rPr>
        <w:t>піску</w:t>
      </w:r>
      <w:r w:rsidRPr="00EB3AF7">
        <w:rPr>
          <w:b/>
          <w:sz w:val="24"/>
          <w:szCs w:val="24"/>
          <w:lang w:val="uk-UA" w:eastAsia="ar-SA"/>
        </w:rPr>
        <w:t xml:space="preserve"> Межиріченської та Сілецької ділянок Межиріченського родовища</w:t>
      </w:r>
    </w:p>
    <w:p w14:paraId="125D1B0A" w14:textId="77777777" w:rsidR="00EB3AF7" w:rsidRPr="00EB3AF7" w:rsidRDefault="00EB3AF7" w:rsidP="00EB3AF7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4"/>
        <w:gridCol w:w="3892"/>
        <w:gridCol w:w="1751"/>
        <w:gridCol w:w="1157"/>
        <w:gridCol w:w="2274"/>
      </w:tblGrid>
      <w:tr w:rsidR="00EB3AF7" w:rsidRPr="00EB3AF7" w14:paraId="7C2DD624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2FE5D" w14:textId="77777777" w:rsidR="00EB3AF7" w:rsidRPr="00EB3AF7" w:rsidRDefault="00EB3AF7" w:rsidP="00EB3AF7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5745044F" w14:textId="77777777" w:rsidR="00EB3AF7" w:rsidRPr="00EB3AF7" w:rsidRDefault="00EB3AF7" w:rsidP="00EB3AF7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33254" w14:textId="77777777" w:rsidR="00EB3AF7" w:rsidRPr="00EB3AF7" w:rsidRDefault="00EB3AF7" w:rsidP="00EB3AF7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E7C0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83B1B" w14:textId="77777777" w:rsidR="00EB3AF7" w:rsidRPr="00EB3AF7" w:rsidRDefault="00EB3AF7" w:rsidP="00EB3AF7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0679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6A33754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5326378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надрокористувачем з урахуванням зазначених термінів)</w:t>
            </w:r>
          </w:p>
        </w:tc>
      </w:tr>
      <w:tr w:rsidR="00EB3AF7" w:rsidRPr="00EB3AF7" w14:paraId="6A054E02" w14:textId="77777777" w:rsidTr="00EB3AF7">
        <w:trPr>
          <w:trHeight w:val="679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D0C95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85A0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2138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43E9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12BA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B3AF7" w:rsidRPr="00EB3AF7" w14:paraId="1D96B7F7" w14:textId="77777777" w:rsidTr="00EB3AF7">
        <w:trPr>
          <w:trHeight w:val="253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E8B79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99E9D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EB3AF7" w:rsidRPr="00EB3AF7" w14:paraId="15543589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C4AC9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DC28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BC5A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9612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0900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661156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457E321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B3AF7" w:rsidRPr="00EB3AF7" w14:paraId="3B7F5CDF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67D71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74C7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621E3B9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0E41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A8D0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16DD5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637338EF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A9E59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96CD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02F0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99DC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69A89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2D35BB7F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C0762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1D4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</w:t>
            </w:r>
            <w:r w:rsidRPr="00EB3AF7">
              <w:rPr>
                <w:sz w:val="24"/>
                <w:szCs w:val="24"/>
              </w:rPr>
              <w:lastRenderedPageBreak/>
              <w:t>радіаційно-гігієнічна оцінка сировини, тощо.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4357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lastRenderedPageBreak/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3D5B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9E1BB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621E6E9A" w14:textId="77777777" w:rsidTr="00EB3AF7">
        <w:trPr>
          <w:trHeight w:val="223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6B495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A6981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EB3AF7" w:rsidRPr="00EB3AF7" w14:paraId="651D294E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5EF19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2742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3.1.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F402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E052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82D8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086E8F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42A3EE3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25F5E34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EB3AF7" w:rsidRPr="00EB3AF7" w14:paraId="409038A6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6819C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7033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2D14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4A15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F2235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458E7A24" w14:textId="77777777" w:rsidTr="00EB3AF7">
        <w:trPr>
          <w:trHeight w:val="269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A19A2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65A2F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EB3AF7" w:rsidRPr="00EB3AF7" w14:paraId="574CF3B9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09258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AF69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2B05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29C0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9279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1CFB82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68D8915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EB3AF7" w:rsidRPr="00EB3AF7" w14:paraId="554A501C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EEBBB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6318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63A7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ECDA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5B194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047D321E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017BE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B982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82E7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B441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06E1D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47438DB3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86BBC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9E60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ABFD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E430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ECFB9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10914139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FED4A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EDA8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4.5. Проходка в’їзних, розрізних траншей та утворення площадок першочергової відробки, проходження гірничих виробок, спорудження кар’єру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1E15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025F2D0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E947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2AB45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2D61D4F6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FE24D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97F7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BA36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7FEC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6152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029537A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3183EE8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B3AF7" w:rsidRPr="00EB3AF7" w14:paraId="377DAED3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3A2C8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89C1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8D22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67F2298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503035A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7FD9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7AE1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B3AF7" w:rsidRPr="00EB3AF7" w14:paraId="1146EB68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896A9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8D29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30A9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EB3AF7">
              <w:rPr>
                <w:i/>
                <w:sz w:val="24"/>
                <w:szCs w:val="24"/>
              </w:rPr>
              <w:t>лист з відміткою про отр</w:t>
            </w:r>
            <w:r w:rsidRPr="00EB3AF7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9739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3EE3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B3AF7" w:rsidRPr="00EB3AF7" w14:paraId="238F6C90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1C16E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2"/>
                <w:lang w:eastAsia="uk-UA"/>
              </w:rPr>
            </w:pPr>
            <w:r w:rsidRPr="00EB3AF7">
              <w:rPr>
                <w:spacing w:val="-1"/>
                <w:sz w:val="22"/>
                <w:lang w:eastAsia="uk-UA"/>
              </w:rPr>
              <w:t>8.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6923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EB3AF7">
              <w:rPr>
                <w:sz w:val="24"/>
                <w:szCs w:val="22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EB3AF7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EB3AF7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35DF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8591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EC67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B3AF7" w:rsidRPr="00EB3AF7" w14:paraId="2D836B3D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49ACA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2"/>
                <w:lang w:eastAsia="uk-UA"/>
              </w:rPr>
            </w:pPr>
            <w:r w:rsidRPr="00EB3AF7">
              <w:rPr>
                <w:spacing w:val="-1"/>
                <w:sz w:val="22"/>
                <w:lang w:eastAsia="uk-UA"/>
              </w:rPr>
              <w:t>9.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3265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EB3AF7">
              <w:rPr>
                <w:sz w:val="24"/>
                <w:szCs w:val="22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324E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BCCC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C72F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25B5C03B" w14:textId="77777777" w:rsidR="00EB3AF7" w:rsidRPr="00EB3AF7" w:rsidRDefault="00EB3AF7" w:rsidP="00EB3AF7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55"/>
      </w:tblGrid>
      <w:tr w:rsidR="00EB3AF7" w:rsidRPr="00EB3AF7" w14:paraId="5BEA3EBD" w14:textId="77777777" w:rsidTr="00EB3AF7">
        <w:trPr>
          <w:trHeight w:val="539"/>
        </w:trPr>
        <w:tc>
          <w:tcPr>
            <w:tcW w:w="8961" w:type="dxa"/>
            <w:hideMark/>
          </w:tcPr>
          <w:p w14:paraId="489C4C55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EB3AF7">
              <w:rPr>
                <w:i/>
                <w:lang w:eastAsia="ar-SA"/>
              </w:rPr>
              <w:t>* - державні / недержавні кошти;</w:t>
            </w:r>
          </w:p>
          <w:p w14:paraId="2F293BDC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EB3AF7">
              <w:rPr>
                <w:i/>
                <w:lang w:eastAsia="ar-SA"/>
              </w:rPr>
              <w:t>** - деякі види робіт можуть відбуватись одночасно</w:t>
            </w:r>
          </w:p>
        </w:tc>
      </w:tr>
    </w:tbl>
    <w:p w14:paraId="4475AE01" w14:textId="77777777" w:rsidR="00EB3AF7" w:rsidRPr="00EB3AF7" w:rsidRDefault="00EB3AF7" w:rsidP="00EB3AF7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EB3AF7" w:rsidRPr="00EB3AF7" w14:paraId="78A1A209" w14:textId="77777777" w:rsidTr="00EB3AF7">
        <w:trPr>
          <w:trHeight w:val="1267"/>
          <w:jc w:val="center"/>
        </w:trPr>
        <w:tc>
          <w:tcPr>
            <w:tcW w:w="4509" w:type="dxa"/>
            <w:hideMark/>
          </w:tcPr>
          <w:p w14:paraId="71A131EE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500561EF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98AEC02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EB3AF7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  <w:hideMark/>
          </w:tcPr>
          <w:p w14:paraId="618CEEED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76B6F101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348BDAE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6BD22DB3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93024BC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6FE321D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0D55914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3C7263D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A12C10E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C85408E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F0A54D6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A6579FF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20606D4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C40A8AB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7935DB2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B7E4AA2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70201F2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3115344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AB433F2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E396F08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C654E83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581D1CE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05A99FD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ED243B2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37BD3C4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077C059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D1AEE5F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D379CC3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B3AF7" w:rsidRPr="00EB3AF7" w14:paraId="638238D5" w14:textId="77777777" w:rsidTr="00EB3AF7">
        <w:trPr>
          <w:jc w:val="right"/>
        </w:trPr>
        <w:tc>
          <w:tcPr>
            <w:tcW w:w="3210" w:type="dxa"/>
          </w:tcPr>
          <w:p w14:paraId="7985AE0B" w14:textId="77777777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7</w:t>
            </w:r>
          </w:p>
          <w:p w14:paraId="1872C799" w14:textId="77777777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EB3AF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65FE5C5" w14:textId="505DAD9D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42137C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25</w:t>
            </w: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.08.</w:t>
            </w:r>
            <w:r w:rsidRPr="00EB3AF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42137C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431</w:t>
            </w:r>
          </w:p>
          <w:p w14:paraId="27FE57FC" w14:textId="77777777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15CB3EDD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EB3AF7">
        <w:rPr>
          <w:b/>
          <w:bCs/>
          <w:sz w:val="24"/>
          <w:szCs w:val="22"/>
          <w:lang w:eastAsia="uk-UA"/>
        </w:rPr>
        <w:t>ПРОГРАМА РОБІТ</w:t>
      </w:r>
    </w:p>
    <w:p w14:paraId="313764F3" w14:textId="77777777" w:rsidR="00EB3AF7" w:rsidRPr="00EB3AF7" w:rsidRDefault="00EB3AF7" w:rsidP="00E53CE0">
      <w:pPr>
        <w:shd w:val="clear" w:color="auto" w:fill="FFFFFF"/>
        <w:overflowPunct/>
        <w:autoSpaceDE/>
        <w:autoSpaceDN/>
        <w:adjustRightInd/>
        <w:ind w:left="-142" w:right="101"/>
        <w:jc w:val="center"/>
        <w:rPr>
          <w:b/>
          <w:bCs/>
          <w:sz w:val="24"/>
          <w:szCs w:val="22"/>
          <w:lang w:eastAsia="uk-UA"/>
        </w:rPr>
      </w:pPr>
      <w:r w:rsidRPr="00EB3AF7">
        <w:rPr>
          <w:b/>
          <w:bCs/>
          <w:sz w:val="24"/>
          <w:szCs w:val="22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(води, ропа, грязі)</w:t>
      </w:r>
    </w:p>
    <w:p w14:paraId="35288EC0" w14:textId="77777777" w:rsidR="00EB3AF7" w:rsidRPr="00EB3AF7" w:rsidRDefault="00EB3AF7" w:rsidP="00EB3AF7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EB3AF7">
        <w:rPr>
          <w:b/>
          <w:sz w:val="24"/>
          <w:szCs w:val="24"/>
          <w:lang w:val="uk-UA" w:eastAsia="ar-SA"/>
        </w:rPr>
        <w:t xml:space="preserve">підземних вод питних (для нецентралізованого водопостачання) ділянки надр </w:t>
      </w:r>
    </w:p>
    <w:p w14:paraId="6FF938BC" w14:textId="77777777" w:rsidR="00EB3AF7" w:rsidRPr="00EB3AF7" w:rsidRDefault="00EB3AF7" w:rsidP="00EB3AF7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EB3AF7">
        <w:rPr>
          <w:b/>
          <w:sz w:val="24"/>
          <w:szCs w:val="24"/>
          <w:lang w:val="uk-UA" w:eastAsia="ar-SA"/>
        </w:rPr>
        <w:t>в с. Горяни, де розташована свердловина № 263</w:t>
      </w:r>
    </w:p>
    <w:p w14:paraId="47026E18" w14:textId="77777777" w:rsidR="00EB3AF7" w:rsidRPr="00EB3AF7" w:rsidRDefault="00EB3AF7" w:rsidP="00EB3AF7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4"/>
        <w:gridCol w:w="3858"/>
        <w:gridCol w:w="1751"/>
        <w:gridCol w:w="1191"/>
        <w:gridCol w:w="2274"/>
      </w:tblGrid>
      <w:tr w:rsidR="00EB3AF7" w:rsidRPr="00EB3AF7" w14:paraId="22681F5D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67AD7" w14:textId="77777777" w:rsidR="00EB3AF7" w:rsidRPr="00EB3AF7" w:rsidRDefault="00EB3AF7" w:rsidP="00EB3AF7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01E36812" w14:textId="77777777" w:rsidR="00EB3AF7" w:rsidRPr="00EB3AF7" w:rsidRDefault="00EB3AF7" w:rsidP="00EB3AF7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C257A" w14:textId="77777777" w:rsidR="00EB3AF7" w:rsidRPr="00EB3AF7" w:rsidRDefault="00EB3AF7" w:rsidP="00EB3AF7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66FD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E9178" w14:textId="77777777" w:rsidR="00EB3AF7" w:rsidRPr="00EB3AF7" w:rsidRDefault="00EB3AF7" w:rsidP="00EB3AF7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FA6E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39621F1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045094C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надрокористувачем з урахуванням зазначених термінів)</w:t>
            </w:r>
          </w:p>
        </w:tc>
      </w:tr>
      <w:tr w:rsidR="00EB3AF7" w:rsidRPr="00EB3AF7" w14:paraId="4FF748D8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7E571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9CB6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E41A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AA0D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8BF1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B3AF7" w:rsidRPr="00EB3AF7" w14:paraId="0BE4C29A" w14:textId="77777777" w:rsidTr="00EB3AF7">
        <w:trPr>
          <w:trHeight w:val="253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2537E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9FE7C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EB3AF7" w:rsidRPr="00EB3AF7" w14:paraId="1A19BE16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A4278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4DC1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C712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D458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1F30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1E57EC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5C3C8DD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B3AF7" w:rsidRPr="00EB3AF7" w14:paraId="34FD893E" w14:textId="77777777" w:rsidTr="00E53CE0">
        <w:trPr>
          <w:trHeight w:val="46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E01B8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4E4B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06B7C19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  <w:r w:rsidRPr="00EB3AF7">
              <w:rPr>
                <w:sz w:val="24"/>
                <w:szCs w:val="24"/>
              </w:rPr>
              <w:br/>
              <w:t>(у разі необхідності)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96CC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FFD3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213C7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75654261" w14:textId="77777777" w:rsidTr="00E53CE0">
        <w:trPr>
          <w:trHeight w:val="18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6E217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C930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0509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FEE9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20DB8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03E93904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06AB7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AC27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2.4. Лабораторні і технологічні випробування: проведення фізико-механічних досліджень кернових проб та сировини, петрографічні, </w:t>
            </w:r>
            <w:r w:rsidRPr="00EB3AF7">
              <w:rPr>
                <w:sz w:val="24"/>
                <w:szCs w:val="24"/>
              </w:rPr>
              <w:lastRenderedPageBreak/>
              <w:t>хімічні і спектральні аналізи, радіаційно-гігієнічна оцінка сировини, тощо.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38D8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lastRenderedPageBreak/>
              <w:t>відповідно до проекту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1BC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8C563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5F25DA89" w14:textId="77777777" w:rsidTr="00EB3AF7">
        <w:trPr>
          <w:trHeight w:val="296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CFDF6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77FFD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EB3AF7" w:rsidRPr="00EB3AF7" w14:paraId="1D343617" w14:textId="77777777" w:rsidTr="00EB3AF7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D9A80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D0D7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9AC4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3D04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AFB0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58C37D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3-х років /</w:t>
            </w:r>
          </w:p>
          <w:p w14:paraId="2F4640B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52C922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5-ти років***,</w:t>
            </w:r>
          </w:p>
          <w:p w14:paraId="09EECEF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2985839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0215E66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B3AF7" w:rsidRPr="00EB3AF7" w14:paraId="2CFFC370" w14:textId="77777777" w:rsidTr="00EB3AF7">
        <w:trPr>
          <w:trHeight w:val="4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BC6D4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7A5E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3941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5DB2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6217E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1A12FC8E" w14:textId="77777777" w:rsidTr="00EB3AF7">
        <w:trPr>
          <w:trHeight w:val="223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9770D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925FB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EB3AF7" w:rsidRPr="00EB3AF7" w14:paraId="6F7FCF89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F9C7D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35D8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4.1. Складання та затвердження геологічного звіту, підготовка матеріалів ГЕО і складання </w:t>
            </w:r>
            <w:r w:rsidRPr="00EB3AF7">
              <w:rPr>
                <w:sz w:val="24"/>
                <w:szCs w:val="24"/>
              </w:rPr>
              <w:br/>
              <w:t>ТЕО постійних кондицій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6B52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0F8E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99E4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BEA7E0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1DF2E4F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0A4761C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EB3AF7" w:rsidRPr="00EB3AF7" w14:paraId="542E5EE4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9A159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FA06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A98A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EAF0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CBAFE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6DB12116" w14:textId="77777777" w:rsidTr="00EB3AF7">
        <w:trPr>
          <w:trHeight w:val="269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B28A6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31748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EB3AF7" w:rsidRPr="00EB3AF7" w14:paraId="2779D2CF" w14:textId="77777777" w:rsidTr="00EB3AF7">
        <w:trPr>
          <w:trHeight w:val="18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F339E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BFA2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5.1. Проведення оцінки впливу на довкілля відповідно до Закону України «Про оцінку впливу на довкілля»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8AE7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AE91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C347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 xml:space="preserve">не більше </w:t>
            </w:r>
          </w:p>
          <w:p w14:paraId="3915029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 xml:space="preserve">2-х років </w:t>
            </w:r>
          </w:p>
          <w:p w14:paraId="7611E48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з дати затвердження запасів</w:t>
            </w:r>
          </w:p>
        </w:tc>
      </w:tr>
      <w:tr w:rsidR="00EB3AF7" w:rsidRPr="00EB3AF7" w14:paraId="24B90B70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92419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A7ED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5.2. Складання, затвердження та погодження проекту на розробку родовища (технологічної схеми) в порядку, встановленому законодавством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0DAF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C2B6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A4F82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7B5FE126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8A007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00C4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5.3.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4C50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8972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CC289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16A9C5EA" w14:textId="77777777" w:rsidTr="00E53CE0">
        <w:trPr>
          <w:trHeight w:val="12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D77C6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8C24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5.4. Складання, погодження та затвердження у встановленому порядку проекту зон санітарної охорони родовища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194A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09E5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82B81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319B9420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A5184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5EE9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E4B0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12C4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C666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27A04EC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з 13-го року</w:t>
            </w:r>
          </w:p>
          <w:p w14:paraId="4BFA592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5E3BA7A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B3AF7" w:rsidRPr="00EB3AF7" w14:paraId="0E806BF0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E5D07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3A15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28C7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10F3414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5F1BA29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999B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A6B3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B3AF7" w:rsidRPr="00EB3AF7" w14:paraId="19A7FFA3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97DD2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CE4D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4CAA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EB3AF7">
              <w:rPr>
                <w:i/>
                <w:sz w:val="24"/>
                <w:szCs w:val="24"/>
              </w:rPr>
              <w:t>лист з відміткою про отр</w:t>
            </w:r>
            <w:r w:rsidRPr="00EB3AF7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E3BE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-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C2C2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B3AF7" w:rsidRPr="00EB3AF7" w14:paraId="04C3DE6E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6CDA8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2"/>
                <w:lang w:eastAsia="uk-UA"/>
              </w:rPr>
            </w:pPr>
            <w:r w:rsidRPr="00EB3AF7">
              <w:rPr>
                <w:spacing w:val="-1"/>
                <w:sz w:val="22"/>
                <w:lang w:eastAsia="uk-UA"/>
              </w:rPr>
              <w:t>9.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C7DC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EB3AF7">
              <w:rPr>
                <w:sz w:val="24"/>
                <w:szCs w:val="22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EB3AF7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EB3AF7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1E34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A010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62D4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B3AF7" w:rsidRPr="00EB3AF7" w14:paraId="5BEEAE21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8C912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2"/>
                <w:lang w:eastAsia="uk-UA"/>
              </w:rPr>
            </w:pPr>
            <w:r w:rsidRPr="00EB3AF7">
              <w:rPr>
                <w:spacing w:val="-1"/>
                <w:sz w:val="22"/>
                <w:lang w:eastAsia="uk-UA"/>
              </w:rPr>
              <w:t>10.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6B0B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EB3AF7">
              <w:rPr>
                <w:sz w:val="24"/>
                <w:szCs w:val="22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591D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9355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FCF4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6E9B06B2" w14:textId="77777777" w:rsidR="00EB3AF7" w:rsidRPr="00EB3AF7" w:rsidRDefault="00EB3AF7" w:rsidP="00EB3AF7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55"/>
      </w:tblGrid>
      <w:tr w:rsidR="00EB3AF7" w:rsidRPr="00EB3AF7" w14:paraId="6C3A31A6" w14:textId="77777777" w:rsidTr="00EB3AF7">
        <w:trPr>
          <w:trHeight w:val="539"/>
        </w:trPr>
        <w:tc>
          <w:tcPr>
            <w:tcW w:w="8961" w:type="dxa"/>
            <w:hideMark/>
          </w:tcPr>
          <w:p w14:paraId="4C5CCB48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EB3AF7">
              <w:rPr>
                <w:i/>
                <w:lang w:eastAsia="ar-SA"/>
              </w:rPr>
              <w:t>* - державні / недержавні кошти;</w:t>
            </w:r>
          </w:p>
          <w:p w14:paraId="1EEF634C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EB3AF7">
              <w:rPr>
                <w:i/>
                <w:lang w:eastAsia="ar-SA"/>
              </w:rPr>
              <w:t>** - деякі види робіт можуть відбуватись одночасно;</w:t>
            </w:r>
          </w:p>
          <w:p w14:paraId="60C121CA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EB3AF7">
              <w:rPr>
                <w:i/>
                <w:lang w:eastAsia="ar-SA"/>
              </w:rPr>
              <w:t>*** - для підземних вод, де здійснюється ДПР природного джерельного стоку,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0F8FA365" w14:textId="77777777" w:rsidR="00EB3AF7" w:rsidRPr="00EB3AF7" w:rsidRDefault="00EB3AF7" w:rsidP="00EB3AF7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EB3AF7" w:rsidRPr="00EB3AF7" w14:paraId="784CA6A7" w14:textId="77777777" w:rsidTr="00EB3AF7">
        <w:trPr>
          <w:trHeight w:val="1267"/>
          <w:jc w:val="center"/>
        </w:trPr>
        <w:tc>
          <w:tcPr>
            <w:tcW w:w="4509" w:type="dxa"/>
            <w:hideMark/>
          </w:tcPr>
          <w:p w14:paraId="147C175C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7798EAB4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070E3C4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EB3AF7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  <w:hideMark/>
          </w:tcPr>
          <w:p w14:paraId="45DEB117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0B3CA5DC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</w:t>
            </w:r>
          </w:p>
          <w:p w14:paraId="30B3AEFB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2FA23BD8" w14:textId="77777777" w:rsidR="00EB3AF7" w:rsidRPr="00EB3AF7" w:rsidRDefault="00EB3AF7" w:rsidP="00EB3AF7">
      <w:pPr>
        <w:overflowPunct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DDEABF3" w14:textId="77777777" w:rsidR="00EB3AF7" w:rsidRPr="00EB3AF7" w:rsidRDefault="00EB3AF7" w:rsidP="00EB3AF7">
      <w:pPr>
        <w:overflowPunct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2778B5A" w14:textId="77777777" w:rsidR="00EB3AF7" w:rsidRDefault="00EB3AF7" w:rsidP="00EB3AF7">
      <w:pPr>
        <w:overflowPunct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4A4269E" w14:textId="77777777" w:rsidR="00E53CE0" w:rsidRDefault="00E53CE0" w:rsidP="00EB3AF7">
      <w:pPr>
        <w:overflowPunct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A1CB581" w14:textId="77777777" w:rsidR="00E53CE0" w:rsidRDefault="00E53CE0" w:rsidP="00EB3AF7">
      <w:pPr>
        <w:overflowPunct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1EA395D" w14:textId="77777777" w:rsidR="00E53CE0" w:rsidRPr="00EB3AF7" w:rsidRDefault="00E53CE0" w:rsidP="00EB3AF7">
      <w:pPr>
        <w:overflowPunct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F29E220" w14:textId="77777777" w:rsidR="00EB3AF7" w:rsidRPr="00EB3AF7" w:rsidRDefault="00EB3AF7" w:rsidP="00EB3AF7">
      <w:pPr>
        <w:overflowPunct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4D4A4B7" w14:textId="77777777" w:rsidR="00EB3AF7" w:rsidRPr="00EB3AF7" w:rsidRDefault="00EB3AF7" w:rsidP="00EB3AF7">
      <w:pPr>
        <w:overflowPunct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B3AF7" w:rsidRPr="00EB3AF7" w14:paraId="16334C93" w14:textId="77777777" w:rsidTr="00EB3AF7">
        <w:trPr>
          <w:jc w:val="right"/>
        </w:trPr>
        <w:tc>
          <w:tcPr>
            <w:tcW w:w="3210" w:type="dxa"/>
          </w:tcPr>
          <w:p w14:paraId="0CBFD813" w14:textId="77777777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8</w:t>
            </w:r>
          </w:p>
          <w:p w14:paraId="36D11157" w14:textId="77777777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EB3AF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D93188A" w14:textId="7345C547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42137C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25</w:t>
            </w: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.08.</w:t>
            </w:r>
            <w:r w:rsidRPr="00EB3AF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42137C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431</w:t>
            </w:r>
          </w:p>
          <w:p w14:paraId="5F21291E" w14:textId="77777777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490D73BA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EB3AF7">
        <w:rPr>
          <w:b/>
          <w:bCs/>
          <w:sz w:val="24"/>
          <w:szCs w:val="22"/>
          <w:lang w:eastAsia="uk-UA"/>
        </w:rPr>
        <w:t>ПРОГРАМА РОБІТ</w:t>
      </w:r>
    </w:p>
    <w:p w14:paraId="241D759F" w14:textId="77777777" w:rsidR="00EB3AF7" w:rsidRPr="00EB3AF7" w:rsidRDefault="00EB3AF7" w:rsidP="00E53CE0">
      <w:pPr>
        <w:shd w:val="clear" w:color="auto" w:fill="FFFFFF"/>
        <w:overflowPunct/>
        <w:autoSpaceDE/>
        <w:autoSpaceDN/>
        <w:adjustRightInd/>
        <w:ind w:left="-284" w:right="101"/>
        <w:jc w:val="center"/>
        <w:rPr>
          <w:b/>
          <w:bCs/>
          <w:sz w:val="24"/>
          <w:szCs w:val="22"/>
          <w:lang w:eastAsia="uk-UA"/>
        </w:rPr>
      </w:pPr>
      <w:r w:rsidRPr="00EB3AF7">
        <w:rPr>
          <w:b/>
          <w:bCs/>
          <w:sz w:val="24"/>
          <w:szCs w:val="22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 (місцеві корисні копалини)</w:t>
      </w:r>
    </w:p>
    <w:p w14:paraId="19362071" w14:textId="77777777" w:rsidR="00EB3AF7" w:rsidRPr="00EB3AF7" w:rsidRDefault="00EB3AF7" w:rsidP="00EB3AF7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EB3AF7">
        <w:rPr>
          <w:b/>
          <w:sz w:val="24"/>
          <w:szCs w:val="24"/>
          <w:lang w:eastAsia="ar-SA"/>
        </w:rPr>
        <w:t>піску</w:t>
      </w:r>
      <w:r w:rsidRPr="00EB3AF7">
        <w:rPr>
          <w:b/>
          <w:sz w:val="24"/>
          <w:szCs w:val="24"/>
          <w:lang w:val="uk-UA" w:eastAsia="ar-SA"/>
        </w:rPr>
        <w:t xml:space="preserve"> Безлюдівської-1 ділянки</w:t>
      </w:r>
    </w:p>
    <w:p w14:paraId="4C87540F" w14:textId="77777777" w:rsidR="00EB3AF7" w:rsidRPr="00EB3AF7" w:rsidRDefault="00EB3AF7" w:rsidP="00EB3AF7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4"/>
        <w:gridCol w:w="3892"/>
        <w:gridCol w:w="1751"/>
        <w:gridCol w:w="1157"/>
        <w:gridCol w:w="2274"/>
      </w:tblGrid>
      <w:tr w:rsidR="00EB3AF7" w:rsidRPr="00EB3AF7" w14:paraId="6DB49FFE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0A873" w14:textId="77777777" w:rsidR="00EB3AF7" w:rsidRPr="00EB3AF7" w:rsidRDefault="00EB3AF7" w:rsidP="00EB3AF7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5A3B3E49" w14:textId="77777777" w:rsidR="00EB3AF7" w:rsidRPr="00EB3AF7" w:rsidRDefault="00EB3AF7" w:rsidP="00EB3AF7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14FC3" w14:textId="77777777" w:rsidR="00EB3AF7" w:rsidRPr="00EB3AF7" w:rsidRDefault="00EB3AF7" w:rsidP="00EB3AF7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DAC2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141FC" w14:textId="77777777" w:rsidR="00EB3AF7" w:rsidRPr="00EB3AF7" w:rsidRDefault="00EB3AF7" w:rsidP="00EB3AF7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D2BC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640532D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367CD2E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надрокористувачем з урахуванням зазначених термінів)</w:t>
            </w:r>
          </w:p>
        </w:tc>
      </w:tr>
      <w:tr w:rsidR="00EB3AF7" w:rsidRPr="00EB3AF7" w14:paraId="3405BE2F" w14:textId="77777777" w:rsidTr="00EB3AF7">
        <w:trPr>
          <w:trHeight w:val="679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AC191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0BFE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ECDC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9CC8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7FA2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B3AF7" w:rsidRPr="00EB3AF7" w14:paraId="4BF901D7" w14:textId="77777777" w:rsidTr="00EB3AF7">
        <w:trPr>
          <w:trHeight w:val="253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DD422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00BFF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EB3AF7" w:rsidRPr="00EB3AF7" w14:paraId="301B10F3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86488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57D8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ED41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AEA2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54FF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55A0F0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5B00286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B3AF7" w:rsidRPr="00EB3AF7" w14:paraId="065B7EF1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5F4B9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A2AC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3EF72E3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5CB6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80D5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3EEC2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1C137011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19DC4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E6D9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E868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BD8F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0239F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36DDD2EB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F05D5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F851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</w:t>
            </w:r>
            <w:r w:rsidRPr="00EB3AF7">
              <w:rPr>
                <w:sz w:val="24"/>
                <w:szCs w:val="24"/>
              </w:rPr>
              <w:lastRenderedPageBreak/>
              <w:t>радіаційно-гігієнічна оцінка сировини, тощо.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071A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lastRenderedPageBreak/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41DE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B2C42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65CD189B" w14:textId="77777777" w:rsidTr="00EB3AF7">
        <w:trPr>
          <w:trHeight w:val="223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14D45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E5059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EB3AF7" w:rsidRPr="00EB3AF7" w14:paraId="7AFF0F24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5EDF2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6052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3.1.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0716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B33C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EAF2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D11BAF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5C3F5D9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05F74AD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EB3AF7" w:rsidRPr="00EB3AF7" w14:paraId="76B4D5D0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4CDA4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E64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BA8C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7A21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2B349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05790B69" w14:textId="77777777" w:rsidTr="00EB3AF7">
        <w:trPr>
          <w:trHeight w:val="269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9070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0E68A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EB3AF7" w:rsidRPr="00EB3AF7" w14:paraId="279318F7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7755E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E4FC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804E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FCEF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34EB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26FBEC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33F70BF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EB3AF7" w:rsidRPr="00EB3AF7" w14:paraId="2C1D02EE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17679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AE96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81DE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F337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5C680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1AEB30E5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6238C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EAFD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BA57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6A29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839B8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765375F6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F8E24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CE9D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308F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B9FE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164C3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6862752C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1587F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D035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4.5. Проходка в’їзних, розрізних траншей та утворення площадок першочергової відробки, проходження гірничих виробок, спорудження кар’єру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5D62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6A3677A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A274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28DB1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3098951C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609D4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3D29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3F7F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CFFF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4B83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72ACF29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6FE49E4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B3AF7" w:rsidRPr="00EB3AF7" w14:paraId="54F86579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D1721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D438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532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26D6F98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202F7B4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8EDF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F00A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B3AF7" w:rsidRPr="00EB3AF7" w14:paraId="3F625A3B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9C153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A7C5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12B1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EB3AF7">
              <w:rPr>
                <w:i/>
                <w:sz w:val="24"/>
                <w:szCs w:val="24"/>
              </w:rPr>
              <w:t>лист з відміткою про отр</w:t>
            </w:r>
            <w:r w:rsidRPr="00EB3AF7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ED32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6F85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B3AF7" w:rsidRPr="00EB3AF7" w14:paraId="2474D0C6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C527D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2"/>
                <w:lang w:eastAsia="uk-UA"/>
              </w:rPr>
            </w:pPr>
            <w:r w:rsidRPr="00EB3AF7">
              <w:rPr>
                <w:spacing w:val="-1"/>
                <w:sz w:val="22"/>
                <w:lang w:eastAsia="uk-UA"/>
              </w:rPr>
              <w:t>8.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5631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EB3AF7">
              <w:rPr>
                <w:sz w:val="24"/>
                <w:szCs w:val="22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EB3AF7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EB3AF7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6855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5AE8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6123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B3AF7" w:rsidRPr="00EB3AF7" w14:paraId="54BE46D1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9EFC8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2"/>
                <w:lang w:eastAsia="uk-UA"/>
              </w:rPr>
            </w:pPr>
            <w:r w:rsidRPr="00EB3AF7">
              <w:rPr>
                <w:spacing w:val="-1"/>
                <w:sz w:val="22"/>
                <w:lang w:eastAsia="uk-UA"/>
              </w:rPr>
              <w:t>9.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099C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EB3AF7">
              <w:rPr>
                <w:sz w:val="24"/>
                <w:szCs w:val="22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95EF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DB9A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7CF7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22AFAA2D" w14:textId="77777777" w:rsidR="00EB3AF7" w:rsidRPr="00EB3AF7" w:rsidRDefault="00EB3AF7" w:rsidP="00EB3AF7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55"/>
      </w:tblGrid>
      <w:tr w:rsidR="00EB3AF7" w:rsidRPr="00EB3AF7" w14:paraId="7290F8D5" w14:textId="77777777" w:rsidTr="00EB3AF7">
        <w:trPr>
          <w:trHeight w:val="539"/>
        </w:trPr>
        <w:tc>
          <w:tcPr>
            <w:tcW w:w="8961" w:type="dxa"/>
            <w:hideMark/>
          </w:tcPr>
          <w:p w14:paraId="4820498D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EB3AF7">
              <w:rPr>
                <w:i/>
                <w:lang w:eastAsia="ar-SA"/>
              </w:rPr>
              <w:t>* - державні / недержавні кошти;</w:t>
            </w:r>
          </w:p>
          <w:p w14:paraId="19B291D3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EB3AF7">
              <w:rPr>
                <w:i/>
                <w:lang w:eastAsia="ar-SA"/>
              </w:rPr>
              <w:t>** - деякі види робіт можуть відбуватись одночасно</w:t>
            </w:r>
          </w:p>
        </w:tc>
      </w:tr>
    </w:tbl>
    <w:p w14:paraId="3EA6F186" w14:textId="77777777" w:rsidR="00EB3AF7" w:rsidRPr="00EB3AF7" w:rsidRDefault="00EB3AF7" w:rsidP="00EB3AF7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EB3AF7" w:rsidRPr="00EB3AF7" w14:paraId="7BA90956" w14:textId="77777777" w:rsidTr="00EB3AF7">
        <w:trPr>
          <w:trHeight w:val="1267"/>
          <w:jc w:val="center"/>
        </w:trPr>
        <w:tc>
          <w:tcPr>
            <w:tcW w:w="4509" w:type="dxa"/>
            <w:hideMark/>
          </w:tcPr>
          <w:p w14:paraId="258C7C1F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19826DF5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BC1086D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EB3AF7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  <w:hideMark/>
          </w:tcPr>
          <w:p w14:paraId="776D0ED1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2DDE643C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7B81276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1ED82B98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60D29BA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206B7AA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6C0A83B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802D778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010F023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4D92484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95A9F77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4A47298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3CD0D4F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C844C3E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A6DB75F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E2090FA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2669C03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57C0D16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30ED158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A81FA53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76D4ECA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7749956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F2B5F0A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DEA0AEE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6B20F85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80A50F7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ED0B993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86BE576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tbl>
      <w:tblPr>
        <w:tblStyle w:val="4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B3AF7" w:rsidRPr="00EB3AF7" w14:paraId="7D264096" w14:textId="77777777" w:rsidTr="00EB3AF7">
        <w:trPr>
          <w:jc w:val="right"/>
        </w:trPr>
        <w:tc>
          <w:tcPr>
            <w:tcW w:w="3210" w:type="dxa"/>
          </w:tcPr>
          <w:p w14:paraId="5E4ECE63" w14:textId="77777777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9</w:t>
            </w:r>
          </w:p>
          <w:p w14:paraId="105082CF" w14:textId="77777777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EB3AF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7BB706AD" w14:textId="597ABEED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42137C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25</w:t>
            </w: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.08.</w:t>
            </w:r>
            <w:r w:rsidRPr="00EB3AF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42137C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431</w:t>
            </w:r>
          </w:p>
          <w:p w14:paraId="378825FE" w14:textId="77777777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3F88A6FD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EB3AF7">
        <w:rPr>
          <w:b/>
          <w:bCs/>
          <w:sz w:val="24"/>
          <w:szCs w:val="22"/>
          <w:lang w:eastAsia="uk-UA"/>
        </w:rPr>
        <w:t>ПРОГРАМА РОБІТ</w:t>
      </w:r>
    </w:p>
    <w:p w14:paraId="787B1258" w14:textId="77777777" w:rsidR="00EB3AF7" w:rsidRPr="00EB3AF7" w:rsidRDefault="00EB3AF7" w:rsidP="00E53CE0">
      <w:pPr>
        <w:shd w:val="clear" w:color="auto" w:fill="FFFFFF"/>
        <w:overflowPunct/>
        <w:autoSpaceDE/>
        <w:autoSpaceDN/>
        <w:adjustRightInd/>
        <w:ind w:left="-284" w:right="101"/>
        <w:jc w:val="center"/>
        <w:rPr>
          <w:b/>
          <w:bCs/>
          <w:sz w:val="24"/>
          <w:szCs w:val="22"/>
          <w:lang w:eastAsia="uk-UA"/>
        </w:rPr>
      </w:pPr>
      <w:r w:rsidRPr="00EB3AF7">
        <w:rPr>
          <w:b/>
          <w:bCs/>
          <w:sz w:val="24"/>
          <w:szCs w:val="22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 (місцеві корисні копалини)</w:t>
      </w:r>
    </w:p>
    <w:p w14:paraId="247BC364" w14:textId="77777777" w:rsidR="00EB3AF7" w:rsidRPr="00EB3AF7" w:rsidRDefault="00EB3AF7" w:rsidP="00EB3AF7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EB3AF7">
        <w:rPr>
          <w:b/>
          <w:sz w:val="24"/>
          <w:szCs w:val="24"/>
          <w:lang w:eastAsia="ar-SA"/>
        </w:rPr>
        <w:t>піску</w:t>
      </w:r>
      <w:r w:rsidRPr="00EB3AF7">
        <w:rPr>
          <w:b/>
          <w:sz w:val="24"/>
          <w:szCs w:val="24"/>
          <w:lang w:val="uk-UA" w:eastAsia="ar-SA"/>
        </w:rPr>
        <w:t xml:space="preserve"> Поташнянського родовища</w:t>
      </w:r>
    </w:p>
    <w:p w14:paraId="3B038BE6" w14:textId="77777777" w:rsidR="00EB3AF7" w:rsidRPr="00EB3AF7" w:rsidRDefault="00EB3AF7" w:rsidP="00EB3AF7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4"/>
        <w:gridCol w:w="3892"/>
        <w:gridCol w:w="1751"/>
        <w:gridCol w:w="1157"/>
        <w:gridCol w:w="2274"/>
      </w:tblGrid>
      <w:tr w:rsidR="00EB3AF7" w:rsidRPr="00EB3AF7" w14:paraId="609DC797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AD5B7" w14:textId="77777777" w:rsidR="00EB3AF7" w:rsidRPr="00EB3AF7" w:rsidRDefault="00EB3AF7" w:rsidP="00EB3AF7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A859B2F" w14:textId="77777777" w:rsidR="00EB3AF7" w:rsidRPr="00EB3AF7" w:rsidRDefault="00EB3AF7" w:rsidP="00EB3AF7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F1B69" w14:textId="77777777" w:rsidR="00EB3AF7" w:rsidRPr="00EB3AF7" w:rsidRDefault="00EB3AF7" w:rsidP="00EB3AF7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B73F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CCF5B" w14:textId="77777777" w:rsidR="00EB3AF7" w:rsidRPr="00EB3AF7" w:rsidRDefault="00EB3AF7" w:rsidP="00EB3AF7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B9CD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1CFDBD1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4D4B663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надрокористувачем з урахуванням зазначених термінів)</w:t>
            </w:r>
          </w:p>
        </w:tc>
      </w:tr>
      <w:tr w:rsidR="00EB3AF7" w:rsidRPr="00EB3AF7" w14:paraId="4C00E74D" w14:textId="77777777" w:rsidTr="00EB3AF7">
        <w:trPr>
          <w:trHeight w:val="679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EC3C0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852B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96E7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002C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8736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B3AF7" w:rsidRPr="00EB3AF7" w14:paraId="56D242D4" w14:textId="77777777" w:rsidTr="00EB3AF7">
        <w:trPr>
          <w:trHeight w:val="253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6527B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72CE6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EB3AF7" w:rsidRPr="00EB3AF7" w14:paraId="318D1787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A9F99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98F9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679F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2822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6EDB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C49D15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66F0738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B3AF7" w:rsidRPr="00EB3AF7" w14:paraId="585FED7F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C57D5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24C4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6E45786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969E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186D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E7C35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640C1DFD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6FEDF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C93C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DAFA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77CC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A5DC5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5B9B24EE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7616E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18FB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</w:t>
            </w:r>
            <w:r w:rsidRPr="00EB3AF7">
              <w:rPr>
                <w:sz w:val="24"/>
                <w:szCs w:val="24"/>
              </w:rPr>
              <w:lastRenderedPageBreak/>
              <w:t>радіаційно-гігієнічна оцінка сировини, тощо.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3B97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lastRenderedPageBreak/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E335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3694A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56B89D28" w14:textId="77777777" w:rsidTr="00EB3AF7">
        <w:trPr>
          <w:trHeight w:val="223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4B1C6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4E7AD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EB3AF7" w:rsidRPr="00EB3AF7" w14:paraId="6BBD94B8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1E20C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9AA0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3.1.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C5C7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4AC4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218A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87897F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156B65C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42D5FB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EB3AF7" w:rsidRPr="00EB3AF7" w14:paraId="2E31187A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F3B3F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0C90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C4BD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713C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DD56B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220AF929" w14:textId="77777777" w:rsidTr="00EB3AF7">
        <w:trPr>
          <w:trHeight w:val="269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4D969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569DB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EB3AF7" w:rsidRPr="00EB3AF7" w14:paraId="549BE384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56473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B5F5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5D5C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774E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CCFE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9B0D92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0086F61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EB3AF7" w:rsidRPr="00EB3AF7" w14:paraId="73B884F2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40EE6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C91F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815F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01DF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985A3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08A0C898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123BD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4CBD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C200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5F6E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EAD07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6BA52498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C185B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F2A2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21FB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7BD2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106F7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18C87D07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9DD85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40C5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4.5. Проходка в’їзних, розрізних траншей та утворення площадок першочергової відробки, проходження гірничих виробок, спорудження кар’єру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B057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5D9E144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CC46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790BE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20375983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12B44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5B29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1DB8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F56C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10BD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08A071D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0E3B9E5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B3AF7" w:rsidRPr="00EB3AF7" w14:paraId="62688109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1B682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34A6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94B1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5EC1D79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4D78A4D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8453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40D8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B3AF7" w:rsidRPr="00EB3AF7" w14:paraId="3C7C345E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B138E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A0DE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3E5D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EB3AF7">
              <w:rPr>
                <w:i/>
                <w:sz w:val="24"/>
                <w:szCs w:val="24"/>
              </w:rPr>
              <w:t>лист з відміткою про отр</w:t>
            </w:r>
            <w:r w:rsidRPr="00EB3AF7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4D57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E6CA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B3AF7" w:rsidRPr="00EB3AF7" w14:paraId="794489C3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1C442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2"/>
                <w:lang w:eastAsia="uk-UA"/>
              </w:rPr>
            </w:pPr>
            <w:r w:rsidRPr="00EB3AF7">
              <w:rPr>
                <w:spacing w:val="-1"/>
                <w:sz w:val="22"/>
                <w:lang w:eastAsia="uk-UA"/>
              </w:rPr>
              <w:t>8.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2BDB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EB3AF7">
              <w:rPr>
                <w:sz w:val="24"/>
                <w:szCs w:val="22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EB3AF7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EB3AF7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5EA7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13D0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F5FA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B3AF7" w:rsidRPr="00EB3AF7" w14:paraId="5477395D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5FBCB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2"/>
                <w:lang w:eastAsia="uk-UA"/>
              </w:rPr>
            </w:pPr>
            <w:r w:rsidRPr="00EB3AF7">
              <w:rPr>
                <w:spacing w:val="-1"/>
                <w:sz w:val="22"/>
                <w:lang w:eastAsia="uk-UA"/>
              </w:rPr>
              <w:t>9.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9819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EB3AF7">
              <w:rPr>
                <w:sz w:val="24"/>
                <w:szCs w:val="22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E99A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9CDA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235C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7CE085AA" w14:textId="77777777" w:rsidR="00EB3AF7" w:rsidRPr="00EB3AF7" w:rsidRDefault="00EB3AF7" w:rsidP="00EB3AF7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55"/>
      </w:tblGrid>
      <w:tr w:rsidR="00EB3AF7" w:rsidRPr="00EB3AF7" w14:paraId="3D6227C9" w14:textId="77777777" w:rsidTr="00EB3AF7">
        <w:trPr>
          <w:trHeight w:val="539"/>
        </w:trPr>
        <w:tc>
          <w:tcPr>
            <w:tcW w:w="8961" w:type="dxa"/>
            <w:hideMark/>
          </w:tcPr>
          <w:p w14:paraId="4C74C5A4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EB3AF7">
              <w:rPr>
                <w:i/>
                <w:lang w:eastAsia="ar-SA"/>
              </w:rPr>
              <w:t>* - державні / недержавні кошти;</w:t>
            </w:r>
          </w:p>
          <w:p w14:paraId="36CEFA39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EB3AF7">
              <w:rPr>
                <w:i/>
                <w:lang w:eastAsia="ar-SA"/>
              </w:rPr>
              <w:t>** - деякі види робіт можуть відбуватись одночасно</w:t>
            </w:r>
          </w:p>
        </w:tc>
      </w:tr>
    </w:tbl>
    <w:p w14:paraId="799D2401" w14:textId="77777777" w:rsidR="00EB3AF7" w:rsidRPr="00EB3AF7" w:rsidRDefault="00EB3AF7" w:rsidP="00EB3AF7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EB3AF7" w:rsidRPr="00EB3AF7" w14:paraId="12045C4D" w14:textId="77777777" w:rsidTr="00EB3AF7">
        <w:trPr>
          <w:trHeight w:val="1267"/>
          <w:jc w:val="center"/>
        </w:trPr>
        <w:tc>
          <w:tcPr>
            <w:tcW w:w="4509" w:type="dxa"/>
            <w:hideMark/>
          </w:tcPr>
          <w:p w14:paraId="1C7B4056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3F5FF464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F2F6F4D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EB3AF7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  <w:hideMark/>
          </w:tcPr>
          <w:p w14:paraId="39CDC80C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26803D7E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0C3C90B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4C55BD61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04F100D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4278615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B4FB8C8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C70B2BC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A85CD96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A2CAD90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F0B3E63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D6523F8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C21D04A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8406FA4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B07A85E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FD2E40E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883D8FC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528049A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B45659B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057C719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27DD11E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FCC26DD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5FBEA9D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C646C77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3A1EC7E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5FA80C1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62A4402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E7FB6AC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tbl>
      <w:tblPr>
        <w:tblStyle w:val="4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B3AF7" w:rsidRPr="00EB3AF7" w14:paraId="79BEE942" w14:textId="77777777" w:rsidTr="00EB3AF7">
        <w:trPr>
          <w:jc w:val="right"/>
        </w:trPr>
        <w:tc>
          <w:tcPr>
            <w:tcW w:w="3210" w:type="dxa"/>
          </w:tcPr>
          <w:p w14:paraId="348FDC4C" w14:textId="77777777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10</w:t>
            </w:r>
          </w:p>
          <w:p w14:paraId="0E03142C" w14:textId="77777777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EB3AF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2729972E" w14:textId="370DEEDD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42137C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25</w:t>
            </w: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.08.</w:t>
            </w:r>
            <w:r w:rsidRPr="00EB3AF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42137C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431</w:t>
            </w:r>
          </w:p>
          <w:p w14:paraId="01998639" w14:textId="77777777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2C077DCB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EB3AF7">
        <w:rPr>
          <w:b/>
          <w:bCs/>
          <w:sz w:val="24"/>
          <w:szCs w:val="22"/>
          <w:lang w:eastAsia="uk-UA"/>
        </w:rPr>
        <w:t>ПРОГРАМА РОБІТ</w:t>
      </w:r>
    </w:p>
    <w:p w14:paraId="36719AA8" w14:textId="77777777" w:rsidR="00EB3AF7" w:rsidRPr="00EB3AF7" w:rsidRDefault="00EB3AF7" w:rsidP="00E53CE0">
      <w:pPr>
        <w:shd w:val="clear" w:color="auto" w:fill="FFFFFF"/>
        <w:overflowPunct/>
        <w:autoSpaceDE/>
        <w:autoSpaceDN/>
        <w:adjustRightInd/>
        <w:ind w:left="-284" w:right="101"/>
        <w:jc w:val="center"/>
        <w:rPr>
          <w:b/>
          <w:bCs/>
          <w:sz w:val="24"/>
          <w:szCs w:val="22"/>
          <w:lang w:eastAsia="uk-UA"/>
        </w:rPr>
      </w:pPr>
      <w:r w:rsidRPr="00EB3AF7">
        <w:rPr>
          <w:b/>
          <w:bCs/>
          <w:sz w:val="24"/>
          <w:szCs w:val="22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 (місцеві корисні копалини)</w:t>
      </w:r>
    </w:p>
    <w:p w14:paraId="3F46E491" w14:textId="77777777" w:rsidR="00EB3AF7" w:rsidRPr="00EB3AF7" w:rsidRDefault="00EB3AF7" w:rsidP="00EB3AF7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EB3AF7">
        <w:rPr>
          <w:b/>
          <w:sz w:val="24"/>
          <w:szCs w:val="24"/>
          <w:lang w:eastAsia="ar-SA"/>
        </w:rPr>
        <w:t>піску</w:t>
      </w:r>
      <w:r w:rsidRPr="00EB3AF7">
        <w:rPr>
          <w:b/>
          <w:sz w:val="24"/>
          <w:szCs w:val="24"/>
          <w:lang w:val="uk-UA" w:eastAsia="ar-SA"/>
        </w:rPr>
        <w:t xml:space="preserve"> Негребівського родовища (ділянки № 23 та № 20)</w:t>
      </w:r>
    </w:p>
    <w:p w14:paraId="1DBB57BC" w14:textId="77777777" w:rsidR="00EB3AF7" w:rsidRPr="00EB3AF7" w:rsidRDefault="00EB3AF7" w:rsidP="00EB3AF7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4"/>
        <w:gridCol w:w="3892"/>
        <w:gridCol w:w="1751"/>
        <w:gridCol w:w="1157"/>
        <w:gridCol w:w="2274"/>
      </w:tblGrid>
      <w:tr w:rsidR="00EB3AF7" w:rsidRPr="00EB3AF7" w14:paraId="5D07D2A3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17E98" w14:textId="77777777" w:rsidR="00EB3AF7" w:rsidRPr="00EB3AF7" w:rsidRDefault="00EB3AF7" w:rsidP="00EB3AF7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1B026902" w14:textId="77777777" w:rsidR="00EB3AF7" w:rsidRPr="00EB3AF7" w:rsidRDefault="00EB3AF7" w:rsidP="00EB3AF7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338C2" w14:textId="77777777" w:rsidR="00EB3AF7" w:rsidRPr="00EB3AF7" w:rsidRDefault="00EB3AF7" w:rsidP="00EB3AF7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54BC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A1C2A" w14:textId="77777777" w:rsidR="00EB3AF7" w:rsidRPr="00EB3AF7" w:rsidRDefault="00EB3AF7" w:rsidP="00EB3AF7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75A8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57D92D7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41B1CCB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надрокористувачем з урахуванням зазначених термінів)</w:t>
            </w:r>
          </w:p>
        </w:tc>
      </w:tr>
      <w:tr w:rsidR="00EB3AF7" w:rsidRPr="00EB3AF7" w14:paraId="4ECFD3D3" w14:textId="77777777" w:rsidTr="00EB3AF7">
        <w:trPr>
          <w:trHeight w:val="679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8939B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3535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1D72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7A7D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ED78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B3AF7" w:rsidRPr="00EB3AF7" w14:paraId="6B6BA08E" w14:textId="77777777" w:rsidTr="00EB3AF7">
        <w:trPr>
          <w:trHeight w:val="253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E27E3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CE7F6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EB3AF7" w:rsidRPr="00EB3AF7" w14:paraId="08561069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B5FC6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5EFE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EA2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48CD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C4C3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AE44BE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7340645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B3AF7" w:rsidRPr="00EB3AF7" w14:paraId="52645B00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0459D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B7E1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0C60FAF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8C1E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4860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687CB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734B1C5C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3EA2F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C0F7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98AB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B637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30BDD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34790E81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BF806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6C8B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</w:t>
            </w:r>
            <w:r w:rsidRPr="00EB3AF7">
              <w:rPr>
                <w:sz w:val="24"/>
                <w:szCs w:val="24"/>
              </w:rPr>
              <w:lastRenderedPageBreak/>
              <w:t>радіаційно-гігієнічна оцінка сировини, тощо.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FA3D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lastRenderedPageBreak/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E781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27255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7B9BA480" w14:textId="77777777" w:rsidTr="00EB3AF7">
        <w:trPr>
          <w:trHeight w:val="223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E4CB9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2113A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EB3AF7" w:rsidRPr="00EB3AF7" w14:paraId="38D206FB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2B8D0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8D63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3.1.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E968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0B83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8F32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C24BD5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28817A5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0A3F48A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EB3AF7" w:rsidRPr="00EB3AF7" w14:paraId="3D4AAA26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29164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08AB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72D3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F0F9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607EC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00A0BE73" w14:textId="77777777" w:rsidTr="00EB3AF7">
        <w:trPr>
          <w:trHeight w:val="269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E3D3B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000F0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EB3AF7" w:rsidRPr="00EB3AF7" w14:paraId="53FD366B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6EB4A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D417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621F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15F0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6D9F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904DDC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2ABDF21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EB3AF7" w:rsidRPr="00EB3AF7" w14:paraId="7B149D7B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D8D73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841C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14B2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E31B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581E1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75530FD0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A648D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0729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86D2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1809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FC707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21EDE45C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28837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05DF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1276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1FC2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42F0D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265C2F4D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E60B5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0DDF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4.5. Проходка в’їзних, розрізних траншей та утворення площадок першочергової відробки, проходження гірничих виробок, спорудження кар’єру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F266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6AB09AE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2675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2E731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4982AB39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F510C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51C6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FED4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F277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9FC8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0A79FAB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049454B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B3AF7" w:rsidRPr="00EB3AF7" w14:paraId="49F06BA3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F9322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C48A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B3B0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2805578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6FFB04B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1EA2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0C13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B3AF7" w:rsidRPr="00EB3AF7" w14:paraId="3FC2890A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E2934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F735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8234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EB3AF7">
              <w:rPr>
                <w:i/>
                <w:sz w:val="24"/>
                <w:szCs w:val="24"/>
              </w:rPr>
              <w:t>лист з відміткою про отр</w:t>
            </w:r>
            <w:r w:rsidRPr="00EB3AF7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E126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457A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B3AF7" w:rsidRPr="00EB3AF7" w14:paraId="2A80CFA9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01E66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2"/>
                <w:lang w:eastAsia="uk-UA"/>
              </w:rPr>
            </w:pPr>
            <w:r w:rsidRPr="00EB3AF7">
              <w:rPr>
                <w:spacing w:val="-1"/>
                <w:sz w:val="22"/>
                <w:lang w:eastAsia="uk-UA"/>
              </w:rPr>
              <w:t>8.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AF9C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EB3AF7">
              <w:rPr>
                <w:sz w:val="24"/>
                <w:szCs w:val="22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EB3AF7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EB3AF7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C64F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B0BC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F071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B3AF7" w:rsidRPr="00EB3AF7" w14:paraId="1EED8C2E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B3DFE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2"/>
                <w:lang w:eastAsia="uk-UA"/>
              </w:rPr>
            </w:pPr>
            <w:r w:rsidRPr="00EB3AF7">
              <w:rPr>
                <w:spacing w:val="-1"/>
                <w:sz w:val="22"/>
                <w:lang w:eastAsia="uk-UA"/>
              </w:rPr>
              <w:t>9.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60A9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EB3AF7">
              <w:rPr>
                <w:sz w:val="24"/>
                <w:szCs w:val="22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05FF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DD01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58C2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1A279169" w14:textId="77777777" w:rsidR="00EB3AF7" w:rsidRPr="00EB3AF7" w:rsidRDefault="00EB3AF7" w:rsidP="00EB3AF7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55"/>
      </w:tblGrid>
      <w:tr w:rsidR="00EB3AF7" w:rsidRPr="00EB3AF7" w14:paraId="358A2FB1" w14:textId="77777777" w:rsidTr="00EB3AF7">
        <w:trPr>
          <w:trHeight w:val="539"/>
        </w:trPr>
        <w:tc>
          <w:tcPr>
            <w:tcW w:w="8961" w:type="dxa"/>
            <w:hideMark/>
          </w:tcPr>
          <w:p w14:paraId="7B0234AB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EB3AF7">
              <w:rPr>
                <w:i/>
                <w:lang w:eastAsia="ar-SA"/>
              </w:rPr>
              <w:t>* - державні / недержавні кошти;</w:t>
            </w:r>
          </w:p>
          <w:p w14:paraId="1EAB87EC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EB3AF7">
              <w:rPr>
                <w:i/>
                <w:lang w:eastAsia="ar-SA"/>
              </w:rPr>
              <w:t>** - деякі види робіт можуть відбуватись одночасно</w:t>
            </w:r>
          </w:p>
        </w:tc>
      </w:tr>
    </w:tbl>
    <w:p w14:paraId="115473AB" w14:textId="77777777" w:rsidR="00EB3AF7" w:rsidRPr="00EB3AF7" w:rsidRDefault="00EB3AF7" w:rsidP="00EB3AF7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EB3AF7" w:rsidRPr="00EB3AF7" w14:paraId="38D375D2" w14:textId="77777777" w:rsidTr="00EB3AF7">
        <w:trPr>
          <w:trHeight w:val="1267"/>
          <w:jc w:val="center"/>
        </w:trPr>
        <w:tc>
          <w:tcPr>
            <w:tcW w:w="4509" w:type="dxa"/>
            <w:hideMark/>
          </w:tcPr>
          <w:p w14:paraId="6FE61CD8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69ED6D5F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489CCB9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EB3AF7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  <w:hideMark/>
          </w:tcPr>
          <w:p w14:paraId="457FAEAC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E5CD1AD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9E4C7D7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235BD6A7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5468496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D591FA5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F1FDCC6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4657DFC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49EEF4F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04F7D78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48D4148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A0E3516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E173CDF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C871379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502E858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B983435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917D6F5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29E38AA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AF0AC6C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E137CD6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CA8C9CD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2528FD2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46436AC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3920DA0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5215BE2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BCEE61C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B5EA76C" w14:textId="77777777" w:rsidR="00EB3AF7" w:rsidRPr="00EB3AF7" w:rsidRDefault="00EB3AF7" w:rsidP="00EB3AF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949BF9C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B3AF7" w:rsidRPr="00EB3AF7" w14:paraId="5A8A483A" w14:textId="77777777" w:rsidTr="00EB3AF7">
        <w:trPr>
          <w:jc w:val="right"/>
        </w:trPr>
        <w:tc>
          <w:tcPr>
            <w:tcW w:w="3210" w:type="dxa"/>
          </w:tcPr>
          <w:p w14:paraId="7D48BAA8" w14:textId="77777777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11</w:t>
            </w:r>
          </w:p>
          <w:p w14:paraId="6A2DA9F4" w14:textId="77777777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EB3AF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74DDD745" w14:textId="241A63FF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42137C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25</w:t>
            </w: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.08.</w:t>
            </w:r>
            <w:r w:rsidRPr="00EB3AF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42137C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431</w:t>
            </w:r>
          </w:p>
          <w:p w14:paraId="7D9865E7" w14:textId="77777777" w:rsidR="00EB3AF7" w:rsidRPr="00EB3AF7" w:rsidRDefault="00EB3AF7" w:rsidP="00EB3AF7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0601B5E9" w14:textId="77777777" w:rsidR="00EB3AF7" w:rsidRPr="00EB3AF7" w:rsidRDefault="00EB3AF7" w:rsidP="00EB3AF7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EB3AF7">
        <w:rPr>
          <w:b/>
          <w:bCs/>
          <w:sz w:val="24"/>
          <w:szCs w:val="22"/>
          <w:lang w:eastAsia="uk-UA"/>
        </w:rPr>
        <w:t>ПРОГРАМА РОБІТ</w:t>
      </w:r>
    </w:p>
    <w:p w14:paraId="0AAC6126" w14:textId="77777777" w:rsidR="00EB3AF7" w:rsidRPr="00EB3AF7" w:rsidRDefault="00EB3AF7" w:rsidP="00E53CE0">
      <w:pPr>
        <w:shd w:val="clear" w:color="auto" w:fill="FFFFFF"/>
        <w:overflowPunct/>
        <w:autoSpaceDE/>
        <w:autoSpaceDN/>
        <w:adjustRightInd/>
        <w:ind w:left="-284" w:right="101"/>
        <w:jc w:val="center"/>
        <w:rPr>
          <w:b/>
          <w:bCs/>
          <w:sz w:val="24"/>
          <w:szCs w:val="22"/>
          <w:lang w:eastAsia="uk-UA"/>
        </w:rPr>
      </w:pPr>
      <w:r w:rsidRPr="00EB3AF7">
        <w:rPr>
          <w:b/>
          <w:bCs/>
          <w:sz w:val="24"/>
          <w:szCs w:val="22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(неметалічні)</w:t>
      </w:r>
    </w:p>
    <w:p w14:paraId="12179672" w14:textId="77777777" w:rsidR="00EB3AF7" w:rsidRPr="00EB3AF7" w:rsidRDefault="00EB3AF7" w:rsidP="00EB3AF7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EB3AF7">
        <w:rPr>
          <w:b/>
          <w:sz w:val="24"/>
          <w:szCs w:val="24"/>
          <w:lang w:val="uk-UA" w:eastAsia="ar-SA"/>
        </w:rPr>
        <w:t>бурштину ділянки Федорівська-22</w:t>
      </w:r>
    </w:p>
    <w:p w14:paraId="2DF34A43" w14:textId="77777777" w:rsidR="00EB3AF7" w:rsidRPr="00EB3AF7" w:rsidRDefault="00EB3AF7" w:rsidP="00EB3AF7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EB3AF7" w:rsidRPr="00EB3AF7" w14:paraId="58712344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4C4AE" w14:textId="77777777" w:rsidR="00EB3AF7" w:rsidRPr="00EB3AF7" w:rsidRDefault="00EB3AF7" w:rsidP="00EB3AF7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3FAA26F8" w14:textId="77777777" w:rsidR="00EB3AF7" w:rsidRPr="00EB3AF7" w:rsidRDefault="00EB3AF7" w:rsidP="00EB3AF7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5D72D" w14:textId="77777777" w:rsidR="00EB3AF7" w:rsidRPr="00EB3AF7" w:rsidRDefault="00EB3AF7" w:rsidP="00EB3AF7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CC67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5C8DF" w14:textId="77777777" w:rsidR="00EB3AF7" w:rsidRPr="00EB3AF7" w:rsidRDefault="00EB3AF7" w:rsidP="00EB3AF7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7FB7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5986BFA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21731EC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EB3AF7" w:rsidRPr="00EB3AF7" w14:paraId="7F7F4E1A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2D986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F99C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B7F0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4DC4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3542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B3AF7" w:rsidRPr="00EB3AF7" w14:paraId="39EB15F3" w14:textId="77777777" w:rsidTr="00EB3AF7">
        <w:trPr>
          <w:trHeight w:val="253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42CA9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23AEB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EB3AF7" w:rsidRPr="00EB3AF7" w14:paraId="3BD18AF4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5D72F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CD99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5A7C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1DF8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9D38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863C6F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76D3F10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B3AF7" w:rsidRPr="00EB3AF7" w14:paraId="0D3E9B57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C9984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A45D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14C6A16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B955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DBE3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63A7C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513204F0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A087C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4598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AAF9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FD64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C3D22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313751F9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43EE3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D39D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</w:t>
            </w:r>
            <w:r w:rsidRPr="00EB3AF7">
              <w:rPr>
                <w:sz w:val="24"/>
                <w:szCs w:val="24"/>
              </w:rPr>
              <w:lastRenderedPageBreak/>
              <w:t>радіаційно-гігієнічна оцінка сировини, тощо.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FFF5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lastRenderedPageBreak/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35C1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17E4E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03237959" w14:textId="77777777" w:rsidTr="00EB3AF7">
        <w:trPr>
          <w:trHeight w:val="296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09CEB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0A695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EB3AF7" w:rsidRPr="00EB3AF7" w14:paraId="62CF6D90" w14:textId="77777777" w:rsidTr="00EB3AF7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30F4C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E806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1875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2248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0BFC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AAA734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7816901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14A3907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61E9D64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B3AF7" w:rsidRPr="00EB3AF7" w14:paraId="018931CB" w14:textId="77777777" w:rsidTr="00EB3AF7">
        <w:trPr>
          <w:trHeight w:val="4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B177C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0D8A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421A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C239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D3CFB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299A3796" w14:textId="77777777" w:rsidTr="00EB3AF7">
        <w:trPr>
          <w:trHeight w:val="223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7EC9A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C77BB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EB3AF7" w:rsidRPr="00EB3AF7" w14:paraId="7714070C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32DEA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53B3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E1C6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375D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C0F8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35C426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256D12A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471A6A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EB3AF7" w:rsidRPr="00EB3AF7" w14:paraId="1C477153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F4D25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F72F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A1E2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2E53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0CAF9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5881902A" w14:textId="77777777" w:rsidTr="00EB3AF7">
        <w:trPr>
          <w:trHeight w:val="269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33FD6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4E7E7" w14:textId="77777777" w:rsidR="00EB3AF7" w:rsidRPr="00EB3AF7" w:rsidRDefault="00EB3AF7" w:rsidP="00EB3AF7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EB3AF7" w:rsidRPr="00EB3AF7" w14:paraId="346C2620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46FD9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3DAC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DFE2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C1EE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A1348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B026DB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27373CE0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0D2736E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4728B2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2951DA7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443806D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EB3AF7" w:rsidRPr="00EB3AF7" w14:paraId="77FCC15E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F6B4C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41BF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2FA3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64ED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AC0A1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2A2808F8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32E08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9BE8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FF24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F4DF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EB5FA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6B7EDFB3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CE111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3344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8446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421DF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41963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209F04D0" w14:textId="77777777" w:rsidTr="00EB3AF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8D63A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F672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EB3AF7">
              <w:rPr>
                <w:b/>
                <w:sz w:val="24"/>
                <w:szCs w:val="24"/>
              </w:rPr>
              <w:t>розробка відкритим способом</w:t>
            </w:r>
            <w:r w:rsidRPr="00EB3AF7">
              <w:rPr>
                <w:sz w:val="24"/>
                <w:szCs w:val="24"/>
              </w:rPr>
              <w:t>)</w:t>
            </w:r>
          </w:p>
          <w:p w14:paraId="53C63025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або </w:t>
            </w:r>
          </w:p>
          <w:p w14:paraId="7531CC8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EB3AF7">
              <w:rPr>
                <w:b/>
                <w:sz w:val="24"/>
                <w:szCs w:val="24"/>
              </w:rPr>
              <w:t>розробка підземним способом)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FABF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46F4C54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0DE2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76232" w14:textId="77777777" w:rsidR="00EB3AF7" w:rsidRPr="00EB3AF7" w:rsidRDefault="00EB3AF7" w:rsidP="00EB3AF7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3AF7" w:rsidRPr="00EB3AF7" w14:paraId="1648F80E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86194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41F3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E608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9723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F355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221D4B0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58D3326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3940F5A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0C1DD56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6F9084F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B3AF7" w:rsidRPr="00EB3AF7" w14:paraId="7F9AE225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0F726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619EA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CE6D3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073FE4B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39357BC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A1F1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8809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B3AF7" w:rsidRPr="00EB3AF7" w14:paraId="0356E852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2A0D8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184F7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6D35E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EB3AF7">
              <w:rPr>
                <w:i/>
                <w:sz w:val="24"/>
                <w:szCs w:val="24"/>
              </w:rPr>
              <w:t>лист з відміткою про отр</w:t>
            </w:r>
            <w:r w:rsidRPr="00EB3AF7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79C9C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FCFE2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B3AF7" w:rsidRPr="00EB3AF7" w14:paraId="6592845F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B55C0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2"/>
                <w:lang w:eastAsia="uk-UA"/>
              </w:rPr>
            </w:pPr>
            <w:r w:rsidRPr="00EB3AF7">
              <w:rPr>
                <w:spacing w:val="-1"/>
                <w:sz w:val="22"/>
                <w:lang w:eastAsia="uk-UA"/>
              </w:rPr>
              <w:t>9.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576ED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EB3AF7">
              <w:rPr>
                <w:sz w:val="24"/>
                <w:szCs w:val="22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EB3AF7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EB3AF7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0233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3A28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F4C64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B3AF7" w:rsidRPr="00EB3AF7" w14:paraId="7CF243B7" w14:textId="77777777" w:rsidTr="00EB3AF7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D2DDE" w14:textId="77777777" w:rsidR="00EB3AF7" w:rsidRPr="00EB3AF7" w:rsidRDefault="00EB3AF7" w:rsidP="00EB3AF7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2"/>
                <w:lang w:eastAsia="uk-UA"/>
              </w:rPr>
            </w:pPr>
            <w:r w:rsidRPr="00EB3AF7">
              <w:rPr>
                <w:spacing w:val="-1"/>
                <w:sz w:val="22"/>
                <w:lang w:eastAsia="uk-UA"/>
              </w:rPr>
              <w:t>10.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57311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EB3AF7">
              <w:rPr>
                <w:sz w:val="24"/>
                <w:szCs w:val="22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C2FB6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F3F79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2BD3B" w14:textId="77777777" w:rsidR="00EB3AF7" w:rsidRPr="00EB3AF7" w:rsidRDefault="00EB3AF7" w:rsidP="00EB3AF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751CC807" w14:textId="77777777" w:rsidR="00EB3AF7" w:rsidRPr="00EB3AF7" w:rsidRDefault="00EB3AF7" w:rsidP="00EB3AF7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55"/>
      </w:tblGrid>
      <w:tr w:rsidR="00EB3AF7" w:rsidRPr="00EB3AF7" w14:paraId="76F1DF02" w14:textId="77777777" w:rsidTr="00EB3AF7">
        <w:trPr>
          <w:trHeight w:val="539"/>
        </w:trPr>
        <w:tc>
          <w:tcPr>
            <w:tcW w:w="8961" w:type="dxa"/>
            <w:hideMark/>
          </w:tcPr>
          <w:p w14:paraId="6C329AD1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EB3AF7">
              <w:rPr>
                <w:i/>
                <w:lang w:eastAsia="ar-SA"/>
              </w:rPr>
              <w:t>* - державні / недержавні кошти;</w:t>
            </w:r>
          </w:p>
          <w:p w14:paraId="6C6A41E1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EB3AF7">
              <w:rPr>
                <w:i/>
                <w:lang w:eastAsia="ar-SA"/>
              </w:rPr>
              <w:t>** - деякі види робіт можуть відбуватись одночасно;</w:t>
            </w:r>
          </w:p>
          <w:p w14:paraId="436E3B9D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EB3AF7">
              <w:rPr>
                <w:i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38053BEC" w14:textId="77777777" w:rsidR="00EB3AF7" w:rsidRPr="00EB3AF7" w:rsidRDefault="00EB3AF7" w:rsidP="00EB3AF7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EB3AF7" w:rsidRPr="00EB3AF7" w14:paraId="2021CFE6" w14:textId="77777777" w:rsidTr="00EB3AF7">
        <w:trPr>
          <w:trHeight w:val="1267"/>
          <w:jc w:val="center"/>
        </w:trPr>
        <w:tc>
          <w:tcPr>
            <w:tcW w:w="4509" w:type="dxa"/>
            <w:hideMark/>
          </w:tcPr>
          <w:p w14:paraId="3BD8B1AA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032493F0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D4C151D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EB3AF7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  <w:hideMark/>
          </w:tcPr>
          <w:p w14:paraId="5AD2B27B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60160B52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8BD458B" w14:textId="77777777" w:rsidR="00EB3AF7" w:rsidRPr="00EB3AF7" w:rsidRDefault="00EB3AF7" w:rsidP="00EB3AF7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4C315B55" w14:textId="77777777" w:rsidR="00EB3AF7" w:rsidRPr="00EB3AF7" w:rsidRDefault="00EB3AF7" w:rsidP="00EB3AF7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14:paraId="1C89AF3C" w14:textId="77777777" w:rsidR="00EB3AF7" w:rsidRPr="00EB3AF7" w:rsidRDefault="00EB3AF7" w:rsidP="00EB3AF7">
      <w:pPr>
        <w:overflowPunct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93B2172" w14:textId="77777777" w:rsidR="008323CD" w:rsidRPr="00320D67" w:rsidRDefault="008323CD" w:rsidP="00D0548B">
      <w:pPr>
        <w:rPr>
          <w:sz w:val="4"/>
          <w:szCs w:val="4"/>
        </w:rPr>
      </w:pPr>
    </w:p>
    <w:sectPr w:rsidR="008323CD" w:rsidRPr="00320D67" w:rsidSect="005970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7165" w14:textId="77777777" w:rsidR="00756307" w:rsidRDefault="00756307" w:rsidP="00524270">
      <w:r>
        <w:separator/>
      </w:r>
    </w:p>
  </w:endnote>
  <w:endnote w:type="continuationSeparator" w:id="0">
    <w:p w14:paraId="5F1E1FE9" w14:textId="77777777" w:rsidR="00756307" w:rsidRDefault="00756307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2868" w14:textId="77777777" w:rsidR="00756307" w:rsidRDefault="00756307" w:rsidP="00524270">
      <w:r>
        <w:separator/>
      </w:r>
    </w:p>
  </w:footnote>
  <w:footnote w:type="continuationSeparator" w:id="0">
    <w:p w14:paraId="750285BC" w14:textId="77777777" w:rsidR="00756307" w:rsidRDefault="00756307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E31AE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C40D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4447A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F552C8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70082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FAE3BC8"/>
    <w:multiLevelType w:val="multilevel"/>
    <w:tmpl w:val="8070B278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1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73A4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EA740D3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768671">
    <w:abstractNumId w:val="22"/>
  </w:num>
  <w:num w:numId="2" w16cid:durableId="1255432502">
    <w:abstractNumId w:val="23"/>
  </w:num>
  <w:num w:numId="3" w16cid:durableId="572349456">
    <w:abstractNumId w:val="4"/>
  </w:num>
  <w:num w:numId="4" w16cid:durableId="1200969526">
    <w:abstractNumId w:val="16"/>
  </w:num>
  <w:num w:numId="5" w16cid:durableId="1729301774">
    <w:abstractNumId w:val="6"/>
  </w:num>
  <w:num w:numId="6" w16cid:durableId="132454135">
    <w:abstractNumId w:val="18"/>
  </w:num>
  <w:num w:numId="7" w16cid:durableId="254557578">
    <w:abstractNumId w:val="37"/>
  </w:num>
  <w:num w:numId="8" w16cid:durableId="1257715339">
    <w:abstractNumId w:val="32"/>
  </w:num>
  <w:num w:numId="9" w16cid:durableId="1768572185">
    <w:abstractNumId w:val="5"/>
  </w:num>
  <w:num w:numId="10" w16cid:durableId="2132935583">
    <w:abstractNumId w:val="29"/>
  </w:num>
  <w:num w:numId="11" w16cid:durableId="262346406">
    <w:abstractNumId w:val="11"/>
  </w:num>
  <w:num w:numId="12" w16cid:durableId="1312827374">
    <w:abstractNumId w:val="3"/>
  </w:num>
  <w:num w:numId="13" w16cid:durableId="319427880">
    <w:abstractNumId w:val="10"/>
  </w:num>
  <w:num w:numId="14" w16cid:durableId="1621839227">
    <w:abstractNumId w:val="7"/>
  </w:num>
  <w:num w:numId="15" w16cid:durableId="525674860">
    <w:abstractNumId w:val="24"/>
  </w:num>
  <w:num w:numId="16" w16cid:durableId="888221532">
    <w:abstractNumId w:val="28"/>
  </w:num>
  <w:num w:numId="17" w16cid:durableId="151336738">
    <w:abstractNumId w:val="26"/>
  </w:num>
  <w:num w:numId="18" w16cid:durableId="2134668275">
    <w:abstractNumId w:val="1"/>
  </w:num>
  <w:num w:numId="19" w16cid:durableId="1421874309">
    <w:abstractNumId w:val="25"/>
  </w:num>
  <w:num w:numId="20" w16cid:durableId="268120525">
    <w:abstractNumId w:val="0"/>
  </w:num>
  <w:num w:numId="21" w16cid:durableId="1502424353">
    <w:abstractNumId w:val="2"/>
  </w:num>
  <w:num w:numId="22" w16cid:durableId="1775052515">
    <w:abstractNumId w:val="31"/>
  </w:num>
  <w:num w:numId="23" w16cid:durableId="358163335">
    <w:abstractNumId w:val="30"/>
  </w:num>
  <w:num w:numId="24" w16cid:durableId="1154177589">
    <w:abstractNumId w:val="8"/>
  </w:num>
  <w:num w:numId="25" w16cid:durableId="1777821110">
    <w:abstractNumId w:val="21"/>
  </w:num>
  <w:num w:numId="26" w16cid:durableId="1989825011">
    <w:abstractNumId w:val="15"/>
  </w:num>
  <w:num w:numId="27" w16cid:durableId="511603282">
    <w:abstractNumId w:val="36"/>
  </w:num>
  <w:num w:numId="28" w16cid:durableId="1842966174">
    <w:abstractNumId w:val="27"/>
  </w:num>
  <w:num w:numId="29" w16cid:durableId="2146657953">
    <w:abstractNumId w:val="35"/>
  </w:num>
  <w:num w:numId="30" w16cid:durableId="1736119872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07358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88245852">
    <w:abstractNumId w:val="33"/>
  </w:num>
  <w:num w:numId="33" w16cid:durableId="2077974597">
    <w:abstractNumId w:val="19"/>
  </w:num>
  <w:num w:numId="34" w16cid:durableId="1131441941">
    <w:abstractNumId w:val="34"/>
  </w:num>
  <w:num w:numId="35" w16cid:durableId="1559364757">
    <w:abstractNumId w:val="12"/>
  </w:num>
  <w:num w:numId="36" w16cid:durableId="1596404619">
    <w:abstractNumId w:val="13"/>
  </w:num>
  <w:num w:numId="37" w16cid:durableId="2077505750">
    <w:abstractNumId w:val="17"/>
  </w:num>
  <w:num w:numId="38" w16cid:durableId="364643312">
    <w:abstractNumId w:val="14"/>
  </w:num>
  <w:num w:numId="39" w16cid:durableId="1177424954">
    <w:abstractNumId w:val="9"/>
  </w:num>
  <w:num w:numId="40" w16cid:durableId="102644888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798C"/>
    <w:rsid w:val="00023B7F"/>
    <w:rsid w:val="000253D4"/>
    <w:rsid w:val="00033140"/>
    <w:rsid w:val="00034384"/>
    <w:rsid w:val="00036425"/>
    <w:rsid w:val="00043F6F"/>
    <w:rsid w:val="000757D4"/>
    <w:rsid w:val="0008211F"/>
    <w:rsid w:val="0008650F"/>
    <w:rsid w:val="000979E0"/>
    <w:rsid w:val="000C4BF6"/>
    <w:rsid w:val="000C7057"/>
    <w:rsid w:val="000D7EF8"/>
    <w:rsid w:val="000E09C2"/>
    <w:rsid w:val="000E0F96"/>
    <w:rsid w:val="000E71CC"/>
    <w:rsid w:val="0010202E"/>
    <w:rsid w:val="00103EF0"/>
    <w:rsid w:val="00111C0C"/>
    <w:rsid w:val="001132CF"/>
    <w:rsid w:val="00122A56"/>
    <w:rsid w:val="00124AD3"/>
    <w:rsid w:val="001261D5"/>
    <w:rsid w:val="00136F84"/>
    <w:rsid w:val="0014052B"/>
    <w:rsid w:val="00141197"/>
    <w:rsid w:val="00144122"/>
    <w:rsid w:val="00145295"/>
    <w:rsid w:val="001466FA"/>
    <w:rsid w:val="00152F7E"/>
    <w:rsid w:val="00154895"/>
    <w:rsid w:val="00161949"/>
    <w:rsid w:val="00177DF2"/>
    <w:rsid w:val="001823F1"/>
    <w:rsid w:val="00184E29"/>
    <w:rsid w:val="00192A9B"/>
    <w:rsid w:val="00192B74"/>
    <w:rsid w:val="00193E5E"/>
    <w:rsid w:val="001B1E67"/>
    <w:rsid w:val="001B21D2"/>
    <w:rsid w:val="001B705E"/>
    <w:rsid w:val="001C5660"/>
    <w:rsid w:val="001D48DC"/>
    <w:rsid w:val="001E62FA"/>
    <w:rsid w:val="001E78A8"/>
    <w:rsid w:val="0020508F"/>
    <w:rsid w:val="002060BB"/>
    <w:rsid w:val="00211693"/>
    <w:rsid w:val="002271CE"/>
    <w:rsid w:val="002308E0"/>
    <w:rsid w:val="00230FCC"/>
    <w:rsid w:val="00232DDD"/>
    <w:rsid w:val="00232E96"/>
    <w:rsid w:val="00233030"/>
    <w:rsid w:val="00235FE3"/>
    <w:rsid w:val="00242167"/>
    <w:rsid w:val="002451DE"/>
    <w:rsid w:val="00246C74"/>
    <w:rsid w:val="00247C12"/>
    <w:rsid w:val="002531CC"/>
    <w:rsid w:val="00266FF0"/>
    <w:rsid w:val="00293EEC"/>
    <w:rsid w:val="002948BD"/>
    <w:rsid w:val="002948ED"/>
    <w:rsid w:val="002A0776"/>
    <w:rsid w:val="002A0DF1"/>
    <w:rsid w:val="002C0AD0"/>
    <w:rsid w:val="002C5ACD"/>
    <w:rsid w:val="002C6173"/>
    <w:rsid w:val="002E512A"/>
    <w:rsid w:val="002F3C1F"/>
    <w:rsid w:val="00320D67"/>
    <w:rsid w:val="0032488D"/>
    <w:rsid w:val="003304BC"/>
    <w:rsid w:val="00334818"/>
    <w:rsid w:val="00366339"/>
    <w:rsid w:val="00374309"/>
    <w:rsid w:val="00386EC2"/>
    <w:rsid w:val="00393520"/>
    <w:rsid w:val="003A03FD"/>
    <w:rsid w:val="003A31EA"/>
    <w:rsid w:val="003A3D4F"/>
    <w:rsid w:val="003A5B04"/>
    <w:rsid w:val="003A7149"/>
    <w:rsid w:val="003B1C51"/>
    <w:rsid w:val="003D1AC2"/>
    <w:rsid w:val="003E5DC3"/>
    <w:rsid w:val="003F3AD4"/>
    <w:rsid w:val="003F3D30"/>
    <w:rsid w:val="003F7ADA"/>
    <w:rsid w:val="0042137C"/>
    <w:rsid w:val="00436D09"/>
    <w:rsid w:val="00450BCE"/>
    <w:rsid w:val="004544AA"/>
    <w:rsid w:val="0045686D"/>
    <w:rsid w:val="00462EB6"/>
    <w:rsid w:val="00470EAF"/>
    <w:rsid w:val="00483306"/>
    <w:rsid w:val="004A0940"/>
    <w:rsid w:val="004A6256"/>
    <w:rsid w:val="004C1993"/>
    <w:rsid w:val="004C3028"/>
    <w:rsid w:val="004C4582"/>
    <w:rsid w:val="004D7767"/>
    <w:rsid w:val="004E6C1B"/>
    <w:rsid w:val="004F495F"/>
    <w:rsid w:val="004F4A54"/>
    <w:rsid w:val="00506245"/>
    <w:rsid w:val="00514E92"/>
    <w:rsid w:val="00514F01"/>
    <w:rsid w:val="00524270"/>
    <w:rsid w:val="00533408"/>
    <w:rsid w:val="005348FD"/>
    <w:rsid w:val="005435CC"/>
    <w:rsid w:val="005479E3"/>
    <w:rsid w:val="00550C22"/>
    <w:rsid w:val="00554932"/>
    <w:rsid w:val="00555E5C"/>
    <w:rsid w:val="00567A8E"/>
    <w:rsid w:val="00570553"/>
    <w:rsid w:val="00571033"/>
    <w:rsid w:val="00587E9C"/>
    <w:rsid w:val="00591C62"/>
    <w:rsid w:val="00595443"/>
    <w:rsid w:val="005970C9"/>
    <w:rsid w:val="005A5656"/>
    <w:rsid w:val="005B666C"/>
    <w:rsid w:val="005C0896"/>
    <w:rsid w:val="005C1DF3"/>
    <w:rsid w:val="005C6266"/>
    <w:rsid w:val="005C68C2"/>
    <w:rsid w:val="005D5EDD"/>
    <w:rsid w:val="005D68A8"/>
    <w:rsid w:val="005D745D"/>
    <w:rsid w:val="00601162"/>
    <w:rsid w:val="0060693F"/>
    <w:rsid w:val="006109BE"/>
    <w:rsid w:val="00610FE0"/>
    <w:rsid w:val="006168E8"/>
    <w:rsid w:val="00621D02"/>
    <w:rsid w:val="00627015"/>
    <w:rsid w:val="00630017"/>
    <w:rsid w:val="00643BB1"/>
    <w:rsid w:val="006444FD"/>
    <w:rsid w:val="00650B21"/>
    <w:rsid w:val="00651B0B"/>
    <w:rsid w:val="006551E3"/>
    <w:rsid w:val="00671FB6"/>
    <w:rsid w:val="00686C61"/>
    <w:rsid w:val="00697124"/>
    <w:rsid w:val="006A60CB"/>
    <w:rsid w:val="006B2C06"/>
    <w:rsid w:val="006B6EB5"/>
    <w:rsid w:val="006C301F"/>
    <w:rsid w:val="006C4195"/>
    <w:rsid w:val="006D4FF1"/>
    <w:rsid w:val="006E591A"/>
    <w:rsid w:val="006E6FA2"/>
    <w:rsid w:val="006F06AD"/>
    <w:rsid w:val="00703B41"/>
    <w:rsid w:val="007040E3"/>
    <w:rsid w:val="00723AB1"/>
    <w:rsid w:val="00724941"/>
    <w:rsid w:val="00726F2A"/>
    <w:rsid w:val="00727C9F"/>
    <w:rsid w:val="00746387"/>
    <w:rsid w:val="00747AC3"/>
    <w:rsid w:val="0075391D"/>
    <w:rsid w:val="00756307"/>
    <w:rsid w:val="007678B0"/>
    <w:rsid w:val="00771C93"/>
    <w:rsid w:val="00780889"/>
    <w:rsid w:val="00791494"/>
    <w:rsid w:val="00792C32"/>
    <w:rsid w:val="0079780C"/>
    <w:rsid w:val="007A0346"/>
    <w:rsid w:val="007A33E3"/>
    <w:rsid w:val="007A7B14"/>
    <w:rsid w:val="007B07B0"/>
    <w:rsid w:val="007B1DB9"/>
    <w:rsid w:val="007B5C11"/>
    <w:rsid w:val="007D53EA"/>
    <w:rsid w:val="007E0DD8"/>
    <w:rsid w:val="007E37C9"/>
    <w:rsid w:val="007E6631"/>
    <w:rsid w:val="007E6CCA"/>
    <w:rsid w:val="007F672A"/>
    <w:rsid w:val="00800B04"/>
    <w:rsid w:val="00804F34"/>
    <w:rsid w:val="008323CD"/>
    <w:rsid w:val="00834397"/>
    <w:rsid w:val="00835975"/>
    <w:rsid w:val="008369E4"/>
    <w:rsid w:val="008513F1"/>
    <w:rsid w:val="00855554"/>
    <w:rsid w:val="00856D52"/>
    <w:rsid w:val="008642B1"/>
    <w:rsid w:val="0086620A"/>
    <w:rsid w:val="00866449"/>
    <w:rsid w:val="00866FBF"/>
    <w:rsid w:val="008740F1"/>
    <w:rsid w:val="00874CB3"/>
    <w:rsid w:val="0087732B"/>
    <w:rsid w:val="00891960"/>
    <w:rsid w:val="008926C5"/>
    <w:rsid w:val="008A1041"/>
    <w:rsid w:val="008A30AB"/>
    <w:rsid w:val="008A5C5E"/>
    <w:rsid w:val="008E0926"/>
    <w:rsid w:val="008E1988"/>
    <w:rsid w:val="008E5962"/>
    <w:rsid w:val="008F6813"/>
    <w:rsid w:val="00900B0E"/>
    <w:rsid w:val="00905F47"/>
    <w:rsid w:val="00921AE0"/>
    <w:rsid w:val="00926814"/>
    <w:rsid w:val="009465B6"/>
    <w:rsid w:val="00946BE5"/>
    <w:rsid w:val="009536F6"/>
    <w:rsid w:val="00956658"/>
    <w:rsid w:val="0096305D"/>
    <w:rsid w:val="00974357"/>
    <w:rsid w:val="00974AD5"/>
    <w:rsid w:val="00975DEC"/>
    <w:rsid w:val="0097615C"/>
    <w:rsid w:val="0098651D"/>
    <w:rsid w:val="0099058B"/>
    <w:rsid w:val="00995A36"/>
    <w:rsid w:val="009B0204"/>
    <w:rsid w:val="009B32DA"/>
    <w:rsid w:val="009B6C38"/>
    <w:rsid w:val="009C06E7"/>
    <w:rsid w:val="009C554E"/>
    <w:rsid w:val="009D03D7"/>
    <w:rsid w:val="009E498D"/>
    <w:rsid w:val="009F6B1E"/>
    <w:rsid w:val="00A025FD"/>
    <w:rsid w:val="00A0595C"/>
    <w:rsid w:val="00A136D9"/>
    <w:rsid w:val="00A17D37"/>
    <w:rsid w:val="00A23842"/>
    <w:rsid w:val="00A2796B"/>
    <w:rsid w:val="00A3195E"/>
    <w:rsid w:val="00A34309"/>
    <w:rsid w:val="00A46F78"/>
    <w:rsid w:val="00A55AF7"/>
    <w:rsid w:val="00A71F5D"/>
    <w:rsid w:val="00A87037"/>
    <w:rsid w:val="00A95EDC"/>
    <w:rsid w:val="00AA06F0"/>
    <w:rsid w:val="00AA7881"/>
    <w:rsid w:val="00AB0250"/>
    <w:rsid w:val="00AC124F"/>
    <w:rsid w:val="00AD0040"/>
    <w:rsid w:val="00AE3D16"/>
    <w:rsid w:val="00AF19AC"/>
    <w:rsid w:val="00AF2B1A"/>
    <w:rsid w:val="00AF3447"/>
    <w:rsid w:val="00AF6F39"/>
    <w:rsid w:val="00B011EF"/>
    <w:rsid w:val="00B02B54"/>
    <w:rsid w:val="00B1201B"/>
    <w:rsid w:val="00B31BFF"/>
    <w:rsid w:val="00B34399"/>
    <w:rsid w:val="00B358BC"/>
    <w:rsid w:val="00B40BD6"/>
    <w:rsid w:val="00B418A1"/>
    <w:rsid w:val="00B51E41"/>
    <w:rsid w:val="00B60AB9"/>
    <w:rsid w:val="00B60DDE"/>
    <w:rsid w:val="00B72F95"/>
    <w:rsid w:val="00B80ACD"/>
    <w:rsid w:val="00B81010"/>
    <w:rsid w:val="00B816F4"/>
    <w:rsid w:val="00B81E2B"/>
    <w:rsid w:val="00B8755E"/>
    <w:rsid w:val="00BA1486"/>
    <w:rsid w:val="00BA7406"/>
    <w:rsid w:val="00BC03BD"/>
    <w:rsid w:val="00BC1C99"/>
    <w:rsid w:val="00BC2BBC"/>
    <w:rsid w:val="00BC3427"/>
    <w:rsid w:val="00BD4E63"/>
    <w:rsid w:val="00BD528F"/>
    <w:rsid w:val="00BD59E5"/>
    <w:rsid w:val="00BD617F"/>
    <w:rsid w:val="00BE5B53"/>
    <w:rsid w:val="00C02C50"/>
    <w:rsid w:val="00C07177"/>
    <w:rsid w:val="00C11F52"/>
    <w:rsid w:val="00C132FB"/>
    <w:rsid w:val="00C36B36"/>
    <w:rsid w:val="00C4096F"/>
    <w:rsid w:val="00C54B76"/>
    <w:rsid w:val="00C56B53"/>
    <w:rsid w:val="00C63BEE"/>
    <w:rsid w:val="00C800A9"/>
    <w:rsid w:val="00CA04EF"/>
    <w:rsid w:val="00CA5A86"/>
    <w:rsid w:val="00CB2497"/>
    <w:rsid w:val="00CB32FF"/>
    <w:rsid w:val="00CB7FE1"/>
    <w:rsid w:val="00CD5BEE"/>
    <w:rsid w:val="00CE0908"/>
    <w:rsid w:val="00CE4779"/>
    <w:rsid w:val="00CF6F95"/>
    <w:rsid w:val="00D0548B"/>
    <w:rsid w:val="00D11CBA"/>
    <w:rsid w:val="00D1392A"/>
    <w:rsid w:val="00D162B0"/>
    <w:rsid w:val="00D16E29"/>
    <w:rsid w:val="00D244BB"/>
    <w:rsid w:val="00D260AC"/>
    <w:rsid w:val="00D26D36"/>
    <w:rsid w:val="00D35220"/>
    <w:rsid w:val="00D438F9"/>
    <w:rsid w:val="00D4407F"/>
    <w:rsid w:val="00D47F91"/>
    <w:rsid w:val="00D55EA0"/>
    <w:rsid w:val="00D67551"/>
    <w:rsid w:val="00D70E21"/>
    <w:rsid w:val="00D75C3D"/>
    <w:rsid w:val="00D80241"/>
    <w:rsid w:val="00D803C7"/>
    <w:rsid w:val="00D850D4"/>
    <w:rsid w:val="00D92E77"/>
    <w:rsid w:val="00D94CDE"/>
    <w:rsid w:val="00D97318"/>
    <w:rsid w:val="00DA1888"/>
    <w:rsid w:val="00DA2602"/>
    <w:rsid w:val="00DA276B"/>
    <w:rsid w:val="00DA5FB1"/>
    <w:rsid w:val="00DA7B8F"/>
    <w:rsid w:val="00DB161A"/>
    <w:rsid w:val="00DC3BC3"/>
    <w:rsid w:val="00DC4C44"/>
    <w:rsid w:val="00DC6844"/>
    <w:rsid w:val="00DC7C84"/>
    <w:rsid w:val="00DD683D"/>
    <w:rsid w:val="00DE1D15"/>
    <w:rsid w:val="00DF564D"/>
    <w:rsid w:val="00E15907"/>
    <w:rsid w:val="00E16948"/>
    <w:rsid w:val="00E16C71"/>
    <w:rsid w:val="00E22DCD"/>
    <w:rsid w:val="00E345D5"/>
    <w:rsid w:val="00E34A67"/>
    <w:rsid w:val="00E35238"/>
    <w:rsid w:val="00E3566F"/>
    <w:rsid w:val="00E36568"/>
    <w:rsid w:val="00E44712"/>
    <w:rsid w:val="00E449B3"/>
    <w:rsid w:val="00E460CF"/>
    <w:rsid w:val="00E50863"/>
    <w:rsid w:val="00E53CE0"/>
    <w:rsid w:val="00E60D16"/>
    <w:rsid w:val="00E63657"/>
    <w:rsid w:val="00E6715A"/>
    <w:rsid w:val="00E8428E"/>
    <w:rsid w:val="00E8792A"/>
    <w:rsid w:val="00E941C8"/>
    <w:rsid w:val="00EA2780"/>
    <w:rsid w:val="00EA3E32"/>
    <w:rsid w:val="00EA5669"/>
    <w:rsid w:val="00EB378D"/>
    <w:rsid w:val="00EB3AF7"/>
    <w:rsid w:val="00EC4AC4"/>
    <w:rsid w:val="00EC6D83"/>
    <w:rsid w:val="00ED63B4"/>
    <w:rsid w:val="00EE2DDC"/>
    <w:rsid w:val="00EE5136"/>
    <w:rsid w:val="00EF374B"/>
    <w:rsid w:val="00F16005"/>
    <w:rsid w:val="00F230A5"/>
    <w:rsid w:val="00F35450"/>
    <w:rsid w:val="00F35DC9"/>
    <w:rsid w:val="00F42A67"/>
    <w:rsid w:val="00F45F98"/>
    <w:rsid w:val="00F779E6"/>
    <w:rsid w:val="00F92D08"/>
    <w:rsid w:val="00F96D7C"/>
    <w:rsid w:val="00F96E8A"/>
    <w:rsid w:val="00FA0E77"/>
    <w:rsid w:val="00FA78ED"/>
    <w:rsid w:val="00FB4310"/>
    <w:rsid w:val="00FB5165"/>
    <w:rsid w:val="00FB7EE5"/>
    <w:rsid w:val="00FD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884F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C3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4096F"/>
  </w:style>
  <w:style w:type="table" w:customStyle="1" w:styleId="41">
    <w:name w:val="Сетка таблицы41"/>
    <w:basedOn w:val="a1"/>
    <w:next w:val="ab"/>
    <w:uiPriority w:val="39"/>
    <w:rsid w:val="00C4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C4096F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5686D"/>
  </w:style>
  <w:style w:type="table" w:customStyle="1" w:styleId="42">
    <w:name w:val="Сетка таблицы42"/>
    <w:basedOn w:val="a1"/>
    <w:next w:val="ab"/>
    <w:uiPriority w:val="39"/>
    <w:rsid w:val="0045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45686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62EB6"/>
  </w:style>
  <w:style w:type="table" w:customStyle="1" w:styleId="43">
    <w:name w:val="Сетка таблицы43"/>
    <w:basedOn w:val="a1"/>
    <w:next w:val="ab"/>
    <w:uiPriority w:val="39"/>
    <w:rsid w:val="0046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462EB6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39"/>
    <w:rsid w:val="003A31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86C61"/>
  </w:style>
  <w:style w:type="table" w:customStyle="1" w:styleId="44">
    <w:name w:val="Сетка таблицы44"/>
    <w:basedOn w:val="a1"/>
    <w:next w:val="ab"/>
    <w:uiPriority w:val="39"/>
    <w:rsid w:val="0068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39"/>
    <w:rsid w:val="00686C61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next w:val="af"/>
    <w:uiPriority w:val="34"/>
    <w:qFormat/>
    <w:rsid w:val="00686C61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686C61"/>
    <w:pPr>
      <w:ind w:left="720"/>
      <w:contextualSpacing/>
    </w:pPr>
  </w:style>
  <w:style w:type="table" w:customStyle="1" w:styleId="45">
    <w:name w:val="Сетка таблицы45"/>
    <w:basedOn w:val="a1"/>
    <w:uiPriority w:val="39"/>
    <w:rsid w:val="008E19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8323CD"/>
  </w:style>
  <w:style w:type="table" w:customStyle="1" w:styleId="46">
    <w:name w:val="Сетка таблицы46"/>
    <w:basedOn w:val="a1"/>
    <w:next w:val="ab"/>
    <w:uiPriority w:val="39"/>
    <w:rsid w:val="0083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39"/>
    <w:rsid w:val="008323C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39"/>
    <w:rsid w:val="008323C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має списку1"/>
    <w:next w:val="a2"/>
    <w:uiPriority w:val="99"/>
    <w:semiHidden/>
    <w:unhideWhenUsed/>
    <w:rsid w:val="00EB3AF7"/>
  </w:style>
  <w:style w:type="paragraph" w:customStyle="1" w:styleId="msonormal0">
    <w:name w:val="msonormal"/>
    <w:basedOn w:val="a"/>
    <w:rsid w:val="00EB3AF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table" w:customStyle="1" w:styleId="15">
    <w:name w:val="Сітка таблиці1"/>
    <w:basedOn w:val="a1"/>
    <w:next w:val="ab"/>
    <w:uiPriority w:val="39"/>
    <w:rsid w:val="00EB3A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uiPriority w:val="39"/>
    <w:rsid w:val="00EB3A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5E291-4319-4198-B02A-F0B6BD2A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34474</Words>
  <Characters>19651</Characters>
  <Application>Microsoft Office Word</Application>
  <DocSecurity>0</DocSecurity>
  <Lines>163</Lines>
  <Paragraphs>108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Ірина Федорівна Козирець</cp:lastModifiedBy>
  <cp:revision>11</cp:revision>
  <cp:lastPrinted>2023-08-09T12:40:00Z</cp:lastPrinted>
  <dcterms:created xsi:type="dcterms:W3CDTF">2023-08-11T11:54:00Z</dcterms:created>
  <dcterms:modified xsi:type="dcterms:W3CDTF">2023-08-25T09:01:00Z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2023-08-08T15:22:28Z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39848fc6-48ac-4ea9-89ef-eadeed6f647a</vt:lpwstr>
  </property>
  <property fmtid="{D5CDD505-2E9C-101B-9397-08002B2CF9AE}" pid="8" name="MSIP_Label_defa4170-0d19-0005-0004-bc88714345d2_ContentBits">
    <vt:lpwstr>0</vt:lpwstr>
  </property>
</Properties>
</file>