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9E4" w:rsidRDefault="00DA49E4" w:rsidP="00DA49E4">
      <w:pPr>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A49E4" w:rsidTr="00DA49E4">
        <w:tc>
          <w:tcPr>
            <w:tcW w:w="4814" w:type="dxa"/>
          </w:tcPr>
          <w:p w:rsidR="00DA49E4" w:rsidRDefault="00DA49E4" w:rsidP="00DA49E4">
            <w:pPr>
              <w:jc w:val="both"/>
              <w:rPr>
                <w:rFonts w:ascii="Times New Roman" w:hAnsi="Times New Roman" w:cs="Times New Roman"/>
                <w:sz w:val="28"/>
                <w:szCs w:val="28"/>
              </w:rPr>
            </w:pPr>
          </w:p>
        </w:tc>
        <w:tc>
          <w:tcPr>
            <w:tcW w:w="4815" w:type="dxa"/>
          </w:tcPr>
          <w:p w:rsidR="00DA49E4" w:rsidRPr="00DA49E4" w:rsidRDefault="00DA49E4" w:rsidP="00DA49E4">
            <w:pPr>
              <w:jc w:val="both"/>
              <w:rPr>
                <w:rFonts w:ascii="Times New Roman" w:hAnsi="Times New Roman" w:cs="Times New Roman"/>
                <w:sz w:val="28"/>
                <w:szCs w:val="28"/>
              </w:rPr>
            </w:pPr>
            <w:r w:rsidRPr="00DA49E4">
              <w:rPr>
                <w:rFonts w:ascii="Times New Roman" w:hAnsi="Times New Roman" w:cs="Times New Roman"/>
                <w:sz w:val="28"/>
                <w:szCs w:val="28"/>
              </w:rPr>
              <w:t>ЗАТВЕРДЖЕНО</w:t>
            </w:r>
          </w:p>
          <w:p w:rsidR="00DA49E4" w:rsidRPr="00DA49E4" w:rsidRDefault="00DA49E4" w:rsidP="00DA49E4">
            <w:pPr>
              <w:jc w:val="both"/>
              <w:rPr>
                <w:rFonts w:ascii="Times New Roman" w:hAnsi="Times New Roman" w:cs="Times New Roman"/>
                <w:sz w:val="28"/>
                <w:szCs w:val="28"/>
              </w:rPr>
            </w:pPr>
            <w:r w:rsidRPr="00DA49E4">
              <w:rPr>
                <w:rFonts w:ascii="Times New Roman" w:hAnsi="Times New Roman" w:cs="Times New Roman"/>
                <w:sz w:val="28"/>
                <w:szCs w:val="28"/>
              </w:rPr>
              <w:t>Наказ Державної служби геології та</w:t>
            </w:r>
          </w:p>
          <w:p w:rsidR="00DA49E4" w:rsidRPr="00DA49E4" w:rsidRDefault="00DA49E4" w:rsidP="00DA49E4">
            <w:pPr>
              <w:jc w:val="both"/>
              <w:rPr>
                <w:rFonts w:ascii="Times New Roman" w:hAnsi="Times New Roman" w:cs="Times New Roman"/>
                <w:sz w:val="28"/>
                <w:szCs w:val="28"/>
              </w:rPr>
            </w:pPr>
            <w:r w:rsidRPr="00DA49E4">
              <w:rPr>
                <w:rFonts w:ascii="Times New Roman" w:hAnsi="Times New Roman" w:cs="Times New Roman"/>
                <w:sz w:val="28"/>
                <w:szCs w:val="28"/>
              </w:rPr>
              <w:t>надр України</w:t>
            </w:r>
          </w:p>
          <w:p w:rsidR="00DA49E4" w:rsidRPr="00DA49E4" w:rsidRDefault="003D321A" w:rsidP="00DA49E4">
            <w:pPr>
              <w:jc w:val="both"/>
              <w:rPr>
                <w:rFonts w:ascii="Times New Roman" w:hAnsi="Times New Roman" w:cs="Times New Roman"/>
                <w:sz w:val="28"/>
                <w:szCs w:val="28"/>
              </w:rPr>
            </w:pPr>
            <w:r>
              <w:rPr>
                <w:rFonts w:ascii="Times New Roman" w:hAnsi="Times New Roman" w:cs="Times New Roman"/>
                <w:sz w:val="28"/>
                <w:szCs w:val="28"/>
              </w:rPr>
              <w:t>від 22</w:t>
            </w:r>
            <w:bookmarkStart w:id="0" w:name="_GoBack"/>
            <w:bookmarkEnd w:id="0"/>
            <w:r w:rsidR="00201AAE">
              <w:rPr>
                <w:rFonts w:ascii="Times New Roman" w:hAnsi="Times New Roman" w:cs="Times New Roman"/>
                <w:sz w:val="28"/>
                <w:szCs w:val="28"/>
              </w:rPr>
              <w:t>.03.2024 р.</w:t>
            </w:r>
            <w:r w:rsidR="00DA49E4">
              <w:rPr>
                <w:rFonts w:ascii="Times New Roman" w:hAnsi="Times New Roman" w:cs="Times New Roman"/>
                <w:sz w:val="28"/>
                <w:szCs w:val="28"/>
              </w:rPr>
              <w:t xml:space="preserve"> № </w:t>
            </w:r>
            <w:r w:rsidR="00201AAE">
              <w:rPr>
                <w:rFonts w:ascii="Times New Roman" w:hAnsi="Times New Roman" w:cs="Times New Roman"/>
                <w:sz w:val="28"/>
                <w:szCs w:val="28"/>
              </w:rPr>
              <w:t>129</w:t>
            </w:r>
          </w:p>
          <w:p w:rsidR="00DA49E4" w:rsidRPr="00DA49E4" w:rsidRDefault="00DA49E4" w:rsidP="00DA49E4">
            <w:pPr>
              <w:jc w:val="both"/>
              <w:rPr>
                <w:rFonts w:ascii="Times New Roman" w:hAnsi="Times New Roman" w:cs="Times New Roman"/>
                <w:sz w:val="28"/>
                <w:szCs w:val="28"/>
              </w:rPr>
            </w:pPr>
          </w:p>
          <w:p w:rsidR="00DA49E4" w:rsidRDefault="00DA49E4" w:rsidP="00DA49E4">
            <w:pPr>
              <w:jc w:val="both"/>
              <w:rPr>
                <w:rFonts w:ascii="Times New Roman" w:hAnsi="Times New Roman" w:cs="Times New Roman"/>
                <w:sz w:val="28"/>
                <w:szCs w:val="28"/>
              </w:rPr>
            </w:pPr>
          </w:p>
        </w:tc>
      </w:tr>
    </w:tbl>
    <w:p w:rsidR="00DA49E4" w:rsidRDefault="00DA49E4" w:rsidP="00DA49E4">
      <w:pPr>
        <w:jc w:val="both"/>
        <w:rPr>
          <w:rFonts w:ascii="Times New Roman" w:hAnsi="Times New Roman" w:cs="Times New Roman"/>
          <w:sz w:val="28"/>
          <w:szCs w:val="28"/>
        </w:rPr>
      </w:pPr>
    </w:p>
    <w:p w:rsidR="00DA49E4" w:rsidRDefault="00DA49E4" w:rsidP="00DA49E4">
      <w:pPr>
        <w:jc w:val="both"/>
        <w:rPr>
          <w:rFonts w:ascii="Times New Roman" w:hAnsi="Times New Roman" w:cs="Times New Roman"/>
          <w:sz w:val="28"/>
          <w:szCs w:val="28"/>
        </w:rPr>
      </w:pPr>
    </w:p>
    <w:p w:rsidR="00DA49E4" w:rsidRDefault="00DA49E4" w:rsidP="00DA49E4">
      <w:pPr>
        <w:jc w:val="both"/>
        <w:rPr>
          <w:rFonts w:ascii="Times New Roman" w:hAnsi="Times New Roman" w:cs="Times New Roman"/>
          <w:sz w:val="28"/>
          <w:szCs w:val="28"/>
        </w:rPr>
      </w:pPr>
    </w:p>
    <w:p w:rsidR="00DA49E4" w:rsidRDefault="00DA49E4" w:rsidP="00DA49E4">
      <w:pPr>
        <w:jc w:val="both"/>
        <w:rPr>
          <w:rFonts w:ascii="Times New Roman" w:hAnsi="Times New Roman" w:cs="Times New Roman"/>
          <w:sz w:val="28"/>
          <w:szCs w:val="28"/>
        </w:rPr>
      </w:pPr>
    </w:p>
    <w:p w:rsidR="00DA49E4" w:rsidRDefault="00DA49E4" w:rsidP="00DA49E4">
      <w:pPr>
        <w:jc w:val="both"/>
        <w:rPr>
          <w:rFonts w:ascii="Times New Roman" w:hAnsi="Times New Roman" w:cs="Times New Roman"/>
          <w:sz w:val="28"/>
          <w:szCs w:val="28"/>
        </w:rPr>
      </w:pPr>
    </w:p>
    <w:p w:rsidR="00DA49E4" w:rsidRDefault="00DA49E4" w:rsidP="00DA49E4">
      <w:pPr>
        <w:jc w:val="both"/>
        <w:rPr>
          <w:rFonts w:ascii="Times New Roman" w:hAnsi="Times New Roman" w:cs="Times New Roman"/>
          <w:sz w:val="28"/>
          <w:szCs w:val="28"/>
        </w:rPr>
      </w:pPr>
    </w:p>
    <w:p w:rsidR="00DA49E4" w:rsidRDefault="00DA49E4" w:rsidP="00DA49E4">
      <w:pPr>
        <w:jc w:val="both"/>
        <w:rPr>
          <w:rFonts w:ascii="Times New Roman" w:hAnsi="Times New Roman" w:cs="Times New Roman"/>
          <w:sz w:val="28"/>
          <w:szCs w:val="28"/>
        </w:rPr>
      </w:pPr>
    </w:p>
    <w:p w:rsidR="00DA49E4" w:rsidRDefault="00DA49E4" w:rsidP="00DA49E4">
      <w:pPr>
        <w:jc w:val="both"/>
        <w:rPr>
          <w:rFonts w:ascii="Times New Roman" w:hAnsi="Times New Roman" w:cs="Times New Roman"/>
          <w:sz w:val="28"/>
          <w:szCs w:val="28"/>
        </w:rPr>
      </w:pPr>
    </w:p>
    <w:p w:rsidR="00DA49E4" w:rsidRDefault="00DA49E4" w:rsidP="00DA49E4">
      <w:pPr>
        <w:jc w:val="center"/>
        <w:rPr>
          <w:rFonts w:ascii="Times New Roman" w:hAnsi="Times New Roman" w:cs="Times New Roman"/>
          <w:sz w:val="28"/>
          <w:szCs w:val="28"/>
        </w:rPr>
      </w:pPr>
    </w:p>
    <w:p w:rsidR="00DA49E4" w:rsidRPr="00DA49E4" w:rsidRDefault="00DA49E4" w:rsidP="00DA49E4">
      <w:pPr>
        <w:jc w:val="center"/>
        <w:rPr>
          <w:rFonts w:ascii="Times New Roman" w:hAnsi="Times New Roman" w:cs="Times New Roman"/>
          <w:b/>
          <w:sz w:val="28"/>
          <w:szCs w:val="28"/>
        </w:rPr>
      </w:pPr>
      <w:r w:rsidRPr="00DA49E4">
        <w:rPr>
          <w:rFonts w:ascii="Times New Roman" w:hAnsi="Times New Roman" w:cs="Times New Roman"/>
          <w:b/>
          <w:sz w:val="28"/>
          <w:szCs w:val="28"/>
        </w:rPr>
        <w:t>Антикорупційна програма</w:t>
      </w:r>
    </w:p>
    <w:p w:rsidR="00DA49E4" w:rsidRPr="00DA49E4" w:rsidRDefault="00DA49E4" w:rsidP="00DA49E4">
      <w:pPr>
        <w:jc w:val="center"/>
        <w:rPr>
          <w:rFonts w:ascii="Times New Roman" w:hAnsi="Times New Roman" w:cs="Times New Roman"/>
          <w:b/>
          <w:sz w:val="28"/>
          <w:szCs w:val="28"/>
        </w:rPr>
      </w:pPr>
      <w:r w:rsidRPr="00DA49E4">
        <w:rPr>
          <w:rFonts w:ascii="Times New Roman" w:hAnsi="Times New Roman" w:cs="Times New Roman"/>
          <w:b/>
          <w:sz w:val="28"/>
          <w:szCs w:val="28"/>
        </w:rPr>
        <w:t>Державної служби геології та надр України</w:t>
      </w:r>
    </w:p>
    <w:p w:rsidR="00DA49E4" w:rsidRPr="00DA49E4" w:rsidRDefault="00DA49E4" w:rsidP="00DA49E4">
      <w:pPr>
        <w:jc w:val="center"/>
        <w:rPr>
          <w:rFonts w:ascii="Times New Roman" w:hAnsi="Times New Roman" w:cs="Times New Roman"/>
          <w:b/>
          <w:sz w:val="28"/>
          <w:szCs w:val="28"/>
        </w:rPr>
      </w:pPr>
      <w:r w:rsidRPr="00DA49E4">
        <w:rPr>
          <w:rFonts w:ascii="Times New Roman" w:hAnsi="Times New Roman" w:cs="Times New Roman"/>
          <w:b/>
          <w:sz w:val="28"/>
          <w:szCs w:val="28"/>
        </w:rPr>
        <w:t>на 2023 - 2025 роки</w:t>
      </w:r>
    </w:p>
    <w:p w:rsidR="00DA49E4" w:rsidRDefault="00DA49E4" w:rsidP="00DA49E4">
      <w:pPr>
        <w:jc w:val="both"/>
        <w:rPr>
          <w:rFonts w:ascii="Times New Roman" w:hAnsi="Times New Roman" w:cs="Times New Roman"/>
          <w:sz w:val="28"/>
          <w:szCs w:val="28"/>
        </w:rPr>
      </w:pPr>
    </w:p>
    <w:p w:rsidR="00DA49E4" w:rsidRDefault="00DA49E4" w:rsidP="00DA49E4">
      <w:pPr>
        <w:jc w:val="both"/>
        <w:rPr>
          <w:rFonts w:ascii="Times New Roman" w:hAnsi="Times New Roman" w:cs="Times New Roman"/>
          <w:sz w:val="28"/>
          <w:szCs w:val="28"/>
        </w:rPr>
      </w:pPr>
    </w:p>
    <w:p w:rsidR="00DA49E4" w:rsidRDefault="00DA49E4" w:rsidP="00DA49E4">
      <w:pPr>
        <w:jc w:val="both"/>
        <w:rPr>
          <w:rFonts w:ascii="Times New Roman" w:hAnsi="Times New Roman" w:cs="Times New Roman"/>
          <w:sz w:val="28"/>
          <w:szCs w:val="28"/>
        </w:rPr>
      </w:pPr>
    </w:p>
    <w:p w:rsidR="00DA49E4" w:rsidRDefault="00DA49E4" w:rsidP="00DA49E4">
      <w:pPr>
        <w:jc w:val="both"/>
        <w:rPr>
          <w:rFonts w:ascii="Times New Roman" w:hAnsi="Times New Roman" w:cs="Times New Roman"/>
          <w:sz w:val="28"/>
          <w:szCs w:val="28"/>
        </w:rPr>
      </w:pPr>
    </w:p>
    <w:p w:rsidR="00DA49E4" w:rsidRDefault="00DA49E4" w:rsidP="00DA49E4">
      <w:pPr>
        <w:jc w:val="both"/>
        <w:rPr>
          <w:rFonts w:ascii="Times New Roman" w:hAnsi="Times New Roman" w:cs="Times New Roman"/>
          <w:sz w:val="28"/>
          <w:szCs w:val="28"/>
        </w:rPr>
      </w:pPr>
    </w:p>
    <w:p w:rsidR="00DA49E4" w:rsidRDefault="00DA49E4" w:rsidP="00DA49E4">
      <w:pPr>
        <w:jc w:val="both"/>
        <w:rPr>
          <w:rFonts w:ascii="Times New Roman" w:hAnsi="Times New Roman" w:cs="Times New Roman"/>
          <w:sz w:val="28"/>
          <w:szCs w:val="28"/>
        </w:rPr>
      </w:pPr>
    </w:p>
    <w:p w:rsidR="00DA49E4" w:rsidRDefault="00DA49E4" w:rsidP="00DA49E4">
      <w:pPr>
        <w:jc w:val="both"/>
        <w:rPr>
          <w:rFonts w:ascii="Times New Roman" w:hAnsi="Times New Roman" w:cs="Times New Roman"/>
          <w:sz w:val="28"/>
          <w:szCs w:val="28"/>
        </w:rPr>
      </w:pPr>
    </w:p>
    <w:p w:rsidR="00DA49E4" w:rsidRDefault="00DA49E4" w:rsidP="00DA49E4">
      <w:pPr>
        <w:jc w:val="both"/>
        <w:rPr>
          <w:rFonts w:ascii="Times New Roman" w:hAnsi="Times New Roman" w:cs="Times New Roman"/>
          <w:sz w:val="28"/>
          <w:szCs w:val="28"/>
        </w:rPr>
      </w:pPr>
    </w:p>
    <w:p w:rsidR="00DA49E4" w:rsidRDefault="00DA49E4" w:rsidP="00DA49E4">
      <w:pPr>
        <w:jc w:val="both"/>
        <w:rPr>
          <w:rFonts w:ascii="Times New Roman" w:hAnsi="Times New Roman" w:cs="Times New Roman"/>
          <w:sz w:val="28"/>
          <w:szCs w:val="28"/>
        </w:rPr>
      </w:pPr>
    </w:p>
    <w:p w:rsidR="00DA49E4" w:rsidRDefault="00DA49E4" w:rsidP="00DA49E4">
      <w:pPr>
        <w:jc w:val="both"/>
        <w:rPr>
          <w:rFonts w:ascii="Times New Roman" w:hAnsi="Times New Roman" w:cs="Times New Roman"/>
          <w:sz w:val="28"/>
          <w:szCs w:val="28"/>
        </w:rPr>
      </w:pPr>
    </w:p>
    <w:p w:rsidR="00DA49E4" w:rsidRDefault="00DA49E4" w:rsidP="00DA49E4">
      <w:pPr>
        <w:jc w:val="both"/>
        <w:rPr>
          <w:rFonts w:ascii="Times New Roman" w:hAnsi="Times New Roman" w:cs="Times New Roman"/>
          <w:sz w:val="28"/>
          <w:szCs w:val="28"/>
        </w:rPr>
      </w:pPr>
    </w:p>
    <w:p w:rsidR="00DA49E4" w:rsidRDefault="00DA49E4" w:rsidP="00DA49E4">
      <w:pPr>
        <w:jc w:val="both"/>
        <w:rPr>
          <w:rFonts w:ascii="Times New Roman" w:hAnsi="Times New Roman" w:cs="Times New Roman"/>
          <w:sz w:val="28"/>
          <w:szCs w:val="28"/>
        </w:rPr>
      </w:pPr>
    </w:p>
    <w:p w:rsidR="00DA49E4" w:rsidRDefault="00DA49E4" w:rsidP="00DA49E4">
      <w:pPr>
        <w:jc w:val="both"/>
        <w:rPr>
          <w:rFonts w:ascii="Times New Roman" w:hAnsi="Times New Roman" w:cs="Times New Roman"/>
          <w:sz w:val="28"/>
          <w:szCs w:val="28"/>
        </w:rPr>
      </w:pPr>
    </w:p>
    <w:p w:rsidR="00DA49E4" w:rsidRDefault="00DA49E4" w:rsidP="00DA49E4">
      <w:pPr>
        <w:jc w:val="both"/>
        <w:rPr>
          <w:rFonts w:ascii="Times New Roman" w:hAnsi="Times New Roman" w:cs="Times New Roman"/>
          <w:sz w:val="28"/>
          <w:szCs w:val="28"/>
        </w:rPr>
      </w:pPr>
    </w:p>
    <w:p w:rsidR="00DA49E4" w:rsidRPr="00DA49E4" w:rsidRDefault="00DA49E4" w:rsidP="00DA49E4">
      <w:pPr>
        <w:jc w:val="center"/>
        <w:rPr>
          <w:rFonts w:ascii="Times New Roman" w:hAnsi="Times New Roman" w:cs="Times New Roman"/>
          <w:b/>
          <w:sz w:val="28"/>
          <w:szCs w:val="28"/>
        </w:rPr>
      </w:pPr>
      <w:r w:rsidRPr="00DA49E4">
        <w:rPr>
          <w:rFonts w:ascii="Times New Roman" w:hAnsi="Times New Roman" w:cs="Times New Roman"/>
          <w:b/>
          <w:sz w:val="28"/>
          <w:szCs w:val="28"/>
        </w:rPr>
        <w:t>І. Загальні положення</w:t>
      </w:r>
    </w:p>
    <w:p w:rsidR="00DA49E4" w:rsidRDefault="00DA49E4" w:rsidP="005C18CE">
      <w:pPr>
        <w:spacing w:after="0" w:line="240" w:lineRule="auto"/>
        <w:ind w:firstLine="709"/>
        <w:jc w:val="both"/>
        <w:rPr>
          <w:rFonts w:ascii="Times New Roman" w:hAnsi="Times New Roman" w:cs="Times New Roman"/>
          <w:sz w:val="28"/>
          <w:szCs w:val="28"/>
        </w:rPr>
      </w:pPr>
      <w:r w:rsidRPr="00DA49E4">
        <w:rPr>
          <w:rFonts w:ascii="Times New Roman" w:hAnsi="Times New Roman" w:cs="Times New Roman"/>
          <w:sz w:val="28"/>
          <w:szCs w:val="28"/>
        </w:rPr>
        <w:t>Державна служба геології та надр України (</w:t>
      </w:r>
      <w:proofErr w:type="spellStart"/>
      <w:r w:rsidRPr="00DA49E4">
        <w:rPr>
          <w:rFonts w:ascii="Times New Roman" w:hAnsi="Times New Roman" w:cs="Times New Roman"/>
          <w:sz w:val="28"/>
          <w:szCs w:val="28"/>
        </w:rPr>
        <w:t>Держгеонадра</w:t>
      </w:r>
      <w:proofErr w:type="spellEnd"/>
      <w:r w:rsidRPr="00DA49E4">
        <w:rPr>
          <w:rFonts w:ascii="Times New Roman" w:hAnsi="Times New Roman" w:cs="Times New Roman"/>
          <w:sz w:val="28"/>
          <w:szCs w:val="28"/>
        </w:rPr>
        <w:t xml:space="preserve">) є центральним органом виконавчої влади, діяльність якого спрямовується і координується Кабінетом Міністрів України через Міністра захисту довкілля та природних ресурсів і який реалізує державну політику у сфері геологічного вивчення та раціонального використання надр, є уповноваженим органом з питань реалізації угод про розподіл продукції. </w:t>
      </w:r>
    </w:p>
    <w:p w:rsidR="00DA49E4" w:rsidRDefault="00DA49E4" w:rsidP="00AC4D20">
      <w:pPr>
        <w:spacing w:after="0" w:line="240" w:lineRule="auto"/>
        <w:ind w:firstLine="567"/>
        <w:jc w:val="both"/>
        <w:rPr>
          <w:rFonts w:ascii="Times New Roman" w:hAnsi="Times New Roman"/>
          <w:bCs/>
          <w:sz w:val="28"/>
          <w:shd w:val="clear" w:color="auto" w:fill="FFFFFF"/>
        </w:rPr>
      </w:pPr>
      <w:r w:rsidRPr="00DA49E4">
        <w:rPr>
          <w:rFonts w:ascii="Times New Roman" w:hAnsi="Times New Roman" w:cs="Times New Roman"/>
          <w:sz w:val="28"/>
          <w:szCs w:val="28"/>
        </w:rPr>
        <w:t xml:space="preserve">Антикорупційну програму Державної служби </w:t>
      </w:r>
      <w:r w:rsidR="00AC4D20">
        <w:rPr>
          <w:rFonts w:ascii="Times New Roman" w:hAnsi="Times New Roman" w:cs="Times New Roman"/>
          <w:sz w:val="28"/>
          <w:szCs w:val="28"/>
        </w:rPr>
        <w:t>геології та надр України на 2023– 2025</w:t>
      </w:r>
      <w:r w:rsidR="002F2C4F">
        <w:rPr>
          <w:rFonts w:ascii="Times New Roman" w:hAnsi="Times New Roman" w:cs="Times New Roman"/>
          <w:sz w:val="28"/>
          <w:szCs w:val="28"/>
        </w:rPr>
        <w:t xml:space="preserve"> роки (далі – </w:t>
      </w:r>
      <w:r w:rsidR="001D4B1F">
        <w:rPr>
          <w:rFonts w:ascii="Times New Roman" w:hAnsi="Times New Roman" w:cs="Times New Roman"/>
          <w:sz w:val="28"/>
          <w:szCs w:val="28"/>
        </w:rPr>
        <w:t>Антикорупційна п</w:t>
      </w:r>
      <w:r w:rsidRPr="00DA49E4">
        <w:rPr>
          <w:rFonts w:ascii="Times New Roman" w:hAnsi="Times New Roman" w:cs="Times New Roman"/>
          <w:sz w:val="28"/>
          <w:szCs w:val="28"/>
        </w:rPr>
        <w:t xml:space="preserve">рограма) розроблено на виконання </w:t>
      </w:r>
      <w:r w:rsidR="005C18CE" w:rsidRPr="005C18CE">
        <w:rPr>
          <w:rFonts w:ascii="Times New Roman" w:hAnsi="Times New Roman"/>
          <w:sz w:val="28"/>
        </w:rPr>
        <w:t xml:space="preserve">статті 19 Закону України «Про запобігання корупції», постанови Кабінету Міністрів України від 04 березня 2023 року № 220 «Про затвердження Державної антикорупційної програми на 2023-2025 </w:t>
      </w:r>
      <w:r w:rsidR="005C18CE">
        <w:rPr>
          <w:rFonts w:ascii="Times New Roman" w:hAnsi="Times New Roman"/>
          <w:sz w:val="28"/>
        </w:rPr>
        <w:t>роки»</w:t>
      </w:r>
      <w:r w:rsidR="00E10580">
        <w:rPr>
          <w:rFonts w:ascii="Times New Roman" w:hAnsi="Times New Roman"/>
          <w:sz w:val="28"/>
        </w:rPr>
        <w:t xml:space="preserve"> (далі-Державна антикорупційна програма)</w:t>
      </w:r>
      <w:r w:rsidR="005C18CE">
        <w:rPr>
          <w:rFonts w:ascii="Times New Roman" w:hAnsi="Times New Roman"/>
          <w:sz w:val="28"/>
        </w:rPr>
        <w:t xml:space="preserve">, </w:t>
      </w:r>
      <w:r w:rsidR="005C18CE" w:rsidRPr="005C18CE">
        <w:rPr>
          <w:rFonts w:ascii="Times New Roman" w:hAnsi="Times New Roman"/>
          <w:sz w:val="28"/>
        </w:rPr>
        <w:t>керуючись Методологією управління корупційними ризиками, затвердженою наказом Національного агентства з питань запобігання корупції від 28 грудня 2021 року № 830/21,  з</w:t>
      </w:r>
      <w:r w:rsidR="005C18CE" w:rsidRPr="005C18CE">
        <w:rPr>
          <w:rFonts w:ascii="Times New Roman" w:hAnsi="Times New Roman"/>
          <w:bCs/>
          <w:sz w:val="28"/>
          <w:shd w:val="clear" w:color="auto" w:fill="FFFFFF"/>
        </w:rPr>
        <w:t>ареєстрованим в Міністерстві юстиції України 1</w:t>
      </w:r>
      <w:r w:rsidR="005C18CE">
        <w:rPr>
          <w:rFonts w:ascii="Times New Roman" w:hAnsi="Times New Roman"/>
          <w:bCs/>
          <w:sz w:val="28"/>
          <w:shd w:val="clear" w:color="auto" w:fill="FFFFFF"/>
        </w:rPr>
        <w:t>7 лютого 2022 р. за</w:t>
      </w:r>
      <w:r w:rsidR="007B15EC">
        <w:rPr>
          <w:rFonts w:ascii="Times New Roman" w:hAnsi="Times New Roman"/>
          <w:bCs/>
          <w:sz w:val="28"/>
          <w:shd w:val="clear" w:color="auto" w:fill="FFFFFF"/>
        </w:rPr>
        <w:t xml:space="preserve"> № 219/37555 (далі-Методологія).</w:t>
      </w:r>
    </w:p>
    <w:p w:rsidR="00AC4D20" w:rsidRDefault="00AC4D20" w:rsidP="00AC4D20">
      <w:pPr>
        <w:spacing w:after="0" w:line="240" w:lineRule="auto"/>
        <w:ind w:firstLine="567"/>
        <w:jc w:val="both"/>
        <w:rPr>
          <w:rFonts w:ascii="Times New Roman" w:hAnsi="Times New Roman" w:cs="Times New Roman"/>
          <w:sz w:val="28"/>
          <w:szCs w:val="28"/>
        </w:rPr>
      </w:pPr>
      <w:r w:rsidRPr="00AC4D20">
        <w:rPr>
          <w:rFonts w:ascii="Times New Roman" w:hAnsi="Times New Roman" w:cs="Times New Roman"/>
          <w:sz w:val="28"/>
          <w:szCs w:val="28"/>
        </w:rPr>
        <w:t xml:space="preserve">Також під час розробки </w:t>
      </w:r>
      <w:r w:rsidR="001D4B1F">
        <w:rPr>
          <w:rFonts w:ascii="Times New Roman" w:hAnsi="Times New Roman" w:cs="Times New Roman"/>
          <w:sz w:val="28"/>
          <w:szCs w:val="28"/>
        </w:rPr>
        <w:t>Антикорупційної п</w:t>
      </w:r>
      <w:r w:rsidRPr="00AC4D20">
        <w:rPr>
          <w:rFonts w:ascii="Times New Roman" w:hAnsi="Times New Roman" w:cs="Times New Roman"/>
          <w:sz w:val="28"/>
          <w:szCs w:val="28"/>
        </w:rPr>
        <w:t>рограми враховано норми і положення Антикорупційної стратегії на 2021 – 2025 роки, затвердженої Законом України від</w:t>
      </w:r>
      <w:r w:rsidR="0081070B">
        <w:rPr>
          <w:rFonts w:ascii="Times New Roman" w:hAnsi="Times New Roman" w:cs="Times New Roman"/>
          <w:sz w:val="28"/>
          <w:szCs w:val="28"/>
        </w:rPr>
        <w:t xml:space="preserve"> 20 червня 2022 року № 2322-IX.</w:t>
      </w:r>
    </w:p>
    <w:p w:rsidR="00E10580" w:rsidRDefault="002F2C4F" w:rsidP="00E105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Додатком 1 до </w:t>
      </w:r>
      <w:r w:rsidR="001D4B1F">
        <w:rPr>
          <w:rFonts w:ascii="Times New Roman" w:hAnsi="Times New Roman" w:cs="Times New Roman"/>
          <w:sz w:val="28"/>
          <w:szCs w:val="28"/>
        </w:rPr>
        <w:t>Антикорупційної п</w:t>
      </w:r>
      <w:r w:rsidR="00E10580">
        <w:rPr>
          <w:rFonts w:ascii="Times New Roman" w:hAnsi="Times New Roman" w:cs="Times New Roman"/>
          <w:sz w:val="28"/>
          <w:szCs w:val="28"/>
        </w:rPr>
        <w:t xml:space="preserve">рограми визначено заходи з виконання </w:t>
      </w:r>
      <w:r w:rsidR="00E10580" w:rsidRPr="005C18CE">
        <w:rPr>
          <w:rFonts w:ascii="Times New Roman" w:hAnsi="Times New Roman"/>
          <w:sz w:val="28"/>
        </w:rPr>
        <w:t>Державної антикорупційної програми</w:t>
      </w:r>
      <w:r w:rsidR="00E10580">
        <w:rPr>
          <w:rFonts w:ascii="Times New Roman" w:hAnsi="Times New Roman"/>
          <w:sz w:val="28"/>
        </w:rPr>
        <w:t>, відповідальним виконавцем (або співвиконавцем) яких є Державна служба геології та надр України</w:t>
      </w:r>
    </w:p>
    <w:p w:rsidR="00AC4D20" w:rsidRPr="00AC4D20" w:rsidRDefault="00AC4D20" w:rsidP="00AC4D20">
      <w:pPr>
        <w:spacing w:after="0" w:line="240" w:lineRule="auto"/>
        <w:ind w:firstLine="567"/>
        <w:jc w:val="both"/>
        <w:rPr>
          <w:rFonts w:ascii="Times New Roman" w:hAnsi="Times New Roman" w:cs="Times New Roman"/>
          <w:b/>
          <w:sz w:val="28"/>
          <w:szCs w:val="28"/>
        </w:rPr>
      </w:pPr>
      <w:r w:rsidRPr="00AC4D20">
        <w:rPr>
          <w:rFonts w:ascii="Times New Roman" w:hAnsi="Times New Roman" w:cs="Times New Roman"/>
          <w:b/>
          <w:sz w:val="28"/>
          <w:szCs w:val="28"/>
        </w:rPr>
        <w:t>Визначення засад загальної відомчої політики щодо запобігання та протидії корупції у сфері геологічного вивчення та раціонального використання надр, заходи з їх реалізації, а також з виконання антикорупційної стратегії та державної антикорупційної програми.</w:t>
      </w:r>
    </w:p>
    <w:p w:rsidR="00AC4D20" w:rsidRDefault="0081070B" w:rsidP="005C18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Державна служба геології та надр України як центральний орган виконавчої влади</w:t>
      </w:r>
      <w:r w:rsidR="00AC4D20" w:rsidRPr="00AC4D20">
        <w:rPr>
          <w:rFonts w:ascii="Times New Roman" w:hAnsi="Times New Roman" w:cs="Times New Roman"/>
          <w:sz w:val="28"/>
          <w:szCs w:val="28"/>
        </w:rPr>
        <w:t xml:space="preserve">, </w:t>
      </w:r>
      <w:r>
        <w:rPr>
          <w:rFonts w:ascii="Times New Roman" w:hAnsi="Times New Roman" w:cs="Times New Roman"/>
          <w:sz w:val="28"/>
          <w:szCs w:val="28"/>
        </w:rPr>
        <w:t xml:space="preserve">що реалізує державну політику у сфері геологічного вивчення та раціонального використання надр, </w:t>
      </w:r>
      <w:r w:rsidR="00AC4D20" w:rsidRPr="00AC4D20">
        <w:rPr>
          <w:rFonts w:ascii="Times New Roman" w:hAnsi="Times New Roman" w:cs="Times New Roman"/>
          <w:sz w:val="28"/>
          <w:szCs w:val="28"/>
        </w:rPr>
        <w:t xml:space="preserve">усвідомлюючи відповідальність за утвердження цінностей верховенства права та доброчесності, </w:t>
      </w:r>
      <w:proofErr w:type="spellStart"/>
      <w:r w:rsidR="00AC4D20" w:rsidRPr="00AC4D20">
        <w:rPr>
          <w:rFonts w:ascii="Times New Roman" w:hAnsi="Times New Roman" w:cs="Times New Roman"/>
          <w:sz w:val="28"/>
          <w:szCs w:val="28"/>
        </w:rPr>
        <w:t>прагнучи</w:t>
      </w:r>
      <w:proofErr w:type="spellEnd"/>
      <w:r w:rsidR="00AC4D20" w:rsidRPr="00AC4D20">
        <w:rPr>
          <w:rFonts w:ascii="Times New Roman" w:hAnsi="Times New Roman" w:cs="Times New Roman"/>
          <w:sz w:val="28"/>
          <w:szCs w:val="28"/>
        </w:rPr>
        <w:t xml:space="preserve"> забезпечувати свій сталий розвиток, дбаючи про власну ділову репутацію, а також в інтересах держави та українського народу проголошує, що керівництво та співробітники апарату </w:t>
      </w:r>
      <w:r w:rsidR="00AC4D20">
        <w:rPr>
          <w:rFonts w:ascii="Times New Roman" w:hAnsi="Times New Roman" w:cs="Times New Roman"/>
          <w:sz w:val="28"/>
          <w:szCs w:val="28"/>
        </w:rPr>
        <w:t xml:space="preserve">Держгеонадр </w:t>
      </w:r>
      <w:r w:rsidR="00AC4D20" w:rsidRPr="00AC4D20">
        <w:rPr>
          <w:rFonts w:ascii="Times New Roman" w:hAnsi="Times New Roman" w:cs="Times New Roman"/>
          <w:sz w:val="28"/>
          <w:szCs w:val="28"/>
        </w:rPr>
        <w:t>у своїй діяльності, а також у правовідносинах з органами державної влади, органами місцевого самоврядування, юридичними та фізичними особами керуються принципом нульової толерантності до корупції в будь-яки</w:t>
      </w:r>
      <w:r w:rsidR="002753B9">
        <w:rPr>
          <w:rFonts w:ascii="Times New Roman" w:hAnsi="Times New Roman" w:cs="Times New Roman"/>
          <w:sz w:val="28"/>
          <w:szCs w:val="28"/>
        </w:rPr>
        <w:t>х її формах та проявах, уживає і надалі вживатиме</w:t>
      </w:r>
      <w:r w:rsidR="00AC4D20" w:rsidRPr="00AC4D20">
        <w:rPr>
          <w:rFonts w:ascii="Times New Roman" w:hAnsi="Times New Roman" w:cs="Times New Roman"/>
          <w:sz w:val="28"/>
          <w:szCs w:val="28"/>
        </w:rPr>
        <w:t xml:space="preserve"> усіх заходів із запобігання, виявлення та протидії корупції, передбачених законодавством та</w:t>
      </w:r>
      <w:r w:rsidR="001D4B1F">
        <w:rPr>
          <w:rFonts w:ascii="Times New Roman" w:hAnsi="Times New Roman" w:cs="Times New Roman"/>
          <w:sz w:val="28"/>
          <w:szCs w:val="28"/>
        </w:rPr>
        <w:t xml:space="preserve"> Антикорупційною п</w:t>
      </w:r>
      <w:r w:rsidR="00AC4D20" w:rsidRPr="00AC4D20">
        <w:rPr>
          <w:rFonts w:ascii="Times New Roman" w:hAnsi="Times New Roman" w:cs="Times New Roman"/>
          <w:sz w:val="28"/>
          <w:szCs w:val="28"/>
        </w:rPr>
        <w:t xml:space="preserve">рограмою. </w:t>
      </w:r>
    </w:p>
    <w:p w:rsidR="0081070B" w:rsidRDefault="00AC4D20" w:rsidP="005C18CE">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Держгеонадра</w:t>
      </w:r>
      <w:proofErr w:type="spellEnd"/>
      <w:r w:rsidRPr="00AC4D20">
        <w:rPr>
          <w:rFonts w:ascii="Times New Roman" w:hAnsi="Times New Roman" w:cs="Times New Roman"/>
          <w:sz w:val="28"/>
          <w:szCs w:val="28"/>
        </w:rPr>
        <w:t xml:space="preserve"> заявляє про свою принципову позицію та засуджує корупцію як незаконний та неетичний спосіб</w:t>
      </w:r>
      <w:r>
        <w:rPr>
          <w:rFonts w:ascii="Times New Roman" w:hAnsi="Times New Roman" w:cs="Times New Roman"/>
          <w:sz w:val="28"/>
          <w:szCs w:val="28"/>
        </w:rPr>
        <w:t xml:space="preserve"> ведення діяльності. Голова Держгеонадр</w:t>
      </w:r>
      <w:r w:rsidRPr="00AC4D20">
        <w:rPr>
          <w:rFonts w:ascii="Times New Roman" w:hAnsi="Times New Roman" w:cs="Times New Roman"/>
          <w:sz w:val="28"/>
          <w:szCs w:val="28"/>
        </w:rPr>
        <w:t xml:space="preserve"> реалізує відомчу антикорупційну політику шляхом: </w:t>
      </w:r>
    </w:p>
    <w:p w:rsidR="00AC4D20" w:rsidRDefault="00AC4D20" w:rsidP="0081070B">
      <w:pPr>
        <w:spacing w:after="0" w:line="240" w:lineRule="auto"/>
        <w:ind w:firstLine="709"/>
        <w:jc w:val="both"/>
        <w:rPr>
          <w:rFonts w:ascii="Times New Roman" w:hAnsi="Times New Roman" w:cs="Times New Roman"/>
          <w:sz w:val="28"/>
          <w:szCs w:val="28"/>
        </w:rPr>
      </w:pPr>
      <w:r w:rsidRPr="00AC4D20">
        <w:rPr>
          <w:rFonts w:ascii="Times New Roman" w:hAnsi="Times New Roman" w:cs="Times New Roman"/>
          <w:sz w:val="28"/>
          <w:szCs w:val="28"/>
        </w:rPr>
        <w:t>підтримки напряму запобігання і протидії ко</w:t>
      </w:r>
      <w:r>
        <w:rPr>
          <w:rFonts w:ascii="Times New Roman" w:hAnsi="Times New Roman" w:cs="Times New Roman"/>
          <w:sz w:val="28"/>
          <w:szCs w:val="28"/>
        </w:rPr>
        <w:t>рупції у діяльності Держгеонадр,</w:t>
      </w:r>
      <w:r w:rsidRPr="00AC4D20">
        <w:rPr>
          <w:rFonts w:ascii="Times New Roman" w:hAnsi="Times New Roman" w:cs="Times New Roman"/>
          <w:sz w:val="28"/>
          <w:szCs w:val="28"/>
        </w:rPr>
        <w:t xml:space="preserve"> демонстрації власним прикладом нуль</w:t>
      </w:r>
      <w:r w:rsidR="0081070B">
        <w:rPr>
          <w:rFonts w:ascii="Times New Roman" w:hAnsi="Times New Roman" w:cs="Times New Roman"/>
          <w:sz w:val="28"/>
          <w:szCs w:val="28"/>
        </w:rPr>
        <w:t xml:space="preserve">ової толерантності до </w:t>
      </w:r>
      <w:r w:rsidR="0081070B">
        <w:rPr>
          <w:rFonts w:ascii="Times New Roman" w:hAnsi="Times New Roman" w:cs="Times New Roman"/>
          <w:sz w:val="28"/>
          <w:szCs w:val="28"/>
        </w:rPr>
        <w:lastRenderedPageBreak/>
        <w:t xml:space="preserve">корупції, </w:t>
      </w:r>
      <w:r w:rsidRPr="00AC4D20">
        <w:rPr>
          <w:rFonts w:ascii="Times New Roman" w:hAnsi="Times New Roman" w:cs="Times New Roman"/>
          <w:sz w:val="28"/>
          <w:szCs w:val="28"/>
        </w:rPr>
        <w:t xml:space="preserve">розробки </w:t>
      </w:r>
      <w:proofErr w:type="spellStart"/>
      <w:r w:rsidR="002225DD">
        <w:rPr>
          <w:rFonts w:ascii="Times New Roman" w:hAnsi="Times New Roman" w:cs="Times New Roman"/>
          <w:sz w:val="28"/>
          <w:szCs w:val="28"/>
        </w:rPr>
        <w:t>проє</w:t>
      </w:r>
      <w:r w:rsidR="0081070B">
        <w:rPr>
          <w:rFonts w:ascii="Times New Roman" w:hAnsi="Times New Roman" w:cs="Times New Roman"/>
          <w:sz w:val="28"/>
          <w:szCs w:val="28"/>
        </w:rPr>
        <w:t>ктів</w:t>
      </w:r>
      <w:proofErr w:type="spellEnd"/>
      <w:r w:rsidR="0081070B">
        <w:rPr>
          <w:rFonts w:ascii="Times New Roman" w:hAnsi="Times New Roman" w:cs="Times New Roman"/>
          <w:sz w:val="28"/>
          <w:szCs w:val="28"/>
        </w:rPr>
        <w:t xml:space="preserve"> </w:t>
      </w:r>
      <w:r w:rsidRPr="00AC4D20">
        <w:rPr>
          <w:rFonts w:ascii="Times New Roman" w:hAnsi="Times New Roman" w:cs="Times New Roman"/>
          <w:sz w:val="28"/>
          <w:szCs w:val="28"/>
        </w:rPr>
        <w:t xml:space="preserve">нормативно-правових та прийняття організаційно-розпорядчих актів із питань запобігання та протидії корупції, у тому числі </w:t>
      </w:r>
      <w:r w:rsidR="001D4B1F">
        <w:rPr>
          <w:rFonts w:ascii="Times New Roman" w:hAnsi="Times New Roman" w:cs="Times New Roman"/>
          <w:sz w:val="28"/>
          <w:szCs w:val="28"/>
        </w:rPr>
        <w:t>Антикорупційної п</w:t>
      </w:r>
      <w:r w:rsidRPr="00AC4D20">
        <w:rPr>
          <w:rFonts w:ascii="Times New Roman" w:hAnsi="Times New Roman" w:cs="Times New Roman"/>
          <w:sz w:val="28"/>
          <w:szCs w:val="28"/>
        </w:rPr>
        <w:t>рограми та змін до неї; забезпечення функціо</w:t>
      </w:r>
      <w:r>
        <w:rPr>
          <w:rFonts w:ascii="Times New Roman" w:hAnsi="Times New Roman" w:cs="Times New Roman"/>
          <w:sz w:val="28"/>
          <w:szCs w:val="28"/>
        </w:rPr>
        <w:t>нування у структурі апарату Держгеонадр фахівця</w:t>
      </w:r>
      <w:r w:rsidRPr="00AC4D20">
        <w:rPr>
          <w:rFonts w:ascii="Times New Roman" w:hAnsi="Times New Roman" w:cs="Times New Roman"/>
          <w:sz w:val="28"/>
          <w:szCs w:val="28"/>
        </w:rPr>
        <w:t xml:space="preserve"> із запобігання та протидії корупції, а також забезпечення його організаційними, матеріальними та іншими ресурсами, достатніми для ефективного виконання покладених на нього завдань, забезпечення гарантій незалежності як координатора роботи з виконання </w:t>
      </w:r>
      <w:r w:rsidR="001D4B1F">
        <w:rPr>
          <w:rFonts w:ascii="Times New Roman" w:hAnsi="Times New Roman" w:cs="Times New Roman"/>
          <w:sz w:val="28"/>
          <w:szCs w:val="28"/>
        </w:rPr>
        <w:t>Антикорупційної п</w:t>
      </w:r>
      <w:r w:rsidRPr="00AC4D20">
        <w:rPr>
          <w:rFonts w:ascii="Times New Roman" w:hAnsi="Times New Roman" w:cs="Times New Roman"/>
          <w:sz w:val="28"/>
          <w:szCs w:val="28"/>
        </w:rPr>
        <w:t xml:space="preserve">рограми; здійснення загального керівництва та контролю за виконанням </w:t>
      </w:r>
      <w:r w:rsidR="001D4B1F">
        <w:rPr>
          <w:rFonts w:ascii="Times New Roman" w:hAnsi="Times New Roman" w:cs="Times New Roman"/>
          <w:sz w:val="28"/>
          <w:szCs w:val="28"/>
        </w:rPr>
        <w:t>Антикорупційної п</w:t>
      </w:r>
      <w:r w:rsidRPr="00AC4D20">
        <w:rPr>
          <w:rFonts w:ascii="Times New Roman" w:hAnsi="Times New Roman" w:cs="Times New Roman"/>
          <w:sz w:val="28"/>
          <w:szCs w:val="28"/>
        </w:rPr>
        <w:t>рограми, аналізу ефективності управління корупційними ризиками; прийняття рішення щодо проведення оцінювання коруп</w:t>
      </w:r>
      <w:r>
        <w:rPr>
          <w:rFonts w:ascii="Times New Roman" w:hAnsi="Times New Roman" w:cs="Times New Roman"/>
          <w:sz w:val="28"/>
          <w:szCs w:val="28"/>
        </w:rPr>
        <w:t>ційних ризиків у діяльності Держгеонадр</w:t>
      </w:r>
      <w:r w:rsidRPr="00AC4D20">
        <w:rPr>
          <w:rFonts w:ascii="Times New Roman" w:hAnsi="Times New Roman" w:cs="Times New Roman"/>
          <w:sz w:val="28"/>
          <w:szCs w:val="28"/>
        </w:rPr>
        <w:t xml:space="preserve">, утворення робочої групи, наділення її відповідними повноваженнями; забезпечення ресурсами, необхідними для ефективного управління корупційними ризиками та сприяння постійному вдосконаленню процесів управління корупційними ризиками; своєчасного реагування на можливі факти порушення або невиконання </w:t>
      </w:r>
      <w:r w:rsidR="001D4B1F">
        <w:rPr>
          <w:rFonts w:ascii="Times New Roman" w:hAnsi="Times New Roman" w:cs="Times New Roman"/>
          <w:sz w:val="28"/>
          <w:szCs w:val="28"/>
        </w:rPr>
        <w:t>Антикорупційної п</w:t>
      </w:r>
      <w:r w:rsidRPr="00AC4D20">
        <w:rPr>
          <w:rFonts w:ascii="Times New Roman" w:hAnsi="Times New Roman" w:cs="Times New Roman"/>
          <w:sz w:val="28"/>
          <w:szCs w:val="28"/>
        </w:rPr>
        <w:t xml:space="preserve">рограми, корупційних або пов’язаних з корупцією правопорушень (інших злочинів у сфері службової діяльності), інших порушень Закону України “Про запобігання корупції”. </w:t>
      </w:r>
    </w:p>
    <w:p w:rsidR="0081070B" w:rsidRDefault="00AC4D20" w:rsidP="005C18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AC4D20">
        <w:rPr>
          <w:rFonts w:ascii="Times New Roman" w:hAnsi="Times New Roman" w:cs="Times New Roman"/>
          <w:sz w:val="28"/>
          <w:szCs w:val="28"/>
        </w:rPr>
        <w:t xml:space="preserve">асади загальної відомчої політики щодо запобігання та </w:t>
      </w:r>
      <w:r>
        <w:rPr>
          <w:rFonts w:ascii="Times New Roman" w:hAnsi="Times New Roman" w:cs="Times New Roman"/>
          <w:sz w:val="28"/>
          <w:szCs w:val="28"/>
        </w:rPr>
        <w:t xml:space="preserve">протидії корупції в </w:t>
      </w:r>
      <w:proofErr w:type="spellStart"/>
      <w:r>
        <w:rPr>
          <w:rFonts w:ascii="Times New Roman" w:hAnsi="Times New Roman" w:cs="Times New Roman"/>
          <w:sz w:val="28"/>
          <w:szCs w:val="28"/>
        </w:rPr>
        <w:t>апараті</w:t>
      </w:r>
      <w:proofErr w:type="spellEnd"/>
      <w:r>
        <w:rPr>
          <w:rFonts w:ascii="Times New Roman" w:hAnsi="Times New Roman" w:cs="Times New Roman"/>
          <w:sz w:val="28"/>
          <w:szCs w:val="28"/>
        </w:rPr>
        <w:t xml:space="preserve"> Держгеонадр</w:t>
      </w:r>
      <w:r w:rsidRPr="00AC4D20">
        <w:rPr>
          <w:rFonts w:ascii="Times New Roman" w:hAnsi="Times New Roman" w:cs="Times New Roman"/>
          <w:sz w:val="28"/>
          <w:szCs w:val="28"/>
        </w:rPr>
        <w:t>, ґрунтуються на формуванні і досягненні нульової толерантності до корупції, забезпеченні доброчесності, необхідності встановлення найбільш потенційно вразливих до корупції функц</w:t>
      </w:r>
      <w:r>
        <w:rPr>
          <w:rFonts w:ascii="Times New Roman" w:hAnsi="Times New Roman" w:cs="Times New Roman"/>
          <w:sz w:val="28"/>
          <w:szCs w:val="28"/>
        </w:rPr>
        <w:t>ій та процесів у діяльності Держгеонадр</w:t>
      </w:r>
      <w:r w:rsidRPr="00AC4D20">
        <w:rPr>
          <w:rFonts w:ascii="Times New Roman" w:hAnsi="Times New Roman" w:cs="Times New Roman"/>
          <w:sz w:val="28"/>
          <w:szCs w:val="28"/>
        </w:rPr>
        <w:t>, виявленні основних причин та передумов, які можуть сприяти вчиненню правопорушень, комплексній ідентифікації та оцінюванні рівня ймовірності корупційних ризиків, розробці ефективних заходів впливу, які спрямовані на їх усунення (мінімізацію), попередження негативних наслідків та збере</w:t>
      </w:r>
      <w:r>
        <w:rPr>
          <w:rFonts w:ascii="Times New Roman" w:hAnsi="Times New Roman" w:cs="Times New Roman"/>
          <w:sz w:val="28"/>
          <w:szCs w:val="28"/>
        </w:rPr>
        <w:t>ження ресурсів і потенціалу Держгеонадр. Діяльність Держгеонадр</w:t>
      </w:r>
      <w:r w:rsidRPr="00AC4D20">
        <w:rPr>
          <w:rFonts w:ascii="Times New Roman" w:hAnsi="Times New Roman" w:cs="Times New Roman"/>
          <w:sz w:val="28"/>
          <w:szCs w:val="28"/>
        </w:rPr>
        <w:t xml:space="preserve"> щодо запобігання і протидії корупції </w:t>
      </w:r>
      <w:proofErr w:type="spellStart"/>
      <w:r w:rsidRPr="00AC4D20">
        <w:rPr>
          <w:rFonts w:ascii="Times New Roman" w:hAnsi="Times New Roman" w:cs="Times New Roman"/>
          <w:sz w:val="28"/>
          <w:szCs w:val="28"/>
        </w:rPr>
        <w:t>грунтується</w:t>
      </w:r>
      <w:proofErr w:type="spellEnd"/>
      <w:r w:rsidRPr="00AC4D20">
        <w:rPr>
          <w:rFonts w:ascii="Times New Roman" w:hAnsi="Times New Roman" w:cs="Times New Roman"/>
          <w:sz w:val="28"/>
          <w:szCs w:val="28"/>
        </w:rPr>
        <w:t xml:space="preserve"> на принципах: </w:t>
      </w:r>
    </w:p>
    <w:p w:rsidR="008D108C" w:rsidRDefault="00AC4D20" w:rsidP="005C18CE">
      <w:pPr>
        <w:spacing w:after="0" w:line="240" w:lineRule="auto"/>
        <w:ind w:firstLine="709"/>
        <w:jc w:val="both"/>
        <w:rPr>
          <w:rFonts w:ascii="Times New Roman" w:hAnsi="Times New Roman" w:cs="Times New Roman"/>
          <w:sz w:val="28"/>
          <w:szCs w:val="28"/>
        </w:rPr>
      </w:pPr>
      <w:r w:rsidRPr="00AC4D20">
        <w:rPr>
          <w:rFonts w:ascii="Times New Roman" w:hAnsi="Times New Roman" w:cs="Times New Roman"/>
          <w:sz w:val="28"/>
          <w:szCs w:val="28"/>
        </w:rPr>
        <w:t xml:space="preserve">верховенства права; </w:t>
      </w:r>
    </w:p>
    <w:p w:rsidR="008D108C" w:rsidRDefault="00AC4D20" w:rsidP="005C18CE">
      <w:pPr>
        <w:spacing w:after="0" w:line="240" w:lineRule="auto"/>
        <w:ind w:firstLine="709"/>
        <w:jc w:val="both"/>
        <w:rPr>
          <w:rFonts w:ascii="Times New Roman" w:hAnsi="Times New Roman" w:cs="Times New Roman"/>
          <w:sz w:val="28"/>
          <w:szCs w:val="28"/>
        </w:rPr>
      </w:pPr>
      <w:r w:rsidRPr="00AC4D20">
        <w:rPr>
          <w:rFonts w:ascii="Times New Roman" w:hAnsi="Times New Roman" w:cs="Times New Roman"/>
          <w:sz w:val="28"/>
          <w:szCs w:val="28"/>
        </w:rPr>
        <w:t xml:space="preserve">доброчесності на публічній службі; </w:t>
      </w:r>
    </w:p>
    <w:p w:rsidR="0081070B" w:rsidRDefault="00AC4D20" w:rsidP="005C18CE">
      <w:pPr>
        <w:spacing w:after="0" w:line="240" w:lineRule="auto"/>
        <w:ind w:firstLine="709"/>
        <w:jc w:val="both"/>
        <w:rPr>
          <w:rFonts w:ascii="Times New Roman" w:hAnsi="Times New Roman" w:cs="Times New Roman"/>
          <w:sz w:val="28"/>
          <w:szCs w:val="28"/>
        </w:rPr>
      </w:pPr>
      <w:r w:rsidRPr="00AC4D20">
        <w:rPr>
          <w:rFonts w:ascii="Times New Roman" w:hAnsi="Times New Roman" w:cs="Times New Roman"/>
          <w:sz w:val="28"/>
          <w:szCs w:val="28"/>
        </w:rPr>
        <w:t xml:space="preserve">формування негативного ставлення до корупції; </w:t>
      </w:r>
    </w:p>
    <w:p w:rsidR="0081070B" w:rsidRDefault="00AC4D20" w:rsidP="005C18CE">
      <w:pPr>
        <w:spacing w:after="0" w:line="240" w:lineRule="auto"/>
        <w:ind w:firstLine="709"/>
        <w:jc w:val="both"/>
        <w:rPr>
          <w:rFonts w:ascii="Times New Roman" w:hAnsi="Times New Roman" w:cs="Times New Roman"/>
          <w:sz w:val="28"/>
          <w:szCs w:val="28"/>
        </w:rPr>
      </w:pPr>
      <w:r w:rsidRPr="00AC4D20">
        <w:rPr>
          <w:rFonts w:ascii="Times New Roman" w:hAnsi="Times New Roman" w:cs="Times New Roman"/>
          <w:sz w:val="28"/>
          <w:szCs w:val="28"/>
        </w:rPr>
        <w:t>невідворотності відповідальності за вчинені корупційні та пов’язані з корупцією правопорушення, інші злочини у сфері службової діяльності; ефективності та законності в</w:t>
      </w:r>
      <w:r>
        <w:rPr>
          <w:rFonts w:ascii="Times New Roman" w:hAnsi="Times New Roman" w:cs="Times New Roman"/>
          <w:sz w:val="28"/>
          <w:szCs w:val="28"/>
        </w:rPr>
        <w:t xml:space="preserve">икористання бюджетних коштів; </w:t>
      </w:r>
      <w:r w:rsidRPr="00AC4D20">
        <w:rPr>
          <w:rFonts w:ascii="Times New Roman" w:hAnsi="Times New Roman" w:cs="Times New Roman"/>
          <w:sz w:val="28"/>
          <w:szCs w:val="28"/>
        </w:rPr>
        <w:t xml:space="preserve">прозорої та відкритої діяльності; </w:t>
      </w:r>
    </w:p>
    <w:p w:rsidR="0081070B" w:rsidRDefault="00AC4D20" w:rsidP="005C18CE">
      <w:pPr>
        <w:spacing w:after="0" w:line="240" w:lineRule="auto"/>
        <w:ind w:firstLine="709"/>
        <w:jc w:val="both"/>
        <w:rPr>
          <w:rFonts w:ascii="Times New Roman" w:hAnsi="Times New Roman" w:cs="Times New Roman"/>
          <w:sz w:val="28"/>
          <w:szCs w:val="28"/>
        </w:rPr>
      </w:pPr>
      <w:r w:rsidRPr="00AC4D20">
        <w:rPr>
          <w:rFonts w:ascii="Times New Roman" w:hAnsi="Times New Roman" w:cs="Times New Roman"/>
          <w:sz w:val="28"/>
          <w:szCs w:val="28"/>
        </w:rPr>
        <w:t xml:space="preserve">залучення громадськості до реалізації та удосконалення антикорупційних заходів; створення механізмів партнерства з інститутами громадянського суспільства; </w:t>
      </w:r>
    </w:p>
    <w:p w:rsidR="0081070B" w:rsidRDefault="00AC4D20" w:rsidP="005C18CE">
      <w:pPr>
        <w:spacing w:after="0" w:line="240" w:lineRule="auto"/>
        <w:ind w:firstLine="709"/>
        <w:jc w:val="both"/>
        <w:rPr>
          <w:rFonts w:ascii="Times New Roman" w:hAnsi="Times New Roman" w:cs="Times New Roman"/>
          <w:sz w:val="28"/>
          <w:szCs w:val="28"/>
        </w:rPr>
      </w:pPr>
      <w:r w:rsidRPr="00AC4D20">
        <w:rPr>
          <w:rFonts w:ascii="Times New Roman" w:hAnsi="Times New Roman" w:cs="Times New Roman"/>
          <w:sz w:val="28"/>
          <w:szCs w:val="28"/>
        </w:rPr>
        <w:t xml:space="preserve">пріоритетності застосування ефективних механізмів протидії корупції та комплексної реалізації запобіжних заходів щодо її недопущення; забезпечення безумовного відновлення порушених прав і законних інтересів, відшкодування збитків, шкоди, завданої корупційними правопорушеннями та іншими злочинами у сфері службової діяльності. </w:t>
      </w:r>
    </w:p>
    <w:p w:rsidR="0081070B" w:rsidRDefault="0081070B" w:rsidP="005C18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Антикорупційна політика Держгеонадр</w:t>
      </w:r>
      <w:r w:rsidR="00AC4D20" w:rsidRPr="00AC4D20">
        <w:rPr>
          <w:rFonts w:ascii="Times New Roman" w:hAnsi="Times New Roman" w:cs="Times New Roman"/>
          <w:sz w:val="28"/>
          <w:szCs w:val="28"/>
        </w:rPr>
        <w:t xml:space="preserve"> полягає у</w:t>
      </w:r>
      <w:r>
        <w:rPr>
          <w:rFonts w:ascii="Times New Roman" w:hAnsi="Times New Roman" w:cs="Times New Roman"/>
          <w:sz w:val="28"/>
          <w:szCs w:val="28"/>
        </w:rPr>
        <w:t>:</w:t>
      </w:r>
    </w:p>
    <w:p w:rsidR="0081070B" w:rsidRDefault="00AC4D20" w:rsidP="005C18CE">
      <w:pPr>
        <w:spacing w:after="0" w:line="240" w:lineRule="auto"/>
        <w:ind w:firstLine="709"/>
        <w:jc w:val="both"/>
        <w:rPr>
          <w:rFonts w:ascii="Times New Roman" w:hAnsi="Times New Roman" w:cs="Times New Roman"/>
          <w:sz w:val="28"/>
          <w:szCs w:val="28"/>
        </w:rPr>
      </w:pPr>
      <w:r w:rsidRPr="00AC4D20">
        <w:rPr>
          <w:rFonts w:ascii="Times New Roman" w:hAnsi="Times New Roman" w:cs="Times New Roman"/>
          <w:sz w:val="28"/>
          <w:szCs w:val="28"/>
        </w:rPr>
        <w:t xml:space="preserve">створенні ефективної системи запобігання, виявлення, протидії і припинення корупції, конфлікту інтересів </w:t>
      </w:r>
      <w:r w:rsidR="0081070B">
        <w:rPr>
          <w:rFonts w:ascii="Times New Roman" w:hAnsi="Times New Roman" w:cs="Times New Roman"/>
          <w:sz w:val="28"/>
          <w:szCs w:val="28"/>
        </w:rPr>
        <w:t>у діяльності Держгеонадр</w:t>
      </w:r>
      <w:r w:rsidRPr="00AC4D20">
        <w:rPr>
          <w:rFonts w:ascii="Times New Roman" w:hAnsi="Times New Roman" w:cs="Times New Roman"/>
          <w:sz w:val="28"/>
          <w:szCs w:val="28"/>
        </w:rPr>
        <w:t xml:space="preserve"> подальшому впровадженні та реалізації механізмів прозорості, доброчесності, усунення (мінімізації) можливих корупційних ризиків; </w:t>
      </w:r>
    </w:p>
    <w:p w:rsidR="0081070B" w:rsidRDefault="00AC4D20" w:rsidP="005C18CE">
      <w:pPr>
        <w:spacing w:after="0" w:line="240" w:lineRule="auto"/>
        <w:ind w:firstLine="709"/>
        <w:jc w:val="both"/>
        <w:rPr>
          <w:rFonts w:ascii="Times New Roman" w:hAnsi="Times New Roman" w:cs="Times New Roman"/>
          <w:sz w:val="28"/>
          <w:szCs w:val="28"/>
        </w:rPr>
      </w:pPr>
      <w:r w:rsidRPr="00AC4D20">
        <w:rPr>
          <w:rFonts w:ascii="Times New Roman" w:hAnsi="Times New Roman" w:cs="Times New Roman"/>
          <w:sz w:val="28"/>
          <w:szCs w:val="28"/>
        </w:rPr>
        <w:t>залученні інститутів та організацій громадянського суспільства та подальшому зростанні рівня до</w:t>
      </w:r>
      <w:r w:rsidR="0081070B">
        <w:rPr>
          <w:rFonts w:ascii="Times New Roman" w:hAnsi="Times New Roman" w:cs="Times New Roman"/>
          <w:sz w:val="28"/>
          <w:szCs w:val="28"/>
        </w:rPr>
        <w:t>віри громадян до діяльності Держгеонадр</w:t>
      </w:r>
      <w:r w:rsidRPr="00AC4D20">
        <w:rPr>
          <w:rFonts w:ascii="Times New Roman" w:hAnsi="Times New Roman" w:cs="Times New Roman"/>
          <w:sz w:val="28"/>
          <w:szCs w:val="28"/>
        </w:rPr>
        <w:t xml:space="preserve">; формуванні нетолерантного ставлення співробітників до корупції. </w:t>
      </w:r>
    </w:p>
    <w:p w:rsidR="0081070B" w:rsidRDefault="00AC4D20" w:rsidP="005C18CE">
      <w:pPr>
        <w:spacing w:after="0" w:line="240" w:lineRule="auto"/>
        <w:ind w:firstLine="709"/>
        <w:jc w:val="both"/>
        <w:rPr>
          <w:rFonts w:ascii="Times New Roman" w:hAnsi="Times New Roman" w:cs="Times New Roman"/>
          <w:sz w:val="28"/>
          <w:szCs w:val="28"/>
        </w:rPr>
      </w:pPr>
      <w:r w:rsidRPr="00AC4D20">
        <w:rPr>
          <w:rFonts w:ascii="Times New Roman" w:hAnsi="Times New Roman" w:cs="Times New Roman"/>
          <w:sz w:val="28"/>
          <w:szCs w:val="28"/>
        </w:rPr>
        <w:t>Заса</w:t>
      </w:r>
      <w:r w:rsidR="0081070B">
        <w:rPr>
          <w:rFonts w:ascii="Times New Roman" w:hAnsi="Times New Roman" w:cs="Times New Roman"/>
          <w:sz w:val="28"/>
          <w:szCs w:val="28"/>
        </w:rPr>
        <w:t>ди антикорупційної політики Держгеонадр</w:t>
      </w:r>
      <w:r w:rsidRPr="00AC4D20">
        <w:rPr>
          <w:rFonts w:ascii="Times New Roman" w:hAnsi="Times New Roman" w:cs="Times New Roman"/>
          <w:sz w:val="28"/>
          <w:szCs w:val="28"/>
        </w:rPr>
        <w:t xml:space="preserve"> реалізуються з урахуванням вимог міжнародних договорів з питань запобігання та протидії корупції, згоду на обов’язковість яких надано Верховною Радою України, міжнародних зобов’язань України, положень Закону України “Про запобігання корупції” та іншого антикорупційного законодавства. Крім цього, відо</w:t>
      </w:r>
      <w:r w:rsidR="0081070B">
        <w:rPr>
          <w:rFonts w:ascii="Times New Roman" w:hAnsi="Times New Roman" w:cs="Times New Roman"/>
          <w:sz w:val="28"/>
          <w:szCs w:val="28"/>
        </w:rPr>
        <w:t>мча антикорупційна політика Держгеонадр</w:t>
      </w:r>
      <w:r w:rsidRPr="00AC4D20">
        <w:rPr>
          <w:rFonts w:ascii="Times New Roman" w:hAnsi="Times New Roman" w:cs="Times New Roman"/>
          <w:sz w:val="28"/>
          <w:szCs w:val="28"/>
        </w:rPr>
        <w:t xml:space="preserve"> спрямована на забезпечення виконання міжнародних рекомендацій, зокрема, Конвенції ООН проти корупції (резолюція Генеральної Асамблеї ООН № A/RES/58/4 від 21.11.2003 р.), Стамбульського плану дій Антикорупційної мережі Організації економічної співпраці та розвитку для Східної Європи та Центральної Азії, програм Консультативної місії Європейського Союзу в Україні та заходів впровадження доброчесності і управління корупційними ризиками у рамках взаємодії з Програмою НАТО з виховання доброчесності. В основу розробки </w:t>
      </w:r>
      <w:r w:rsidR="001D4B1F">
        <w:rPr>
          <w:rFonts w:ascii="Times New Roman" w:hAnsi="Times New Roman" w:cs="Times New Roman"/>
          <w:sz w:val="28"/>
          <w:szCs w:val="28"/>
        </w:rPr>
        <w:t>Антикорупційної п</w:t>
      </w:r>
      <w:r w:rsidRPr="00AC4D20">
        <w:rPr>
          <w:rFonts w:ascii="Times New Roman" w:hAnsi="Times New Roman" w:cs="Times New Roman"/>
          <w:sz w:val="28"/>
          <w:szCs w:val="28"/>
        </w:rPr>
        <w:t>рограми покладено: відповідність реалізованих антикорупційних заходів Конституції України, законодавству України у сфері запобігання корупції та іншим нормативно</w:t>
      </w:r>
      <w:r w:rsidR="0081070B">
        <w:rPr>
          <w:rFonts w:ascii="Times New Roman" w:hAnsi="Times New Roman" w:cs="Times New Roman"/>
          <w:sz w:val="28"/>
          <w:szCs w:val="28"/>
        </w:rPr>
        <w:t>-</w:t>
      </w:r>
      <w:r w:rsidRPr="00AC4D20">
        <w:rPr>
          <w:rFonts w:ascii="Times New Roman" w:hAnsi="Times New Roman" w:cs="Times New Roman"/>
          <w:sz w:val="28"/>
          <w:szCs w:val="28"/>
        </w:rPr>
        <w:t xml:space="preserve">правовим актам; удосконалення створеної внутрішньої організаційної системи запобігання і протидії корупції; участь співробітників </w:t>
      </w:r>
      <w:r w:rsidR="0081070B">
        <w:rPr>
          <w:rFonts w:ascii="Times New Roman" w:hAnsi="Times New Roman" w:cs="Times New Roman"/>
          <w:sz w:val="28"/>
          <w:szCs w:val="28"/>
        </w:rPr>
        <w:t xml:space="preserve">Держгеонадр </w:t>
      </w:r>
      <w:r w:rsidRPr="00AC4D20">
        <w:rPr>
          <w:rFonts w:ascii="Times New Roman" w:hAnsi="Times New Roman" w:cs="Times New Roman"/>
          <w:sz w:val="28"/>
          <w:szCs w:val="28"/>
        </w:rPr>
        <w:t xml:space="preserve">у формуванні, подальшому впровадженні та реалізації антикорупційних стандартів, процедур і практичних механізмів щодо протидії корупції; регулярного моніторингу ефективності впроваджених антикорупційних заходів; відповідальності та невідворотності покарання співробітників </w:t>
      </w:r>
      <w:r w:rsidR="00E021F8">
        <w:rPr>
          <w:rFonts w:ascii="Times New Roman" w:hAnsi="Times New Roman" w:cs="Times New Roman"/>
          <w:sz w:val="28"/>
          <w:szCs w:val="28"/>
        </w:rPr>
        <w:t xml:space="preserve">Держгеонадр </w:t>
      </w:r>
      <w:r w:rsidRPr="00AC4D20">
        <w:rPr>
          <w:rFonts w:ascii="Times New Roman" w:hAnsi="Times New Roman" w:cs="Times New Roman"/>
          <w:sz w:val="28"/>
          <w:szCs w:val="28"/>
        </w:rPr>
        <w:t>незалежно від за</w:t>
      </w:r>
      <w:r w:rsidR="00A10C37">
        <w:rPr>
          <w:rFonts w:ascii="Times New Roman" w:hAnsi="Times New Roman" w:cs="Times New Roman"/>
          <w:sz w:val="28"/>
          <w:szCs w:val="28"/>
        </w:rPr>
        <w:t xml:space="preserve">йманих посад та інших умов, у </w:t>
      </w:r>
      <w:r w:rsidRPr="00AC4D20">
        <w:rPr>
          <w:rFonts w:ascii="Times New Roman" w:hAnsi="Times New Roman" w:cs="Times New Roman"/>
          <w:sz w:val="28"/>
          <w:szCs w:val="28"/>
        </w:rPr>
        <w:t>разі вчинення корупційних та пов’язаних з корупцією правопорушень, інших злочинів у сфері службової діяльності.</w:t>
      </w:r>
    </w:p>
    <w:p w:rsidR="00AC4D20" w:rsidRDefault="0081070B" w:rsidP="005C18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Також,</w:t>
      </w:r>
      <w:r w:rsidR="00AC4D20" w:rsidRPr="00AC4D20">
        <w:rPr>
          <w:rFonts w:ascii="Times New Roman" w:hAnsi="Times New Roman" w:cs="Times New Roman"/>
          <w:sz w:val="28"/>
          <w:szCs w:val="28"/>
        </w:rPr>
        <w:t xml:space="preserve"> </w:t>
      </w:r>
      <w:r w:rsidR="001D4B1F">
        <w:rPr>
          <w:rFonts w:ascii="Times New Roman" w:hAnsi="Times New Roman" w:cs="Times New Roman"/>
          <w:sz w:val="28"/>
          <w:szCs w:val="28"/>
        </w:rPr>
        <w:t>Антикорупційна п</w:t>
      </w:r>
      <w:r w:rsidR="00AC4D20" w:rsidRPr="00AC4D20">
        <w:rPr>
          <w:rFonts w:ascii="Times New Roman" w:hAnsi="Times New Roman" w:cs="Times New Roman"/>
          <w:sz w:val="28"/>
          <w:szCs w:val="28"/>
        </w:rPr>
        <w:t>рограма є логічним продовженням реалізації заходів, передбачених</w:t>
      </w:r>
      <w:r>
        <w:rPr>
          <w:rFonts w:ascii="Times New Roman" w:hAnsi="Times New Roman" w:cs="Times New Roman"/>
          <w:sz w:val="28"/>
          <w:szCs w:val="28"/>
        </w:rPr>
        <w:t xml:space="preserve"> в Антикорупційній програмі Держгеонадр</w:t>
      </w:r>
      <w:r w:rsidR="008D108C">
        <w:rPr>
          <w:rFonts w:ascii="Times New Roman" w:hAnsi="Times New Roman" w:cs="Times New Roman"/>
          <w:sz w:val="28"/>
          <w:szCs w:val="28"/>
        </w:rPr>
        <w:t xml:space="preserve"> на 2021</w:t>
      </w:r>
      <w:r w:rsidR="00AC4D20" w:rsidRPr="00AC4D20">
        <w:rPr>
          <w:rFonts w:ascii="Times New Roman" w:hAnsi="Times New Roman" w:cs="Times New Roman"/>
          <w:sz w:val="28"/>
          <w:szCs w:val="28"/>
        </w:rPr>
        <w:t xml:space="preserve"> – 2022 роках, </w:t>
      </w:r>
      <w:r>
        <w:rPr>
          <w:rFonts w:ascii="Times New Roman" w:hAnsi="Times New Roman" w:cs="Times New Roman"/>
          <w:sz w:val="28"/>
          <w:szCs w:val="28"/>
        </w:rPr>
        <w:t xml:space="preserve">затвердженої наказом Державної служби геології та надр України </w:t>
      </w:r>
      <w:r w:rsidR="00A10C37">
        <w:rPr>
          <w:rFonts w:ascii="Times New Roman" w:hAnsi="Times New Roman" w:cs="Times New Roman"/>
          <w:sz w:val="28"/>
          <w:szCs w:val="28"/>
        </w:rPr>
        <w:t xml:space="preserve">                          </w:t>
      </w:r>
      <w:r w:rsidR="008D108C">
        <w:rPr>
          <w:rFonts w:ascii="Times New Roman" w:hAnsi="Times New Roman" w:cs="Times New Roman"/>
          <w:sz w:val="28"/>
          <w:szCs w:val="28"/>
        </w:rPr>
        <w:t xml:space="preserve">від </w:t>
      </w:r>
      <w:r w:rsidR="001014DB">
        <w:rPr>
          <w:rFonts w:ascii="Times New Roman" w:hAnsi="Times New Roman" w:cs="Times New Roman"/>
          <w:sz w:val="28"/>
          <w:szCs w:val="28"/>
        </w:rPr>
        <w:t>10.02.2021 № 150.</w:t>
      </w:r>
    </w:p>
    <w:p w:rsidR="0081070B" w:rsidRDefault="001D4B1F" w:rsidP="008107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Текст Антикорупційної п</w:t>
      </w:r>
      <w:r w:rsidR="0081070B" w:rsidRPr="00DA49E4">
        <w:rPr>
          <w:rFonts w:ascii="Times New Roman" w:hAnsi="Times New Roman" w:cs="Times New Roman"/>
          <w:sz w:val="28"/>
          <w:szCs w:val="28"/>
        </w:rPr>
        <w:t xml:space="preserve">рограми розміщено на офіційному веб-сайті Держгеонадр у відкритому доступі. </w:t>
      </w:r>
    </w:p>
    <w:p w:rsidR="00AC4D20" w:rsidRDefault="001D4B1F" w:rsidP="008107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Положення Антикорупційної п</w:t>
      </w:r>
      <w:r w:rsidR="0081070B" w:rsidRPr="00DA49E4">
        <w:rPr>
          <w:rFonts w:ascii="Times New Roman" w:hAnsi="Times New Roman" w:cs="Times New Roman"/>
          <w:sz w:val="28"/>
          <w:szCs w:val="28"/>
        </w:rPr>
        <w:t>рограми є обов'язковими для дотримання усіма працівниками Держгеонадр.</w:t>
      </w:r>
    </w:p>
    <w:p w:rsidR="0081070B" w:rsidRDefault="0081070B" w:rsidP="0081070B">
      <w:pPr>
        <w:spacing w:after="0" w:line="240" w:lineRule="auto"/>
        <w:ind w:firstLine="709"/>
        <w:jc w:val="both"/>
        <w:rPr>
          <w:rFonts w:ascii="Times New Roman" w:hAnsi="Times New Roman" w:cs="Times New Roman"/>
          <w:sz w:val="28"/>
          <w:szCs w:val="28"/>
        </w:rPr>
      </w:pPr>
    </w:p>
    <w:p w:rsidR="00AC4D20" w:rsidRDefault="0081070B" w:rsidP="0081070B">
      <w:pPr>
        <w:spacing w:after="0" w:line="240" w:lineRule="auto"/>
        <w:ind w:firstLine="709"/>
        <w:jc w:val="both"/>
        <w:rPr>
          <w:rFonts w:ascii="Times New Roman" w:hAnsi="Times New Roman" w:cs="Times New Roman"/>
          <w:b/>
          <w:sz w:val="28"/>
          <w:szCs w:val="28"/>
        </w:rPr>
      </w:pPr>
      <w:r w:rsidRPr="0081070B">
        <w:rPr>
          <w:rFonts w:ascii="Times New Roman" w:hAnsi="Times New Roman" w:cs="Times New Roman"/>
          <w:b/>
          <w:sz w:val="28"/>
          <w:szCs w:val="28"/>
        </w:rPr>
        <w:t>Оцінювання можливих коруп</w:t>
      </w:r>
      <w:r w:rsidR="00B72848">
        <w:rPr>
          <w:rFonts w:ascii="Times New Roman" w:hAnsi="Times New Roman" w:cs="Times New Roman"/>
          <w:b/>
          <w:sz w:val="28"/>
          <w:szCs w:val="28"/>
        </w:rPr>
        <w:t>ційних ризиків у діяльності Державної служби геології та надр України</w:t>
      </w:r>
      <w:r w:rsidRPr="0081070B">
        <w:rPr>
          <w:rFonts w:ascii="Times New Roman" w:hAnsi="Times New Roman" w:cs="Times New Roman"/>
          <w:b/>
          <w:sz w:val="28"/>
          <w:szCs w:val="28"/>
        </w:rPr>
        <w:t>, визначення причин, що їх зумовлюють, та обставин, що їх спричиняють</w:t>
      </w:r>
      <w:r>
        <w:rPr>
          <w:rFonts w:ascii="Times New Roman" w:hAnsi="Times New Roman" w:cs="Times New Roman"/>
          <w:b/>
          <w:sz w:val="28"/>
          <w:szCs w:val="28"/>
        </w:rPr>
        <w:t>.</w:t>
      </w:r>
    </w:p>
    <w:p w:rsidR="00206381" w:rsidRDefault="00A841A7" w:rsidP="00E10580">
      <w:pPr>
        <w:spacing w:after="0" w:line="240" w:lineRule="auto"/>
        <w:ind w:firstLine="709"/>
        <w:jc w:val="both"/>
        <w:rPr>
          <w:rFonts w:ascii="Times New Roman" w:hAnsi="Times New Roman" w:cs="Times New Roman"/>
          <w:sz w:val="28"/>
          <w:szCs w:val="28"/>
        </w:rPr>
      </w:pPr>
      <w:r w:rsidRPr="00A841A7">
        <w:rPr>
          <w:rFonts w:ascii="Times New Roman" w:hAnsi="Times New Roman" w:cs="Times New Roman"/>
          <w:sz w:val="28"/>
          <w:szCs w:val="28"/>
        </w:rPr>
        <w:t>З метою організації роботи з оцінки корупційних ризиків, що виникають під час реалізації повноважень Держгеонадр, визначених Положенням про Державну службу геології та надр України, затвердженим постановою Кабінету Міністрів України від 30.12.2015 № 1174, відповідно до абзаців третього</w:t>
      </w:r>
      <w:r>
        <w:rPr>
          <w:rFonts w:ascii="Times New Roman" w:hAnsi="Times New Roman" w:cs="Times New Roman"/>
          <w:sz w:val="28"/>
          <w:szCs w:val="28"/>
        </w:rPr>
        <w:t>-</w:t>
      </w:r>
      <w:r w:rsidRPr="00A841A7">
        <w:rPr>
          <w:rFonts w:ascii="Times New Roman" w:hAnsi="Times New Roman" w:cs="Times New Roman"/>
          <w:sz w:val="28"/>
          <w:szCs w:val="28"/>
        </w:rPr>
        <w:t xml:space="preserve">четвертого пункту 13 Положення, з урахуванням вимог </w:t>
      </w:r>
      <w:r w:rsidR="002753B9">
        <w:rPr>
          <w:rFonts w:ascii="Times New Roman" w:hAnsi="Times New Roman" w:cs="Times New Roman"/>
          <w:sz w:val="28"/>
          <w:szCs w:val="28"/>
        </w:rPr>
        <w:t xml:space="preserve">Методології </w:t>
      </w:r>
      <w:r w:rsidR="002753B9" w:rsidRPr="002753B9">
        <w:rPr>
          <w:rFonts w:ascii="Times New Roman" w:hAnsi="Times New Roman" w:cs="Times New Roman"/>
          <w:sz w:val="28"/>
          <w:szCs w:val="28"/>
        </w:rPr>
        <w:t>управління корупційними ризиками</w:t>
      </w:r>
      <w:r w:rsidR="002753B9">
        <w:rPr>
          <w:rFonts w:ascii="Times New Roman" w:hAnsi="Times New Roman" w:cs="Times New Roman"/>
          <w:sz w:val="28"/>
          <w:szCs w:val="28"/>
        </w:rPr>
        <w:t xml:space="preserve">, затвердженої наказом Національного агентства з питань запобігання корупції від </w:t>
      </w:r>
      <w:r w:rsidR="002753B9" w:rsidRPr="002753B9">
        <w:rPr>
          <w:rFonts w:ascii="Times New Roman" w:hAnsi="Times New Roman" w:cs="Times New Roman"/>
          <w:bCs/>
          <w:sz w:val="28"/>
          <w:szCs w:val="28"/>
        </w:rPr>
        <w:t>28.12.2021  № 830/21</w:t>
      </w:r>
      <w:r w:rsidR="002753B9">
        <w:rPr>
          <w:rFonts w:ascii="Times New Roman" w:hAnsi="Times New Roman" w:cs="Times New Roman"/>
          <w:sz w:val="28"/>
          <w:szCs w:val="28"/>
        </w:rPr>
        <w:t xml:space="preserve">, </w:t>
      </w:r>
      <w:proofErr w:type="spellStart"/>
      <w:r w:rsidR="002753B9">
        <w:rPr>
          <w:rFonts w:ascii="Times New Roman" w:hAnsi="Times New Roman" w:cs="Times New Roman"/>
          <w:sz w:val="28"/>
          <w:szCs w:val="28"/>
        </w:rPr>
        <w:t>зереєстрованої</w:t>
      </w:r>
      <w:proofErr w:type="spellEnd"/>
      <w:r w:rsidR="002753B9">
        <w:rPr>
          <w:rFonts w:ascii="Times New Roman" w:hAnsi="Times New Roman" w:cs="Times New Roman"/>
          <w:sz w:val="28"/>
          <w:szCs w:val="28"/>
        </w:rPr>
        <w:t xml:space="preserve"> в Міністерстві юстиції України 17 лютого 2022 р. </w:t>
      </w:r>
      <w:r w:rsidR="002753B9" w:rsidRPr="002753B9">
        <w:rPr>
          <w:rFonts w:ascii="Times New Roman" w:hAnsi="Times New Roman" w:cs="Times New Roman"/>
          <w:sz w:val="28"/>
          <w:szCs w:val="28"/>
        </w:rPr>
        <w:t xml:space="preserve">за № 219/37555 </w:t>
      </w:r>
      <w:r w:rsidRPr="00A841A7">
        <w:rPr>
          <w:rFonts w:ascii="Times New Roman" w:hAnsi="Times New Roman" w:cs="Times New Roman"/>
          <w:sz w:val="28"/>
          <w:szCs w:val="28"/>
        </w:rPr>
        <w:t xml:space="preserve">(далі – Методологія), в </w:t>
      </w:r>
      <w:proofErr w:type="spellStart"/>
      <w:r w:rsidRPr="00A841A7">
        <w:rPr>
          <w:rFonts w:ascii="Times New Roman" w:hAnsi="Times New Roman" w:cs="Times New Roman"/>
          <w:sz w:val="28"/>
          <w:szCs w:val="28"/>
        </w:rPr>
        <w:t>Держгеонадра</w:t>
      </w:r>
      <w:r w:rsidR="001A3CD8">
        <w:rPr>
          <w:rFonts w:ascii="Times New Roman" w:hAnsi="Times New Roman" w:cs="Times New Roman"/>
          <w:sz w:val="28"/>
          <w:szCs w:val="28"/>
        </w:rPr>
        <w:t>х</w:t>
      </w:r>
      <w:proofErr w:type="spellEnd"/>
      <w:r w:rsidR="001A3CD8">
        <w:rPr>
          <w:rFonts w:ascii="Times New Roman" w:hAnsi="Times New Roman" w:cs="Times New Roman"/>
          <w:sz w:val="28"/>
          <w:szCs w:val="28"/>
        </w:rPr>
        <w:t xml:space="preserve"> </w:t>
      </w:r>
      <w:r w:rsidR="002753B9">
        <w:rPr>
          <w:rFonts w:ascii="Times New Roman" w:hAnsi="Times New Roman" w:cs="Times New Roman"/>
          <w:sz w:val="28"/>
          <w:szCs w:val="28"/>
        </w:rPr>
        <w:t>функціонує Робоча група з питань</w:t>
      </w:r>
      <w:r w:rsidRPr="00A841A7">
        <w:rPr>
          <w:rFonts w:ascii="Times New Roman" w:hAnsi="Times New Roman" w:cs="Times New Roman"/>
          <w:sz w:val="28"/>
          <w:szCs w:val="28"/>
        </w:rPr>
        <w:t xml:space="preserve"> оцінки корупційних ризиків у Державній службі геології та надр України,</w:t>
      </w:r>
      <w:r w:rsidR="001A3CD8">
        <w:rPr>
          <w:rFonts w:ascii="Times New Roman" w:hAnsi="Times New Roman" w:cs="Times New Roman"/>
          <w:sz w:val="28"/>
          <w:szCs w:val="28"/>
        </w:rPr>
        <w:t xml:space="preserve"> склад якої затверджений</w:t>
      </w:r>
      <w:r w:rsidR="002753B9">
        <w:rPr>
          <w:rFonts w:ascii="Times New Roman" w:hAnsi="Times New Roman" w:cs="Times New Roman"/>
          <w:sz w:val="28"/>
          <w:szCs w:val="28"/>
        </w:rPr>
        <w:t xml:space="preserve"> </w:t>
      </w:r>
      <w:r w:rsidR="00A578B2">
        <w:rPr>
          <w:rFonts w:ascii="Times New Roman" w:hAnsi="Times New Roman" w:cs="Times New Roman"/>
          <w:sz w:val="28"/>
          <w:szCs w:val="28"/>
        </w:rPr>
        <w:t xml:space="preserve">наказом Держгеонадр від </w:t>
      </w:r>
      <w:r w:rsidR="00A578B2" w:rsidRPr="00A578B2">
        <w:rPr>
          <w:rFonts w:ascii="Times New Roman" w:hAnsi="Times New Roman" w:cs="Times New Roman"/>
          <w:sz w:val="28"/>
          <w:szCs w:val="28"/>
        </w:rPr>
        <w:t>03.11.2022 № 375</w:t>
      </w:r>
      <w:r w:rsidR="00A578B2">
        <w:rPr>
          <w:rFonts w:ascii="Times New Roman" w:hAnsi="Times New Roman" w:cs="Times New Roman"/>
          <w:sz w:val="28"/>
          <w:szCs w:val="28"/>
        </w:rPr>
        <w:t xml:space="preserve"> (зі змінами, внесеними згідно наказу Держгеонадр від 03.10.2023 № 510).</w:t>
      </w:r>
    </w:p>
    <w:p w:rsidR="00206381" w:rsidRDefault="00206381" w:rsidP="002753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Робочою групою проведено оцінку корупційних ризиків.</w:t>
      </w:r>
    </w:p>
    <w:p w:rsidR="00206381" w:rsidRDefault="00206381" w:rsidP="0081070B">
      <w:pPr>
        <w:spacing w:after="0" w:line="240" w:lineRule="auto"/>
        <w:ind w:firstLine="709"/>
        <w:jc w:val="both"/>
        <w:rPr>
          <w:rFonts w:ascii="Times New Roman" w:hAnsi="Times New Roman" w:cs="Times New Roman"/>
          <w:sz w:val="28"/>
          <w:szCs w:val="28"/>
        </w:rPr>
      </w:pPr>
      <w:r w:rsidRPr="00B556C6">
        <w:rPr>
          <w:rFonts w:ascii="Times New Roman" w:hAnsi="Times New Roman" w:cs="Times New Roman"/>
          <w:sz w:val="28"/>
          <w:szCs w:val="28"/>
        </w:rPr>
        <w:t>При проведенні оцінки корупційних ризикі</w:t>
      </w:r>
      <w:r w:rsidR="001D4B1F">
        <w:rPr>
          <w:rFonts w:ascii="Times New Roman" w:hAnsi="Times New Roman" w:cs="Times New Roman"/>
          <w:sz w:val="28"/>
          <w:szCs w:val="28"/>
        </w:rPr>
        <w:t>в та підготовці Антикорупційної п</w:t>
      </w:r>
      <w:r w:rsidRPr="00B556C6">
        <w:rPr>
          <w:rFonts w:ascii="Times New Roman" w:hAnsi="Times New Roman" w:cs="Times New Roman"/>
          <w:sz w:val="28"/>
          <w:szCs w:val="28"/>
        </w:rPr>
        <w:t xml:space="preserve">рограми досліджено функції і завдання Держгеонадр, способи їх реалізації, а також відомості з відкритих джерел (засоби масової інформації, матеріали листування з фізичними та юридичними особами). Зокрема, розглянуті нормативно-правові акти, що регулюють діяльність Держгеонадр, серед яких: </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Кодекс України про надра;</w:t>
      </w:r>
    </w:p>
    <w:p w:rsidR="008D108C" w:rsidRPr="008D108C" w:rsidRDefault="008D108C" w:rsidP="008D108C">
      <w:pPr>
        <w:spacing w:after="0" w:line="240" w:lineRule="auto"/>
        <w:ind w:firstLine="709"/>
        <w:jc w:val="both"/>
        <w:rPr>
          <w:rFonts w:ascii="Times New Roman" w:hAnsi="Times New Roman" w:cs="Times New Roman"/>
          <w:sz w:val="28"/>
          <w:szCs w:val="28"/>
        </w:rPr>
      </w:pPr>
      <w:r w:rsidRPr="008D108C">
        <w:rPr>
          <w:rFonts w:ascii="Times New Roman" w:hAnsi="Times New Roman" w:cs="Times New Roman"/>
          <w:sz w:val="28"/>
          <w:szCs w:val="28"/>
        </w:rPr>
        <w:t>2. Водний кодекс України</w:t>
      </w:r>
      <w:r w:rsidR="00871BE4">
        <w:rPr>
          <w:rFonts w:ascii="Times New Roman" w:hAnsi="Times New Roman" w:cs="Times New Roman"/>
          <w:sz w:val="28"/>
          <w:szCs w:val="28"/>
        </w:rPr>
        <w:t>;</w:t>
      </w:r>
      <w:r w:rsidRPr="008D108C">
        <w:rPr>
          <w:rFonts w:ascii="Times New Roman" w:hAnsi="Times New Roman" w:cs="Times New Roman"/>
          <w:sz w:val="28"/>
          <w:szCs w:val="28"/>
        </w:rPr>
        <w:t xml:space="preserve"> </w:t>
      </w:r>
    </w:p>
    <w:p w:rsidR="008D108C" w:rsidRPr="008D108C" w:rsidRDefault="008D108C" w:rsidP="008D108C">
      <w:pPr>
        <w:spacing w:after="0" w:line="240" w:lineRule="auto"/>
        <w:ind w:firstLine="709"/>
        <w:jc w:val="both"/>
        <w:rPr>
          <w:rFonts w:ascii="Times New Roman" w:hAnsi="Times New Roman" w:cs="Times New Roman"/>
          <w:sz w:val="28"/>
          <w:szCs w:val="28"/>
        </w:rPr>
      </w:pPr>
      <w:r w:rsidRPr="008D108C">
        <w:rPr>
          <w:rFonts w:ascii="Times New Roman" w:hAnsi="Times New Roman" w:cs="Times New Roman"/>
          <w:sz w:val="28"/>
          <w:szCs w:val="28"/>
        </w:rPr>
        <w:t>3. Кодекс України про</w:t>
      </w:r>
      <w:r w:rsidR="00871BE4">
        <w:rPr>
          <w:rFonts w:ascii="Times New Roman" w:hAnsi="Times New Roman" w:cs="Times New Roman"/>
          <w:sz w:val="28"/>
          <w:szCs w:val="28"/>
        </w:rPr>
        <w:t xml:space="preserve"> адміністративні правопорушення;</w:t>
      </w:r>
    </w:p>
    <w:p w:rsidR="008D108C" w:rsidRPr="008D108C" w:rsidRDefault="008D108C" w:rsidP="008D108C">
      <w:pPr>
        <w:spacing w:after="0" w:line="240" w:lineRule="auto"/>
        <w:ind w:firstLine="709"/>
        <w:jc w:val="both"/>
        <w:rPr>
          <w:rFonts w:ascii="Times New Roman" w:hAnsi="Times New Roman" w:cs="Times New Roman"/>
          <w:sz w:val="28"/>
          <w:szCs w:val="28"/>
        </w:rPr>
      </w:pPr>
      <w:r w:rsidRPr="008D108C">
        <w:rPr>
          <w:rFonts w:ascii="Times New Roman" w:hAnsi="Times New Roman" w:cs="Times New Roman"/>
          <w:sz w:val="28"/>
          <w:szCs w:val="28"/>
        </w:rPr>
        <w:t>4. Цивільний кодекс України</w:t>
      </w:r>
      <w:r w:rsidR="00871BE4">
        <w:rPr>
          <w:rFonts w:ascii="Times New Roman" w:hAnsi="Times New Roman" w:cs="Times New Roman"/>
          <w:sz w:val="28"/>
          <w:szCs w:val="28"/>
        </w:rPr>
        <w:t>;</w:t>
      </w:r>
      <w:r w:rsidRPr="008D108C">
        <w:rPr>
          <w:rFonts w:ascii="Times New Roman" w:hAnsi="Times New Roman" w:cs="Times New Roman"/>
          <w:sz w:val="28"/>
          <w:szCs w:val="28"/>
        </w:rPr>
        <w:t xml:space="preserve"> </w:t>
      </w:r>
    </w:p>
    <w:p w:rsidR="008D108C" w:rsidRPr="008D108C" w:rsidRDefault="008D108C" w:rsidP="008D108C">
      <w:pPr>
        <w:spacing w:after="0" w:line="240" w:lineRule="auto"/>
        <w:ind w:firstLine="709"/>
        <w:jc w:val="both"/>
        <w:rPr>
          <w:rFonts w:ascii="Times New Roman" w:hAnsi="Times New Roman" w:cs="Times New Roman"/>
          <w:sz w:val="28"/>
          <w:szCs w:val="28"/>
        </w:rPr>
      </w:pPr>
      <w:r w:rsidRPr="008D108C">
        <w:rPr>
          <w:rFonts w:ascii="Times New Roman" w:hAnsi="Times New Roman" w:cs="Times New Roman"/>
          <w:sz w:val="28"/>
          <w:szCs w:val="28"/>
        </w:rPr>
        <w:t xml:space="preserve">5. </w:t>
      </w:r>
      <w:r w:rsidR="00871BE4">
        <w:rPr>
          <w:rFonts w:ascii="Times New Roman" w:hAnsi="Times New Roman" w:cs="Times New Roman"/>
          <w:sz w:val="28"/>
          <w:szCs w:val="28"/>
        </w:rPr>
        <w:t>Закон України «Про нафту і газ»;</w:t>
      </w:r>
    </w:p>
    <w:p w:rsidR="008D108C" w:rsidRPr="008D108C" w:rsidRDefault="008D108C" w:rsidP="008D108C">
      <w:pPr>
        <w:spacing w:after="0" w:line="240" w:lineRule="auto"/>
        <w:ind w:firstLine="709"/>
        <w:jc w:val="both"/>
        <w:rPr>
          <w:rFonts w:ascii="Times New Roman" w:hAnsi="Times New Roman" w:cs="Times New Roman"/>
          <w:sz w:val="28"/>
          <w:szCs w:val="28"/>
        </w:rPr>
      </w:pPr>
      <w:r w:rsidRPr="008D108C">
        <w:rPr>
          <w:rFonts w:ascii="Times New Roman" w:hAnsi="Times New Roman" w:cs="Times New Roman"/>
          <w:sz w:val="28"/>
          <w:szCs w:val="28"/>
        </w:rPr>
        <w:t>6. Закон України «Про газ (метан) вугільних родовищ»</w:t>
      </w:r>
      <w:r w:rsidR="00871BE4">
        <w:rPr>
          <w:rFonts w:ascii="Times New Roman" w:hAnsi="Times New Roman" w:cs="Times New Roman"/>
          <w:sz w:val="28"/>
          <w:szCs w:val="28"/>
        </w:rPr>
        <w:t>;</w:t>
      </w:r>
      <w:r w:rsidRPr="008D108C">
        <w:rPr>
          <w:rFonts w:ascii="Times New Roman" w:hAnsi="Times New Roman" w:cs="Times New Roman"/>
          <w:sz w:val="28"/>
          <w:szCs w:val="28"/>
        </w:rPr>
        <w:t xml:space="preserve"> </w:t>
      </w:r>
    </w:p>
    <w:p w:rsidR="008D108C" w:rsidRPr="008D108C" w:rsidRDefault="008D108C" w:rsidP="008D108C">
      <w:pPr>
        <w:spacing w:after="0" w:line="240" w:lineRule="auto"/>
        <w:ind w:firstLine="709"/>
        <w:jc w:val="both"/>
        <w:rPr>
          <w:rFonts w:ascii="Times New Roman" w:hAnsi="Times New Roman" w:cs="Times New Roman"/>
          <w:sz w:val="28"/>
          <w:szCs w:val="28"/>
        </w:rPr>
      </w:pPr>
      <w:r w:rsidRPr="008D108C">
        <w:rPr>
          <w:rFonts w:ascii="Times New Roman" w:hAnsi="Times New Roman" w:cs="Times New Roman"/>
          <w:sz w:val="28"/>
          <w:szCs w:val="28"/>
        </w:rPr>
        <w:t>7. Закон України «Про угоди про розподіл продукції»</w:t>
      </w:r>
      <w:r w:rsidR="00871BE4">
        <w:rPr>
          <w:rFonts w:ascii="Times New Roman" w:hAnsi="Times New Roman" w:cs="Times New Roman"/>
          <w:sz w:val="28"/>
          <w:szCs w:val="28"/>
        </w:rPr>
        <w:t>;</w:t>
      </w:r>
      <w:r w:rsidRPr="008D108C">
        <w:rPr>
          <w:rFonts w:ascii="Times New Roman" w:hAnsi="Times New Roman" w:cs="Times New Roman"/>
          <w:sz w:val="28"/>
          <w:szCs w:val="28"/>
        </w:rPr>
        <w:t xml:space="preserve"> </w:t>
      </w:r>
    </w:p>
    <w:p w:rsidR="008D108C" w:rsidRPr="008D108C" w:rsidRDefault="008D108C" w:rsidP="008D108C">
      <w:pPr>
        <w:spacing w:after="0" w:line="240" w:lineRule="auto"/>
        <w:ind w:firstLine="709"/>
        <w:jc w:val="both"/>
        <w:rPr>
          <w:rFonts w:ascii="Times New Roman" w:hAnsi="Times New Roman" w:cs="Times New Roman"/>
          <w:sz w:val="28"/>
          <w:szCs w:val="28"/>
        </w:rPr>
      </w:pPr>
      <w:r w:rsidRPr="008D108C">
        <w:rPr>
          <w:rFonts w:ascii="Times New Roman" w:hAnsi="Times New Roman" w:cs="Times New Roman"/>
          <w:sz w:val="28"/>
          <w:szCs w:val="28"/>
        </w:rPr>
        <w:t>8. Закон України «Про затвердження Загальнодержавної програми розвитку мінерально-сировинної бази України на період до 2030 року»</w:t>
      </w:r>
      <w:r w:rsidR="00871BE4">
        <w:rPr>
          <w:rFonts w:ascii="Times New Roman" w:hAnsi="Times New Roman" w:cs="Times New Roman"/>
          <w:sz w:val="28"/>
          <w:szCs w:val="28"/>
        </w:rPr>
        <w:t>;</w:t>
      </w:r>
      <w:r w:rsidRPr="008D108C">
        <w:rPr>
          <w:rFonts w:ascii="Times New Roman" w:hAnsi="Times New Roman" w:cs="Times New Roman"/>
          <w:sz w:val="28"/>
          <w:szCs w:val="28"/>
        </w:rPr>
        <w:t xml:space="preserve"> </w:t>
      </w:r>
    </w:p>
    <w:p w:rsidR="008D108C" w:rsidRPr="008D108C" w:rsidRDefault="008D108C" w:rsidP="008D108C">
      <w:pPr>
        <w:spacing w:after="0" w:line="240" w:lineRule="auto"/>
        <w:ind w:firstLine="709"/>
        <w:jc w:val="both"/>
        <w:rPr>
          <w:rFonts w:ascii="Times New Roman" w:hAnsi="Times New Roman" w:cs="Times New Roman"/>
          <w:sz w:val="28"/>
          <w:szCs w:val="28"/>
        </w:rPr>
      </w:pPr>
      <w:r w:rsidRPr="008D108C">
        <w:rPr>
          <w:rFonts w:ascii="Times New Roman" w:hAnsi="Times New Roman" w:cs="Times New Roman"/>
          <w:sz w:val="28"/>
          <w:szCs w:val="28"/>
        </w:rPr>
        <w:t>9. Закон України «Про дозвільну систему в сфері господарської діяльності»</w:t>
      </w:r>
      <w:r w:rsidR="00871BE4">
        <w:rPr>
          <w:rFonts w:ascii="Times New Roman" w:hAnsi="Times New Roman" w:cs="Times New Roman"/>
          <w:sz w:val="28"/>
          <w:szCs w:val="28"/>
        </w:rPr>
        <w:t>;</w:t>
      </w:r>
      <w:r w:rsidRPr="008D108C">
        <w:rPr>
          <w:rFonts w:ascii="Times New Roman" w:hAnsi="Times New Roman" w:cs="Times New Roman"/>
          <w:sz w:val="28"/>
          <w:szCs w:val="28"/>
        </w:rPr>
        <w:t xml:space="preserve"> </w:t>
      </w:r>
    </w:p>
    <w:p w:rsidR="008D108C" w:rsidRPr="008D108C" w:rsidRDefault="008D108C" w:rsidP="008D108C">
      <w:pPr>
        <w:spacing w:after="0" w:line="240" w:lineRule="auto"/>
        <w:ind w:firstLine="709"/>
        <w:jc w:val="both"/>
        <w:rPr>
          <w:rFonts w:ascii="Times New Roman" w:hAnsi="Times New Roman" w:cs="Times New Roman"/>
          <w:sz w:val="28"/>
          <w:szCs w:val="28"/>
        </w:rPr>
      </w:pPr>
      <w:r w:rsidRPr="008D108C">
        <w:rPr>
          <w:rFonts w:ascii="Times New Roman" w:hAnsi="Times New Roman" w:cs="Times New Roman"/>
          <w:sz w:val="28"/>
          <w:szCs w:val="28"/>
        </w:rPr>
        <w:t>10. Закон України «Про основні засади державного нагляду (контролю) у сфері господарської діяльності»</w:t>
      </w:r>
      <w:r w:rsidR="00871BE4">
        <w:rPr>
          <w:rFonts w:ascii="Times New Roman" w:hAnsi="Times New Roman" w:cs="Times New Roman"/>
          <w:sz w:val="28"/>
          <w:szCs w:val="28"/>
        </w:rPr>
        <w:t>;</w:t>
      </w:r>
      <w:r w:rsidRPr="008D108C">
        <w:rPr>
          <w:rFonts w:ascii="Times New Roman" w:hAnsi="Times New Roman" w:cs="Times New Roman"/>
          <w:sz w:val="28"/>
          <w:szCs w:val="28"/>
        </w:rPr>
        <w:t xml:space="preserve"> </w:t>
      </w:r>
    </w:p>
    <w:p w:rsidR="008D108C" w:rsidRPr="008D108C" w:rsidRDefault="008D108C" w:rsidP="008D108C">
      <w:pPr>
        <w:spacing w:after="0" w:line="240" w:lineRule="auto"/>
        <w:ind w:firstLine="709"/>
        <w:jc w:val="both"/>
        <w:rPr>
          <w:rFonts w:ascii="Times New Roman" w:hAnsi="Times New Roman" w:cs="Times New Roman"/>
          <w:sz w:val="28"/>
          <w:szCs w:val="28"/>
        </w:rPr>
      </w:pPr>
      <w:r w:rsidRPr="008D108C">
        <w:rPr>
          <w:rFonts w:ascii="Times New Roman" w:hAnsi="Times New Roman" w:cs="Times New Roman"/>
          <w:sz w:val="28"/>
          <w:szCs w:val="28"/>
        </w:rPr>
        <w:t>11. Закон України «Про державне регулювання видобутку, виробництва і використання дорогоцінних металів і дорогоцінного каміння та контроль за операціями з ними»</w:t>
      </w:r>
      <w:r w:rsidR="00871BE4">
        <w:rPr>
          <w:rFonts w:ascii="Times New Roman" w:hAnsi="Times New Roman" w:cs="Times New Roman"/>
          <w:sz w:val="28"/>
          <w:szCs w:val="28"/>
        </w:rPr>
        <w:t>;</w:t>
      </w:r>
      <w:r w:rsidRPr="008D108C">
        <w:rPr>
          <w:rFonts w:ascii="Times New Roman" w:hAnsi="Times New Roman" w:cs="Times New Roman"/>
          <w:sz w:val="28"/>
          <w:szCs w:val="28"/>
        </w:rPr>
        <w:t xml:space="preserve"> </w:t>
      </w:r>
    </w:p>
    <w:p w:rsidR="008D108C" w:rsidRPr="008D108C" w:rsidRDefault="008D108C" w:rsidP="008D108C">
      <w:pPr>
        <w:spacing w:after="0" w:line="240" w:lineRule="auto"/>
        <w:ind w:firstLine="709"/>
        <w:jc w:val="both"/>
        <w:rPr>
          <w:rFonts w:ascii="Times New Roman" w:hAnsi="Times New Roman" w:cs="Times New Roman"/>
          <w:sz w:val="28"/>
          <w:szCs w:val="28"/>
        </w:rPr>
      </w:pPr>
      <w:r w:rsidRPr="008D108C">
        <w:rPr>
          <w:rFonts w:ascii="Times New Roman" w:hAnsi="Times New Roman" w:cs="Times New Roman"/>
          <w:sz w:val="28"/>
          <w:szCs w:val="28"/>
        </w:rPr>
        <w:t>12. Зак</w:t>
      </w:r>
      <w:r w:rsidR="00871BE4">
        <w:rPr>
          <w:rFonts w:ascii="Times New Roman" w:hAnsi="Times New Roman" w:cs="Times New Roman"/>
          <w:sz w:val="28"/>
          <w:szCs w:val="28"/>
        </w:rPr>
        <w:t>он України «Про стандартизацію»;</w:t>
      </w:r>
    </w:p>
    <w:p w:rsidR="00871BE4" w:rsidRPr="008D108C" w:rsidRDefault="008D108C" w:rsidP="00871BE4">
      <w:pPr>
        <w:spacing w:after="0" w:line="240" w:lineRule="auto"/>
        <w:ind w:firstLine="709"/>
        <w:jc w:val="both"/>
        <w:rPr>
          <w:rFonts w:ascii="Times New Roman" w:hAnsi="Times New Roman" w:cs="Times New Roman"/>
          <w:sz w:val="28"/>
          <w:szCs w:val="28"/>
        </w:rPr>
      </w:pPr>
      <w:r w:rsidRPr="008D108C">
        <w:rPr>
          <w:rFonts w:ascii="Times New Roman" w:hAnsi="Times New Roman" w:cs="Times New Roman"/>
          <w:sz w:val="28"/>
          <w:szCs w:val="28"/>
        </w:rPr>
        <w:t>13. Закон України «Про метрологію та метрологічну діяльність»</w:t>
      </w:r>
      <w:r w:rsidR="00871BE4">
        <w:rPr>
          <w:rFonts w:ascii="Times New Roman" w:hAnsi="Times New Roman" w:cs="Times New Roman"/>
          <w:sz w:val="28"/>
          <w:szCs w:val="28"/>
        </w:rPr>
        <w:t>;</w:t>
      </w:r>
      <w:r w:rsidRPr="008D108C">
        <w:rPr>
          <w:rFonts w:ascii="Times New Roman" w:hAnsi="Times New Roman" w:cs="Times New Roman"/>
          <w:sz w:val="28"/>
          <w:szCs w:val="28"/>
        </w:rPr>
        <w:t xml:space="preserve"> </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8D108C" w:rsidRPr="008D108C">
        <w:rPr>
          <w:rFonts w:ascii="Times New Roman" w:hAnsi="Times New Roman" w:cs="Times New Roman"/>
          <w:sz w:val="28"/>
          <w:szCs w:val="28"/>
        </w:rPr>
        <w:t>. Закон</w:t>
      </w:r>
      <w:r w:rsidR="0079411E">
        <w:rPr>
          <w:rFonts w:ascii="Times New Roman" w:hAnsi="Times New Roman" w:cs="Times New Roman"/>
          <w:sz w:val="28"/>
          <w:szCs w:val="28"/>
        </w:rPr>
        <w:t>и</w:t>
      </w:r>
      <w:r w:rsidR="008D108C" w:rsidRPr="008D108C">
        <w:rPr>
          <w:rFonts w:ascii="Times New Roman" w:hAnsi="Times New Roman" w:cs="Times New Roman"/>
          <w:sz w:val="28"/>
          <w:szCs w:val="28"/>
        </w:rPr>
        <w:t xml:space="preserve"> України «Про Д</w:t>
      </w:r>
      <w:r w:rsidR="00A578B2">
        <w:rPr>
          <w:rFonts w:ascii="Times New Roman" w:hAnsi="Times New Roman" w:cs="Times New Roman"/>
          <w:sz w:val="28"/>
          <w:szCs w:val="28"/>
        </w:rPr>
        <w:t>ержавний бюджет України» на відповідні роки;</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8D108C" w:rsidRPr="008D108C">
        <w:rPr>
          <w:rFonts w:ascii="Times New Roman" w:hAnsi="Times New Roman" w:cs="Times New Roman"/>
          <w:sz w:val="28"/>
          <w:szCs w:val="28"/>
        </w:rPr>
        <w:t>. Закон У</w:t>
      </w:r>
      <w:r>
        <w:rPr>
          <w:rFonts w:ascii="Times New Roman" w:hAnsi="Times New Roman" w:cs="Times New Roman"/>
          <w:sz w:val="28"/>
          <w:szCs w:val="28"/>
        </w:rPr>
        <w:t>країни «Про публічні закупівлі»;</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8D108C" w:rsidRPr="008D108C">
        <w:rPr>
          <w:rFonts w:ascii="Times New Roman" w:hAnsi="Times New Roman" w:cs="Times New Roman"/>
          <w:sz w:val="28"/>
          <w:szCs w:val="28"/>
        </w:rPr>
        <w:t>. Закон України «Про державну службу»</w:t>
      </w:r>
      <w:r>
        <w:rPr>
          <w:rFonts w:ascii="Times New Roman" w:hAnsi="Times New Roman" w:cs="Times New Roman"/>
          <w:sz w:val="28"/>
          <w:szCs w:val="28"/>
        </w:rPr>
        <w:t>;</w:t>
      </w:r>
      <w:r w:rsidR="008D108C" w:rsidRPr="008D108C">
        <w:rPr>
          <w:rFonts w:ascii="Times New Roman" w:hAnsi="Times New Roman" w:cs="Times New Roman"/>
          <w:sz w:val="28"/>
          <w:szCs w:val="28"/>
        </w:rPr>
        <w:t xml:space="preserve"> </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8D108C" w:rsidRPr="008D108C">
        <w:rPr>
          <w:rFonts w:ascii="Times New Roman" w:hAnsi="Times New Roman" w:cs="Times New Roman"/>
          <w:sz w:val="28"/>
          <w:szCs w:val="28"/>
        </w:rPr>
        <w:t>. Закон України «Про міжнародні договори України»</w:t>
      </w:r>
      <w:r>
        <w:rPr>
          <w:rFonts w:ascii="Times New Roman" w:hAnsi="Times New Roman" w:cs="Times New Roman"/>
          <w:sz w:val="28"/>
          <w:szCs w:val="28"/>
        </w:rPr>
        <w:t>;</w:t>
      </w:r>
      <w:r w:rsidR="008D108C" w:rsidRPr="008D108C">
        <w:rPr>
          <w:rFonts w:ascii="Times New Roman" w:hAnsi="Times New Roman" w:cs="Times New Roman"/>
          <w:sz w:val="28"/>
          <w:szCs w:val="28"/>
        </w:rPr>
        <w:t xml:space="preserve"> </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8D108C" w:rsidRPr="008D108C">
        <w:rPr>
          <w:rFonts w:ascii="Times New Roman" w:hAnsi="Times New Roman" w:cs="Times New Roman"/>
          <w:sz w:val="28"/>
          <w:szCs w:val="28"/>
        </w:rPr>
        <w:t>. Закон України «Про управління об'єктами державної власності»</w:t>
      </w:r>
    </w:p>
    <w:p w:rsid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8D108C" w:rsidRPr="008D108C">
        <w:rPr>
          <w:rFonts w:ascii="Times New Roman" w:hAnsi="Times New Roman" w:cs="Times New Roman"/>
          <w:sz w:val="28"/>
          <w:szCs w:val="28"/>
        </w:rPr>
        <w:t>. Закон України «Про формування та розміщення державного замовлення на підготовку фахівців, наукових, науково-педагогічних та робітничих кадрів, підвищення кваліфікації та перепідготовку кадрів»;</w:t>
      </w:r>
    </w:p>
    <w:p w:rsidR="00B716D8" w:rsidRPr="008D108C" w:rsidRDefault="00B716D8"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Закон України </w:t>
      </w:r>
      <w:r w:rsidRPr="00B716D8">
        <w:rPr>
          <w:rFonts w:ascii="Times New Roman" w:hAnsi="Times New Roman" w:cs="Times New Roman"/>
          <w:sz w:val="28"/>
          <w:szCs w:val="28"/>
        </w:rPr>
        <w:t>«</w:t>
      </w:r>
      <w:r w:rsidRPr="00B716D8">
        <w:rPr>
          <w:rFonts w:ascii="Times New Roman" w:hAnsi="Times New Roman" w:cs="Times New Roman"/>
          <w:bCs/>
          <w:sz w:val="28"/>
          <w:szCs w:val="28"/>
        </w:rPr>
        <w:t>Про затвердження Загальнодержавної програми розвитку мінерально-сировинної бази України на період до 2030 року»;</w:t>
      </w:r>
    </w:p>
    <w:p w:rsidR="008D108C" w:rsidRPr="008D108C" w:rsidRDefault="00B716D8"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8D108C" w:rsidRPr="008D108C">
        <w:rPr>
          <w:rFonts w:ascii="Times New Roman" w:hAnsi="Times New Roman" w:cs="Times New Roman"/>
          <w:sz w:val="28"/>
          <w:szCs w:val="28"/>
        </w:rPr>
        <w:t>. Положення про Державну службу геології та надр України, затверджене постановою Кабінету Міністрі</w:t>
      </w:r>
      <w:r w:rsidR="00CC71FD">
        <w:rPr>
          <w:rFonts w:ascii="Times New Roman" w:hAnsi="Times New Roman" w:cs="Times New Roman"/>
          <w:sz w:val="28"/>
          <w:szCs w:val="28"/>
        </w:rPr>
        <w:t>в України від 30.12.2015 № 1174;</w:t>
      </w:r>
    </w:p>
    <w:p w:rsidR="008D108C" w:rsidRPr="008D108C" w:rsidRDefault="00871BE4" w:rsidP="00CC71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CC71FD">
        <w:rPr>
          <w:rFonts w:ascii="Times New Roman" w:hAnsi="Times New Roman" w:cs="Times New Roman"/>
          <w:sz w:val="28"/>
          <w:szCs w:val="28"/>
        </w:rPr>
        <w:t xml:space="preserve">. Порядок </w:t>
      </w:r>
      <w:r w:rsidR="00CC71FD" w:rsidRPr="00CC71FD">
        <w:rPr>
          <w:rFonts w:ascii="Times New Roman" w:hAnsi="Times New Roman" w:cs="Times New Roman"/>
          <w:sz w:val="28"/>
          <w:szCs w:val="28"/>
        </w:rPr>
        <w:t>проведення аукціону (електронних торгів) з продажу спеціального дозволу на</w:t>
      </w:r>
      <w:r w:rsidR="00CC71FD">
        <w:rPr>
          <w:rFonts w:ascii="Times New Roman" w:hAnsi="Times New Roman" w:cs="Times New Roman"/>
          <w:sz w:val="28"/>
          <w:szCs w:val="28"/>
        </w:rPr>
        <w:t xml:space="preserve"> </w:t>
      </w:r>
      <w:r w:rsidR="00CC71FD" w:rsidRPr="00CC71FD">
        <w:rPr>
          <w:rFonts w:ascii="Times New Roman" w:hAnsi="Times New Roman" w:cs="Times New Roman"/>
          <w:sz w:val="28"/>
          <w:szCs w:val="28"/>
        </w:rPr>
        <w:t>користування надрами, затверджений постановою Кабінету Міністрів України</w:t>
      </w:r>
      <w:r w:rsidR="00CC71FD">
        <w:rPr>
          <w:rFonts w:ascii="Times New Roman" w:hAnsi="Times New Roman" w:cs="Times New Roman"/>
          <w:sz w:val="28"/>
          <w:szCs w:val="28"/>
        </w:rPr>
        <w:t xml:space="preserve"> </w:t>
      </w:r>
      <w:r w:rsidR="00AA2F35">
        <w:rPr>
          <w:rFonts w:ascii="Times New Roman" w:hAnsi="Times New Roman" w:cs="Times New Roman"/>
          <w:sz w:val="28"/>
          <w:szCs w:val="28"/>
        </w:rPr>
        <w:t>від 23.09.2020 № 993</w:t>
      </w:r>
      <w:r w:rsidR="00CC71FD">
        <w:rPr>
          <w:rFonts w:ascii="Times New Roman" w:hAnsi="Times New Roman" w:cs="Times New Roman"/>
          <w:sz w:val="28"/>
          <w:szCs w:val="28"/>
        </w:rPr>
        <w:t>;</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8D108C" w:rsidRPr="008D108C">
        <w:rPr>
          <w:rFonts w:ascii="Times New Roman" w:hAnsi="Times New Roman" w:cs="Times New Roman"/>
          <w:sz w:val="28"/>
          <w:szCs w:val="28"/>
        </w:rPr>
        <w:t>. Постанова Кабінету Міністрів України від 07.11.2018 № 939 «Питання розпорядження геологічною інформацією»</w:t>
      </w:r>
      <w:r w:rsidR="00CC71FD">
        <w:rPr>
          <w:rFonts w:ascii="Times New Roman" w:hAnsi="Times New Roman" w:cs="Times New Roman"/>
          <w:sz w:val="28"/>
          <w:szCs w:val="28"/>
        </w:rPr>
        <w:t>;</w:t>
      </w:r>
      <w:r w:rsidR="008D108C" w:rsidRPr="008D108C">
        <w:rPr>
          <w:rFonts w:ascii="Times New Roman" w:hAnsi="Times New Roman" w:cs="Times New Roman"/>
          <w:sz w:val="28"/>
          <w:szCs w:val="28"/>
        </w:rPr>
        <w:t xml:space="preserve"> </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8D108C" w:rsidRPr="008D108C">
        <w:rPr>
          <w:rFonts w:ascii="Times New Roman" w:hAnsi="Times New Roman" w:cs="Times New Roman"/>
          <w:sz w:val="28"/>
          <w:szCs w:val="28"/>
        </w:rPr>
        <w:t>. Постанова Кабінету Міністрів України від 31.10.2018 № 913 «Про затвердження критеріїв, за якими оцінюється ступінь ризику від провадження господарської діяльності у сфері геологічного вивчення та раціонального використання надр і визначається періодичність здійснення планових заходів державного нагляду (контролю) Держ</w:t>
      </w:r>
      <w:r w:rsidR="00CC71FD">
        <w:rPr>
          <w:rFonts w:ascii="Times New Roman" w:hAnsi="Times New Roman" w:cs="Times New Roman"/>
          <w:sz w:val="28"/>
          <w:szCs w:val="28"/>
        </w:rPr>
        <w:t>авною службою геології та надр»;</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8D108C" w:rsidRPr="008D108C">
        <w:rPr>
          <w:rFonts w:ascii="Times New Roman" w:hAnsi="Times New Roman" w:cs="Times New Roman"/>
          <w:sz w:val="28"/>
          <w:szCs w:val="28"/>
        </w:rPr>
        <w:t>. Постанова Кабінету Міністрів України від 22.12.1994 № 865 «Про затвердження Положення про порядок проведення державної експертизи та оцінки запасів корисних копалин»</w:t>
      </w:r>
      <w:r w:rsidR="00CC71FD">
        <w:rPr>
          <w:rFonts w:ascii="Times New Roman" w:hAnsi="Times New Roman" w:cs="Times New Roman"/>
          <w:sz w:val="28"/>
          <w:szCs w:val="28"/>
        </w:rPr>
        <w:t>;</w:t>
      </w:r>
      <w:r w:rsidR="008D108C" w:rsidRPr="008D108C">
        <w:rPr>
          <w:rFonts w:ascii="Times New Roman" w:hAnsi="Times New Roman" w:cs="Times New Roman"/>
          <w:sz w:val="28"/>
          <w:szCs w:val="28"/>
        </w:rPr>
        <w:t xml:space="preserve"> </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8D108C" w:rsidRPr="008D108C">
        <w:rPr>
          <w:rFonts w:ascii="Times New Roman" w:hAnsi="Times New Roman" w:cs="Times New Roman"/>
          <w:sz w:val="28"/>
          <w:szCs w:val="28"/>
        </w:rPr>
        <w:t>. Постанова Кабінету Міністрів України від 28.02.2011 № 301 «Про затвердження Порядку використання коштів, передбачених у державному бюджеті для розвитку мінерально-сировинної бази та внесення змін до Порядку проведення геологорозвідувальних робіт за рах</w:t>
      </w:r>
      <w:r w:rsidR="00CC71FD">
        <w:rPr>
          <w:rFonts w:ascii="Times New Roman" w:hAnsi="Times New Roman" w:cs="Times New Roman"/>
          <w:sz w:val="28"/>
          <w:szCs w:val="28"/>
        </w:rPr>
        <w:t>унок коштів державного бюджету»;</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8D108C" w:rsidRPr="008D108C">
        <w:rPr>
          <w:rFonts w:ascii="Times New Roman" w:hAnsi="Times New Roman" w:cs="Times New Roman"/>
          <w:sz w:val="28"/>
          <w:szCs w:val="28"/>
        </w:rPr>
        <w:t>. Постанова Кабінету Міністрів України від 25.01.1999 № 83 «Про затвердження Порядку проведення геологорозвідувальних робіт за рахунок коштів державного бюджету»</w:t>
      </w:r>
      <w:r w:rsidR="00CC71FD">
        <w:rPr>
          <w:rFonts w:ascii="Times New Roman" w:hAnsi="Times New Roman" w:cs="Times New Roman"/>
          <w:sz w:val="28"/>
          <w:szCs w:val="28"/>
        </w:rPr>
        <w:t>;</w:t>
      </w:r>
      <w:r w:rsidR="008D108C" w:rsidRPr="008D108C">
        <w:rPr>
          <w:rFonts w:ascii="Times New Roman" w:hAnsi="Times New Roman" w:cs="Times New Roman"/>
          <w:sz w:val="28"/>
          <w:szCs w:val="28"/>
        </w:rPr>
        <w:t xml:space="preserve"> </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8D108C" w:rsidRPr="008D108C">
        <w:rPr>
          <w:rFonts w:ascii="Times New Roman" w:hAnsi="Times New Roman" w:cs="Times New Roman"/>
          <w:sz w:val="28"/>
          <w:szCs w:val="28"/>
        </w:rPr>
        <w:t>. Постанова Кабінету Міністрів України від 31.01.1995 № 75 «Про затвердження Порядку державного обліку родовищ, запасів і проявів корисних копалин»</w:t>
      </w:r>
      <w:r w:rsidR="00C95DFD">
        <w:rPr>
          <w:rFonts w:ascii="Times New Roman" w:hAnsi="Times New Roman" w:cs="Times New Roman"/>
          <w:sz w:val="28"/>
          <w:szCs w:val="28"/>
        </w:rPr>
        <w:t>;</w:t>
      </w:r>
      <w:r w:rsidR="008D108C" w:rsidRPr="008D108C">
        <w:rPr>
          <w:rFonts w:ascii="Times New Roman" w:hAnsi="Times New Roman" w:cs="Times New Roman"/>
          <w:sz w:val="28"/>
          <w:szCs w:val="28"/>
        </w:rPr>
        <w:t xml:space="preserve"> </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8D108C" w:rsidRPr="008D108C">
        <w:rPr>
          <w:rFonts w:ascii="Times New Roman" w:hAnsi="Times New Roman" w:cs="Times New Roman"/>
          <w:sz w:val="28"/>
          <w:szCs w:val="28"/>
        </w:rPr>
        <w:t>. Постанова Кабінету Міністрів України від 08.04.1996 № 413 «Про затвердження Порядку ведення державного водного кадастру»</w:t>
      </w:r>
      <w:r w:rsidR="00CC71FD">
        <w:rPr>
          <w:rFonts w:ascii="Times New Roman" w:hAnsi="Times New Roman" w:cs="Times New Roman"/>
          <w:sz w:val="28"/>
          <w:szCs w:val="28"/>
        </w:rPr>
        <w:t>;</w:t>
      </w:r>
      <w:r w:rsidR="008D108C" w:rsidRPr="008D108C">
        <w:rPr>
          <w:rFonts w:ascii="Times New Roman" w:hAnsi="Times New Roman" w:cs="Times New Roman"/>
          <w:sz w:val="28"/>
          <w:szCs w:val="28"/>
        </w:rPr>
        <w:t xml:space="preserve"> </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8D108C" w:rsidRPr="008D108C">
        <w:rPr>
          <w:rFonts w:ascii="Times New Roman" w:hAnsi="Times New Roman" w:cs="Times New Roman"/>
          <w:sz w:val="28"/>
          <w:szCs w:val="28"/>
        </w:rPr>
        <w:t>. Постанова Кабінету Міністрів України від 02.03.1993 № 150 «Про Державний фонд родовищ корисних копалин України»</w:t>
      </w:r>
      <w:r w:rsidR="00CC71FD">
        <w:rPr>
          <w:rFonts w:ascii="Times New Roman" w:hAnsi="Times New Roman" w:cs="Times New Roman"/>
          <w:sz w:val="28"/>
          <w:szCs w:val="28"/>
        </w:rPr>
        <w:t>;</w:t>
      </w:r>
      <w:r w:rsidR="008D108C" w:rsidRPr="008D108C">
        <w:rPr>
          <w:rFonts w:ascii="Times New Roman" w:hAnsi="Times New Roman" w:cs="Times New Roman"/>
          <w:sz w:val="28"/>
          <w:szCs w:val="28"/>
        </w:rPr>
        <w:t xml:space="preserve"> </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8D108C" w:rsidRPr="008D108C">
        <w:rPr>
          <w:rFonts w:ascii="Times New Roman" w:hAnsi="Times New Roman" w:cs="Times New Roman"/>
          <w:sz w:val="28"/>
          <w:szCs w:val="28"/>
        </w:rPr>
        <w:t>. Постанова Кабінету Міністрів України від 30.03.1998 № 391 «Про затвердження Положення про державн</w:t>
      </w:r>
      <w:r w:rsidR="00CC71FD">
        <w:rPr>
          <w:rFonts w:ascii="Times New Roman" w:hAnsi="Times New Roman" w:cs="Times New Roman"/>
          <w:sz w:val="28"/>
          <w:szCs w:val="28"/>
        </w:rPr>
        <w:t>у систему моніторингу довкілля»;</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8D108C" w:rsidRPr="008D108C">
        <w:rPr>
          <w:rFonts w:ascii="Times New Roman" w:hAnsi="Times New Roman" w:cs="Times New Roman"/>
          <w:sz w:val="28"/>
          <w:szCs w:val="28"/>
        </w:rPr>
        <w:t xml:space="preserve">. Постанова Кабінету Міністрів України від 19.09.2018 № 758 «Про затвердження Порядку здійснення державного моніторингу вод» </w:t>
      </w:r>
      <w:r w:rsidR="00CC71FD">
        <w:rPr>
          <w:rFonts w:ascii="Times New Roman" w:hAnsi="Times New Roman" w:cs="Times New Roman"/>
          <w:sz w:val="28"/>
          <w:szCs w:val="28"/>
        </w:rPr>
        <w:t>;</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8D108C" w:rsidRPr="008D108C">
        <w:rPr>
          <w:rFonts w:ascii="Times New Roman" w:hAnsi="Times New Roman" w:cs="Times New Roman"/>
          <w:sz w:val="28"/>
          <w:szCs w:val="28"/>
        </w:rPr>
        <w:t>. Постанова Кабінету Міністрів України від 28.02.2002 № 228 «Про затвердження Порядку складання, розгляду, затвердження та основних вимог до виконання кошторисів бюджетних установ»</w:t>
      </w:r>
      <w:r w:rsidR="00CC71FD">
        <w:rPr>
          <w:rFonts w:ascii="Times New Roman" w:hAnsi="Times New Roman" w:cs="Times New Roman"/>
          <w:sz w:val="28"/>
          <w:szCs w:val="28"/>
        </w:rPr>
        <w:t>;</w:t>
      </w:r>
      <w:r w:rsidR="008D108C" w:rsidRPr="008D108C">
        <w:rPr>
          <w:rFonts w:ascii="Times New Roman" w:hAnsi="Times New Roman" w:cs="Times New Roman"/>
          <w:sz w:val="28"/>
          <w:szCs w:val="28"/>
        </w:rPr>
        <w:t xml:space="preserve"> </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8D108C" w:rsidRPr="008D108C">
        <w:rPr>
          <w:rFonts w:ascii="Times New Roman" w:hAnsi="Times New Roman" w:cs="Times New Roman"/>
          <w:sz w:val="28"/>
          <w:szCs w:val="28"/>
        </w:rPr>
        <w:t>. Постанова Кабінету Міністрів України від 19.03.1993 № 203 «Про застосування контрактної форми трудового договору з керівником підприємства, що є у державній власності»</w:t>
      </w:r>
      <w:r w:rsidR="00CC71FD">
        <w:rPr>
          <w:rFonts w:ascii="Times New Roman" w:hAnsi="Times New Roman" w:cs="Times New Roman"/>
          <w:sz w:val="28"/>
          <w:szCs w:val="28"/>
        </w:rPr>
        <w:t>;</w:t>
      </w:r>
      <w:r w:rsidR="008D108C" w:rsidRPr="008D108C">
        <w:rPr>
          <w:rFonts w:ascii="Times New Roman" w:hAnsi="Times New Roman" w:cs="Times New Roman"/>
          <w:sz w:val="28"/>
          <w:szCs w:val="28"/>
        </w:rPr>
        <w:t xml:space="preserve"> </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8D108C" w:rsidRPr="008D108C">
        <w:rPr>
          <w:rFonts w:ascii="Times New Roman" w:hAnsi="Times New Roman" w:cs="Times New Roman"/>
          <w:sz w:val="28"/>
          <w:szCs w:val="28"/>
        </w:rPr>
        <w:t>. Постанова Кабінету Міністрів України від 02.08.1995 № 597 «Про Типову форму контракту з керівником підприємства, що є у державній власності»</w:t>
      </w:r>
      <w:r w:rsidR="00CC71FD">
        <w:rPr>
          <w:rFonts w:ascii="Times New Roman" w:hAnsi="Times New Roman" w:cs="Times New Roman"/>
          <w:sz w:val="28"/>
          <w:szCs w:val="28"/>
        </w:rPr>
        <w:t>;</w:t>
      </w:r>
      <w:r w:rsidR="008D108C" w:rsidRPr="008D108C">
        <w:rPr>
          <w:rFonts w:ascii="Times New Roman" w:hAnsi="Times New Roman" w:cs="Times New Roman"/>
          <w:sz w:val="28"/>
          <w:szCs w:val="28"/>
        </w:rPr>
        <w:t xml:space="preserve"> </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8D108C" w:rsidRPr="008D108C">
        <w:rPr>
          <w:rFonts w:ascii="Times New Roman" w:hAnsi="Times New Roman" w:cs="Times New Roman"/>
          <w:sz w:val="28"/>
          <w:szCs w:val="28"/>
        </w:rPr>
        <w:t>. Постанова Кабінету Міністрів України від 19.05.1999 № 859 «Про умови i розміри оплати праці керівників підприємств, заснованих на державній, комунальній власності, та об'єднань державних підприємств»</w:t>
      </w:r>
      <w:r w:rsidR="00CC71FD">
        <w:rPr>
          <w:rFonts w:ascii="Times New Roman" w:hAnsi="Times New Roman" w:cs="Times New Roman"/>
          <w:sz w:val="28"/>
          <w:szCs w:val="28"/>
        </w:rPr>
        <w:t>;</w:t>
      </w:r>
      <w:r w:rsidR="008D108C" w:rsidRPr="008D108C">
        <w:rPr>
          <w:rFonts w:ascii="Times New Roman" w:hAnsi="Times New Roman" w:cs="Times New Roman"/>
          <w:sz w:val="28"/>
          <w:szCs w:val="28"/>
        </w:rPr>
        <w:t xml:space="preserve"> </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8D108C" w:rsidRPr="008D108C">
        <w:rPr>
          <w:rFonts w:ascii="Times New Roman" w:hAnsi="Times New Roman" w:cs="Times New Roman"/>
          <w:sz w:val="28"/>
          <w:szCs w:val="28"/>
        </w:rPr>
        <w:t>. Порядок проведення конкурсу на зайняття посад державної служби, затверджений постановою Кабінету Міністрів України від 25.03.2016 № 246 (в редакції постанови Кабінету Міністрів України від 18.08.2017 № 648)</w:t>
      </w:r>
      <w:r w:rsidR="00CC71FD">
        <w:rPr>
          <w:rFonts w:ascii="Times New Roman" w:hAnsi="Times New Roman" w:cs="Times New Roman"/>
          <w:sz w:val="28"/>
          <w:szCs w:val="28"/>
        </w:rPr>
        <w:t>;</w:t>
      </w:r>
      <w:r w:rsidR="008D108C" w:rsidRPr="008D108C">
        <w:rPr>
          <w:rFonts w:ascii="Times New Roman" w:hAnsi="Times New Roman" w:cs="Times New Roman"/>
          <w:sz w:val="28"/>
          <w:szCs w:val="28"/>
        </w:rPr>
        <w:t xml:space="preserve"> </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A10C37">
        <w:rPr>
          <w:rFonts w:ascii="Times New Roman" w:hAnsi="Times New Roman" w:cs="Times New Roman"/>
          <w:sz w:val="28"/>
          <w:szCs w:val="28"/>
        </w:rPr>
        <w:t>. Наказ Державної служби геології та надр України</w:t>
      </w:r>
      <w:r w:rsidR="0006319B">
        <w:rPr>
          <w:rFonts w:ascii="Times New Roman" w:hAnsi="Times New Roman" w:cs="Times New Roman"/>
          <w:sz w:val="28"/>
          <w:szCs w:val="28"/>
        </w:rPr>
        <w:t xml:space="preserve"> від 27.08</w:t>
      </w:r>
      <w:r w:rsidR="008D108C" w:rsidRPr="008D108C">
        <w:rPr>
          <w:rFonts w:ascii="Times New Roman" w:hAnsi="Times New Roman" w:cs="Times New Roman"/>
          <w:sz w:val="28"/>
          <w:szCs w:val="28"/>
        </w:rPr>
        <w:t>.2021 № 625 «Про затвердження Інструкції з діловодства в Державній службі геолог</w:t>
      </w:r>
      <w:r w:rsidR="0006319B">
        <w:rPr>
          <w:rFonts w:ascii="Times New Roman" w:hAnsi="Times New Roman" w:cs="Times New Roman"/>
          <w:sz w:val="28"/>
          <w:szCs w:val="28"/>
        </w:rPr>
        <w:t>ії та надр України»</w:t>
      </w:r>
      <w:r w:rsidR="00CC71FD">
        <w:rPr>
          <w:rFonts w:ascii="Times New Roman" w:hAnsi="Times New Roman" w:cs="Times New Roman"/>
          <w:sz w:val="28"/>
          <w:szCs w:val="28"/>
        </w:rPr>
        <w:t>;</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C95DFD">
        <w:rPr>
          <w:rFonts w:ascii="Times New Roman" w:hAnsi="Times New Roman" w:cs="Times New Roman"/>
          <w:sz w:val="28"/>
          <w:szCs w:val="28"/>
        </w:rPr>
        <w:t>. Наказ Міністерства</w:t>
      </w:r>
      <w:r w:rsidR="00AF7507">
        <w:rPr>
          <w:rFonts w:ascii="Times New Roman" w:hAnsi="Times New Roman" w:cs="Times New Roman"/>
          <w:sz w:val="28"/>
          <w:szCs w:val="28"/>
        </w:rPr>
        <w:t xml:space="preserve"> економічного розвитку і торгівлі</w:t>
      </w:r>
      <w:r w:rsidR="008D108C" w:rsidRPr="008D108C">
        <w:rPr>
          <w:rFonts w:ascii="Times New Roman" w:hAnsi="Times New Roman" w:cs="Times New Roman"/>
          <w:sz w:val="28"/>
          <w:szCs w:val="28"/>
        </w:rPr>
        <w:t xml:space="preserve"> від 03.07.2017 </w:t>
      </w:r>
      <w:r w:rsidR="00AF7507">
        <w:rPr>
          <w:rFonts w:ascii="Times New Roman" w:hAnsi="Times New Roman" w:cs="Times New Roman"/>
          <w:sz w:val="28"/>
          <w:szCs w:val="28"/>
        </w:rPr>
        <w:t xml:space="preserve">                  </w:t>
      </w:r>
      <w:r w:rsidR="008D108C" w:rsidRPr="008D108C">
        <w:rPr>
          <w:rFonts w:ascii="Times New Roman" w:hAnsi="Times New Roman" w:cs="Times New Roman"/>
          <w:sz w:val="28"/>
          <w:szCs w:val="28"/>
        </w:rPr>
        <w:t>№ 961, зареєстрований в Міністерстві юстиції України 26.07.2017 за № 911/30779 «Про затвердження Порядку формування єдиної справи розпорядчих документів, що приймаються органом державного нагляду (контролю) під час здійснення заходу державного нагляду (контролю) у сфері господарської діяльності»</w:t>
      </w:r>
      <w:r w:rsidR="00CC71FD">
        <w:rPr>
          <w:rFonts w:ascii="Times New Roman" w:hAnsi="Times New Roman" w:cs="Times New Roman"/>
          <w:sz w:val="28"/>
          <w:szCs w:val="28"/>
        </w:rPr>
        <w:t>;</w:t>
      </w:r>
      <w:r w:rsidR="008D108C" w:rsidRPr="008D108C">
        <w:rPr>
          <w:rFonts w:ascii="Times New Roman" w:hAnsi="Times New Roman" w:cs="Times New Roman"/>
          <w:sz w:val="28"/>
          <w:szCs w:val="28"/>
        </w:rPr>
        <w:t xml:space="preserve"> </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A10C37">
        <w:rPr>
          <w:rFonts w:ascii="Times New Roman" w:hAnsi="Times New Roman" w:cs="Times New Roman"/>
          <w:sz w:val="28"/>
          <w:szCs w:val="28"/>
        </w:rPr>
        <w:t>. Наказ Державної служби геології та надр України</w:t>
      </w:r>
      <w:r w:rsidR="008D108C" w:rsidRPr="008D108C">
        <w:rPr>
          <w:rFonts w:ascii="Times New Roman" w:hAnsi="Times New Roman" w:cs="Times New Roman"/>
          <w:sz w:val="28"/>
          <w:szCs w:val="28"/>
        </w:rPr>
        <w:t xml:space="preserve"> від 29.05.2017 № 241 «Про встановлення нормативів оцінювання діяльності посадових осіб, які беруть участь у заходах дер</w:t>
      </w:r>
      <w:r w:rsidR="00CC71FD">
        <w:rPr>
          <w:rFonts w:ascii="Times New Roman" w:hAnsi="Times New Roman" w:cs="Times New Roman"/>
          <w:sz w:val="28"/>
          <w:szCs w:val="28"/>
        </w:rPr>
        <w:t>жавного геологічного контролю»;</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A10C37">
        <w:rPr>
          <w:rFonts w:ascii="Times New Roman" w:hAnsi="Times New Roman" w:cs="Times New Roman"/>
          <w:sz w:val="28"/>
          <w:szCs w:val="28"/>
        </w:rPr>
        <w:t>. Наказ Міністерства екології та природних ресурсів</w:t>
      </w:r>
      <w:r w:rsidR="008D108C" w:rsidRPr="008D108C">
        <w:rPr>
          <w:rFonts w:ascii="Times New Roman" w:hAnsi="Times New Roman" w:cs="Times New Roman"/>
          <w:sz w:val="28"/>
          <w:szCs w:val="28"/>
        </w:rPr>
        <w:t xml:space="preserve"> від 14.03.2016 № 97, зареєстрований в Міністерстві юстиції України 30.05.2016 за № 789/28919, «Про затвердження форм звітності щодо обліку запасів корисних копалин та інструкцій з їх заповнення»</w:t>
      </w:r>
      <w:r w:rsidR="00CC71FD">
        <w:rPr>
          <w:rFonts w:ascii="Times New Roman" w:hAnsi="Times New Roman" w:cs="Times New Roman"/>
          <w:sz w:val="28"/>
          <w:szCs w:val="28"/>
        </w:rPr>
        <w:t>;</w:t>
      </w:r>
      <w:r w:rsidR="008D108C" w:rsidRPr="008D108C">
        <w:rPr>
          <w:rFonts w:ascii="Times New Roman" w:hAnsi="Times New Roman" w:cs="Times New Roman"/>
          <w:sz w:val="28"/>
          <w:szCs w:val="28"/>
        </w:rPr>
        <w:t xml:space="preserve"> </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A10C37">
        <w:rPr>
          <w:rFonts w:ascii="Times New Roman" w:hAnsi="Times New Roman" w:cs="Times New Roman"/>
          <w:sz w:val="28"/>
          <w:szCs w:val="28"/>
        </w:rPr>
        <w:t>. Наказ Міністерства екології та захисту довкілля</w:t>
      </w:r>
      <w:r w:rsidR="008D108C" w:rsidRPr="008D108C">
        <w:rPr>
          <w:rFonts w:ascii="Times New Roman" w:hAnsi="Times New Roman" w:cs="Times New Roman"/>
          <w:sz w:val="28"/>
          <w:szCs w:val="28"/>
        </w:rPr>
        <w:t xml:space="preserve"> від 04.09.2020 № 119, зареєстрований в Міністерстві юстиції України 03.11.2020 за № 1074/35357, «Про затвердження Положення про каталог відомостей про геологічну інформацію»</w:t>
      </w:r>
      <w:r w:rsidR="00CC71FD">
        <w:rPr>
          <w:rFonts w:ascii="Times New Roman" w:hAnsi="Times New Roman" w:cs="Times New Roman"/>
          <w:sz w:val="28"/>
          <w:szCs w:val="28"/>
        </w:rPr>
        <w:t>;</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F7507">
        <w:rPr>
          <w:rFonts w:ascii="Times New Roman" w:hAnsi="Times New Roman" w:cs="Times New Roman"/>
          <w:sz w:val="28"/>
          <w:szCs w:val="28"/>
        </w:rPr>
        <w:t>. Наказ Міністерства екології та природних ресурсів</w:t>
      </w:r>
      <w:r w:rsidR="008D108C" w:rsidRPr="008D108C">
        <w:rPr>
          <w:rFonts w:ascii="Times New Roman" w:hAnsi="Times New Roman" w:cs="Times New Roman"/>
          <w:sz w:val="28"/>
          <w:szCs w:val="28"/>
        </w:rPr>
        <w:t xml:space="preserve"> від 14.06.2013 № 263, зареєстрований в Міністерстві юстиції України 10.07.2013 за № 1157/23689 «Про затвердження Порядку державної реєстрації робіт і досліджень, пов’язаних із геологічним вивченням надр»</w:t>
      </w:r>
      <w:r w:rsidR="00CC71FD">
        <w:rPr>
          <w:rFonts w:ascii="Times New Roman" w:hAnsi="Times New Roman" w:cs="Times New Roman"/>
          <w:sz w:val="28"/>
          <w:szCs w:val="28"/>
        </w:rPr>
        <w:t>;</w:t>
      </w:r>
      <w:r w:rsidR="008D108C" w:rsidRPr="008D108C">
        <w:rPr>
          <w:rFonts w:ascii="Times New Roman" w:hAnsi="Times New Roman" w:cs="Times New Roman"/>
          <w:sz w:val="28"/>
          <w:szCs w:val="28"/>
        </w:rPr>
        <w:t xml:space="preserve"> </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8D108C" w:rsidRPr="008D108C">
        <w:rPr>
          <w:rFonts w:ascii="Times New Roman" w:hAnsi="Times New Roman" w:cs="Times New Roman"/>
          <w:sz w:val="28"/>
          <w:szCs w:val="28"/>
        </w:rPr>
        <w:t>. Наказ Державного комітету природних ресурсів України від 20.04.2005 № 76, зареєстрований в Міністерстві юстиції України 06.09.2005 за № 995/11275, «Про затвердження Порядку ведення обліку</w:t>
      </w:r>
      <w:r w:rsidR="00CC71FD">
        <w:rPr>
          <w:rFonts w:ascii="Times New Roman" w:hAnsi="Times New Roman" w:cs="Times New Roman"/>
          <w:sz w:val="28"/>
          <w:szCs w:val="28"/>
        </w:rPr>
        <w:t xml:space="preserve"> нафтових і газових свердловин»;</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8D108C" w:rsidRPr="008D108C">
        <w:rPr>
          <w:rFonts w:ascii="Times New Roman" w:hAnsi="Times New Roman" w:cs="Times New Roman"/>
          <w:sz w:val="28"/>
          <w:szCs w:val="28"/>
        </w:rPr>
        <w:t xml:space="preserve">. Наказ Міністерства екології та природних ресурсів України від 26.06.2019 № 229 «Про затвердження Уніфікованої форми </w:t>
      </w:r>
      <w:proofErr w:type="spellStart"/>
      <w:r w:rsidR="008D108C" w:rsidRPr="008D108C">
        <w:rPr>
          <w:rFonts w:ascii="Times New Roman" w:hAnsi="Times New Roman" w:cs="Times New Roman"/>
          <w:sz w:val="28"/>
          <w:szCs w:val="28"/>
        </w:rPr>
        <w:t>акта</w:t>
      </w:r>
      <w:proofErr w:type="spellEnd"/>
      <w:r w:rsidR="008D108C" w:rsidRPr="008D108C">
        <w:rPr>
          <w:rFonts w:ascii="Times New Roman" w:hAnsi="Times New Roman" w:cs="Times New Roman"/>
          <w:sz w:val="28"/>
          <w:szCs w:val="28"/>
        </w:rPr>
        <w:t>, що складається за результатами проведення планових (позапланових) заходів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зареєстрований у Мін</w:t>
      </w:r>
      <w:r w:rsidR="00CC71FD">
        <w:rPr>
          <w:rFonts w:ascii="Times New Roman" w:hAnsi="Times New Roman" w:cs="Times New Roman"/>
          <w:sz w:val="28"/>
          <w:szCs w:val="28"/>
        </w:rPr>
        <w:t>'юсті 25.07.2019 за № 818/33789;</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8D108C" w:rsidRPr="008D108C">
        <w:rPr>
          <w:rFonts w:ascii="Times New Roman" w:hAnsi="Times New Roman" w:cs="Times New Roman"/>
          <w:sz w:val="28"/>
          <w:szCs w:val="28"/>
        </w:rPr>
        <w:t xml:space="preserve">. Наказ Міністерства екології та природних ресурсів України </w:t>
      </w:r>
      <w:r w:rsidR="00A10C37">
        <w:rPr>
          <w:rFonts w:ascii="Times New Roman" w:hAnsi="Times New Roman" w:cs="Times New Roman"/>
          <w:sz w:val="28"/>
          <w:szCs w:val="28"/>
        </w:rPr>
        <w:t xml:space="preserve">                                    </w:t>
      </w:r>
      <w:r w:rsidR="008D108C" w:rsidRPr="008D108C">
        <w:rPr>
          <w:rFonts w:ascii="Times New Roman" w:hAnsi="Times New Roman" w:cs="Times New Roman"/>
          <w:sz w:val="28"/>
          <w:szCs w:val="28"/>
        </w:rPr>
        <w:t>від 14.08.2013 № 347, зареєстрований в Міністерстві юстиції України 11.10.2013 за № 1752/24284 «Про затвердження Інструкції з оформлення Державною службою геології та надр України матеріалів про адміністративні правопорушення та накладення адміністративних стягнень»</w:t>
      </w:r>
      <w:r w:rsidR="00CC71FD">
        <w:rPr>
          <w:rFonts w:ascii="Times New Roman" w:hAnsi="Times New Roman" w:cs="Times New Roman"/>
          <w:sz w:val="28"/>
          <w:szCs w:val="28"/>
        </w:rPr>
        <w:t>;</w:t>
      </w:r>
      <w:r w:rsidR="008D108C" w:rsidRPr="008D108C">
        <w:rPr>
          <w:rFonts w:ascii="Times New Roman" w:hAnsi="Times New Roman" w:cs="Times New Roman"/>
          <w:sz w:val="28"/>
          <w:szCs w:val="28"/>
        </w:rPr>
        <w:t xml:space="preserve"> </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A10C37">
        <w:rPr>
          <w:rFonts w:ascii="Times New Roman" w:hAnsi="Times New Roman" w:cs="Times New Roman"/>
          <w:sz w:val="28"/>
          <w:szCs w:val="28"/>
        </w:rPr>
        <w:t xml:space="preserve">. Наказ </w:t>
      </w:r>
      <w:r w:rsidR="00A10C37" w:rsidRPr="008D108C">
        <w:rPr>
          <w:rFonts w:ascii="Times New Roman" w:hAnsi="Times New Roman" w:cs="Times New Roman"/>
          <w:sz w:val="28"/>
          <w:szCs w:val="28"/>
        </w:rPr>
        <w:t>Міністерства екології та природних ресурсів</w:t>
      </w:r>
      <w:r w:rsidR="00A10C37">
        <w:rPr>
          <w:rFonts w:ascii="Times New Roman" w:hAnsi="Times New Roman" w:cs="Times New Roman"/>
          <w:sz w:val="28"/>
          <w:szCs w:val="28"/>
        </w:rPr>
        <w:t xml:space="preserve"> від</w:t>
      </w:r>
      <w:r w:rsidR="008D108C" w:rsidRPr="008D108C">
        <w:rPr>
          <w:rFonts w:ascii="Times New Roman" w:hAnsi="Times New Roman" w:cs="Times New Roman"/>
          <w:sz w:val="28"/>
          <w:szCs w:val="28"/>
        </w:rPr>
        <w:t xml:space="preserve"> 11.03.2013 № 95, зареєстрований в Міністерстві юстиції України 28.03.2013 за № 513/23045, «Про затвердження Положення про проведення державної експертизи звітів щодо результатів геологічного вивчення надр, а тако</w:t>
      </w:r>
      <w:r w:rsidR="00CC71FD">
        <w:rPr>
          <w:rFonts w:ascii="Times New Roman" w:hAnsi="Times New Roman" w:cs="Times New Roman"/>
          <w:sz w:val="28"/>
          <w:szCs w:val="28"/>
        </w:rPr>
        <w:t>ж інших геологічних матеріалів»;</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8D108C" w:rsidRPr="008D108C">
        <w:rPr>
          <w:rFonts w:ascii="Times New Roman" w:hAnsi="Times New Roman" w:cs="Times New Roman"/>
          <w:sz w:val="28"/>
          <w:szCs w:val="28"/>
        </w:rPr>
        <w:t>. Наказ Міністерства фінансів України від 29.12.2002 № 1098, зареєстрований в Міністерстві юстиції України 21.01.2003 за № 47/7368 «Про паспорти бюджетних програм»</w:t>
      </w:r>
      <w:r w:rsidR="00CC71FD">
        <w:rPr>
          <w:rFonts w:ascii="Times New Roman" w:hAnsi="Times New Roman" w:cs="Times New Roman"/>
          <w:sz w:val="28"/>
          <w:szCs w:val="28"/>
        </w:rPr>
        <w:t>;</w:t>
      </w:r>
      <w:r w:rsidR="008D108C" w:rsidRPr="008D108C">
        <w:rPr>
          <w:rFonts w:ascii="Times New Roman" w:hAnsi="Times New Roman" w:cs="Times New Roman"/>
          <w:sz w:val="28"/>
          <w:szCs w:val="28"/>
        </w:rPr>
        <w:t xml:space="preserve"> </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8D108C" w:rsidRPr="008D108C">
        <w:rPr>
          <w:rFonts w:ascii="Times New Roman" w:hAnsi="Times New Roman" w:cs="Times New Roman"/>
          <w:sz w:val="28"/>
          <w:szCs w:val="28"/>
        </w:rPr>
        <w:t>. Наказ Міністерства фінансів України від 04.10.2011 № 1247, зареєстрований в Міністерстві юстиції України 20.10.2011 за № 1219/19957, «Про затвердження Стандартів внутрішнього аудиту»</w:t>
      </w:r>
      <w:r w:rsidR="00CC71FD">
        <w:rPr>
          <w:rFonts w:ascii="Times New Roman" w:hAnsi="Times New Roman" w:cs="Times New Roman"/>
          <w:sz w:val="28"/>
          <w:szCs w:val="28"/>
        </w:rPr>
        <w:t>;</w:t>
      </w:r>
      <w:r w:rsidR="008D108C" w:rsidRPr="008D108C">
        <w:rPr>
          <w:rFonts w:ascii="Times New Roman" w:hAnsi="Times New Roman" w:cs="Times New Roman"/>
          <w:sz w:val="28"/>
          <w:szCs w:val="28"/>
        </w:rPr>
        <w:t xml:space="preserve"> </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8D108C" w:rsidRPr="008D108C">
        <w:rPr>
          <w:rFonts w:ascii="Times New Roman" w:hAnsi="Times New Roman" w:cs="Times New Roman"/>
          <w:sz w:val="28"/>
          <w:szCs w:val="28"/>
        </w:rPr>
        <w:t>. Наказ Міністерства фінансів України від 28.01.2002 № 57, зареєстрований в Міністерстві юстиції України 01.02.2002 за № 86/6374 «Про затвердження документів, що застосовуються в процесі виконання бюджету»</w:t>
      </w:r>
      <w:r w:rsidR="00CC71FD">
        <w:rPr>
          <w:rFonts w:ascii="Times New Roman" w:hAnsi="Times New Roman" w:cs="Times New Roman"/>
          <w:sz w:val="28"/>
          <w:szCs w:val="28"/>
        </w:rPr>
        <w:t>;</w:t>
      </w:r>
      <w:r w:rsidR="008D108C" w:rsidRPr="008D108C">
        <w:rPr>
          <w:rFonts w:ascii="Times New Roman" w:hAnsi="Times New Roman" w:cs="Times New Roman"/>
          <w:sz w:val="28"/>
          <w:szCs w:val="28"/>
        </w:rPr>
        <w:t xml:space="preserve"> </w:t>
      </w:r>
    </w:p>
    <w:p w:rsidR="008D108C" w:rsidRPr="008D108C" w:rsidRDefault="00871BE4" w:rsidP="008D1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A10C37">
        <w:rPr>
          <w:rFonts w:ascii="Times New Roman" w:hAnsi="Times New Roman" w:cs="Times New Roman"/>
          <w:sz w:val="28"/>
          <w:szCs w:val="28"/>
        </w:rPr>
        <w:t>. Наказ Міністерства захисту довкілля та природних ресурсів</w:t>
      </w:r>
      <w:r w:rsidR="008D108C" w:rsidRPr="008D108C">
        <w:rPr>
          <w:rFonts w:ascii="Times New Roman" w:hAnsi="Times New Roman" w:cs="Times New Roman"/>
          <w:sz w:val="28"/>
          <w:szCs w:val="28"/>
        </w:rPr>
        <w:t xml:space="preserve"> </w:t>
      </w:r>
      <w:r w:rsidR="00A10C37">
        <w:rPr>
          <w:rFonts w:ascii="Times New Roman" w:hAnsi="Times New Roman" w:cs="Times New Roman"/>
          <w:sz w:val="28"/>
          <w:szCs w:val="28"/>
        </w:rPr>
        <w:t xml:space="preserve">                                  </w:t>
      </w:r>
      <w:r w:rsidR="008D108C" w:rsidRPr="008D108C">
        <w:rPr>
          <w:rFonts w:ascii="Times New Roman" w:hAnsi="Times New Roman" w:cs="Times New Roman"/>
          <w:sz w:val="28"/>
          <w:szCs w:val="28"/>
        </w:rPr>
        <w:t>від 25.05.2021 № 340, зареєстрований в Міністерстві юстиції України 10.06.2021 за № 779/36401 «Про затвердження умов, диференційованих показників і розмірів преміювання керівників державних та казенних підприємств, що належать до сфери управління Держгеонадр»</w:t>
      </w:r>
      <w:r w:rsidR="00CC71FD">
        <w:rPr>
          <w:rFonts w:ascii="Times New Roman" w:hAnsi="Times New Roman" w:cs="Times New Roman"/>
          <w:sz w:val="28"/>
          <w:szCs w:val="28"/>
        </w:rPr>
        <w:t>;</w:t>
      </w:r>
      <w:r w:rsidR="008D108C" w:rsidRPr="008D108C">
        <w:rPr>
          <w:rFonts w:ascii="Times New Roman" w:hAnsi="Times New Roman" w:cs="Times New Roman"/>
          <w:sz w:val="28"/>
          <w:szCs w:val="28"/>
        </w:rPr>
        <w:t xml:space="preserve"> </w:t>
      </w:r>
    </w:p>
    <w:p w:rsidR="008D108C" w:rsidRPr="00B556C6" w:rsidRDefault="00871BE4" w:rsidP="002225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A10C37">
        <w:rPr>
          <w:rFonts w:ascii="Times New Roman" w:hAnsi="Times New Roman" w:cs="Times New Roman"/>
          <w:sz w:val="28"/>
          <w:szCs w:val="28"/>
        </w:rPr>
        <w:t>. Наказ Державної служби геології та надр України</w:t>
      </w:r>
      <w:r w:rsidR="008D108C" w:rsidRPr="008D108C">
        <w:rPr>
          <w:rFonts w:ascii="Times New Roman" w:hAnsi="Times New Roman" w:cs="Times New Roman"/>
          <w:sz w:val="28"/>
          <w:szCs w:val="28"/>
        </w:rPr>
        <w:t xml:space="preserve"> від 07.07.2021 № 505 «Про затвердження Порядку укладання контрактів з керівниками державних підприємств, установ та організацій, що належать до сфери управління Держгеонадр»</w:t>
      </w:r>
      <w:r>
        <w:rPr>
          <w:rFonts w:ascii="Times New Roman" w:hAnsi="Times New Roman" w:cs="Times New Roman"/>
          <w:sz w:val="28"/>
          <w:szCs w:val="28"/>
        </w:rPr>
        <w:t>.</w:t>
      </w:r>
    </w:p>
    <w:p w:rsidR="0081070B" w:rsidRDefault="00206381" w:rsidP="0081070B">
      <w:pPr>
        <w:spacing w:after="0" w:line="240" w:lineRule="auto"/>
        <w:ind w:firstLine="709"/>
        <w:jc w:val="both"/>
        <w:rPr>
          <w:rFonts w:ascii="Times New Roman" w:hAnsi="Times New Roman" w:cs="Times New Roman"/>
          <w:sz w:val="28"/>
          <w:szCs w:val="28"/>
        </w:rPr>
      </w:pPr>
      <w:r w:rsidRPr="00B556C6">
        <w:rPr>
          <w:rFonts w:ascii="Times New Roman" w:hAnsi="Times New Roman" w:cs="Times New Roman"/>
          <w:sz w:val="28"/>
          <w:szCs w:val="28"/>
        </w:rPr>
        <w:t xml:space="preserve">Крім цього, проаналізовано листи, що надходили до Держгеонадр від </w:t>
      </w:r>
      <w:r w:rsidR="001014DB">
        <w:rPr>
          <w:rFonts w:ascii="Times New Roman" w:hAnsi="Times New Roman" w:cs="Times New Roman"/>
          <w:sz w:val="28"/>
          <w:szCs w:val="28"/>
        </w:rPr>
        <w:t>фізичних і юридичних осіб, громадських організацій тощо.</w:t>
      </w:r>
    </w:p>
    <w:p w:rsidR="008110C4" w:rsidRDefault="008110C4" w:rsidP="008107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Реєстр</w:t>
      </w:r>
      <w:r w:rsidR="00E10580">
        <w:rPr>
          <w:rFonts w:ascii="Times New Roman" w:hAnsi="Times New Roman" w:cs="Times New Roman"/>
          <w:sz w:val="28"/>
          <w:szCs w:val="28"/>
        </w:rPr>
        <w:t xml:space="preserve"> оцінених</w:t>
      </w:r>
      <w:r>
        <w:rPr>
          <w:rFonts w:ascii="Times New Roman" w:hAnsi="Times New Roman" w:cs="Times New Roman"/>
          <w:sz w:val="28"/>
          <w:szCs w:val="28"/>
        </w:rPr>
        <w:t xml:space="preserve"> корупційних ризиків оформлено Додатком 2 до</w:t>
      </w:r>
      <w:r w:rsidR="001D4B1F">
        <w:rPr>
          <w:rFonts w:ascii="Times New Roman" w:hAnsi="Times New Roman" w:cs="Times New Roman"/>
          <w:sz w:val="28"/>
          <w:szCs w:val="28"/>
        </w:rPr>
        <w:t xml:space="preserve"> Антикорупційної п</w:t>
      </w:r>
      <w:r>
        <w:rPr>
          <w:rFonts w:ascii="Times New Roman" w:hAnsi="Times New Roman" w:cs="Times New Roman"/>
          <w:sz w:val="28"/>
          <w:szCs w:val="28"/>
        </w:rPr>
        <w:t>рограми.</w:t>
      </w:r>
    </w:p>
    <w:p w:rsidR="00B556C6" w:rsidRPr="00B556C6" w:rsidRDefault="00B556C6" w:rsidP="0081070B">
      <w:pPr>
        <w:spacing w:after="0" w:line="240" w:lineRule="auto"/>
        <w:ind w:firstLine="709"/>
        <w:jc w:val="both"/>
        <w:rPr>
          <w:rFonts w:ascii="Times New Roman" w:hAnsi="Times New Roman" w:cs="Times New Roman"/>
          <w:sz w:val="28"/>
          <w:szCs w:val="28"/>
        </w:rPr>
      </w:pPr>
    </w:p>
    <w:p w:rsidR="00A841A7" w:rsidRDefault="00A841A7" w:rsidP="0081070B">
      <w:pPr>
        <w:spacing w:after="0" w:line="240" w:lineRule="auto"/>
        <w:ind w:firstLine="709"/>
        <w:jc w:val="both"/>
        <w:rPr>
          <w:rFonts w:ascii="Times New Roman" w:hAnsi="Times New Roman" w:cs="Times New Roman"/>
          <w:b/>
          <w:sz w:val="28"/>
          <w:szCs w:val="28"/>
        </w:rPr>
      </w:pPr>
      <w:r w:rsidRPr="00A841A7">
        <w:rPr>
          <w:rFonts w:ascii="Times New Roman" w:hAnsi="Times New Roman" w:cs="Times New Roman"/>
          <w:b/>
          <w:sz w:val="28"/>
          <w:szCs w:val="28"/>
        </w:rPr>
        <w:t>Навчання та заходи з поширення інформації щодо програм антикорупційного спрямування</w:t>
      </w:r>
    </w:p>
    <w:p w:rsidR="00A841A7" w:rsidRPr="00A841A7" w:rsidRDefault="00A841A7" w:rsidP="0081070B">
      <w:pPr>
        <w:spacing w:after="0" w:line="240" w:lineRule="auto"/>
        <w:ind w:firstLine="709"/>
        <w:jc w:val="both"/>
        <w:rPr>
          <w:rFonts w:ascii="Times New Roman" w:hAnsi="Times New Roman" w:cs="Times New Roman"/>
          <w:sz w:val="28"/>
          <w:szCs w:val="28"/>
        </w:rPr>
      </w:pPr>
      <w:r w:rsidRPr="00A841A7">
        <w:rPr>
          <w:rFonts w:ascii="Times New Roman" w:hAnsi="Times New Roman" w:cs="Times New Roman"/>
          <w:sz w:val="28"/>
          <w:szCs w:val="28"/>
        </w:rPr>
        <w:t>Для забезпечення проведення серед співробітників Держгеонадр організаційної та роз’яснювальної роботи із питань запобігання,</w:t>
      </w:r>
      <w:r w:rsidR="00CB5870">
        <w:rPr>
          <w:rFonts w:ascii="Times New Roman" w:hAnsi="Times New Roman" w:cs="Times New Roman"/>
          <w:sz w:val="28"/>
          <w:szCs w:val="28"/>
        </w:rPr>
        <w:t xml:space="preserve"> виявлення і протидії корупції У</w:t>
      </w:r>
      <w:r w:rsidRPr="00A841A7">
        <w:rPr>
          <w:rFonts w:ascii="Times New Roman" w:hAnsi="Times New Roman" w:cs="Times New Roman"/>
          <w:sz w:val="28"/>
          <w:szCs w:val="28"/>
        </w:rPr>
        <w:t>повноваженою особою</w:t>
      </w:r>
      <w:r w:rsidR="00CB5870">
        <w:rPr>
          <w:rFonts w:ascii="Times New Roman" w:hAnsi="Times New Roman" w:cs="Times New Roman"/>
          <w:sz w:val="28"/>
          <w:szCs w:val="28"/>
        </w:rPr>
        <w:t xml:space="preserve"> з питань запобігання та виявлення корупції Держгеонадр (далі-Уповноважена особа)</w:t>
      </w:r>
      <w:r w:rsidRPr="00A841A7">
        <w:rPr>
          <w:rFonts w:ascii="Times New Roman" w:hAnsi="Times New Roman" w:cs="Times New Roman"/>
          <w:sz w:val="28"/>
          <w:szCs w:val="28"/>
        </w:rPr>
        <w:t xml:space="preserve"> проводитиметься відповідн</w:t>
      </w:r>
      <w:r w:rsidR="00CB5870">
        <w:rPr>
          <w:rFonts w:ascii="Times New Roman" w:hAnsi="Times New Roman" w:cs="Times New Roman"/>
          <w:sz w:val="28"/>
          <w:szCs w:val="28"/>
        </w:rPr>
        <w:t>а робота. Також, У</w:t>
      </w:r>
      <w:r w:rsidRPr="00A841A7">
        <w:rPr>
          <w:rFonts w:ascii="Times New Roman" w:hAnsi="Times New Roman" w:cs="Times New Roman"/>
          <w:sz w:val="28"/>
          <w:szCs w:val="28"/>
        </w:rPr>
        <w:t xml:space="preserve">повноваженою особою в межах компетенції надаватиметься допомога співробітникам Держгеонадр у здійсненні заходів, спрямованих на неухильне дотримання вимог фінансового контролю. Заходи щодо навчання та поширення інформації щодо програм антикорупційного спрямування висвітлюватимуться на офіційному веб-сайті Держгеонадр за підсумками проведених семінарів, </w:t>
      </w:r>
      <w:proofErr w:type="spellStart"/>
      <w:r w:rsidRPr="00A841A7">
        <w:rPr>
          <w:rFonts w:ascii="Times New Roman" w:hAnsi="Times New Roman" w:cs="Times New Roman"/>
          <w:sz w:val="28"/>
          <w:szCs w:val="28"/>
        </w:rPr>
        <w:t>вебінарів</w:t>
      </w:r>
      <w:proofErr w:type="spellEnd"/>
      <w:r w:rsidRPr="00A841A7">
        <w:rPr>
          <w:rFonts w:ascii="Times New Roman" w:hAnsi="Times New Roman" w:cs="Times New Roman"/>
          <w:sz w:val="28"/>
          <w:szCs w:val="28"/>
        </w:rPr>
        <w:t xml:space="preserve">, круглих столів із залученням громадськості тощо. Заходи з навчання та поширення інформації щодо питань антикорупційного спрямування наведено у додатку 3 до </w:t>
      </w:r>
      <w:r w:rsidR="001D4B1F">
        <w:rPr>
          <w:rFonts w:ascii="Times New Roman" w:hAnsi="Times New Roman" w:cs="Times New Roman"/>
          <w:sz w:val="28"/>
          <w:szCs w:val="28"/>
        </w:rPr>
        <w:t>Антикорупційної п</w:t>
      </w:r>
      <w:r w:rsidRPr="00A841A7">
        <w:rPr>
          <w:rFonts w:ascii="Times New Roman" w:hAnsi="Times New Roman" w:cs="Times New Roman"/>
          <w:sz w:val="28"/>
          <w:szCs w:val="28"/>
        </w:rPr>
        <w:t>рограми.</w:t>
      </w:r>
    </w:p>
    <w:p w:rsidR="00A841A7" w:rsidRDefault="00A841A7" w:rsidP="0081070B">
      <w:pPr>
        <w:spacing w:after="0" w:line="240" w:lineRule="auto"/>
        <w:ind w:firstLine="709"/>
        <w:jc w:val="both"/>
        <w:rPr>
          <w:rFonts w:ascii="Times New Roman" w:hAnsi="Times New Roman" w:cs="Times New Roman"/>
          <w:b/>
          <w:sz w:val="28"/>
          <w:szCs w:val="28"/>
        </w:rPr>
      </w:pPr>
    </w:p>
    <w:p w:rsidR="00A841A7" w:rsidRDefault="00A841A7" w:rsidP="0081070B">
      <w:pPr>
        <w:spacing w:after="0" w:line="240" w:lineRule="auto"/>
        <w:ind w:firstLine="709"/>
        <w:jc w:val="both"/>
        <w:rPr>
          <w:rFonts w:ascii="Times New Roman" w:hAnsi="Times New Roman" w:cs="Times New Roman"/>
          <w:b/>
          <w:sz w:val="28"/>
          <w:szCs w:val="28"/>
        </w:rPr>
      </w:pPr>
      <w:r w:rsidRPr="00A841A7">
        <w:rPr>
          <w:rFonts w:ascii="Times New Roman" w:hAnsi="Times New Roman" w:cs="Times New Roman"/>
          <w:b/>
          <w:sz w:val="28"/>
          <w:szCs w:val="28"/>
        </w:rPr>
        <w:t>Процедури щодо моніторингу, оцінки виконання та періодичного перегляду</w:t>
      </w:r>
      <w:r w:rsidR="001D4B1F">
        <w:rPr>
          <w:rFonts w:ascii="Times New Roman" w:hAnsi="Times New Roman" w:cs="Times New Roman"/>
          <w:b/>
          <w:sz w:val="28"/>
          <w:szCs w:val="28"/>
        </w:rPr>
        <w:t xml:space="preserve"> Антикорупційної п</w:t>
      </w:r>
      <w:r w:rsidRPr="00A841A7">
        <w:rPr>
          <w:rFonts w:ascii="Times New Roman" w:hAnsi="Times New Roman" w:cs="Times New Roman"/>
          <w:b/>
          <w:sz w:val="28"/>
          <w:szCs w:val="28"/>
        </w:rPr>
        <w:t>рограми</w:t>
      </w:r>
    </w:p>
    <w:p w:rsidR="00A841A7" w:rsidRPr="002753B9" w:rsidRDefault="00CB5870" w:rsidP="008107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A841A7" w:rsidRPr="002753B9">
        <w:rPr>
          <w:rFonts w:ascii="Times New Roman" w:hAnsi="Times New Roman" w:cs="Times New Roman"/>
          <w:sz w:val="28"/>
          <w:szCs w:val="28"/>
        </w:rPr>
        <w:t xml:space="preserve">повноважена особа здійснює систематичний (щокварталу) моніторинг виконання </w:t>
      </w:r>
      <w:r w:rsidR="001D4B1F">
        <w:rPr>
          <w:rFonts w:ascii="Times New Roman" w:hAnsi="Times New Roman" w:cs="Times New Roman"/>
          <w:sz w:val="28"/>
          <w:szCs w:val="28"/>
        </w:rPr>
        <w:t>Антикорупційної п</w:t>
      </w:r>
      <w:r w:rsidR="00A841A7" w:rsidRPr="002753B9">
        <w:rPr>
          <w:rFonts w:ascii="Times New Roman" w:hAnsi="Times New Roman" w:cs="Times New Roman"/>
          <w:sz w:val="28"/>
          <w:szCs w:val="28"/>
        </w:rPr>
        <w:t>рограми. Моніторинг полягає у зборі та аналізі інформації про повноту та своєчасність виконання заходів, передбачених</w:t>
      </w:r>
      <w:r w:rsidR="001D4B1F">
        <w:rPr>
          <w:rFonts w:ascii="Times New Roman" w:hAnsi="Times New Roman" w:cs="Times New Roman"/>
          <w:sz w:val="28"/>
          <w:szCs w:val="28"/>
        </w:rPr>
        <w:t xml:space="preserve"> Антикорупційною п</w:t>
      </w:r>
      <w:r w:rsidR="00A841A7" w:rsidRPr="002753B9">
        <w:rPr>
          <w:rFonts w:ascii="Times New Roman" w:hAnsi="Times New Roman" w:cs="Times New Roman"/>
          <w:sz w:val="28"/>
          <w:szCs w:val="28"/>
        </w:rPr>
        <w:t xml:space="preserve">рограмою, їх актуальність </w:t>
      </w:r>
      <w:r w:rsidR="00BD42E2">
        <w:rPr>
          <w:rFonts w:ascii="Times New Roman" w:hAnsi="Times New Roman" w:cs="Times New Roman"/>
          <w:sz w:val="28"/>
          <w:szCs w:val="28"/>
        </w:rPr>
        <w:t>та відповідність середовищу Держгеонадр</w:t>
      </w:r>
      <w:r w:rsidR="00A841A7" w:rsidRPr="002753B9">
        <w:rPr>
          <w:rFonts w:ascii="Times New Roman" w:hAnsi="Times New Roman" w:cs="Times New Roman"/>
          <w:sz w:val="28"/>
          <w:szCs w:val="28"/>
        </w:rPr>
        <w:t xml:space="preserve"> з метою контролю стану управління корупційними ризиками, виявлення та усунення недоліків у положеннях </w:t>
      </w:r>
      <w:r w:rsidR="001D4B1F">
        <w:rPr>
          <w:rFonts w:ascii="Times New Roman" w:hAnsi="Times New Roman" w:cs="Times New Roman"/>
          <w:sz w:val="28"/>
          <w:szCs w:val="28"/>
        </w:rPr>
        <w:t>Антикорупційної п</w:t>
      </w:r>
      <w:r w:rsidR="00A841A7" w:rsidRPr="002753B9">
        <w:rPr>
          <w:rFonts w:ascii="Times New Roman" w:hAnsi="Times New Roman" w:cs="Times New Roman"/>
          <w:sz w:val="28"/>
          <w:szCs w:val="28"/>
        </w:rPr>
        <w:t xml:space="preserve">рограми. </w:t>
      </w:r>
    </w:p>
    <w:p w:rsidR="00A841A7" w:rsidRDefault="00A841A7" w:rsidP="0081070B">
      <w:pPr>
        <w:spacing w:after="0" w:line="240" w:lineRule="auto"/>
        <w:ind w:firstLine="709"/>
        <w:jc w:val="both"/>
        <w:rPr>
          <w:rFonts w:ascii="Times New Roman" w:hAnsi="Times New Roman" w:cs="Times New Roman"/>
          <w:sz w:val="28"/>
          <w:szCs w:val="28"/>
        </w:rPr>
      </w:pPr>
      <w:r w:rsidRPr="002753B9">
        <w:rPr>
          <w:rFonts w:ascii="Times New Roman" w:hAnsi="Times New Roman" w:cs="Times New Roman"/>
          <w:sz w:val="28"/>
          <w:szCs w:val="28"/>
        </w:rPr>
        <w:t>Під час моніторингу аналізується фактичний стан виконання кожної категорії заходів, передбачених</w:t>
      </w:r>
      <w:r w:rsidR="001D4B1F">
        <w:rPr>
          <w:rFonts w:ascii="Times New Roman" w:hAnsi="Times New Roman" w:cs="Times New Roman"/>
          <w:sz w:val="28"/>
          <w:szCs w:val="28"/>
        </w:rPr>
        <w:t xml:space="preserve"> Антикорупційною п</w:t>
      </w:r>
      <w:r w:rsidRPr="002753B9">
        <w:rPr>
          <w:rFonts w:ascii="Times New Roman" w:hAnsi="Times New Roman" w:cs="Times New Roman"/>
          <w:sz w:val="28"/>
          <w:szCs w:val="28"/>
        </w:rPr>
        <w:t xml:space="preserve">рограмою, а саме заходів з реалізації антикорупційної політики Держгеонадр, заходів впливу на корупційні ризики, навчальних заходів, заходів з поширення інформації антикорупційного спрямування та інших заходів. Для здійснення моніторингу враховуються індикатори виконання заходів, передбачені </w:t>
      </w:r>
      <w:r w:rsidR="001D4B1F">
        <w:rPr>
          <w:rFonts w:ascii="Times New Roman" w:hAnsi="Times New Roman" w:cs="Times New Roman"/>
          <w:sz w:val="28"/>
          <w:szCs w:val="28"/>
        </w:rPr>
        <w:t>Антикорупційною п</w:t>
      </w:r>
      <w:r w:rsidRPr="002753B9">
        <w:rPr>
          <w:rFonts w:ascii="Times New Roman" w:hAnsi="Times New Roman" w:cs="Times New Roman"/>
          <w:sz w:val="28"/>
          <w:szCs w:val="28"/>
        </w:rPr>
        <w:t xml:space="preserve">рограмою. Відповідальні виконавці заходів, передбачених Програмою, у встановлений </w:t>
      </w:r>
      <w:r w:rsidR="00CB5870">
        <w:rPr>
          <w:rFonts w:ascii="Times New Roman" w:hAnsi="Times New Roman" w:cs="Times New Roman"/>
          <w:sz w:val="28"/>
          <w:szCs w:val="28"/>
        </w:rPr>
        <w:t>нею строк надають Уповноваженій</w:t>
      </w:r>
      <w:r w:rsidRPr="002753B9">
        <w:rPr>
          <w:rFonts w:ascii="Times New Roman" w:hAnsi="Times New Roman" w:cs="Times New Roman"/>
          <w:sz w:val="28"/>
          <w:szCs w:val="28"/>
        </w:rPr>
        <w:t xml:space="preserve"> особі інформацію про стан виконання заходів, їх актуальність, а у разі невиконання або несвоєчасного виконання окремих заходів – інформують про причини, які до цього призвели. Уповноважена особа аналізує та узагальнює отриману інформацію і готує звіт про стан виконання</w:t>
      </w:r>
      <w:r w:rsidR="00A55515">
        <w:rPr>
          <w:rFonts w:ascii="Times New Roman" w:hAnsi="Times New Roman" w:cs="Times New Roman"/>
          <w:sz w:val="28"/>
          <w:szCs w:val="28"/>
        </w:rPr>
        <w:t xml:space="preserve"> Антикорупційної п</w:t>
      </w:r>
      <w:r w:rsidRPr="002753B9">
        <w:rPr>
          <w:rFonts w:ascii="Times New Roman" w:hAnsi="Times New Roman" w:cs="Times New Roman"/>
          <w:sz w:val="28"/>
          <w:szCs w:val="28"/>
        </w:rPr>
        <w:t xml:space="preserve">рограми. У разі виявлення недоліків у положеннях </w:t>
      </w:r>
      <w:r w:rsidR="00A55515">
        <w:rPr>
          <w:rFonts w:ascii="Times New Roman" w:hAnsi="Times New Roman" w:cs="Times New Roman"/>
          <w:sz w:val="28"/>
          <w:szCs w:val="28"/>
        </w:rPr>
        <w:t>Антикорупційної п</w:t>
      </w:r>
      <w:r w:rsidRPr="002753B9">
        <w:rPr>
          <w:rFonts w:ascii="Times New Roman" w:hAnsi="Times New Roman" w:cs="Times New Roman"/>
          <w:sz w:val="28"/>
          <w:szCs w:val="28"/>
        </w:rPr>
        <w:t>рограми у звіті наводяться пропозиції щодо їх усунення та, за необхідності, проведення додаткового оцінювання можливих корупційних ризиків, перегляду</w:t>
      </w:r>
      <w:r w:rsidR="00A55515">
        <w:rPr>
          <w:rFonts w:ascii="Times New Roman" w:hAnsi="Times New Roman" w:cs="Times New Roman"/>
          <w:sz w:val="28"/>
          <w:szCs w:val="28"/>
        </w:rPr>
        <w:t xml:space="preserve"> Антикорупційної п</w:t>
      </w:r>
      <w:r w:rsidRPr="002753B9">
        <w:rPr>
          <w:rFonts w:ascii="Times New Roman" w:hAnsi="Times New Roman" w:cs="Times New Roman"/>
          <w:sz w:val="28"/>
          <w:szCs w:val="28"/>
        </w:rPr>
        <w:t xml:space="preserve">рограми. Звіт про стан виконання </w:t>
      </w:r>
      <w:r w:rsidR="00A55515">
        <w:rPr>
          <w:rFonts w:ascii="Times New Roman" w:hAnsi="Times New Roman" w:cs="Times New Roman"/>
          <w:sz w:val="28"/>
          <w:szCs w:val="28"/>
        </w:rPr>
        <w:t>Антикорупційної п</w:t>
      </w:r>
      <w:r w:rsidRPr="002753B9">
        <w:rPr>
          <w:rFonts w:ascii="Times New Roman" w:hAnsi="Times New Roman" w:cs="Times New Roman"/>
          <w:sz w:val="28"/>
          <w:szCs w:val="28"/>
        </w:rPr>
        <w:t>ро</w:t>
      </w:r>
      <w:r w:rsidR="002753B9" w:rsidRPr="002753B9">
        <w:rPr>
          <w:rFonts w:ascii="Times New Roman" w:hAnsi="Times New Roman" w:cs="Times New Roman"/>
          <w:sz w:val="28"/>
          <w:szCs w:val="28"/>
        </w:rPr>
        <w:t>грами надається керівництву Держгеонадр</w:t>
      </w:r>
      <w:r w:rsidRPr="002753B9">
        <w:rPr>
          <w:rFonts w:ascii="Times New Roman" w:hAnsi="Times New Roman" w:cs="Times New Roman"/>
          <w:sz w:val="28"/>
          <w:szCs w:val="28"/>
        </w:rPr>
        <w:t xml:space="preserve"> для прийняття рішень та розміщується на офіційному ве</w:t>
      </w:r>
      <w:r w:rsidR="002753B9" w:rsidRPr="002753B9">
        <w:rPr>
          <w:rFonts w:ascii="Times New Roman" w:hAnsi="Times New Roman" w:cs="Times New Roman"/>
          <w:sz w:val="28"/>
          <w:szCs w:val="28"/>
        </w:rPr>
        <w:t>б</w:t>
      </w:r>
      <w:r w:rsidR="00B606D3">
        <w:rPr>
          <w:rFonts w:ascii="Times New Roman" w:hAnsi="Times New Roman" w:cs="Times New Roman"/>
          <w:sz w:val="28"/>
          <w:szCs w:val="28"/>
        </w:rPr>
        <w:t>-</w:t>
      </w:r>
      <w:r w:rsidR="002753B9" w:rsidRPr="002753B9">
        <w:rPr>
          <w:rFonts w:ascii="Times New Roman" w:hAnsi="Times New Roman" w:cs="Times New Roman"/>
          <w:sz w:val="28"/>
          <w:szCs w:val="28"/>
        </w:rPr>
        <w:t>сайті Держгеонадр</w:t>
      </w:r>
      <w:r w:rsidRPr="002753B9">
        <w:rPr>
          <w:rFonts w:ascii="Times New Roman" w:hAnsi="Times New Roman" w:cs="Times New Roman"/>
          <w:sz w:val="28"/>
          <w:szCs w:val="28"/>
        </w:rPr>
        <w:t>. Результати моніторингу виконання заходів впливу на можливі корупційні ризики відображаються у реєстрі ризиків та розміщую</w:t>
      </w:r>
      <w:r w:rsidR="002753B9" w:rsidRPr="002753B9">
        <w:rPr>
          <w:rFonts w:ascii="Times New Roman" w:hAnsi="Times New Roman" w:cs="Times New Roman"/>
          <w:sz w:val="28"/>
          <w:szCs w:val="28"/>
        </w:rPr>
        <w:t>ться на офіційному веб</w:t>
      </w:r>
      <w:r w:rsidR="00B606D3">
        <w:rPr>
          <w:rFonts w:ascii="Times New Roman" w:hAnsi="Times New Roman" w:cs="Times New Roman"/>
          <w:sz w:val="28"/>
          <w:szCs w:val="28"/>
        </w:rPr>
        <w:t>-</w:t>
      </w:r>
      <w:r w:rsidR="002753B9" w:rsidRPr="002753B9">
        <w:rPr>
          <w:rFonts w:ascii="Times New Roman" w:hAnsi="Times New Roman" w:cs="Times New Roman"/>
          <w:sz w:val="28"/>
          <w:szCs w:val="28"/>
        </w:rPr>
        <w:t>сайті Держгеонадр</w:t>
      </w:r>
      <w:r w:rsidRPr="002753B9">
        <w:rPr>
          <w:rFonts w:ascii="Times New Roman" w:hAnsi="Times New Roman" w:cs="Times New Roman"/>
          <w:sz w:val="28"/>
          <w:szCs w:val="28"/>
        </w:rPr>
        <w:t>.</w:t>
      </w:r>
      <w:r w:rsidR="007B15EC">
        <w:rPr>
          <w:rFonts w:ascii="Times New Roman" w:hAnsi="Times New Roman" w:cs="Times New Roman"/>
          <w:sz w:val="28"/>
          <w:szCs w:val="28"/>
        </w:rPr>
        <w:t xml:space="preserve"> </w:t>
      </w:r>
    </w:p>
    <w:p w:rsidR="008110C4" w:rsidRDefault="008110C4" w:rsidP="0081070B">
      <w:pPr>
        <w:spacing w:after="0" w:line="240" w:lineRule="auto"/>
        <w:ind w:firstLine="709"/>
        <w:jc w:val="both"/>
        <w:rPr>
          <w:rFonts w:ascii="Times New Roman" w:hAnsi="Times New Roman" w:cs="Times New Roman"/>
          <w:b/>
          <w:sz w:val="28"/>
          <w:szCs w:val="28"/>
        </w:rPr>
      </w:pPr>
    </w:p>
    <w:p w:rsidR="00B606D3" w:rsidRDefault="00B606D3" w:rsidP="0081070B">
      <w:pPr>
        <w:spacing w:after="0" w:line="240" w:lineRule="auto"/>
        <w:ind w:firstLine="709"/>
        <w:jc w:val="both"/>
        <w:rPr>
          <w:rFonts w:ascii="Times New Roman" w:hAnsi="Times New Roman" w:cs="Times New Roman"/>
          <w:b/>
          <w:sz w:val="28"/>
          <w:szCs w:val="28"/>
        </w:rPr>
      </w:pPr>
      <w:r w:rsidRPr="00B606D3">
        <w:rPr>
          <w:rFonts w:ascii="Times New Roman" w:hAnsi="Times New Roman" w:cs="Times New Roman"/>
          <w:b/>
          <w:sz w:val="28"/>
          <w:szCs w:val="28"/>
        </w:rPr>
        <w:t>Оцінка виконання</w:t>
      </w:r>
      <w:r w:rsidR="00914746">
        <w:rPr>
          <w:rFonts w:ascii="Times New Roman" w:hAnsi="Times New Roman" w:cs="Times New Roman"/>
          <w:b/>
          <w:sz w:val="28"/>
          <w:szCs w:val="28"/>
        </w:rPr>
        <w:t xml:space="preserve"> Антикорупційної п</w:t>
      </w:r>
      <w:r w:rsidRPr="00B606D3">
        <w:rPr>
          <w:rFonts w:ascii="Times New Roman" w:hAnsi="Times New Roman" w:cs="Times New Roman"/>
          <w:b/>
          <w:sz w:val="28"/>
          <w:szCs w:val="28"/>
        </w:rPr>
        <w:t>рограми</w:t>
      </w:r>
    </w:p>
    <w:p w:rsidR="00BD42E2" w:rsidRPr="00BD42E2" w:rsidRDefault="00BD42E2" w:rsidP="00BD42E2">
      <w:pPr>
        <w:pStyle w:val="rvps2"/>
        <w:shd w:val="clear" w:color="auto" w:fill="FFFFFF"/>
        <w:spacing w:before="0" w:beforeAutospacing="0" w:after="0" w:afterAutospacing="0"/>
        <w:ind w:firstLine="450"/>
        <w:jc w:val="both"/>
        <w:rPr>
          <w:sz w:val="28"/>
          <w:szCs w:val="28"/>
        </w:rPr>
      </w:pPr>
      <w:r w:rsidRPr="00BD42E2">
        <w:rPr>
          <w:sz w:val="28"/>
          <w:szCs w:val="28"/>
        </w:rPr>
        <w:t>1. Уповноважена особа здійснює о</w:t>
      </w:r>
      <w:r w:rsidR="001D4B1F">
        <w:rPr>
          <w:sz w:val="28"/>
          <w:szCs w:val="28"/>
        </w:rPr>
        <w:t>цінку виконання</w:t>
      </w:r>
      <w:r w:rsidR="00A55515">
        <w:rPr>
          <w:sz w:val="28"/>
          <w:szCs w:val="28"/>
        </w:rPr>
        <w:t xml:space="preserve"> Антикорупційної</w:t>
      </w:r>
      <w:r w:rsidR="001D4B1F">
        <w:rPr>
          <w:sz w:val="28"/>
          <w:szCs w:val="28"/>
        </w:rPr>
        <w:t xml:space="preserve"> </w:t>
      </w:r>
      <w:r w:rsidR="00A55515">
        <w:rPr>
          <w:sz w:val="28"/>
          <w:szCs w:val="28"/>
        </w:rPr>
        <w:t>п</w:t>
      </w:r>
      <w:r w:rsidRPr="00BD42E2">
        <w:rPr>
          <w:sz w:val="28"/>
          <w:szCs w:val="28"/>
        </w:rPr>
        <w:t>рограми з метою аналізу змін, досягнутих в управлінні корупційними ризиками, та формування пропозицій щодо подальшого удосконалення цього процесу.</w:t>
      </w:r>
    </w:p>
    <w:p w:rsidR="00BD42E2" w:rsidRPr="00BD42E2" w:rsidRDefault="00BD42E2" w:rsidP="00BD42E2">
      <w:pPr>
        <w:pStyle w:val="rvps2"/>
        <w:shd w:val="clear" w:color="auto" w:fill="FFFFFF"/>
        <w:spacing w:before="0" w:beforeAutospacing="0" w:after="0" w:afterAutospacing="0"/>
        <w:ind w:firstLine="450"/>
        <w:jc w:val="both"/>
        <w:rPr>
          <w:sz w:val="28"/>
          <w:szCs w:val="28"/>
        </w:rPr>
      </w:pPr>
      <w:bookmarkStart w:id="1" w:name="n446"/>
      <w:bookmarkEnd w:id="1"/>
      <w:r w:rsidRPr="00BD42E2">
        <w:rPr>
          <w:sz w:val="28"/>
          <w:szCs w:val="28"/>
        </w:rPr>
        <w:t>О</w:t>
      </w:r>
      <w:r w:rsidR="001D4B1F">
        <w:rPr>
          <w:sz w:val="28"/>
          <w:szCs w:val="28"/>
        </w:rPr>
        <w:t>цінка виконання</w:t>
      </w:r>
      <w:r w:rsidR="00A55515">
        <w:rPr>
          <w:sz w:val="28"/>
          <w:szCs w:val="28"/>
        </w:rPr>
        <w:t xml:space="preserve"> Антикорупційної</w:t>
      </w:r>
      <w:r w:rsidR="001D4B1F">
        <w:rPr>
          <w:sz w:val="28"/>
          <w:szCs w:val="28"/>
        </w:rPr>
        <w:t xml:space="preserve"> </w:t>
      </w:r>
      <w:r w:rsidR="00A55515">
        <w:rPr>
          <w:sz w:val="28"/>
          <w:szCs w:val="28"/>
        </w:rPr>
        <w:t>п</w:t>
      </w:r>
      <w:r w:rsidR="00EF1555">
        <w:rPr>
          <w:sz w:val="28"/>
          <w:szCs w:val="28"/>
        </w:rPr>
        <w:t>рограми проводиться після зав</w:t>
      </w:r>
      <w:r w:rsidR="00A55515">
        <w:rPr>
          <w:sz w:val="28"/>
          <w:szCs w:val="28"/>
        </w:rPr>
        <w:t>е</w:t>
      </w:r>
      <w:r w:rsidR="00EF1555">
        <w:rPr>
          <w:sz w:val="28"/>
          <w:szCs w:val="28"/>
        </w:rPr>
        <w:t>ршення</w:t>
      </w:r>
      <w:r w:rsidRPr="00BD42E2">
        <w:rPr>
          <w:sz w:val="28"/>
          <w:szCs w:val="28"/>
        </w:rPr>
        <w:t xml:space="preserve"> строку, на який вона приймалася.</w:t>
      </w:r>
    </w:p>
    <w:p w:rsidR="00BD42E2" w:rsidRPr="00BD42E2" w:rsidRDefault="00BD42E2" w:rsidP="00BD42E2">
      <w:pPr>
        <w:pStyle w:val="rvps2"/>
        <w:shd w:val="clear" w:color="auto" w:fill="FFFFFF"/>
        <w:spacing w:before="0" w:beforeAutospacing="0" w:after="0" w:afterAutospacing="0"/>
        <w:ind w:firstLine="450"/>
        <w:jc w:val="both"/>
        <w:rPr>
          <w:sz w:val="28"/>
          <w:szCs w:val="28"/>
        </w:rPr>
      </w:pPr>
      <w:bookmarkStart w:id="2" w:name="n447"/>
      <w:bookmarkEnd w:id="2"/>
      <w:r w:rsidRPr="00BD42E2">
        <w:rPr>
          <w:sz w:val="28"/>
          <w:szCs w:val="28"/>
        </w:rPr>
        <w:t>2. О</w:t>
      </w:r>
      <w:r w:rsidR="001D4B1F">
        <w:rPr>
          <w:sz w:val="28"/>
          <w:szCs w:val="28"/>
        </w:rPr>
        <w:t xml:space="preserve">цінка виконання </w:t>
      </w:r>
      <w:r w:rsidR="00A55515">
        <w:rPr>
          <w:sz w:val="28"/>
          <w:szCs w:val="28"/>
        </w:rPr>
        <w:t>Антикорупційної п</w:t>
      </w:r>
      <w:r w:rsidRPr="00BD42E2">
        <w:rPr>
          <w:sz w:val="28"/>
          <w:szCs w:val="28"/>
        </w:rPr>
        <w:t>рограми здійснюється шляхом встановлення результативності та ефективності її виконання.</w:t>
      </w:r>
    </w:p>
    <w:p w:rsidR="00BD42E2" w:rsidRPr="00BD42E2" w:rsidRDefault="00BD42E2" w:rsidP="00BD42E2">
      <w:pPr>
        <w:pStyle w:val="rvps2"/>
        <w:shd w:val="clear" w:color="auto" w:fill="FFFFFF"/>
        <w:spacing w:before="0" w:beforeAutospacing="0" w:after="0" w:afterAutospacing="0"/>
        <w:ind w:firstLine="450"/>
        <w:jc w:val="both"/>
        <w:rPr>
          <w:sz w:val="28"/>
          <w:szCs w:val="28"/>
        </w:rPr>
      </w:pPr>
      <w:bookmarkStart w:id="3" w:name="n448"/>
      <w:bookmarkEnd w:id="3"/>
      <w:r w:rsidRPr="00BD42E2">
        <w:rPr>
          <w:sz w:val="28"/>
          <w:szCs w:val="28"/>
        </w:rPr>
        <w:t>3. Для встановлення результатив</w:t>
      </w:r>
      <w:r w:rsidR="001D4B1F">
        <w:rPr>
          <w:sz w:val="28"/>
          <w:szCs w:val="28"/>
        </w:rPr>
        <w:t xml:space="preserve">ності виконання </w:t>
      </w:r>
      <w:r w:rsidR="00A55515">
        <w:rPr>
          <w:sz w:val="28"/>
          <w:szCs w:val="28"/>
        </w:rPr>
        <w:t>Антикорупційної п</w:t>
      </w:r>
      <w:r w:rsidRPr="00BD42E2">
        <w:rPr>
          <w:sz w:val="28"/>
          <w:szCs w:val="28"/>
        </w:rPr>
        <w:t>рограми:</w:t>
      </w:r>
    </w:p>
    <w:p w:rsidR="00BD42E2" w:rsidRPr="00BD42E2" w:rsidRDefault="00BD42E2" w:rsidP="00BD42E2">
      <w:pPr>
        <w:pStyle w:val="rvps2"/>
        <w:shd w:val="clear" w:color="auto" w:fill="FFFFFF"/>
        <w:spacing w:before="0" w:beforeAutospacing="0" w:after="0" w:afterAutospacing="0"/>
        <w:ind w:firstLine="450"/>
        <w:jc w:val="both"/>
        <w:rPr>
          <w:sz w:val="28"/>
          <w:szCs w:val="28"/>
        </w:rPr>
      </w:pPr>
      <w:bookmarkStart w:id="4" w:name="n449"/>
      <w:bookmarkEnd w:id="4"/>
      <w:r w:rsidRPr="00BD42E2">
        <w:rPr>
          <w:sz w:val="28"/>
          <w:szCs w:val="28"/>
        </w:rPr>
        <w:t>визначається у відсотках прогрес у досягненні індикаторів виконання кожного заходу</w:t>
      </w:r>
      <w:r w:rsidR="001D4B1F">
        <w:rPr>
          <w:sz w:val="28"/>
          <w:szCs w:val="28"/>
        </w:rPr>
        <w:t xml:space="preserve">, передбаченого </w:t>
      </w:r>
      <w:r w:rsidR="00A55515">
        <w:rPr>
          <w:sz w:val="28"/>
          <w:szCs w:val="28"/>
        </w:rPr>
        <w:t>Антикорупційною п</w:t>
      </w:r>
      <w:r w:rsidRPr="00BD42E2">
        <w:rPr>
          <w:sz w:val="28"/>
          <w:szCs w:val="28"/>
        </w:rPr>
        <w:t>рограмою;</w:t>
      </w:r>
    </w:p>
    <w:p w:rsidR="00BD42E2" w:rsidRPr="00BD42E2" w:rsidRDefault="00BD42E2" w:rsidP="00BD42E2">
      <w:pPr>
        <w:pStyle w:val="rvps2"/>
        <w:shd w:val="clear" w:color="auto" w:fill="FFFFFF"/>
        <w:spacing w:before="0" w:beforeAutospacing="0" w:after="0" w:afterAutospacing="0"/>
        <w:ind w:firstLine="450"/>
        <w:jc w:val="both"/>
        <w:rPr>
          <w:sz w:val="28"/>
          <w:szCs w:val="28"/>
        </w:rPr>
      </w:pPr>
      <w:bookmarkStart w:id="5" w:name="n450"/>
      <w:bookmarkEnd w:id="5"/>
      <w:r w:rsidRPr="00BD42E2">
        <w:rPr>
          <w:sz w:val="28"/>
          <w:szCs w:val="28"/>
        </w:rPr>
        <w:t>визначається загальний прогрес виконання кожної категорії заході</w:t>
      </w:r>
      <w:r w:rsidR="001D4B1F">
        <w:rPr>
          <w:sz w:val="28"/>
          <w:szCs w:val="28"/>
        </w:rPr>
        <w:t xml:space="preserve">в, передбачених </w:t>
      </w:r>
      <w:r w:rsidR="00A55515">
        <w:rPr>
          <w:sz w:val="28"/>
          <w:szCs w:val="28"/>
        </w:rPr>
        <w:t>Антикорупційною п</w:t>
      </w:r>
      <w:r w:rsidRPr="00BD42E2">
        <w:rPr>
          <w:sz w:val="28"/>
          <w:szCs w:val="28"/>
        </w:rPr>
        <w:t>рограмою та наведених у абзаці третьому пункту 1 цього розділу, як середній арифметичний відсоток виконання кожного заходу із відповідної категорії;</w:t>
      </w:r>
    </w:p>
    <w:p w:rsidR="00BD42E2" w:rsidRPr="00BD42E2" w:rsidRDefault="00BD42E2" w:rsidP="00BD42E2">
      <w:pPr>
        <w:pStyle w:val="rvps2"/>
        <w:shd w:val="clear" w:color="auto" w:fill="FFFFFF"/>
        <w:spacing w:before="0" w:beforeAutospacing="0" w:after="0" w:afterAutospacing="0"/>
        <w:ind w:firstLine="450"/>
        <w:jc w:val="both"/>
        <w:rPr>
          <w:sz w:val="28"/>
          <w:szCs w:val="28"/>
        </w:rPr>
      </w:pPr>
      <w:bookmarkStart w:id="6" w:name="n451"/>
      <w:bookmarkEnd w:id="6"/>
      <w:r w:rsidRPr="00BD42E2">
        <w:rPr>
          <w:sz w:val="28"/>
          <w:szCs w:val="28"/>
        </w:rPr>
        <w:t xml:space="preserve">визначається загальний прогрес виконання </w:t>
      </w:r>
      <w:r w:rsidR="00A55515">
        <w:rPr>
          <w:sz w:val="28"/>
          <w:szCs w:val="28"/>
        </w:rPr>
        <w:t>Антикорупційної п</w:t>
      </w:r>
      <w:r w:rsidRPr="00BD42E2">
        <w:rPr>
          <w:sz w:val="28"/>
          <w:szCs w:val="28"/>
        </w:rPr>
        <w:t>рограми як середній арифметичний відсоток прогресу виконання кожної категорії заході</w:t>
      </w:r>
      <w:r w:rsidR="001D4B1F">
        <w:rPr>
          <w:sz w:val="28"/>
          <w:szCs w:val="28"/>
        </w:rPr>
        <w:t xml:space="preserve">в, передбачених </w:t>
      </w:r>
      <w:r w:rsidR="00A55515">
        <w:rPr>
          <w:sz w:val="28"/>
          <w:szCs w:val="28"/>
        </w:rPr>
        <w:t>Антикорупційною п</w:t>
      </w:r>
      <w:r w:rsidRPr="00BD42E2">
        <w:rPr>
          <w:sz w:val="28"/>
          <w:szCs w:val="28"/>
        </w:rPr>
        <w:t>рограмою.</w:t>
      </w:r>
    </w:p>
    <w:p w:rsidR="00BD42E2" w:rsidRPr="00BD42E2" w:rsidRDefault="00BD42E2" w:rsidP="00BD42E2">
      <w:pPr>
        <w:pStyle w:val="rvps2"/>
        <w:shd w:val="clear" w:color="auto" w:fill="FFFFFF"/>
        <w:spacing w:before="0" w:beforeAutospacing="0" w:after="0" w:afterAutospacing="0"/>
        <w:ind w:firstLine="450"/>
        <w:jc w:val="both"/>
        <w:rPr>
          <w:sz w:val="28"/>
          <w:szCs w:val="28"/>
        </w:rPr>
      </w:pPr>
      <w:bookmarkStart w:id="7" w:name="n452"/>
      <w:bookmarkEnd w:id="7"/>
      <w:r w:rsidRPr="00BD42E2">
        <w:rPr>
          <w:sz w:val="28"/>
          <w:szCs w:val="28"/>
        </w:rPr>
        <w:t>4. Для встановлення ефектив</w:t>
      </w:r>
      <w:r w:rsidR="001D4B1F">
        <w:rPr>
          <w:sz w:val="28"/>
          <w:szCs w:val="28"/>
        </w:rPr>
        <w:t>ності виконання</w:t>
      </w:r>
      <w:r w:rsidR="00A55515">
        <w:rPr>
          <w:sz w:val="28"/>
          <w:szCs w:val="28"/>
        </w:rPr>
        <w:t xml:space="preserve"> Антикорупційної</w:t>
      </w:r>
      <w:r w:rsidR="001D4B1F">
        <w:rPr>
          <w:sz w:val="28"/>
          <w:szCs w:val="28"/>
        </w:rPr>
        <w:t xml:space="preserve"> </w:t>
      </w:r>
      <w:r w:rsidR="00A55515">
        <w:rPr>
          <w:sz w:val="28"/>
          <w:szCs w:val="28"/>
        </w:rPr>
        <w:t>п</w:t>
      </w:r>
      <w:r w:rsidRPr="00BD42E2">
        <w:rPr>
          <w:sz w:val="28"/>
          <w:szCs w:val="28"/>
        </w:rPr>
        <w:t>рограми визначається</w:t>
      </w:r>
      <w:r w:rsidR="001D4B1F">
        <w:rPr>
          <w:sz w:val="28"/>
          <w:szCs w:val="28"/>
        </w:rPr>
        <w:t xml:space="preserve"> стан досягнення передбачених </w:t>
      </w:r>
      <w:r w:rsidR="00A55515">
        <w:rPr>
          <w:sz w:val="28"/>
          <w:szCs w:val="28"/>
        </w:rPr>
        <w:t>Антикорупційною п</w:t>
      </w:r>
      <w:r w:rsidRPr="00BD42E2">
        <w:rPr>
          <w:sz w:val="28"/>
          <w:szCs w:val="28"/>
        </w:rPr>
        <w:t xml:space="preserve">рограмою цілей на підставі індикаторів, визначених </w:t>
      </w:r>
      <w:r w:rsidR="00CB5870">
        <w:rPr>
          <w:sz w:val="28"/>
          <w:szCs w:val="28"/>
        </w:rPr>
        <w:t>Уповноваженою особою</w:t>
      </w:r>
      <w:r w:rsidRPr="00BD42E2">
        <w:rPr>
          <w:sz w:val="28"/>
          <w:szCs w:val="28"/>
        </w:rPr>
        <w:t>.</w:t>
      </w:r>
    </w:p>
    <w:p w:rsidR="00BD42E2" w:rsidRPr="00BD42E2" w:rsidRDefault="00BD42E2" w:rsidP="00BD42E2">
      <w:pPr>
        <w:pStyle w:val="rvps2"/>
        <w:shd w:val="clear" w:color="auto" w:fill="FFFFFF"/>
        <w:spacing w:before="0" w:beforeAutospacing="0" w:after="0" w:afterAutospacing="0"/>
        <w:ind w:firstLine="450"/>
        <w:jc w:val="both"/>
        <w:rPr>
          <w:sz w:val="28"/>
          <w:szCs w:val="28"/>
        </w:rPr>
      </w:pPr>
      <w:bookmarkStart w:id="8" w:name="n453"/>
      <w:bookmarkEnd w:id="8"/>
      <w:r w:rsidRPr="00BD42E2">
        <w:rPr>
          <w:sz w:val="28"/>
          <w:szCs w:val="28"/>
        </w:rPr>
        <w:t>До таких індикаторів належать:</w:t>
      </w:r>
    </w:p>
    <w:p w:rsidR="00BD42E2" w:rsidRPr="00BD42E2" w:rsidRDefault="00BD42E2" w:rsidP="00BD42E2">
      <w:pPr>
        <w:pStyle w:val="rvps2"/>
        <w:shd w:val="clear" w:color="auto" w:fill="FFFFFF"/>
        <w:spacing w:before="0" w:beforeAutospacing="0" w:after="0" w:afterAutospacing="0"/>
        <w:ind w:firstLine="450"/>
        <w:jc w:val="both"/>
        <w:rPr>
          <w:sz w:val="28"/>
          <w:szCs w:val="28"/>
        </w:rPr>
      </w:pPr>
      <w:bookmarkStart w:id="9" w:name="n454"/>
      <w:bookmarkEnd w:id="9"/>
      <w:r w:rsidRPr="00BD42E2">
        <w:rPr>
          <w:sz w:val="28"/>
          <w:szCs w:val="28"/>
        </w:rPr>
        <w:t>зменшення кількості випад</w:t>
      </w:r>
      <w:r w:rsidR="00E656FF">
        <w:rPr>
          <w:sz w:val="28"/>
          <w:szCs w:val="28"/>
        </w:rPr>
        <w:t>ків учинення працівниками Держгеонадр</w:t>
      </w:r>
      <w:r w:rsidRPr="00BD42E2">
        <w:rPr>
          <w:sz w:val="28"/>
          <w:szCs w:val="28"/>
        </w:rPr>
        <w:t xml:space="preserve"> корупційних та пов’язаних з корупцією правопор</w:t>
      </w:r>
      <w:r w:rsidR="001D4B1F">
        <w:rPr>
          <w:sz w:val="28"/>
          <w:szCs w:val="28"/>
        </w:rPr>
        <w:t xml:space="preserve">ушень, порушень </w:t>
      </w:r>
      <w:r w:rsidR="00A55515">
        <w:rPr>
          <w:sz w:val="28"/>
          <w:szCs w:val="28"/>
        </w:rPr>
        <w:t>Антикорупційної п</w:t>
      </w:r>
      <w:r w:rsidRPr="00BD42E2">
        <w:rPr>
          <w:sz w:val="28"/>
          <w:szCs w:val="28"/>
        </w:rPr>
        <w:t>рограми порівняно із попереднім періодом;</w:t>
      </w:r>
    </w:p>
    <w:p w:rsidR="00BD42E2" w:rsidRPr="00BD42E2" w:rsidRDefault="00BD42E2" w:rsidP="00BD42E2">
      <w:pPr>
        <w:pStyle w:val="rvps2"/>
        <w:shd w:val="clear" w:color="auto" w:fill="FFFFFF"/>
        <w:spacing w:before="0" w:beforeAutospacing="0" w:after="0" w:afterAutospacing="0"/>
        <w:ind w:firstLine="450"/>
        <w:jc w:val="both"/>
        <w:rPr>
          <w:sz w:val="28"/>
          <w:szCs w:val="28"/>
        </w:rPr>
      </w:pPr>
      <w:bookmarkStart w:id="10" w:name="n455"/>
      <w:bookmarkEnd w:id="10"/>
      <w:r w:rsidRPr="00BD42E2">
        <w:rPr>
          <w:sz w:val="28"/>
          <w:szCs w:val="28"/>
        </w:rPr>
        <w:t>відсоток корупційних ризиків, які усунуто за результатами вжиття заходів впливу на них;</w:t>
      </w:r>
    </w:p>
    <w:p w:rsidR="00BD42E2" w:rsidRPr="00BD42E2" w:rsidRDefault="00BD42E2" w:rsidP="00BD42E2">
      <w:pPr>
        <w:pStyle w:val="rvps2"/>
        <w:shd w:val="clear" w:color="auto" w:fill="FFFFFF"/>
        <w:spacing w:before="0" w:beforeAutospacing="0" w:after="0" w:afterAutospacing="0"/>
        <w:ind w:firstLine="450"/>
        <w:jc w:val="both"/>
        <w:rPr>
          <w:sz w:val="28"/>
          <w:szCs w:val="28"/>
        </w:rPr>
      </w:pPr>
      <w:bookmarkStart w:id="11" w:name="n456"/>
      <w:bookmarkEnd w:id="11"/>
      <w:r w:rsidRPr="00BD42E2">
        <w:rPr>
          <w:sz w:val="28"/>
          <w:szCs w:val="28"/>
        </w:rPr>
        <w:t>відсоток корупційних ризиків, рівень яких знижено за результатами вжиття заходів впливу на них;</w:t>
      </w:r>
    </w:p>
    <w:p w:rsidR="00BD42E2" w:rsidRPr="00BD42E2" w:rsidRDefault="00BD42E2" w:rsidP="00BD42E2">
      <w:pPr>
        <w:pStyle w:val="rvps2"/>
        <w:shd w:val="clear" w:color="auto" w:fill="FFFFFF"/>
        <w:spacing w:before="0" w:beforeAutospacing="0" w:after="0" w:afterAutospacing="0"/>
        <w:ind w:firstLine="450"/>
        <w:jc w:val="both"/>
        <w:rPr>
          <w:sz w:val="28"/>
          <w:szCs w:val="28"/>
        </w:rPr>
      </w:pPr>
      <w:bookmarkStart w:id="12" w:name="n457"/>
      <w:bookmarkEnd w:id="12"/>
      <w:r w:rsidRPr="00BD42E2">
        <w:rPr>
          <w:sz w:val="28"/>
          <w:szCs w:val="28"/>
        </w:rPr>
        <w:t>відсоток працівників, які пройшли навчання з питань запобігання та протидії корупції та набрали високий бал за результатами перевірки їхніх знань;</w:t>
      </w:r>
    </w:p>
    <w:p w:rsidR="00BD42E2" w:rsidRPr="00BD42E2" w:rsidRDefault="00BD42E2" w:rsidP="00BD42E2">
      <w:pPr>
        <w:pStyle w:val="rvps2"/>
        <w:shd w:val="clear" w:color="auto" w:fill="FFFFFF"/>
        <w:spacing w:before="0" w:beforeAutospacing="0" w:after="0" w:afterAutospacing="0"/>
        <w:ind w:firstLine="450"/>
        <w:jc w:val="both"/>
        <w:rPr>
          <w:sz w:val="28"/>
          <w:szCs w:val="28"/>
        </w:rPr>
      </w:pPr>
      <w:bookmarkStart w:id="13" w:name="n458"/>
      <w:bookmarkEnd w:id="13"/>
      <w:r w:rsidRPr="00BD42E2">
        <w:rPr>
          <w:sz w:val="28"/>
          <w:szCs w:val="28"/>
        </w:rPr>
        <w:t>відсоток опитаних зовнішніх заінтересованих сторін, які вважають, що ефективність роботи із запобігання та протидії к</w:t>
      </w:r>
      <w:r w:rsidR="00E656FF">
        <w:rPr>
          <w:sz w:val="28"/>
          <w:szCs w:val="28"/>
        </w:rPr>
        <w:t>орупції у діяльності Держгеонадр</w:t>
      </w:r>
      <w:r w:rsidRPr="00BD42E2">
        <w:rPr>
          <w:sz w:val="28"/>
          <w:szCs w:val="28"/>
        </w:rPr>
        <w:t xml:space="preserve"> підвищилась;</w:t>
      </w:r>
    </w:p>
    <w:p w:rsidR="00BD42E2" w:rsidRPr="00BD42E2" w:rsidRDefault="00BD42E2" w:rsidP="00BD42E2">
      <w:pPr>
        <w:pStyle w:val="rvps2"/>
        <w:shd w:val="clear" w:color="auto" w:fill="FFFFFF"/>
        <w:spacing w:before="0" w:beforeAutospacing="0" w:after="0" w:afterAutospacing="0"/>
        <w:ind w:firstLine="450"/>
        <w:jc w:val="both"/>
        <w:rPr>
          <w:sz w:val="28"/>
          <w:szCs w:val="28"/>
        </w:rPr>
      </w:pPr>
      <w:bookmarkStart w:id="14" w:name="n459"/>
      <w:bookmarkEnd w:id="14"/>
      <w:r w:rsidRPr="00BD42E2">
        <w:rPr>
          <w:sz w:val="28"/>
          <w:szCs w:val="28"/>
        </w:rPr>
        <w:t>відсоток опитаних зовнішніх заінтересованих сторін, які вва</w:t>
      </w:r>
      <w:r w:rsidR="00E656FF">
        <w:rPr>
          <w:sz w:val="28"/>
          <w:szCs w:val="28"/>
        </w:rPr>
        <w:t>жають, що діяльність Держгеонадр</w:t>
      </w:r>
      <w:r w:rsidRPr="00BD42E2">
        <w:rPr>
          <w:sz w:val="28"/>
          <w:szCs w:val="28"/>
        </w:rPr>
        <w:t xml:space="preserve"> стала більш прозорою;</w:t>
      </w:r>
    </w:p>
    <w:p w:rsidR="00BD42E2" w:rsidRPr="00BD42E2" w:rsidRDefault="00BD42E2" w:rsidP="00BD42E2">
      <w:pPr>
        <w:pStyle w:val="rvps2"/>
        <w:shd w:val="clear" w:color="auto" w:fill="FFFFFF"/>
        <w:spacing w:before="0" w:beforeAutospacing="0" w:after="0" w:afterAutospacing="0"/>
        <w:ind w:firstLine="450"/>
        <w:jc w:val="both"/>
        <w:rPr>
          <w:sz w:val="28"/>
          <w:szCs w:val="28"/>
        </w:rPr>
      </w:pPr>
      <w:bookmarkStart w:id="15" w:name="n460"/>
      <w:bookmarkEnd w:id="15"/>
      <w:r w:rsidRPr="00BD42E2">
        <w:rPr>
          <w:sz w:val="28"/>
          <w:szCs w:val="28"/>
        </w:rPr>
        <w:t>інші індикатори.</w:t>
      </w:r>
    </w:p>
    <w:p w:rsidR="00BD42E2" w:rsidRPr="00BD42E2" w:rsidRDefault="00BD42E2" w:rsidP="00BD42E2">
      <w:pPr>
        <w:pStyle w:val="rvps2"/>
        <w:shd w:val="clear" w:color="auto" w:fill="FFFFFF"/>
        <w:spacing w:before="0" w:beforeAutospacing="0" w:after="0" w:afterAutospacing="0"/>
        <w:ind w:firstLine="450"/>
        <w:jc w:val="both"/>
        <w:rPr>
          <w:sz w:val="28"/>
          <w:szCs w:val="28"/>
        </w:rPr>
      </w:pPr>
      <w:bookmarkStart w:id="16" w:name="n461"/>
      <w:bookmarkEnd w:id="16"/>
      <w:r w:rsidRPr="00BD42E2">
        <w:rPr>
          <w:sz w:val="28"/>
          <w:szCs w:val="28"/>
        </w:rPr>
        <w:t>5. Джерелами інформації для встановл</w:t>
      </w:r>
      <w:r w:rsidR="001D4B1F">
        <w:rPr>
          <w:sz w:val="28"/>
          <w:szCs w:val="28"/>
        </w:rPr>
        <w:t xml:space="preserve">ення ефективності виконання </w:t>
      </w:r>
      <w:r w:rsidR="00A55515">
        <w:rPr>
          <w:sz w:val="28"/>
          <w:szCs w:val="28"/>
        </w:rPr>
        <w:t>Антикорупційної п</w:t>
      </w:r>
      <w:r w:rsidRPr="00BD42E2">
        <w:rPr>
          <w:sz w:val="28"/>
          <w:szCs w:val="28"/>
        </w:rPr>
        <w:t>рограми є:</w:t>
      </w:r>
    </w:p>
    <w:p w:rsidR="00BD42E2" w:rsidRPr="00BD42E2" w:rsidRDefault="00BD42E2" w:rsidP="00BD42E2">
      <w:pPr>
        <w:pStyle w:val="rvps2"/>
        <w:shd w:val="clear" w:color="auto" w:fill="FFFFFF"/>
        <w:spacing w:before="0" w:beforeAutospacing="0" w:after="0" w:afterAutospacing="0"/>
        <w:ind w:firstLine="450"/>
        <w:jc w:val="both"/>
        <w:rPr>
          <w:sz w:val="28"/>
          <w:szCs w:val="28"/>
        </w:rPr>
      </w:pPr>
      <w:bookmarkStart w:id="17" w:name="n462"/>
      <w:bookmarkEnd w:id="17"/>
      <w:r w:rsidRPr="00BD42E2">
        <w:rPr>
          <w:sz w:val="28"/>
          <w:szCs w:val="28"/>
        </w:rPr>
        <w:t>звіти про</w:t>
      </w:r>
      <w:r w:rsidR="001D4B1F">
        <w:rPr>
          <w:sz w:val="28"/>
          <w:szCs w:val="28"/>
        </w:rPr>
        <w:t xml:space="preserve"> стан виконання</w:t>
      </w:r>
      <w:r w:rsidR="00A55515">
        <w:rPr>
          <w:sz w:val="28"/>
          <w:szCs w:val="28"/>
        </w:rPr>
        <w:t xml:space="preserve"> Антикорупційної</w:t>
      </w:r>
      <w:r w:rsidR="001D4B1F">
        <w:rPr>
          <w:sz w:val="28"/>
          <w:szCs w:val="28"/>
        </w:rPr>
        <w:t xml:space="preserve"> </w:t>
      </w:r>
      <w:r w:rsidR="00A55515">
        <w:rPr>
          <w:sz w:val="28"/>
          <w:szCs w:val="28"/>
        </w:rPr>
        <w:t>п</w:t>
      </w:r>
      <w:r w:rsidRPr="00BD42E2">
        <w:rPr>
          <w:sz w:val="28"/>
          <w:szCs w:val="28"/>
        </w:rPr>
        <w:t>рограми;</w:t>
      </w:r>
    </w:p>
    <w:p w:rsidR="00BD42E2" w:rsidRPr="00BD42E2" w:rsidRDefault="00BD42E2" w:rsidP="00BD42E2">
      <w:pPr>
        <w:pStyle w:val="rvps2"/>
        <w:shd w:val="clear" w:color="auto" w:fill="FFFFFF"/>
        <w:spacing w:before="0" w:beforeAutospacing="0" w:after="0" w:afterAutospacing="0"/>
        <w:ind w:firstLine="450"/>
        <w:jc w:val="both"/>
        <w:rPr>
          <w:sz w:val="28"/>
          <w:szCs w:val="28"/>
        </w:rPr>
      </w:pPr>
      <w:bookmarkStart w:id="18" w:name="n463"/>
      <w:bookmarkEnd w:id="18"/>
      <w:r w:rsidRPr="00BD42E2">
        <w:rPr>
          <w:sz w:val="28"/>
          <w:szCs w:val="28"/>
        </w:rPr>
        <w:t>результати опитувань (анкетувань), інтерв’ювань внутрішніх та зовнішніх заінтересованих сторін;</w:t>
      </w:r>
    </w:p>
    <w:p w:rsidR="00BD42E2" w:rsidRPr="00BD42E2" w:rsidRDefault="00BD42E2" w:rsidP="00BD42E2">
      <w:pPr>
        <w:pStyle w:val="rvps2"/>
        <w:shd w:val="clear" w:color="auto" w:fill="FFFFFF"/>
        <w:spacing w:before="0" w:beforeAutospacing="0" w:after="0" w:afterAutospacing="0"/>
        <w:ind w:firstLine="450"/>
        <w:jc w:val="both"/>
        <w:rPr>
          <w:sz w:val="28"/>
          <w:szCs w:val="28"/>
        </w:rPr>
      </w:pPr>
      <w:bookmarkStart w:id="19" w:name="n464"/>
      <w:bookmarkEnd w:id="19"/>
      <w:r w:rsidRPr="00BD42E2">
        <w:rPr>
          <w:sz w:val="28"/>
          <w:szCs w:val="28"/>
        </w:rPr>
        <w:t>результати проведених консультацій із внутрішніми та зовнішніми заінтересованими сторонами;</w:t>
      </w:r>
    </w:p>
    <w:p w:rsidR="00BD42E2" w:rsidRPr="00BD42E2" w:rsidRDefault="00BD42E2" w:rsidP="00BD42E2">
      <w:pPr>
        <w:pStyle w:val="rvps2"/>
        <w:shd w:val="clear" w:color="auto" w:fill="FFFFFF"/>
        <w:spacing w:before="0" w:beforeAutospacing="0" w:after="0" w:afterAutospacing="0"/>
        <w:ind w:firstLine="450"/>
        <w:jc w:val="both"/>
        <w:rPr>
          <w:sz w:val="28"/>
          <w:szCs w:val="28"/>
        </w:rPr>
      </w:pPr>
      <w:bookmarkStart w:id="20" w:name="n465"/>
      <w:bookmarkEnd w:id="20"/>
      <w:r w:rsidRPr="00BD42E2">
        <w:rPr>
          <w:sz w:val="28"/>
          <w:szCs w:val="28"/>
        </w:rPr>
        <w:t>результати т</w:t>
      </w:r>
      <w:r w:rsidR="00E656FF">
        <w:rPr>
          <w:sz w:val="28"/>
          <w:szCs w:val="28"/>
        </w:rPr>
        <w:t>естувань працівників Держгеонадр</w:t>
      </w:r>
      <w:r w:rsidRPr="00BD42E2">
        <w:rPr>
          <w:sz w:val="28"/>
          <w:szCs w:val="28"/>
        </w:rPr>
        <w:t xml:space="preserve"> на знання антикорупційного законодавства;</w:t>
      </w:r>
    </w:p>
    <w:p w:rsidR="00BD42E2" w:rsidRPr="00BD42E2" w:rsidRDefault="00BD42E2" w:rsidP="00BD42E2">
      <w:pPr>
        <w:pStyle w:val="rvps2"/>
        <w:shd w:val="clear" w:color="auto" w:fill="FFFFFF"/>
        <w:spacing w:before="0" w:beforeAutospacing="0" w:after="0" w:afterAutospacing="0"/>
        <w:ind w:firstLine="450"/>
        <w:jc w:val="both"/>
        <w:rPr>
          <w:sz w:val="28"/>
          <w:szCs w:val="28"/>
        </w:rPr>
      </w:pPr>
      <w:bookmarkStart w:id="21" w:name="n466"/>
      <w:bookmarkEnd w:id="21"/>
      <w:r w:rsidRPr="00BD42E2">
        <w:rPr>
          <w:sz w:val="28"/>
          <w:szCs w:val="28"/>
        </w:rPr>
        <w:t>повідомлення про можливі випадки корупційних та пов’язаних з корупцією правопорушень, інших порушень </w:t>
      </w:r>
      <w:hyperlink r:id="rId8" w:tgtFrame="_blank" w:history="1">
        <w:r w:rsidRPr="001D4B1F">
          <w:rPr>
            <w:rStyle w:val="a4"/>
            <w:color w:val="auto"/>
            <w:sz w:val="28"/>
            <w:szCs w:val="28"/>
            <w:u w:val="none"/>
          </w:rPr>
          <w:t>Закону</w:t>
        </w:r>
      </w:hyperlink>
      <w:r w:rsidR="001D4B1F" w:rsidRPr="001D4B1F">
        <w:rPr>
          <w:sz w:val="28"/>
          <w:szCs w:val="28"/>
        </w:rPr>
        <w:t> </w:t>
      </w:r>
      <w:r w:rsidR="001D4B1F">
        <w:rPr>
          <w:sz w:val="28"/>
          <w:szCs w:val="28"/>
        </w:rPr>
        <w:t xml:space="preserve">і порушень </w:t>
      </w:r>
      <w:r w:rsidR="00A55515">
        <w:rPr>
          <w:sz w:val="28"/>
          <w:szCs w:val="28"/>
        </w:rPr>
        <w:t>Антикорупційної п</w:t>
      </w:r>
      <w:r w:rsidRPr="00BD42E2">
        <w:rPr>
          <w:sz w:val="28"/>
          <w:szCs w:val="28"/>
        </w:rPr>
        <w:t>рограми;</w:t>
      </w:r>
    </w:p>
    <w:p w:rsidR="00BD42E2" w:rsidRPr="00BD42E2" w:rsidRDefault="00BD42E2" w:rsidP="00BD42E2">
      <w:pPr>
        <w:pStyle w:val="rvps2"/>
        <w:shd w:val="clear" w:color="auto" w:fill="FFFFFF"/>
        <w:spacing w:before="0" w:beforeAutospacing="0" w:after="0" w:afterAutospacing="0"/>
        <w:ind w:firstLine="450"/>
        <w:jc w:val="both"/>
        <w:rPr>
          <w:sz w:val="28"/>
          <w:szCs w:val="28"/>
        </w:rPr>
      </w:pPr>
      <w:bookmarkStart w:id="22" w:name="n467"/>
      <w:bookmarkEnd w:id="22"/>
      <w:r w:rsidRPr="00BD42E2">
        <w:rPr>
          <w:sz w:val="28"/>
          <w:szCs w:val="28"/>
        </w:rPr>
        <w:t>рішення про при</w:t>
      </w:r>
      <w:r w:rsidR="00E656FF">
        <w:rPr>
          <w:sz w:val="28"/>
          <w:szCs w:val="28"/>
        </w:rPr>
        <w:t>тягнення працівників Держгеонадр</w:t>
      </w:r>
      <w:r w:rsidRPr="00BD42E2">
        <w:rPr>
          <w:sz w:val="28"/>
          <w:szCs w:val="28"/>
        </w:rPr>
        <w:t xml:space="preserve"> до відповідальності за вчинення корупційних та пов’язаних з корупцією правопорушень;</w:t>
      </w:r>
    </w:p>
    <w:p w:rsidR="00BD42E2" w:rsidRPr="00BD42E2" w:rsidRDefault="00BD42E2" w:rsidP="00BD42E2">
      <w:pPr>
        <w:pStyle w:val="rvps2"/>
        <w:shd w:val="clear" w:color="auto" w:fill="FFFFFF"/>
        <w:spacing w:before="0" w:beforeAutospacing="0" w:after="0" w:afterAutospacing="0"/>
        <w:ind w:firstLine="450"/>
        <w:jc w:val="both"/>
        <w:rPr>
          <w:sz w:val="28"/>
          <w:szCs w:val="28"/>
        </w:rPr>
      </w:pPr>
      <w:bookmarkStart w:id="23" w:name="n468"/>
      <w:bookmarkEnd w:id="23"/>
      <w:r w:rsidRPr="00BD42E2">
        <w:rPr>
          <w:sz w:val="28"/>
          <w:szCs w:val="28"/>
        </w:rPr>
        <w:t xml:space="preserve">інформація про результати проведення Національним агентством </w:t>
      </w:r>
      <w:r w:rsidR="00EF1555">
        <w:rPr>
          <w:sz w:val="28"/>
          <w:szCs w:val="28"/>
        </w:rPr>
        <w:t xml:space="preserve">з питань запобігання корупції </w:t>
      </w:r>
      <w:r w:rsidRPr="00BD42E2">
        <w:rPr>
          <w:sz w:val="28"/>
          <w:szCs w:val="28"/>
        </w:rPr>
        <w:t xml:space="preserve">перевірок декларацій осіб, уповноважених на виконання функцій держави або місцевого самоврядування, </w:t>
      </w:r>
      <w:r w:rsidR="00E656FF">
        <w:rPr>
          <w:sz w:val="28"/>
          <w:szCs w:val="28"/>
        </w:rPr>
        <w:t>поданих працівниками Держгеонадр</w:t>
      </w:r>
      <w:r w:rsidRPr="00BD42E2">
        <w:rPr>
          <w:sz w:val="28"/>
          <w:szCs w:val="28"/>
        </w:rPr>
        <w:t xml:space="preserve"> у встановленому законодавством порядку (у разі їх проведення та інформування організації про результати);</w:t>
      </w:r>
    </w:p>
    <w:p w:rsidR="00BD42E2" w:rsidRPr="00BD42E2" w:rsidRDefault="00BD42E2" w:rsidP="00BD42E2">
      <w:pPr>
        <w:pStyle w:val="rvps2"/>
        <w:shd w:val="clear" w:color="auto" w:fill="FFFFFF"/>
        <w:spacing w:before="0" w:beforeAutospacing="0" w:after="0" w:afterAutospacing="0"/>
        <w:ind w:firstLine="450"/>
        <w:jc w:val="both"/>
        <w:rPr>
          <w:sz w:val="28"/>
          <w:szCs w:val="28"/>
        </w:rPr>
      </w:pPr>
      <w:bookmarkStart w:id="24" w:name="n469"/>
      <w:bookmarkEnd w:id="24"/>
      <w:r w:rsidRPr="00BD42E2">
        <w:rPr>
          <w:sz w:val="28"/>
          <w:szCs w:val="28"/>
        </w:rPr>
        <w:t xml:space="preserve">акти планових (позапланових) перевірок організації роботи із запобігання і </w:t>
      </w:r>
      <w:r w:rsidR="00E656FF">
        <w:rPr>
          <w:sz w:val="28"/>
          <w:szCs w:val="28"/>
        </w:rPr>
        <w:t xml:space="preserve">виявлення корупції в </w:t>
      </w:r>
      <w:proofErr w:type="spellStart"/>
      <w:r w:rsidR="00E656FF">
        <w:rPr>
          <w:sz w:val="28"/>
          <w:szCs w:val="28"/>
        </w:rPr>
        <w:t>Держгеонадрах</w:t>
      </w:r>
      <w:proofErr w:type="spellEnd"/>
      <w:r w:rsidRPr="00BD42E2">
        <w:rPr>
          <w:sz w:val="28"/>
          <w:szCs w:val="28"/>
        </w:rPr>
        <w:t>, які складало Національне агентство</w:t>
      </w:r>
      <w:r w:rsidR="00EF1555">
        <w:rPr>
          <w:sz w:val="28"/>
          <w:szCs w:val="28"/>
        </w:rPr>
        <w:t xml:space="preserve"> з питань запобігання корупції </w:t>
      </w:r>
      <w:r w:rsidRPr="00BD42E2">
        <w:rPr>
          <w:sz w:val="28"/>
          <w:szCs w:val="28"/>
        </w:rPr>
        <w:t xml:space="preserve"> (у разі їх проведення);</w:t>
      </w:r>
    </w:p>
    <w:p w:rsidR="00BD42E2" w:rsidRPr="00BD42E2" w:rsidRDefault="00BD42E2" w:rsidP="00BD42E2">
      <w:pPr>
        <w:pStyle w:val="rvps2"/>
        <w:shd w:val="clear" w:color="auto" w:fill="FFFFFF"/>
        <w:spacing w:before="0" w:beforeAutospacing="0" w:after="0" w:afterAutospacing="0"/>
        <w:ind w:firstLine="450"/>
        <w:jc w:val="both"/>
        <w:rPr>
          <w:sz w:val="28"/>
          <w:szCs w:val="28"/>
        </w:rPr>
      </w:pPr>
      <w:bookmarkStart w:id="25" w:name="n470"/>
      <w:bookmarkEnd w:id="25"/>
      <w:r w:rsidRPr="00BD42E2">
        <w:rPr>
          <w:sz w:val="28"/>
          <w:szCs w:val="28"/>
        </w:rPr>
        <w:t>дослідження, у тому числі наукові, соціологічні тощо, з питань запобігання та</w:t>
      </w:r>
      <w:r w:rsidR="00E656FF">
        <w:rPr>
          <w:sz w:val="28"/>
          <w:szCs w:val="28"/>
        </w:rPr>
        <w:t xml:space="preserve"> протидії корупції в </w:t>
      </w:r>
      <w:proofErr w:type="spellStart"/>
      <w:r w:rsidR="00E656FF">
        <w:rPr>
          <w:sz w:val="28"/>
          <w:szCs w:val="28"/>
        </w:rPr>
        <w:t>Держгеонадрах</w:t>
      </w:r>
      <w:proofErr w:type="spellEnd"/>
      <w:r w:rsidRPr="00BD42E2">
        <w:rPr>
          <w:sz w:val="28"/>
          <w:szCs w:val="28"/>
        </w:rPr>
        <w:t>;</w:t>
      </w:r>
    </w:p>
    <w:p w:rsidR="00BD42E2" w:rsidRPr="00BD42E2" w:rsidRDefault="00BD42E2" w:rsidP="00BD42E2">
      <w:pPr>
        <w:pStyle w:val="rvps2"/>
        <w:shd w:val="clear" w:color="auto" w:fill="FFFFFF"/>
        <w:spacing w:before="0" w:beforeAutospacing="0" w:after="0" w:afterAutospacing="0"/>
        <w:ind w:firstLine="450"/>
        <w:jc w:val="both"/>
        <w:rPr>
          <w:sz w:val="28"/>
          <w:szCs w:val="28"/>
        </w:rPr>
      </w:pPr>
      <w:bookmarkStart w:id="26" w:name="n471"/>
      <w:bookmarkEnd w:id="26"/>
      <w:r w:rsidRPr="00BD42E2">
        <w:rPr>
          <w:sz w:val="28"/>
          <w:szCs w:val="28"/>
        </w:rPr>
        <w:t>результати громадського контр</w:t>
      </w:r>
      <w:r w:rsidR="00E656FF">
        <w:rPr>
          <w:sz w:val="28"/>
          <w:szCs w:val="28"/>
        </w:rPr>
        <w:t>олю стану виконання Держгеонадрами</w:t>
      </w:r>
      <w:r w:rsidRPr="00BD42E2">
        <w:rPr>
          <w:sz w:val="28"/>
          <w:szCs w:val="28"/>
        </w:rPr>
        <w:t xml:space="preserve"> антикорупційного законодавства;</w:t>
      </w:r>
    </w:p>
    <w:p w:rsidR="00BD42E2" w:rsidRPr="00BD42E2" w:rsidRDefault="00BD42E2" w:rsidP="00BD42E2">
      <w:pPr>
        <w:pStyle w:val="rvps2"/>
        <w:shd w:val="clear" w:color="auto" w:fill="FFFFFF"/>
        <w:spacing w:before="0" w:beforeAutospacing="0" w:after="0" w:afterAutospacing="0"/>
        <w:ind w:firstLine="450"/>
        <w:jc w:val="both"/>
        <w:rPr>
          <w:sz w:val="28"/>
          <w:szCs w:val="28"/>
        </w:rPr>
      </w:pPr>
      <w:bookmarkStart w:id="27" w:name="n472"/>
      <w:bookmarkEnd w:id="27"/>
      <w:r w:rsidRPr="00BD42E2">
        <w:rPr>
          <w:sz w:val="28"/>
          <w:szCs w:val="28"/>
        </w:rPr>
        <w:t xml:space="preserve">результати проведеної громадської антикорупційної експертизи нормативно-правових актів та </w:t>
      </w:r>
      <w:proofErr w:type="spellStart"/>
      <w:r w:rsidRPr="00BD42E2">
        <w:rPr>
          <w:sz w:val="28"/>
          <w:szCs w:val="28"/>
        </w:rPr>
        <w:t>проєктів</w:t>
      </w:r>
      <w:proofErr w:type="spellEnd"/>
      <w:r w:rsidRPr="00BD42E2">
        <w:rPr>
          <w:sz w:val="28"/>
          <w:szCs w:val="28"/>
        </w:rPr>
        <w:t xml:space="preserve"> норма</w:t>
      </w:r>
      <w:r w:rsidR="00E656FF">
        <w:rPr>
          <w:sz w:val="28"/>
          <w:szCs w:val="28"/>
        </w:rPr>
        <w:t>тивно-правових актів</w:t>
      </w:r>
      <w:r w:rsidRPr="00BD42E2">
        <w:rPr>
          <w:sz w:val="28"/>
          <w:szCs w:val="28"/>
        </w:rPr>
        <w:t>;</w:t>
      </w:r>
    </w:p>
    <w:p w:rsidR="00BD42E2" w:rsidRPr="00BD42E2" w:rsidRDefault="00BD42E2" w:rsidP="00BD42E2">
      <w:pPr>
        <w:pStyle w:val="rvps2"/>
        <w:shd w:val="clear" w:color="auto" w:fill="FFFFFF"/>
        <w:spacing w:before="0" w:beforeAutospacing="0" w:after="0" w:afterAutospacing="0"/>
        <w:ind w:firstLine="450"/>
        <w:jc w:val="both"/>
        <w:rPr>
          <w:sz w:val="28"/>
          <w:szCs w:val="28"/>
        </w:rPr>
      </w:pPr>
      <w:bookmarkStart w:id="28" w:name="n473"/>
      <w:bookmarkEnd w:id="28"/>
      <w:r w:rsidRPr="00BD42E2">
        <w:rPr>
          <w:sz w:val="28"/>
          <w:szCs w:val="28"/>
        </w:rPr>
        <w:t>відомості, розміщені у засобах масової інформації;</w:t>
      </w:r>
    </w:p>
    <w:p w:rsidR="00BD42E2" w:rsidRPr="00BD42E2" w:rsidRDefault="00BD42E2" w:rsidP="00BD42E2">
      <w:pPr>
        <w:pStyle w:val="rvps2"/>
        <w:shd w:val="clear" w:color="auto" w:fill="FFFFFF"/>
        <w:spacing w:before="0" w:beforeAutospacing="0" w:after="0" w:afterAutospacing="0"/>
        <w:ind w:firstLine="450"/>
        <w:jc w:val="both"/>
        <w:rPr>
          <w:sz w:val="28"/>
          <w:szCs w:val="28"/>
        </w:rPr>
      </w:pPr>
      <w:bookmarkStart w:id="29" w:name="n474"/>
      <w:bookmarkEnd w:id="29"/>
      <w:r w:rsidRPr="00BD42E2">
        <w:rPr>
          <w:sz w:val="28"/>
          <w:szCs w:val="28"/>
        </w:rPr>
        <w:t>інші джерела.</w:t>
      </w:r>
    </w:p>
    <w:p w:rsidR="00BD42E2" w:rsidRPr="00BD42E2" w:rsidRDefault="00BD42E2" w:rsidP="00BD42E2">
      <w:pPr>
        <w:pStyle w:val="rvps2"/>
        <w:shd w:val="clear" w:color="auto" w:fill="FFFFFF"/>
        <w:spacing w:before="0" w:beforeAutospacing="0" w:after="0" w:afterAutospacing="0"/>
        <w:ind w:firstLine="450"/>
        <w:jc w:val="both"/>
        <w:rPr>
          <w:sz w:val="28"/>
          <w:szCs w:val="28"/>
        </w:rPr>
      </w:pPr>
      <w:bookmarkStart w:id="30" w:name="n475"/>
      <w:bookmarkEnd w:id="30"/>
      <w:r w:rsidRPr="00BD42E2">
        <w:rPr>
          <w:sz w:val="28"/>
          <w:szCs w:val="28"/>
        </w:rPr>
        <w:t>6. За результатами о</w:t>
      </w:r>
      <w:r w:rsidR="001D4B1F">
        <w:rPr>
          <w:sz w:val="28"/>
          <w:szCs w:val="28"/>
        </w:rPr>
        <w:t>цінки виконання</w:t>
      </w:r>
      <w:r w:rsidR="00A55515">
        <w:rPr>
          <w:sz w:val="28"/>
          <w:szCs w:val="28"/>
        </w:rPr>
        <w:t xml:space="preserve"> Антикорупційної</w:t>
      </w:r>
      <w:r w:rsidR="001D4B1F">
        <w:rPr>
          <w:sz w:val="28"/>
          <w:szCs w:val="28"/>
        </w:rPr>
        <w:t xml:space="preserve"> </w:t>
      </w:r>
      <w:r w:rsidR="00A55515">
        <w:rPr>
          <w:sz w:val="28"/>
          <w:szCs w:val="28"/>
        </w:rPr>
        <w:t>п</w:t>
      </w:r>
      <w:r w:rsidR="00E656FF">
        <w:rPr>
          <w:sz w:val="28"/>
          <w:szCs w:val="28"/>
        </w:rPr>
        <w:t>рограми Голові  Держгеонадр</w:t>
      </w:r>
      <w:r w:rsidRPr="00BD42E2">
        <w:rPr>
          <w:sz w:val="28"/>
          <w:szCs w:val="28"/>
        </w:rPr>
        <w:t xml:space="preserve"> подається звіт, який містить висновки щодо змін, досягнутих в управлінні корупційними ризиками, та пропозиції до подальшого удосконалення цієї діяльності.</w:t>
      </w:r>
    </w:p>
    <w:p w:rsidR="00BD42E2" w:rsidRPr="00BD42E2" w:rsidRDefault="00BD42E2" w:rsidP="00BD42E2">
      <w:pPr>
        <w:pStyle w:val="rvps2"/>
        <w:shd w:val="clear" w:color="auto" w:fill="FFFFFF"/>
        <w:spacing w:before="0" w:beforeAutospacing="0" w:after="0" w:afterAutospacing="0"/>
        <w:ind w:firstLine="450"/>
        <w:jc w:val="both"/>
        <w:rPr>
          <w:sz w:val="28"/>
          <w:szCs w:val="28"/>
        </w:rPr>
      </w:pPr>
      <w:bookmarkStart w:id="31" w:name="n476"/>
      <w:bookmarkEnd w:id="31"/>
      <w:r w:rsidRPr="00BD42E2">
        <w:rPr>
          <w:sz w:val="28"/>
          <w:szCs w:val="28"/>
        </w:rPr>
        <w:t>Звіт за результатами о</w:t>
      </w:r>
      <w:r w:rsidR="001D4B1F">
        <w:rPr>
          <w:sz w:val="28"/>
          <w:szCs w:val="28"/>
        </w:rPr>
        <w:t xml:space="preserve">цінки виконання </w:t>
      </w:r>
      <w:r w:rsidR="00A55515">
        <w:rPr>
          <w:sz w:val="28"/>
          <w:szCs w:val="28"/>
        </w:rPr>
        <w:t>Антикорупційної п</w:t>
      </w:r>
      <w:r w:rsidRPr="00BD42E2">
        <w:rPr>
          <w:sz w:val="28"/>
          <w:szCs w:val="28"/>
        </w:rPr>
        <w:t>рограми розміщується на офіційному веб</w:t>
      </w:r>
      <w:r w:rsidR="006F45C5">
        <w:rPr>
          <w:sz w:val="28"/>
          <w:szCs w:val="28"/>
        </w:rPr>
        <w:t>-</w:t>
      </w:r>
      <w:r w:rsidRPr="00BD42E2">
        <w:rPr>
          <w:sz w:val="28"/>
          <w:szCs w:val="28"/>
        </w:rPr>
        <w:t>сайті</w:t>
      </w:r>
      <w:r w:rsidR="00E656FF">
        <w:rPr>
          <w:sz w:val="28"/>
          <w:szCs w:val="28"/>
        </w:rPr>
        <w:t xml:space="preserve"> Держгеонадр</w:t>
      </w:r>
      <w:r w:rsidRPr="00BD42E2">
        <w:rPr>
          <w:sz w:val="28"/>
          <w:szCs w:val="28"/>
        </w:rPr>
        <w:t>.</w:t>
      </w:r>
    </w:p>
    <w:p w:rsidR="00BD42E2" w:rsidRDefault="00BD42E2" w:rsidP="00BD42E2">
      <w:pPr>
        <w:pStyle w:val="rvps2"/>
        <w:shd w:val="clear" w:color="auto" w:fill="FFFFFF"/>
        <w:spacing w:before="0" w:beforeAutospacing="0" w:after="0" w:afterAutospacing="0"/>
        <w:ind w:firstLine="450"/>
        <w:jc w:val="both"/>
        <w:rPr>
          <w:sz w:val="28"/>
          <w:szCs w:val="28"/>
        </w:rPr>
      </w:pPr>
      <w:bookmarkStart w:id="32" w:name="n477"/>
      <w:bookmarkEnd w:id="32"/>
      <w:r w:rsidRPr="00BD42E2">
        <w:rPr>
          <w:sz w:val="28"/>
          <w:szCs w:val="28"/>
        </w:rPr>
        <w:t>7. О</w:t>
      </w:r>
      <w:r w:rsidR="001D4B1F">
        <w:rPr>
          <w:sz w:val="28"/>
          <w:szCs w:val="28"/>
        </w:rPr>
        <w:t>цінка виконання</w:t>
      </w:r>
      <w:r w:rsidR="00A55515">
        <w:rPr>
          <w:sz w:val="28"/>
          <w:szCs w:val="28"/>
        </w:rPr>
        <w:t xml:space="preserve"> Антикорупційної</w:t>
      </w:r>
      <w:r w:rsidR="001D4B1F">
        <w:rPr>
          <w:sz w:val="28"/>
          <w:szCs w:val="28"/>
        </w:rPr>
        <w:t xml:space="preserve"> </w:t>
      </w:r>
      <w:r w:rsidR="00A55515">
        <w:rPr>
          <w:sz w:val="28"/>
          <w:szCs w:val="28"/>
        </w:rPr>
        <w:t>п</w:t>
      </w:r>
      <w:r w:rsidRPr="00BD42E2">
        <w:rPr>
          <w:sz w:val="28"/>
          <w:szCs w:val="28"/>
        </w:rPr>
        <w:t>рограми та пропозиції з удосконалення діяльності з управління корупційними ризиками враховуються при підготовці антикорупційної програми на наступний період.</w:t>
      </w:r>
    </w:p>
    <w:p w:rsidR="00BD42E2" w:rsidRDefault="00BD42E2" w:rsidP="00BD42E2">
      <w:pPr>
        <w:spacing w:after="0" w:line="240" w:lineRule="auto"/>
        <w:jc w:val="both"/>
        <w:rPr>
          <w:rFonts w:ascii="Times New Roman" w:hAnsi="Times New Roman" w:cs="Times New Roman"/>
          <w:b/>
          <w:sz w:val="28"/>
          <w:szCs w:val="28"/>
        </w:rPr>
      </w:pPr>
    </w:p>
    <w:p w:rsidR="00B606D3" w:rsidRDefault="00B606D3" w:rsidP="0081070B">
      <w:pPr>
        <w:spacing w:after="0" w:line="240" w:lineRule="auto"/>
        <w:ind w:firstLine="709"/>
        <w:jc w:val="both"/>
        <w:rPr>
          <w:rFonts w:ascii="Times New Roman" w:hAnsi="Times New Roman" w:cs="Times New Roman"/>
          <w:b/>
          <w:sz w:val="28"/>
          <w:szCs w:val="28"/>
        </w:rPr>
      </w:pPr>
      <w:r w:rsidRPr="00B606D3">
        <w:rPr>
          <w:rFonts w:ascii="Times New Roman" w:hAnsi="Times New Roman" w:cs="Times New Roman"/>
          <w:b/>
          <w:sz w:val="28"/>
          <w:szCs w:val="28"/>
        </w:rPr>
        <w:t xml:space="preserve">Перегляд </w:t>
      </w:r>
      <w:r w:rsidR="00914746">
        <w:rPr>
          <w:rFonts w:ascii="Times New Roman" w:hAnsi="Times New Roman" w:cs="Times New Roman"/>
          <w:b/>
          <w:sz w:val="28"/>
          <w:szCs w:val="28"/>
        </w:rPr>
        <w:t>Антикорупційної п</w:t>
      </w:r>
      <w:r w:rsidRPr="00B606D3">
        <w:rPr>
          <w:rFonts w:ascii="Times New Roman" w:hAnsi="Times New Roman" w:cs="Times New Roman"/>
          <w:b/>
          <w:sz w:val="28"/>
          <w:szCs w:val="28"/>
        </w:rPr>
        <w:t xml:space="preserve">рограми </w:t>
      </w:r>
    </w:p>
    <w:p w:rsidR="008D108C" w:rsidRPr="008D108C" w:rsidRDefault="00A55515" w:rsidP="00A55515">
      <w:pPr>
        <w:pStyle w:val="rvps2"/>
        <w:numPr>
          <w:ilvl w:val="0"/>
          <w:numId w:val="1"/>
        </w:numPr>
        <w:shd w:val="clear" w:color="auto" w:fill="FFFFFF"/>
        <w:spacing w:before="0" w:beforeAutospacing="0" w:after="0" w:afterAutospacing="0"/>
        <w:jc w:val="both"/>
        <w:rPr>
          <w:sz w:val="28"/>
          <w:szCs w:val="28"/>
        </w:rPr>
      </w:pPr>
      <w:r>
        <w:rPr>
          <w:sz w:val="28"/>
          <w:szCs w:val="28"/>
        </w:rPr>
        <w:t>Антикорупційна п</w:t>
      </w:r>
      <w:r w:rsidR="002F2C4F">
        <w:rPr>
          <w:sz w:val="28"/>
          <w:szCs w:val="28"/>
        </w:rPr>
        <w:t xml:space="preserve">рограма </w:t>
      </w:r>
      <w:r w:rsidR="008D108C" w:rsidRPr="008D108C">
        <w:rPr>
          <w:sz w:val="28"/>
          <w:szCs w:val="28"/>
        </w:rPr>
        <w:t>переглядається у таких випадках:</w:t>
      </w:r>
    </w:p>
    <w:p w:rsidR="008D108C" w:rsidRPr="008D108C" w:rsidRDefault="008D108C" w:rsidP="008D108C">
      <w:pPr>
        <w:pStyle w:val="rvps2"/>
        <w:shd w:val="clear" w:color="auto" w:fill="FFFFFF"/>
        <w:spacing w:before="0" w:beforeAutospacing="0" w:after="0" w:afterAutospacing="0"/>
        <w:ind w:firstLine="450"/>
        <w:jc w:val="both"/>
        <w:rPr>
          <w:sz w:val="28"/>
          <w:szCs w:val="28"/>
        </w:rPr>
      </w:pPr>
      <w:bookmarkStart w:id="33" w:name="n480"/>
      <w:bookmarkEnd w:id="33"/>
      <w:r w:rsidRPr="008D108C">
        <w:rPr>
          <w:sz w:val="28"/>
          <w:szCs w:val="28"/>
        </w:rPr>
        <w:t xml:space="preserve">зміни у середовищі (організаційній структурі Держгеонадр, </w:t>
      </w:r>
      <w:r w:rsidR="00E656FF">
        <w:rPr>
          <w:sz w:val="28"/>
          <w:szCs w:val="28"/>
        </w:rPr>
        <w:t>функціях та процесах</w:t>
      </w:r>
      <w:r w:rsidRPr="008D108C">
        <w:rPr>
          <w:sz w:val="28"/>
          <w:szCs w:val="28"/>
        </w:rPr>
        <w:t>) (за необхідності);</w:t>
      </w:r>
    </w:p>
    <w:p w:rsidR="008D108C" w:rsidRPr="008D108C" w:rsidRDefault="008D108C" w:rsidP="008D108C">
      <w:pPr>
        <w:pStyle w:val="rvps2"/>
        <w:shd w:val="clear" w:color="auto" w:fill="FFFFFF"/>
        <w:spacing w:before="0" w:beforeAutospacing="0" w:after="0" w:afterAutospacing="0"/>
        <w:ind w:firstLine="450"/>
        <w:jc w:val="both"/>
        <w:rPr>
          <w:sz w:val="28"/>
          <w:szCs w:val="28"/>
        </w:rPr>
      </w:pPr>
      <w:bookmarkStart w:id="34" w:name="n481"/>
      <w:bookmarkEnd w:id="34"/>
      <w:r w:rsidRPr="008D108C">
        <w:rPr>
          <w:sz w:val="28"/>
          <w:szCs w:val="28"/>
        </w:rPr>
        <w:t>внесення до законодавства, в тому числі антикорупційного, змін, які впл</w:t>
      </w:r>
      <w:r w:rsidR="00E656FF">
        <w:rPr>
          <w:sz w:val="28"/>
          <w:szCs w:val="28"/>
        </w:rPr>
        <w:t>ивають на діяльність Держгеонадр</w:t>
      </w:r>
      <w:r w:rsidRPr="008D108C">
        <w:rPr>
          <w:sz w:val="28"/>
          <w:szCs w:val="28"/>
        </w:rPr>
        <w:t>;</w:t>
      </w:r>
    </w:p>
    <w:p w:rsidR="008D108C" w:rsidRPr="008D108C" w:rsidRDefault="008D108C" w:rsidP="008D108C">
      <w:pPr>
        <w:pStyle w:val="rvps2"/>
        <w:shd w:val="clear" w:color="auto" w:fill="FFFFFF"/>
        <w:spacing w:before="0" w:beforeAutospacing="0" w:after="0" w:afterAutospacing="0"/>
        <w:ind w:firstLine="450"/>
        <w:jc w:val="both"/>
        <w:rPr>
          <w:sz w:val="28"/>
          <w:szCs w:val="28"/>
        </w:rPr>
      </w:pPr>
      <w:bookmarkStart w:id="35" w:name="n482"/>
      <w:bookmarkEnd w:id="35"/>
      <w:r w:rsidRPr="008D108C">
        <w:rPr>
          <w:sz w:val="28"/>
          <w:szCs w:val="28"/>
        </w:rPr>
        <w:t xml:space="preserve">виявлення за результатами моніторингу її виконання </w:t>
      </w:r>
      <w:proofErr w:type="spellStart"/>
      <w:r w:rsidRPr="008D108C">
        <w:rPr>
          <w:sz w:val="28"/>
          <w:szCs w:val="28"/>
        </w:rPr>
        <w:t>невідповідностей</w:t>
      </w:r>
      <w:proofErr w:type="spellEnd"/>
      <w:r w:rsidRPr="008D108C">
        <w:rPr>
          <w:sz w:val="28"/>
          <w:szCs w:val="28"/>
        </w:rPr>
        <w:t>/недоліків у діяльності з управління корупційними ризиками;</w:t>
      </w:r>
    </w:p>
    <w:p w:rsidR="008D108C" w:rsidRPr="008D108C" w:rsidRDefault="008D108C" w:rsidP="008D108C">
      <w:pPr>
        <w:pStyle w:val="rvps2"/>
        <w:shd w:val="clear" w:color="auto" w:fill="FFFFFF"/>
        <w:spacing w:before="0" w:beforeAutospacing="0" w:after="0" w:afterAutospacing="0"/>
        <w:ind w:firstLine="450"/>
        <w:jc w:val="both"/>
        <w:rPr>
          <w:sz w:val="28"/>
          <w:szCs w:val="28"/>
        </w:rPr>
      </w:pPr>
      <w:bookmarkStart w:id="36" w:name="n483"/>
      <w:bookmarkEnd w:id="36"/>
      <w:r w:rsidRPr="008D108C">
        <w:rPr>
          <w:sz w:val="28"/>
          <w:szCs w:val="28"/>
        </w:rPr>
        <w:t>ідентифікація нових корупційних ризиків;</w:t>
      </w:r>
    </w:p>
    <w:p w:rsidR="008D108C" w:rsidRPr="008D108C" w:rsidRDefault="008D108C" w:rsidP="008D108C">
      <w:pPr>
        <w:pStyle w:val="rvps2"/>
        <w:shd w:val="clear" w:color="auto" w:fill="FFFFFF"/>
        <w:spacing w:before="0" w:beforeAutospacing="0" w:after="0" w:afterAutospacing="0"/>
        <w:ind w:firstLine="450"/>
        <w:jc w:val="both"/>
        <w:rPr>
          <w:sz w:val="28"/>
          <w:szCs w:val="28"/>
        </w:rPr>
      </w:pPr>
      <w:bookmarkStart w:id="37" w:name="n484"/>
      <w:bookmarkEnd w:id="37"/>
      <w:r w:rsidRPr="008D108C">
        <w:rPr>
          <w:sz w:val="28"/>
          <w:szCs w:val="28"/>
        </w:rPr>
        <w:t>відмова Національного агентства</w:t>
      </w:r>
      <w:r w:rsidR="00EF1555">
        <w:rPr>
          <w:sz w:val="28"/>
          <w:szCs w:val="28"/>
        </w:rPr>
        <w:t xml:space="preserve"> з питань запобігання корупції</w:t>
      </w:r>
      <w:r w:rsidRPr="008D108C">
        <w:rPr>
          <w:sz w:val="28"/>
          <w:szCs w:val="28"/>
        </w:rPr>
        <w:t xml:space="preserve"> у погодженні антикорупційної програми;</w:t>
      </w:r>
    </w:p>
    <w:p w:rsidR="008D108C" w:rsidRPr="008D108C" w:rsidRDefault="008D108C" w:rsidP="008D108C">
      <w:pPr>
        <w:pStyle w:val="rvps2"/>
        <w:shd w:val="clear" w:color="auto" w:fill="FFFFFF"/>
        <w:spacing w:before="0" w:beforeAutospacing="0" w:after="0" w:afterAutospacing="0"/>
        <w:ind w:firstLine="450"/>
        <w:jc w:val="both"/>
        <w:rPr>
          <w:sz w:val="28"/>
          <w:szCs w:val="28"/>
        </w:rPr>
      </w:pPr>
      <w:bookmarkStart w:id="38" w:name="n485"/>
      <w:bookmarkEnd w:id="38"/>
      <w:r w:rsidRPr="008D108C">
        <w:rPr>
          <w:sz w:val="28"/>
          <w:szCs w:val="28"/>
        </w:rPr>
        <w:t xml:space="preserve">врахування </w:t>
      </w:r>
      <w:r w:rsidR="00E656FF">
        <w:rPr>
          <w:sz w:val="28"/>
          <w:szCs w:val="28"/>
        </w:rPr>
        <w:t xml:space="preserve">Держгеонадр </w:t>
      </w:r>
      <w:r w:rsidRPr="008D108C">
        <w:rPr>
          <w:sz w:val="28"/>
          <w:szCs w:val="28"/>
        </w:rPr>
        <w:t>пропозицій до антикорупційної програми, наданих Національним агентством</w:t>
      </w:r>
      <w:r w:rsidR="00EF1555">
        <w:rPr>
          <w:sz w:val="28"/>
          <w:szCs w:val="28"/>
        </w:rPr>
        <w:t xml:space="preserve"> з питань запобігання корупції</w:t>
      </w:r>
      <w:r w:rsidRPr="008D108C">
        <w:rPr>
          <w:sz w:val="28"/>
          <w:szCs w:val="28"/>
        </w:rPr>
        <w:t>;</w:t>
      </w:r>
    </w:p>
    <w:p w:rsidR="008D108C" w:rsidRPr="008D108C" w:rsidRDefault="008D108C" w:rsidP="008D108C">
      <w:pPr>
        <w:pStyle w:val="rvps2"/>
        <w:shd w:val="clear" w:color="auto" w:fill="FFFFFF"/>
        <w:spacing w:before="0" w:beforeAutospacing="0" w:after="0" w:afterAutospacing="0"/>
        <w:ind w:firstLine="450"/>
        <w:jc w:val="both"/>
        <w:rPr>
          <w:sz w:val="28"/>
          <w:szCs w:val="28"/>
        </w:rPr>
      </w:pPr>
      <w:bookmarkStart w:id="39" w:name="n486"/>
      <w:bookmarkEnd w:id="39"/>
      <w:r w:rsidRPr="008D108C">
        <w:rPr>
          <w:sz w:val="28"/>
          <w:szCs w:val="28"/>
        </w:rPr>
        <w:t>інші випадки, передбачені в антикорупційній програмі.</w:t>
      </w:r>
    </w:p>
    <w:p w:rsidR="008D108C" w:rsidRPr="008D108C" w:rsidRDefault="00A55515" w:rsidP="008D108C">
      <w:pPr>
        <w:pStyle w:val="rvps2"/>
        <w:shd w:val="clear" w:color="auto" w:fill="FFFFFF"/>
        <w:spacing w:before="0" w:beforeAutospacing="0" w:after="0" w:afterAutospacing="0"/>
        <w:ind w:firstLine="450"/>
        <w:jc w:val="both"/>
        <w:rPr>
          <w:sz w:val="28"/>
          <w:szCs w:val="28"/>
        </w:rPr>
      </w:pPr>
      <w:bookmarkStart w:id="40" w:name="n487"/>
      <w:bookmarkEnd w:id="40"/>
      <w:r>
        <w:rPr>
          <w:sz w:val="28"/>
          <w:szCs w:val="28"/>
        </w:rPr>
        <w:t>Перегляду А</w:t>
      </w:r>
      <w:r w:rsidR="008D108C" w:rsidRPr="008D108C">
        <w:rPr>
          <w:sz w:val="28"/>
          <w:szCs w:val="28"/>
        </w:rPr>
        <w:t>нтикорупційної програми може передувати проведення додаткового оцінювання корупційних ризиків, яке здійснюється в установленому Методологією порядку.</w:t>
      </w:r>
    </w:p>
    <w:p w:rsidR="008D108C" w:rsidRPr="008D108C" w:rsidRDefault="00D62527" w:rsidP="008D108C">
      <w:pPr>
        <w:pStyle w:val="rvps2"/>
        <w:shd w:val="clear" w:color="auto" w:fill="FFFFFF"/>
        <w:spacing w:before="0" w:beforeAutospacing="0" w:after="0" w:afterAutospacing="0"/>
        <w:ind w:firstLine="450"/>
        <w:jc w:val="both"/>
        <w:rPr>
          <w:sz w:val="28"/>
          <w:szCs w:val="28"/>
        </w:rPr>
      </w:pPr>
      <w:bookmarkStart w:id="41" w:name="n488"/>
      <w:bookmarkEnd w:id="41"/>
      <w:r>
        <w:rPr>
          <w:sz w:val="28"/>
          <w:szCs w:val="28"/>
        </w:rPr>
        <w:t>2. До змін до А</w:t>
      </w:r>
      <w:r w:rsidR="008D108C" w:rsidRPr="008D108C">
        <w:rPr>
          <w:sz w:val="28"/>
          <w:szCs w:val="28"/>
        </w:rPr>
        <w:t>нтикорупційної програми належать:</w:t>
      </w:r>
    </w:p>
    <w:p w:rsidR="008D108C" w:rsidRPr="008D108C" w:rsidRDefault="008D108C" w:rsidP="008D108C">
      <w:pPr>
        <w:pStyle w:val="rvps2"/>
        <w:shd w:val="clear" w:color="auto" w:fill="FFFFFF"/>
        <w:spacing w:before="0" w:beforeAutospacing="0" w:after="0" w:afterAutospacing="0"/>
        <w:ind w:firstLine="450"/>
        <w:jc w:val="both"/>
        <w:rPr>
          <w:sz w:val="28"/>
          <w:szCs w:val="28"/>
        </w:rPr>
      </w:pPr>
      <w:bookmarkStart w:id="42" w:name="n489"/>
      <w:bookmarkEnd w:id="42"/>
      <w:r w:rsidRPr="008D108C">
        <w:rPr>
          <w:sz w:val="28"/>
          <w:szCs w:val="28"/>
        </w:rPr>
        <w:t>включення нових та/або виключення передбачених антикорупційною програмою заходів;</w:t>
      </w:r>
    </w:p>
    <w:p w:rsidR="008D108C" w:rsidRPr="008D108C" w:rsidRDefault="008D108C" w:rsidP="008D108C">
      <w:pPr>
        <w:pStyle w:val="rvps2"/>
        <w:shd w:val="clear" w:color="auto" w:fill="FFFFFF"/>
        <w:spacing w:before="0" w:beforeAutospacing="0" w:after="0" w:afterAutospacing="0"/>
        <w:ind w:firstLine="450"/>
        <w:jc w:val="both"/>
        <w:rPr>
          <w:sz w:val="28"/>
          <w:szCs w:val="28"/>
        </w:rPr>
      </w:pPr>
      <w:bookmarkStart w:id="43" w:name="n490"/>
      <w:bookmarkEnd w:id="43"/>
      <w:r w:rsidRPr="008D108C">
        <w:rPr>
          <w:sz w:val="28"/>
          <w:szCs w:val="28"/>
        </w:rPr>
        <w:t>оновлення інформації, викладеної у реєстрі ризиків;</w:t>
      </w:r>
    </w:p>
    <w:p w:rsidR="008D108C" w:rsidRPr="008D108C" w:rsidRDefault="008D108C" w:rsidP="008D108C">
      <w:pPr>
        <w:pStyle w:val="rvps2"/>
        <w:shd w:val="clear" w:color="auto" w:fill="FFFFFF"/>
        <w:spacing w:before="0" w:beforeAutospacing="0" w:after="0" w:afterAutospacing="0"/>
        <w:ind w:firstLine="450"/>
        <w:jc w:val="both"/>
        <w:rPr>
          <w:sz w:val="28"/>
          <w:szCs w:val="28"/>
        </w:rPr>
      </w:pPr>
      <w:bookmarkStart w:id="44" w:name="n491"/>
      <w:bookmarkEnd w:id="44"/>
      <w:r w:rsidRPr="008D108C">
        <w:rPr>
          <w:sz w:val="28"/>
          <w:szCs w:val="28"/>
        </w:rPr>
        <w:t>внесення до антикорупційної програми змін редакційного характеру, які не впливають на її з</w:t>
      </w:r>
      <w:r w:rsidR="00E656FF">
        <w:rPr>
          <w:sz w:val="28"/>
          <w:szCs w:val="28"/>
        </w:rPr>
        <w:t>міст (перейменування центрального органу виконавчої влади, його</w:t>
      </w:r>
      <w:r w:rsidRPr="008D108C">
        <w:rPr>
          <w:sz w:val="28"/>
          <w:szCs w:val="28"/>
        </w:rPr>
        <w:t xml:space="preserve"> структурних підрозділів, зміна назви посад, зміна назви нормативно-правових актів, на які містяться посилання в антикорупційній програмі, зміна персональних даних особи - виконавця заходу, інші зміни редакційного характеру).</w:t>
      </w:r>
    </w:p>
    <w:p w:rsidR="008D108C" w:rsidRPr="008D108C" w:rsidRDefault="008D108C" w:rsidP="008D108C">
      <w:pPr>
        <w:pStyle w:val="rvps2"/>
        <w:shd w:val="clear" w:color="auto" w:fill="FFFFFF"/>
        <w:spacing w:before="0" w:beforeAutospacing="0" w:after="0" w:afterAutospacing="0"/>
        <w:ind w:firstLine="450"/>
        <w:jc w:val="both"/>
        <w:rPr>
          <w:sz w:val="28"/>
          <w:szCs w:val="28"/>
        </w:rPr>
      </w:pPr>
      <w:bookmarkStart w:id="45" w:name="n492"/>
      <w:bookmarkEnd w:id="45"/>
      <w:r w:rsidRPr="008D108C">
        <w:rPr>
          <w:sz w:val="28"/>
          <w:szCs w:val="28"/>
        </w:rPr>
        <w:t xml:space="preserve">3. У разі наявності підстав, передбачених у пункті 1 цього розділу, </w:t>
      </w:r>
      <w:r w:rsidR="00CB5870">
        <w:rPr>
          <w:sz w:val="28"/>
          <w:szCs w:val="28"/>
        </w:rPr>
        <w:t>Уповноважена особа</w:t>
      </w:r>
      <w:r w:rsidR="00E656FF">
        <w:rPr>
          <w:sz w:val="28"/>
          <w:szCs w:val="28"/>
        </w:rPr>
        <w:t xml:space="preserve"> або інший працівник Держгеонадр</w:t>
      </w:r>
      <w:r w:rsidRPr="008D108C">
        <w:rPr>
          <w:sz w:val="28"/>
          <w:szCs w:val="28"/>
        </w:rPr>
        <w:t xml:space="preserve"> ініціює внесення змін до антикорупційної програми та готує </w:t>
      </w:r>
      <w:proofErr w:type="spellStart"/>
      <w:r w:rsidRPr="008D108C">
        <w:rPr>
          <w:sz w:val="28"/>
          <w:szCs w:val="28"/>
        </w:rPr>
        <w:t>проєкт</w:t>
      </w:r>
      <w:proofErr w:type="spellEnd"/>
      <w:r w:rsidRPr="008D108C">
        <w:rPr>
          <w:sz w:val="28"/>
          <w:szCs w:val="28"/>
        </w:rPr>
        <w:t xml:space="preserve"> відповідних змін.</w:t>
      </w:r>
    </w:p>
    <w:p w:rsidR="008D108C" w:rsidRPr="008D108C" w:rsidRDefault="008D108C" w:rsidP="008D108C">
      <w:pPr>
        <w:pStyle w:val="rvps2"/>
        <w:shd w:val="clear" w:color="auto" w:fill="FFFFFF"/>
        <w:spacing w:before="0" w:beforeAutospacing="0" w:after="0" w:afterAutospacing="0"/>
        <w:ind w:firstLine="450"/>
        <w:jc w:val="both"/>
        <w:rPr>
          <w:sz w:val="28"/>
          <w:szCs w:val="28"/>
        </w:rPr>
      </w:pPr>
      <w:bookmarkStart w:id="46" w:name="n493"/>
      <w:bookmarkEnd w:id="46"/>
      <w:r w:rsidRPr="008D108C">
        <w:rPr>
          <w:sz w:val="28"/>
          <w:szCs w:val="28"/>
        </w:rPr>
        <w:t>4</w:t>
      </w:r>
      <w:r w:rsidR="00A55515">
        <w:rPr>
          <w:sz w:val="28"/>
          <w:szCs w:val="28"/>
        </w:rPr>
        <w:t xml:space="preserve">. Підготовлений </w:t>
      </w:r>
      <w:proofErr w:type="spellStart"/>
      <w:r w:rsidR="00A55515">
        <w:rPr>
          <w:sz w:val="28"/>
          <w:szCs w:val="28"/>
        </w:rPr>
        <w:t>проєкт</w:t>
      </w:r>
      <w:proofErr w:type="spellEnd"/>
      <w:r w:rsidR="00A55515">
        <w:rPr>
          <w:sz w:val="28"/>
          <w:szCs w:val="28"/>
        </w:rPr>
        <w:t xml:space="preserve"> змін до А</w:t>
      </w:r>
      <w:r w:rsidRPr="008D108C">
        <w:rPr>
          <w:sz w:val="28"/>
          <w:szCs w:val="28"/>
        </w:rPr>
        <w:t xml:space="preserve">нтикорупційної програми подається на розгляд </w:t>
      </w:r>
      <w:r>
        <w:rPr>
          <w:sz w:val="28"/>
          <w:szCs w:val="28"/>
        </w:rPr>
        <w:t>Голові Держгеонадр.</w:t>
      </w:r>
    </w:p>
    <w:p w:rsidR="008D108C" w:rsidRPr="008D108C" w:rsidRDefault="00A55515" w:rsidP="008D108C">
      <w:pPr>
        <w:pStyle w:val="rvps2"/>
        <w:shd w:val="clear" w:color="auto" w:fill="FFFFFF"/>
        <w:spacing w:before="0" w:beforeAutospacing="0" w:after="0" w:afterAutospacing="0"/>
        <w:ind w:firstLine="450"/>
        <w:jc w:val="both"/>
        <w:rPr>
          <w:sz w:val="28"/>
          <w:szCs w:val="28"/>
        </w:rPr>
      </w:pPr>
      <w:bookmarkStart w:id="47" w:name="n494"/>
      <w:bookmarkEnd w:id="47"/>
      <w:r>
        <w:rPr>
          <w:sz w:val="28"/>
          <w:szCs w:val="28"/>
        </w:rPr>
        <w:t>5. Зміни до А</w:t>
      </w:r>
      <w:r w:rsidR="008D108C" w:rsidRPr="008D108C">
        <w:rPr>
          <w:sz w:val="28"/>
          <w:szCs w:val="28"/>
        </w:rPr>
        <w:t xml:space="preserve">нтикорупційної програми оформлюються </w:t>
      </w:r>
      <w:r w:rsidR="008D108C">
        <w:rPr>
          <w:sz w:val="28"/>
          <w:szCs w:val="28"/>
        </w:rPr>
        <w:t>наказом Держгеонадр.</w:t>
      </w:r>
    </w:p>
    <w:p w:rsidR="008D108C" w:rsidRDefault="008D108C" w:rsidP="008D108C">
      <w:pPr>
        <w:spacing w:after="0" w:line="240" w:lineRule="auto"/>
        <w:ind w:firstLine="709"/>
        <w:jc w:val="both"/>
        <w:rPr>
          <w:rFonts w:ascii="Times New Roman" w:hAnsi="Times New Roman" w:cs="Times New Roman"/>
          <w:b/>
          <w:sz w:val="28"/>
          <w:szCs w:val="28"/>
        </w:rPr>
      </w:pPr>
    </w:p>
    <w:p w:rsidR="004C2F53" w:rsidRDefault="004C2F53" w:rsidP="008D108C">
      <w:pPr>
        <w:spacing w:after="0" w:line="240" w:lineRule="auto"/>
        <w:ind w:firstLine="709"/>
        <w:jc w:val="both"/>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C2F53" w:rsidTr="004C2F53">
        <w:tc>
          <w:tcPr>
            <w:tcW w:w="4814" w:type="dxa"/>
          </w:tcPr>
          <w:p w:rsidR="004C2F53" w:rsidRDefault="004C2F53" w:rsidP="008D108C">
            <w:pPr>
              <w:jc w:val="both"/>
              <w:rPr>
                <w:rFonts w:ascii="Times New Roman" w:hAnsi="Times New Roman" w:cs="Times New Roman"/>
                <w:b/>
                <w:sz w:val="28"/>
                <w:szCs w:val="28"/>
              </w:rPr>
            </w:pPr>
            <w:r>
              <w:rPr>
                <w:rFonts w:ascii="Times New Roman" w:hAnsi="Times New Roman" w:cs="Times New Roman"/>
                <w:b/>
                <w:sz w:val="28"/>
                <w:szCs w:val="28"/>
              </w:rPr>
              <w:t>В.о. головного спеціаліста з питань запобігання та виявлення корупції</w:t>
            </w:r>
          </w:p>
        </w:tc>
        <w:tc>
          <w:tcPr>
            <w:tcW w:w="4815" w:type="dxa"/>
          </w:tcPr>
          <w:p w:rsidR="004C2F53" w:rsidRDefault="004C2F53" w:rsidP="008D108C">
            <w:pPr>
              <w:jc w:val="both"/>
              <w:rPr>
                <w:rFonts w:ascii="Times New Roman" w:hAnsi="Times New Roman" w:cs="Times New Roman"/>
                <w:b/>
                <w:sz w:val="28"/>
                <w:szCs w:val="28"/>
              </w:rPr>
            </w:pPr>
          </w:p>
          <w:p w:rsidR="004C2F53" w:rsidRDefault="004C2F53" w:rsidP="004C2F53">
            <w:pPr>
              <w:jc w:val="right"/>
              <w:rPr>
                <w:rFonts w:ascii="Times New Roman" w:hAnsi="Times New Roman" w:cs="Times New Roman"/>
                <w:b/>
                <w:sz w:val="28"/>
                <w:szCs w:val="28"/>
              </w:rPr>
            </w:pPr>
            <w:r>
              <w:rPr>
                <w:rFonts w:ascii="Times New Roman" w:hAnsi="Times New Roman" w:cs="Times New Roman"/>
                <w:b/>
                <w:sz w:val="28"/>
                <w:szCs w:val="28"/>
              </w:rPr>
              <w:t>Андрій ГРИГОРАШ</w:t>
            </w:r>
          </w:p>
        </w:tc>
      </w:tr>
    </w:tbl>
    <w:p w:rsidR="004C2F53" w:rsidRDefault="004C2F53" w:rsidP="008D108C">
      <w:pPr>
        <w:spacing w:after="0" w:line="240" w:lineRule="auto"/>
        <w:ind w:firstLine="709"/>
        <w:jc w:val="both"/>
        <w:rPr>
          <w:rFonts w:ascii="Times New Roman" w:hAnsi="Times New Roman" w:cs="Times New Roman"/>
          <w:b/>
          <w:sz w:val="28"/>
          <w:szCs w:val="28"/>
        </w:rPr>
      </w:pPr>
    </w:p>
    <w:sectPr w:rsidR="004C2F53" w:rsidSect="00AC1F2E">
      <w:head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F2E" w:rsidRDefault="00AC1F2E" w:rsidP="00AC1F2E">
      <w:pPr>
        <w:spacing w:after="0" w:line="240" w:lineRule="auto"/>
      </w:pPr>
      <w:r>
        <w:separator/>
      </w:r>
    </w:p>
  </w:endnote>
  <w:endnote w:type="continuationSeparator" w:id="0">
    <w:p w:rsidR="00AC1F2E" w:rsidRDefault="00AC1F2E" w:rsidP="00AC1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F2E" w:rsidRDefault="00AC1F2E" w:rsidP="00AC1F2E">
      <w:pPr>
        <w:spacing w:after="0" w:line="240" w:lineRule="auto"/>
      </w:pPr>
      <w:r>
        <w:separator/>
      </w:r>
    </w:p>
  </w:footnote>
  <w:footnote w:type="continuationSeparator" w:id="0">
    <w:p w:rsidR="00AC1F2E" w:rsidRDefault="00AC1F2E" w:rsidP="00AC1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726923"/>
      <w:docPartObj>
        <w:docPartGallery w:val="Page Numbers (Top of Page)"/>
        <w:docPartUnique/>
      </w:docPartObj>
    </w:sdtPr>
    <w:sdtEndPr/>
    <w:sdtContent>
      <w:p w:rsidR="00AC1F2E" w:rsidRDefault="00AC1F2E">
        <w:pPr>
          <w:pStyle w:val="a5"/>
          <w:jc w:val="center"/>
        </w:pPr>
        <w:r>
          <w:fldChar w:fldCharType="begin"/>
        </w:r>
        <w:r>
          <w:instrText>PAGE   \* MERGEFORMAT</w:instrText>
        </w:r>
        <w:r>
          <w:fldChar w:fldCharType="separate"/>
        </w:r>
        <w:r w:rsidR="003D321A" w:rsidRPr="003D321A">
          <w:rPr>
            <w:noProof/>
            <w:lang w:val="ru-RU"/>
          </w:rPr>
          <w:t>12</w:t>
        </w:r>
        <w:r>
          <w:fldChar w:fldCharType="end"/>
        </w:r>
      </w:p>
    </w:sdtContent>
  </w:sdt>
  <w:p w:rsidR="00AC1F2E" w:rsidRDefault="00AC1F2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FA378D"/>
    <w:multiLevelType w:val="hybridMultilevel"/>
    <w:tmpl w:val="14160636"/>
    <w:lvl w:ilvl="0" w:tplc="509E22EC">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9E4"/>
    <w:rsid w:val="0006319B"/>
    <w:rsid w:val="001014DB"/>
    <w:rsid w:val="0012064B"/>
    <w:rsid w:val="001A3CD8"/>
    <w:rsid w:val="001D4B1F"/>
    <w:rsid w:val="00201AAE"/>
    <w:rsid w:val="00206381"/>
    <w:rsid w:val="002225DD"/>
    <w:rsid w:val="00267E9E"/>
    <w:rsid w:val="002753B9"/>
    <w:rsid w:val="002B67A5"/>
    <w:rsid w:val="002C5F5C"/>
    <w:rsid w:val="002F2C4F"/>
    <w:rsid w:val="003D321A"/>
    <w:rsid w:val="003F6C69"/>
    <w:rsid w:val="004C2F53"/>
    <w:rsid w:val="00586EA6"/>
    <w:rsid w:val="005C18CE"/>
    <w:rsid w:val="006E1446"/>
    <w:rsid w:val="006F45C5"/>
    <w:rsid w:val="0079411E"/>
    <w:rsid w:val="007B15EC"/>
    <w:rsid w:val="0081070B"/>
    <w:rsid w:val="008110C4"/>
    <w:rsid w:val="00871BE4"/>
    <w:rsid w:val="008D108C"/>
    <w:rsid w:val="00914746"/>
    <w:rsid w:val="009E3891"/>
    <w:rsid w:val="00A10C37"/>
    <w:rsid w:val="00A55515"/>
    <w:rsid w:val="00A578B2"/>
    <w:rsid w:val="00A841A7"/>
    <w:rsid w:val="00AA2F35"/>
    <w:rsid w:val="00AC1F2E"/>
    <w:rsid w:val="00AC4D20"/>
    <w:rsid w:val="00AF7507"/>
    <w:rsid w:val="00B556C6"/>
    <w:rsid w:val="00B606D3"/>
    <w:rsid w:val="00B716D8"/>
    <w:rsid w:val="00B72848"/>
    <w:rsid w:val="00BD42E2"/>
    <w:rsid w:val="00C95DFD"/>
    <w:rsid w:val="00CA73D3"/>
    <w:rsid w:val="00CB5870"/>
    <w:rsid w:val="00CC71FD"/>
    <w:rsid w:val="00D62527"/>
    <w:rsid w:val="00DA49E4"/>
    <w:rsid w:val="00E021F8"/>
    <w:rsid w:val="00E10580"/>
    <w:rsid w:val="00E656FF"/>
    <w:rsid w:val="00EF1555"/>
    <w:rsid w:val="00F96C39"/>
    <w:rsid w:val="00FE4D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A90D5-57A9-41BE-AAB4-FAE917FF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4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BD42E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BD42E2"/>
    <w:rPr>
      <w:color w:val="0000FF"/>
      <w:u w:val="single"/>
    </w:rPr>
  </w:style>
  <w:style w:type="paragraph" w:styleId="a5">
    <w:name w:val="header"/>
    <w:basedOn w:val="a"/>
    <w:link w:val="a6"/>
    <w:uiPriority w:val="99"/>
    <w:unhideWhenUsed/>
    <w:rsid w:val="00AC1F2E"/>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AC1F2E"/>
  </w:style>
  <w:style w:type="paragraph" w:styleId="a7">
    <w:name w:val="footer"/>
    <w:basedOn w:val="a"/>
    <w:link w:val="a8"/>
    <w:uiPriority w:val="99"/>
    <w:unhideWhenUsed/>
    <w:rsid w:val="00AC1F2E"/>
    <w:pPr>
      <w:tabs>
        <w:tab w:val="center" w:pos="4819"/>
        <w:tab w:val="right" w:pos="9639"/>
      </w:tabs>
      <w:spacing w:after="0" w:line="240" w:lineRule="auto"/>
    </w:pPr>
  </w:style>
  <w:style w:type="character" w:customStyle="1" w:styleId="a8">
    <w:name w:val="Нижний колонтитул Знак"/>
    <w:basedOn w:val="a0"/>
    <w:link w:val="a7"/>
    <w:uiPriority w:val="99"/>
    <w:rsid w:val="00AC1F2E"/>
  </w:style>
  <w:style w:type="paragraph" w:styleId="a9">
    <w:name w:val="Balloon Text"/>
    <w:basedOn w:val="a"/>
    <w:link w:val="aa"/>
    <w:uiPriority w:val="99"/>
    <w:semiHidden/>
    <w:unhideWhenUsed/>
    <w:rsid w:val="004C2F5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C2F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493272">
      <w:bodyDiv w:val="1"/>
      <w:marLeft w:val="0"/>
      <w:marRight w:val="0"/>
      <w:marTop w:val="0"/>
      <w:marBottom w:val="0"/>
      <w:divBdr>
        <w:top w:val="none" w:sz="0" w:space="0" w:color="auto"/>
        <w:left w:val="none" w:sz="0" w:space="0" w:color="auto"/>
        <w:bottom w:val="none" w:sz="0" w:space="0" w:color="auto"/>
        <w:right w:val="none" w:sz="0" w:space="0" w:color="auto"/>
      </w:divBdr>
    </w:div>
    <w:div w:id="143976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0-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61869-97D5-4AFC-9AD6-56D5D7F05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12</Pages>
  <Words>17655</Words>
  <Characters>10064</Characters>
  <Application>Microsoft Office Word</Application>
  <DocSecurity>0</DocSecurity>
  <Lines>83</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Gryhorash</dc:creator>
  <cp:keywords/>
  <dc:description/>
  <cp:lastModifiedBy>A Gryhorash</cp:lastModifiedBy>
  <cp:revision>31</cp:revision>
  <cp:lastPrinted>2024-03-22T07:43:00Z</cp:lastPrinted>
  <dcterms:created xsi:type="dcterms:W3CDTF">2023-09-27T08:21:00Z</dcterms:created>
  <dcterms:modified xsi:type="dcterms:W3CDTF">2024-03-22T10:37:00Z</dcterms:modified>
</cp:coreProperties>
</file>