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02E5DD3" w:rsidR="00EB4490" w:rsidRPr="008F18D2" w:rsidRDefault="00BD02C3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24 травня 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EA7B46B" w:rsidR="00EB4490" w:rsidRPr="008F18D2" w:rsidRDefault="00BD02C3" w:rsidP="00BD02C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243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6E08B3B3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0EE9C868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</w:t>
      </w:r>
      <w:r w:rsidR="00785A70" w:rsidRPr="0007788B">
        <w:rPr>
          <w:lang w:val="uk-UA"/>
        </w:rPr>
        <w:t>-9</w:t>
      </w:r>
      <w:r w:rsidRPr="00C14F37">
        <w:t xml:space="preserve"> 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01EF674C" w14:textId="05AC5A71" w:rsidR="00F51DDD" w:rsidRPr="00F51DDD" w:rsidRDefault="00F51DDD" w:rsidP="009B4138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DAA1D7A" w:rsidR="00EB4490" w:rsidRPr="00BD02C3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BD02C3">
        <w:rPr>
          <w:sz w:val="24"/>
          <w:szCs w:val="20"/>
          <w:lang w:val="uk-UA"/>
        </w:rPr>
        <w:t>24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</w:t>
      </w:r>
      <w:r w:rsidR="00D61DD7">
        <w:rPr>
          <w:sz w:val="24"/>
          <w:szCs w:val="20"/>
          <w:lang w:val="uk-UA"/>
        </w:rPr>
        <w:t>5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BD02C3">
        <w:rPr>
          <w:sz w:val="24"/>
          <w:szCs w:val="20"/>
          <w:lang w:val="uk-UA"/>
        </w:rPr>
        <w:t xml:space="preserve"> 243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BD02C3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4"/>
        <w:gridCol w:w="2126"/>
        <w:gridCol w:w="2693"/>
        <w:gridCol w:w="2268"/>
      </w:tblGrid>
      <w:tr w:rsidR="00A00C4B" w:rsidRPr="00A00C4B" w14:paraId="184D5DAA" w14:textId="77777777" w:rsidTr="008772D3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64F0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1571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A00C4B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6A1E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A00C4B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C11C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4290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A00C4B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A0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A00C4B" w:rsidRPr="00A00C4B" w14:paraId="07FC07BE" w14:textId="77777777" w:rsidTr="0089294E">
        <w:trPr>
          <w:trHeight w:val="2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F03F1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35CE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Ділянка</w:t>
            </w:r>
          </w:p>
          <w:p w14:paraId="2777E00D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Чернігівська-2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FC0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D819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1EA2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Чернігівська область, Чернігівський район</w:t>
            </w:r>
          </w:p>
        </w:tc>
      </w:tr>
      <w:tr w:rsidR="00A00C4B" w:rsidRPr="00A00C4B" w14:paraId="79F701B1" w14:textId="77777777" w:rsidTr="0089294E">
        <w:trPr>
          <w:trHeight w:val="26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1C429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4551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Ділянка  Зеленогаївська-2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07E5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C35E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CB8F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Миколаївська область, Вознесенський район</w:t>
            </w:r>
          </w:p>
        </w:tc>
      </w:tr>
      <w:tr w:rsidR="00A00C4B" w:rsidRPr="00A00C4B" w14:paraId="25277636" w14:textId="77777777" w:rsidTr="0089294E">
        <w:trPr>
          <w:trHeight w:val="2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8CDDA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E310" w14:textId="35752AE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Ділянка Жорниська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9F7F" w14:textId="6AFBBD93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BE4D" w14:textId="56A4B28D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0C4B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0C7" w14:textId="0762B8B2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Львівська область, Яворівський район</w:t>
            </w:r>
          </w:p>
        </w:tc>
      </w:tr>
      <w:tr w:rsidR="00A00C4B" w:rsidRPr="00A00C4B" w14:paraId="10B22D86" w14:textId="77777777" w:rsidTr="0089294E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EA904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EF85" w14:textId="18035A74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Ділянка Карпилівська-1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EE7" w14:textId="53B1C4B1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8BD" w14:textId="65D3AF1D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95D0" w14:textId="04F1CC32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A00C4B" w:rsidRPr="00A00C4B" w14:paraId="40A2C6FA" w14:textId="77777777" w:rsidTr="0089294E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922CE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0A5C" w14:textId="107C18BA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Ділянка Карпилівська-2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36E1" w14:textId="03CD45F4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5D8" w14:textId="750165D3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A79" w14:textId="51AC34BB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A00C4B" w:rsidRPr="00A00C4B" w14:paraId="7D8A931C" w14:textId="77777777" w:rsidTr="0089294E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8488D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19FF" w14:textId="7A8F12E6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Чинадіївська гірська ділянка (свердловина                       № 1п (проєктна))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1E22" w14:textId="5DD4EA14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підземні води  питні для нецентралізова</w:t>
            </w:r>
            <w:r w:rsidRPr="00A00C4B">
              <w:rPr>
                <w:rFonts w:cs="Times New Roman"/>
                <w:sz w:val="26"/>
                <w:szCs w:val="26"/>
                <w:lang w:val="uk-UA"/>
              </w:rPr>
              <w:t>-</w:t>
            </w:r>
            <w:r w:rsidRPr="00A00C4B">
              <w:rPr>
                <w:rFonts w:cs="Times New Roman"/>
                <w:sz w:val="26"/>
                <w:szCs w:val="26"/>
              </w:rPr>
              <w:t>ного водопостачання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D7AA" w14:textId="4C24EA1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8261" w14:textId="3F35529E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Закарпатська область, Мукачівський район</w:t>
            </w:r>
          </w:p>
        </w:tc>
      </w:tr>
      <w:tr w:rsidR="00A00C4B" w:rsidRPr="00A00C4B" w14:paraId="2E39A22D" w14:textId="77777777" w:rsidTr="0089294E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A8B23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A233" w14:textId="62C33DEE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 xml:space="preserve">Коростишівський розріз </w:t>
            </w:r>
            <w:r w:rsidRPr="00A00C4B">
              <w:rPr>
                <w:rFonts w:ascii="Times New Roman" w:hAnsi="Times New Roman" w:cs="Times New Roman"/>
                <w:sz w:val="26"/>
                <w:szCs w:val="26"/>
              </w:rPr>
              <w:br/>
              <w:t>(Північна лінза) Андрушівського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21E5" w14:textId="772BCEDD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основна ‒ буре вугілля, супутня ‒ підземні води технічні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DD6" w14:textId="66ABFAB4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9E2B" w14:textId="6EBDC67F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Житомирський та Бердичівський район</w:t>
            </w:r>
          </w:p>
        </w:tc>
      </w:tr>
      <w:tr w:rsidR="00A00C4B" w:rsidRPr="00A00C4B" w14:paraId="38B66D77" w14:textId="77777777" w:rsidTr="008772D3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67EB" w14:textId="77777777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00C4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9ED5" w14:textId="455C72C9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  <w:lang w:val="uk-UA"/>
              </w:rPr>
            </w:pPr>
            <w:r w:rsidRPr="00A00C4B">
              <w:rPr>
                <w:rFonts w:cs="Times New Roman"/>
                <w:sz w:val="26"/>
                <w:szCs w:val="26"/>
              </w:rPr>
              <w:t>Ділянка Дібрівська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99D" w14:textId="06AC5BAB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AA1" w14:textId="1D457003" w:rsidR="00A00C4B" w:rsidRPr="00A00C4B" w:rsidRDefault="00A00C4B" w:rsidP="009B41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0C4B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0039" w14:textId="0BE6E21C" w:rsidR="00A00C4B" w:rsidRPr="00A00C4B" w:rsidRDefault="00A00C4B" w:rsidP="009B413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0C4B">
              <w:rPr>
                <w:rFonts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</w:tbl>
    <w:p w14:paraId="7F34A5A3" w14:textId="71BA7513" w:rsidR="0043377E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val="en-US" w:eastAsia="ru-RU"/>
        </w:rPr>
      </w:pPr>
    </w:p>
    <w:p w14:paraId="192A41E8" w14:textId="77777777" w:rsidR="0043377E" w:rsidRDefault="0043377E" w:rsidP="009B4138">
      <w:pPr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val="en-US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709BCF57" w14:textId="77777777" w:rsidTr="008772D3">
        <w:trPr>
          <w:jc w:val="right"/>
        </w:trPr>
        <w:tc>
          <w:tcPr>
            <w:tcW w:w="3210" w:type="dxa"/>
          </w:tcPr>
          <w:p w14:paraId="0F68F9F1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494950F7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CB3F956" w14:textId="54EC1C79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3F711768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46E1F4A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FB315E7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43377E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045C055B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43377E">
        <w:rPr>
          <w:rFonts w:eastAsia="Calibri" w:cs="Times New Roman"/>
          <w:b/>
          <w:bCs/>
          <w:sz w:val="24"/>
          <w:szCs w:val="24"/>
        </w:rPr>
        <w:t xml:space="preserve">ділянки </w:t>
      </w:r>
      <w:r w:rsidRPr="0043377E">
        <w:rPr>
          <w:rFonts w:eastAsia="Calibri" w:cs="Times New Roman"/>
          <w:b/>
          <w:sz w:val="24"/>
          <w:szCs w:val="24"/>
        </w:rPr>
        <w:t>Чернігівська-2</w:t>
      </w:r>
    </w:p>
    <w:p w14:paraId="59461DA5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3377E" w:rsidRPr="0043377E" w14:paraId="453B4BF8" w14:textId="77777777" w:rsidTr="0072568A">
        <w:trPr>
          <w:trHeight w:val="377"/>
        </w:trPr>
        <w:tc>
          <w:tcPr>
            <w:tcW w:w="292" w:type="pct"/>
            <w:vAlign w:val="center"/>
          </w:tcPr>
          <w:p w14:paraId="71EC1582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90222E0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200AE96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F3687B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A011514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692707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AF0602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2A5FF2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3377E" w:rsidRPr="0043377E" w14:paraId="443D6AD4" w14:textId="77777777" w:rsidTr="0072568A">
        <w:trPr>
          <w:trHeight w:val="679"/>
        </w:trPr>
        <w:tc>
          <w:tcPr>
            <w:tcW w:w="292" w:type="pct"/>
          </w:tcPr>
          <w:p w14:paraId="0EDE5525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2751D1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1E910F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53C638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C3A27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3377E" w:rsidRPr="0043377E" w14:paraId="1973EBE4" w14:textId="77777777" w:rsidTr="008772D3">
        <w:trPr>
          <w:trHeight w:val="253"/>
        </w:trPr>
        <w:tc>
          <w:tcPr>
            <w:tcW w:w="292" w:type="pct"/>
            <w:vMerge w:val="restart"/>
          </w:tcPr>
          <w:p w14:paraId="0338238E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BB8BE94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7A2ED309" w14:textId="77777777" w:rsidTr="0072568A">
        <w:trPr>
          <w:trHeight w:val="377"/>
        </w:trPr>
        <w:tc>
          <w:tcPr>
            <w:tcW w:w="292" w:type="pct"/>
            <w:vMerge/>
          </w:tcPr>
          <w:p w14:paraId="0F2D562F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5950001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D1F98D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36617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450BE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E5C3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97F781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7FEFB184" w14:textId="77777777" w:rsidTr="0072568A">
        <w:trPr>
          <w:trHeight w:val="377"/>
        </w:trPr>
        <w:tc>
          <w:tcPr>
            <w:tcW w:w="292" w:type="pct"/>
            <w:vMerge/>
          </w:tcPr>
          <w:p w14:paraId="7162ECF3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B29256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48DD03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7F7AA7E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88FB0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1208F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C657142" w14:textId="77777777" w:rsidTr="0072568A">
        <w:trPr>
          <w:trHeight w:val="377"/>
        </w:trPr>
        <w:tc>
          <w:tcPr>
            <w:tcW w:w="292" w:type="pct"/>
            <w:vMerge/>
          </w:tcPr>
          <w:p w14:paraId="297A0C77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A3D004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14095D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5C0F7C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ED65C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4FFBA48" w14:textId="77777777" w:rsidTr="0072568A">
        <w:trPr>
          <w:trHeight w:val="377"/>
        </w:trPr>
        <w:tc>
          <w:tcPr>
            <w:tcW w:w="292" w:type="pct"/>
            <w:vMerge/>
          </w:tcPr>
          <w:p w14:paraId="4AB6CA24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175A6C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98B5EF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C6A7D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22681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672BD43" w14:textId="77777777" w:rsidTr="008772D3">
        <w:trPr>
          <w:trHeight w:val="223"/>
        </w:trPr>
        <w:tc>
          <w:tcPr>
            <w:tcW w:w="292" w:type="pct"/>
            <w:vMerge w:val="restart"/>
          </w:tcPr>
          <w:p w14:paraId="019A2F0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30AF557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3377E" w:rsidRPr="0043377E" w14:paraId="32209EFE" w14:textId="77777777" w:rsidTr="0072568A">
        <w:trPr>
          <w:trHeight w:val="377"/>
        </w:trPr>
        <w:tc>
          <w:tcPr>
            <w:tcW w:w="292" w:type="pct"/>
            <w:vMerge/>
          </w:tcPr>
          <w:p w14:paraId="1AD36A3A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B9EFBB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D2B65F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4F4C6F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810D8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F1B9A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66D31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61BC35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43377E" w:rsidRPr="0043377E" w14:paraId="5E315511" w14:textId="77777777" w:rsidTr="0072568A">
        <w:trPr>
          <w:trHeight w:val="1142"/>
        </w:trPr>
        <w:tc>
          <w:tcPr>
            <w:tcW w:w="292" w:type="pct"/>
            <w:vMerge/>
          </w:tcPr>
          <w:p w14:paraId="28804254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B7D520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1BFC0C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452CED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D6957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04A573DE" w14:textId="77777777" w:rsidTr="008772D3">
        <w:trPr>
          <w:trHeight w:val="269"/>
        </w:trPr>
        <w:tc>
          <w:tcPr>
            <w:tcW w:w="292" w:type="pct"/>
            <w:vMerge w:val="restart"/>
          </w:tcPr>
          <w:p w14:paraId="25994EA9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56B68F0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6D777A50" w14:textId="77777777" w:rsidTr="0072568A">
        <w:trPr>
          <w:trHeight w:val="1842"/>
        </w:trPr>
        <w:tc>
          <w:tcPr>
            <w:tcW w:w="292" w:type="pct"/>
            <w:vMerge/>
          </w:tcPr>
          <w:p w14:paraId="5A5AB35C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49FB49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5DE04C2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0D6C76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AC22E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C35D5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9DFE59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3377E" w:rsidRPr="0043377E" w14:paraId="53B39E36" w14:textId="77777777" w:rsidTr="0072568A">
        <w:trPr>
          <w:trHeight w:val="377"/>
        </w:trPr>
        <w:tc>
          <w:tcPr>
            <w:tcW w:w="292" w:type="pct"/>
            <w:vMerge/>
          </w:tcPr>
          <w:p w14:paraId="1B9C5290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7182FC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Складання, затвердження та погодження проекту на розробку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5ED105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981AB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46B5A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732A36B" w14:textId="77777777" w:rsidTr="0072568A">
        <w:trPr>
          <w:trHeight w:val="377"/>
        </w:trPr>
        <w:tc>
          <w:tcPr>
            <w:tcW w:w="292" w:type="pct"/>
            <w:vMerge/>
          </w:tcPr>
          <w:p w14:paraId="2CC96698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5719B0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25626A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E15A1D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EEB8C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2B6A7ED" w14:textId="77777777" w:rsidTr="0072568A">
        <w:trPr>
          <w:trHeight w:val="377"/>
        </w:trPr>
        <w:tc>
          <w:tcPr>
            <w:tcW w:w="292" w:type="pct"/>
            <w:vMerge/>
          </w:tcPr>
          <w:p w14:paraId="6CB441DF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A4FE78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Оформлення та отримання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672B01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8DB229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CB2E2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B3A82FB" w14:textId="77777777" w:rsidTr="0072568A">
        <w:trPr>
          <w:trHeight w:val="377"/>
        </w:trPr>
        <w:tc>
          <w:tcPr>
            <w:tcW w:w="292" w:type="pct"/>
            <w:vMerge/>
          </w:tcPr>
          <w:p w14:paraId="0454D81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5F2852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03EC109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245A41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B4A60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53143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5EBC9593" w14:textId="77777777" w:rsidTr="0072568A">
        <w:trPr>
          <w:trHeight w:val="377"/>
        </w:trPr>
        <w:tc>
          <w:tcPr>
            <w:tcW w:w="292" w:type="pct"/>
          </w:tcPr>
          <w:p w14:paraId="2EBF8F4E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05E97F0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9BBD5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05657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12AA8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F25A3A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2046C5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39BE5F51" w14:textId="77777777" w:rsidTr="0072568A">
        <w:trPr>
          <w:trHeight w:val="377"/>
        </w:trPr>
        <w:tc>
          <w:tcPr>
            <w:tcW w:w="292" w:type="pct"/>
          </w:tcPr>
          <w:p w14:paraId="03C3180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6E7E508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EE573B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95E1D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804E5C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EEF7E0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C3772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6E12D340" w14:textId="77777777" w:rsidTr="0072568A">
        <w:trPr>
          <w:trHeight w:val="377"/>
        </w:trPr>
        <w:tc>
          <w:tcPr>
            <w:tcW w:w="292" w:type="pct"/>
          </w:tcPr>
          <w:p w14:paraId="575B8BF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6E14EE3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3402FD3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1B8BCA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7297FA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36204B36" w14:textId="77777777" w:rsidTr="0072568A">
        <w:trPr>
          <w:trHeight w:val="377"/>
        </w:trPr>
        <w:tc>
          <w:tcPr>
            <w:tcW w:w="292" w:type="pct"/>
          </w:tcPr>
          <w:p w14:paraId="633F372F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0B34E68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Pr="0043377E">
              <w:rPr>
                <w:rFonts w:eastAsia="Times New Roman" w:cs="Times New Roman"/>
                <w:sz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lang w:eastAsia="ru-RU"/>
              </w:rPr>
              <w:t>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77BDA4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57283F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3DFD0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5874D85A" w14:textId="77777777" w:rsidTr="0072568A">
        <w:trPr>
          <w:trHeight w:val="377"/>
        </w:trPr>
        <w:tc>
          <w:tcPr>
            <w:tcW w:w="292" w:type="pct"/>
          </w:tcPr>
          <w:p w14:paraId="0FF2186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59F13B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2C332D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8204C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FEE3C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59CE218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47511133" w14:textId="77777777" w:rsidTr="008772D3">
        <w:trPr>
          <w:trHeight w:val="539"/>
        </w:trPr>
        <w:tc>
          <w:tcPr>
            <w:tcW w:w="8961" w:type="dxa"/>
          </w:tcPr>
          <w:p w14:paraId="3E9A6DB0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56ED0E7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0C0D9EDB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57D65223" w14:textId="77777777" w:rsidTr="008772D3">
        <w:trPr>
          <w:trHeight w:val="1267"/>
          <w:jc w:val="center"/>
        </w:trPr>
        <w:tc>
          <w:tcPr>
            <w:tcW w:w="4509" w:type="dxa"/>
          </w:tcPr>
          <w:p w14:paraId="0193FC6C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5476BF1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04B29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F43955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EC439C4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E8D8EA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419ED5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1B320A4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FF7D49F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1A4B592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6D6A2C4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32F1572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0565A8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BDBDC04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C94504E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0D9ABC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9A003A0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AB8079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107E600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70F660A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4CA77E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665E24E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86CB54A" w14:textId="77777777" w:rsidR="0043377E" w:rsidRPr="00BD02C3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E3397FB" w14:textId="77777777" w:rsidR="0043377E" w:rsidRPr="00BD02C3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73D88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6046D4F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64CF7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E76CF0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EF058F7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591E27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3E26D914" w14:textId="77777777" w:rsidTr="008772D3">
        <w:trPr>
          <w:jc w:val="right"/>
        </w:trPr>
        <w:tc>
          <w:tcPr>
            <w:tcW w:w="3210" w:type="dxa"/>
          </w:tcPr>
          <w:p w14:paraId="08A97D78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693F2BB3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77C5A54" w14:textId="752194FA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38A21C5C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629E11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2956EF28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(неметалічні (місцеві корисні копалини)</w:t>
      </w:r>
    </w:p>
    <w:p w14:paraId="0721AA7A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Calibri" w:cs="Times New Roman"/>
          <w:b/>
          <w:kern w:val="2"/>
          <w:sz w:val="24"/>
          <w:szCs w:val="24"/>
          <w:lang w:val="uk-UA"/>
        </w:rPr>
        <w:t>піску ділянки Зеленогаївська-2</w:t>
      </w:r>
    </w:p>
    <w:p w14:paraId="3195AEBD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3377E" w:rsidRPr="0043377E" w14:paraId="121D95BB" w14:textId="77777777" w:rsidTr="0072568A">
        <w:trPr>
          <w:trHeight w:val="377"/>
        </w:trPr>
        <w:tc>
          <w:tcPr>
            <w:tcW w:w="292" w:type="pct"/>
            <w:vAlign w:val="center"/>
          </w:tcPr>
          <w:p w14:paraId="565D46C6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3710A06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29A57D4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6283D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0BBF2AC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559721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37BED9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456D45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3377E" w:rsidRPr="0043377E" w14:paraId="517629A5" w14:textId="77777777" w:rsidTr="0072568A">
        <w:trPr>
          <w:trHeight w:val="679"/>
        </w:trPr>
        <w:tc>
          <w:tcPr>
            <w:tcW w:w="292" w:type="pct"/>
          </w:tcPr>
          <w:p w14:paraId="1405E54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41398D1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7E5887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BB0F50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B5D9E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3377E" w:rsidRPr="0043377E" w14:paraId="56674B09" w14:textId="77777777" w:rsidTr="008772D3">
        <w:trPr>
          <w:trHeight w:val="253"/>
        </w:trPr>
        <w:tc>
          <w:tcPr>
            <w:tcW w:w="292" w:type="pct"/>
            <w:vMerge w:val="restart"/>
          </w:tcPr>
          <w:p w14:paraId="3D2882F9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63550BD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5EE9F5B4" w14:textId="77777777" w:rsidTr="0072568A">
        <w:trPr>
          <w:trHeight w:val="377"/>
        </w:trPr>
        <w:tc>
          <w:tcPr>
            <w:tcW w:w="292" w:type="pct"/>
            <w:vMerge/>
          </w:tcPr>
          <w:p w14:paraId="53B67315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1969CC2A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ACA317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9D768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DBAB5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1498EB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6DF4AEF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204C4069" w14:textId="77777777" w:rsidTr="0072568A">
        <w:trPr>
          <w:trHeight w:val="377"/>
        </w:trPr>
        <w:tc>
          <w:tcPr>
            <w:tcW w:w="292" w:type="pct"/>
            <w:vMerge/>
          </w:tcPr>
          <w:p w14:paraId="5083D37B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6C54EE6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14A9B4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763456C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F2C60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A4909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5EBBA647" w14:textId="77777777" w:rsidTr="0072568A">
        <w:trPr>
          <w:trHeight w:val="377"/>
        </w:trPr>
        <w:tc>
          <w:tcPr>
            <w:tcW w:w="292" w:type="pct"/>
            <w:vMerge/>
          </w:tcPr>
          <w:p w14:paraId="284FB52B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14E5EED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54096F9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0C10B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E9E9D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10A813D0" w14:textId="77777777" w:rsidTr="0072568A">
        <w:trPr>
          <w:trHeight w:val="377"/>
        </w:trPr>
        <w:tc>
          <w:tcPr>
            <w:tcW w:w="292" w:type="pct"/>
            <w:vMerge/>
          </w:tcPr>
          <w:p w14:paraId="5FE6EA33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38B3A2C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5E77CC7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EB98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45FA8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3761C2D2" w14:textId="77777777" w:rsidTr="008772D3">
        <w:trPr>
          <w:trHeight w:val="223"/>
        </w:trPr>
        <w:tc>
          <w:tcPr>
            <w:tcW w:w="292" w:type="pct"/>
            <w:vMerge w:val="restart"/>
          </w:tcPr>
          <w:p w14:paraId="1B0CCA1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4B17852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43377E" w:rsidRPr="0043377E" w14:paraId="12CA143C" w14:textId="77777777" w:rsidTr="0072568A">
        <w:trPr>
          <w:trHeight w:val="377"/>
        </w:trPr>
        <w:tc>
          <w:tcPr>
            <w:tcW w:w="292" w:type="pct"/>
            <w:vMerge/>
          </w:tcPr>
          <w:p w14:paraId="3C7BD4BF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59D70C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3FCC13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28D079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767FC1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B3E39C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4D3C30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91341A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43377E" w:rsidRPr="0043377E" w14:paraId="533A50EE" w14:textId="77777777" w:rsidTr="0072568A">
        <w:trPr>
          <w:trHeight w:val="1142"/>
        </w:trPr>
        <w:tc>
          <w:tcPr>
            <w:tcW w:w="292" w:type="pct"/>
            <w:vMerge/>
          </w:tcPr>
          <w:p w14:paraId="6D770B99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B04E99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681124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0A6126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1C6AC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4047955A" w14:textId="77777777" w:rsidTr="008772D3">
        <w:trPr>
          <w:trHeight w:val="269"/>
        </w:trPr>
        <w:tc>
          <w:tcPr>
            <w:tcW w:w="292" w:type="pct"/>
            <w:vMerge w:val="restart"/>
          </w:tcPr>
          <w:p w14:paraId="7F3F8A1B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3A2313C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5DA6B82E" w14:textId="77777777" w:rsidTr="0072568A">
        <w:trPr>
          <w:trHeight w:val="1842"/>
        </w:trPr>
        <w:tc>
          <w:tcPr>
            <w:tcW w:w="292" w:type="pct"/>
            <w:vMerge/>
          </w:tcPr>
          <w:p w14:paraId="15396D46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721C62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5BBE16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3C3AD7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E3C2F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0BC6CA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57A12F7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43377E" w:rsidRPr="0043377E" w14:paraId="488F844D" w14:textId="77777777" w:rsidTr="0072568A">
        <w:trPr>
          <w:trHeight w:val="377"/>
        </w:trPr>
        <w:tc>
          <w:tcPr>
            <w:tcW w:w="292" w:type="pct"/>
            <w:vMerge/>
          </w:tcPr>
          <w:p w14:paraId="5FF49ABF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5E169A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4.2. Складання, затвердження та погодження проекту на розробку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39F047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67ADFB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E50F7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56607063" w14:textId="77777777" w:rsidTr="0072568A">
        <w:trPr>
          <w:trHeight w:val="377"/>
        </w:trPr>
        <w:tc>
          <w:tcPr>
            <w:tcW w:w="292" w:type="pct"/>
            <w:vMerge/>
          </w:tcPr>
          <w:p w14:paraId="44D354AA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A63DDAA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643BAFC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0D34A3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D339E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36B102E3" w14:textId="77777777" w:rsidTr="0072568A">
        <w:trPr>
          <w:trHeight w:val="377"/>
        </w:trPr>
        <w:tc>
          <w:tcPr>
            <w:tcW w:w="292" w:type="pct"/>
            <w:vMerge/>
          </w:tcPr>
          <w:p w14:paraId="4CC46546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56E0A1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4.4. Оформлення та отримання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9850DA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068E96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CFD1D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253A73F1" w14:textId="77777777" w:rsidTr="0072568A">
        <w:trPr>
          <w:trHeight w:val="377"/>
        </w:trPr>
        <w:tc>
          <w:tcPr>
            <w:tcW w:w="292" w:type="pct"/>
            <w:vMerge/>
          </w:tcPr>
          <w:p w14:paraId="3FC88EA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C14EAB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197C5C3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52EABAF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21381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66864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0BF12037" w14:textId="77777777" w:rsidTr="0072568A">
        <w:trPr>
          <w:trHeight w:val="377"/>
        </w:trPr>
        <w:tc>
          <w:tcPr>
            <w:tcW w:w="292" w:type="pct"/>
          </w:tcPr>
          <w:p w14:paraId="4E7E9AB9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09" w:type="pct"/>
          </w:tcPr>
          <w:p w14:paraId="6A02918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F96F96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EBF30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D786B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A57401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104396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3377E" w:rsidRPr="0043377E" w14:paraId="290273F9" w14:textId="77777777" w:rsidTr="0072568A">
        <w:trPr>
          <w:trHeight w:val="377"/>
        </w:trPr>
        <w:tc>
          <w:tcPr>
            <w:tcW w:w="292" w:type="pct"/>
          </w:tcPr>
          <w:p w14:paraId="3C6D998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09" w:type="pct"/>
          </w:tcPr>
          <w:p w14:paraId="53A8793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13ECEE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19550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3848FE1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347CFA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F7299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6D637A94" w14:textId="77777777" w:rsidTr="0072568A">
        <w:trPr>
          <w:trHeight w:val="377"/>
        </w:trPr>
        <w:tc>
          <w:tcPr>
            <w:tcW w:w="292" w:type="pct"/>
          </w:tcPr>
          <w:p w14:paraId="5E27D832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399DCD9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75E58C2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23F5E2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40C0D3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46EF05FD" w14:textId="77777777" w:rsidTr="0072568A">
        <w:trPr>
          <w:trHeight w:val="377"/>
        </w:trPr>
        <w:tc>
          <w:tcPr>
            <w:tcW w:w="292" w:type="pct"/>
          </w:tcPr>
          <w:p w14:paraId="1C6265D2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05E8EC0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Pr="0043377E">
              <w:rPr>
                <w:rFonts w:eastAsia="Times New Roman" w:cs="Times New Roman"/>
                <w:sz w:val="24"/>
                <w:lang w:val="uk-UA" w:eastAsia="ru-RU"/>
              </w:rPr>
              <w:br/>
              <w:t>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3B482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EFEF87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8E94C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3FFED07B" w14:textId="77777777" w:rsidTr="0072568A">
        <w:trPr>
          <w:trHeight w:val="377"/>
        </w:trPr>
        <w:tc>
          <w:tcPr>
            <w:tcW w:w="292" w:type="pct"/>
          </w:tcPr>
          <w:p w14:paraId="5AC5975F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694CF6E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8A891C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EE1A7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79715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D90D467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6C36EB10" w14:textId="77777777" w:rsidTr="008772D3">
        <w:trPr>
          <w:trHeight w:val="539"/>
        </w:trPr>
        <w:tc>
          <w:tcPr>
            <w:tcW w:w="8961" w:type="dxa"/>
          </w:tcPr>
          <w:p w14:paraId="28314577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542BC1A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11E4B8CE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45857845" w14:textId="77777777" w:rsidTr="008772D3">
        <w:trPr>
          <w:trHeight w:val="1267"/>
          <w:jc w:val="center"/>
        </w:trPr>
        <w:tc>
          <w:tcPr>
            <w:tcW w:w="4509" w:type="dxa"/>
          </w:tcPr>
          <w:p w14:paraId="0E927135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30DC4D7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24523A0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174A1D2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270AFF5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1B2C75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C63BAF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09089603" w14:textId="77777777" w:rsidR="0043377E" w:rsidRPr="0043377E" w:rsidRDefault="0043377E" w:rsidP="009B4138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25B6D29C" w14:textId="77777777" w:rsidR="00A00C4B" w:rsidRPr="00BD02C3" w:rsidRDefault="00A00C4B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5253E78B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660DD8F8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6F6B54B6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54879EA4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69DE752F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0D214A1D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1105382E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58477DB7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4C5DBBE9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4124231D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6F054DA5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1169EE94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67D95FB9" w14:textId="77777777" w:rsidTr="008772D3">
        <w:trPr>
          <w:jc w:val="right"/>
        </w:trPr>
        <w:tc>
          <w:tcPr>
            <w:tcW w:w="3210" w:type="dxa"/>
          </w:tcPr>
          <w:p w14:paraId="3609CC45" w14:textId="5411BA91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30EE3C7F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E93AE47" w14:textId="419875F8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4291A0FA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3A324C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8A84B46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43377E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1B5CA914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43377E">
        <w:rPr>
          <w:rFonts w:eastAsia="Calibri" w:cs="Times New Roman"/>
          <w:b/>
          <w:bCs/>
          <w:sz w:val="24"/>
          <w:szCs w:val="24"/>
        </w:rPr>
        <w:t xml:space="preserve">ділянки </w:t>
      </w:r>
      <w:r w:rsidRPr="0043377E">
        <w:rPr>
          <w:rFonts w:eastAsia="Calibri" w:cs="Times New Roman"/>
          <w:b/>
          <w:sz w:val="24"/>
          <w:szCs w:val="24"/>
        </w:rPr>
        <w:t>Жорниська</w:t>
      </w:r>
    </w:p>
    <w:p w14:paraId="4CCF2647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3377E" w:rsidRPr="0043377E" w14:paraId="7396706B" w14:textId="77777777" w:rsidTr="00BC5B8D">
        <w:trPr>
          <w:trHeight w:val="377"/>
        </w:trPr>
        <w:tc>
          <w:tcPr>
            <w:tcW w:w="292" w:type="pct"/>
            <w:vAlign w:val="center"/>
          </w:tcPr>
          <w:p w14:paraId="41FC4C9B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713B5D9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A33E9A7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497586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D272BC1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2C657C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E21CD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1C527D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3377E" w:rsidRPr="0043377E" w14:paraId="5F5A6DA3" w14:textId="77777777" w:rsidTr="00BC5B8D">
        <w:trPr>
          <w:trHeight w:val="679"/>
        </w:trPr>
        <w:tc>
          <w:tcPr>
            <w:tcW w:w="292" w:type="pct"/>
          </w:tcPr>
          <w:p w14:paraId="6D63A8B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34D3BD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4FD979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FACAE8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B05FD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3377E" w:rsidRPr="0043377E" w14:paraId="0CDA3EBB" w14:textId="77777777" w:rsidTr="008772D3">
        <w:trPr>
          <w:trHeight w:val="253"/>
        </w:trPr>
        <w:tc>
          <w:tcPr>
            <w:tcW w:w="292" w:type="pct"/>
            <w:vMerge w:val="restart"/>
          </w:tcPr>
          <w:p w14:paraId="2B2CE39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42364AD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731AC5A6" w14:textId="77777777" w:rsidTr="00BC5B8D">
        <w:trPr>
          <w:trHeight w:val="377"/>
        </w:trPr>
        <w:tc>
          <w:tcPr>
            <w:tcW w:w="292" w:type="pct"/>
            <w:vMerge/>
          </w:tcPr>
          <w:p w14:paraId="2BA54568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E64667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CBBF29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5590F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A67FE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84F77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8175B6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45888270" w14:textId="77777777" w:rsidTr="00BC5B8D">
        <w:trPr>
          <w:trHeight w:val="377"/>
        </w:trPr>
        <w:tc>
          <w:tcPr>
            <w:tcW w:w="292" w:type="pct"/>
            <w:vMerge/>
          </w:tcPr>
          <w:p w14:paraId="651D70D5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357E7B3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049ACAB" w14:textId="13B74ED5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C5B8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3572051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3A55E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FED6F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076675DB" w14:textId="77777777" w:rsidTr="00BC5B8D">
        <w:trPr>
          <w:trHeight w:val="377"/>
        </w:trPr>
        <w:tc>
          <w:tcPr>
            <w:tcW w:w="292" w:type="pct"/>
            <w:vMerge/>
          </w:tcPr>
          <w:p w14:paraId="2100E6F2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3AA886B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E45DCA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2F8E6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779A4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37157D3F" w14:textId="77777777" w:rsidTr="00BC5B8D">
        <w:trPr>
          <w:trHeight w:val="377"/>
        </w:trPr>
        <w:tc>
          <w:tcPr>
            <w:tcW w:w="292" w:type="pct"/>
            <w:vMerge/>
          </w:tcPr>
          <w:p w14:paraId="00C400CB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A5F2D7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06136B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7DFD4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6B4A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005BA013" w14:textId="77777777" w:rsidTr="008772D3">
        <w:trPr>
          <w:trHeight w:val="223"/>
        </w:trPr>
        <w:tc>
          <w:tcPr>
            <w:tcW w:w="292" w:type="pct"/>
            <w:vMerge w:val="restart"/>
          </w:tcPr>
          <w:p w14:paraId="4E72999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D7A8561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3377E" w:rsidRPr="0043377E" w14:paraId="76FEFD29" w14:textId="77777777" w:rsidTr="00BC5B8D">
        <w:trPr>
          <w:trHeight w:val="377"/>
        </w:trPr>
        <w:tc>
          <w:tcPr>
            <w:tcW w:w="292" w:type="pct"/>
            <w:vMerge/>
          </w:tcPr>
          <w:p w14:paraId="5618B777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D4343C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88BC8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58DA6A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3FFE8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0139BE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B504B6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26A670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43377E" w:rsidRPr="0043377E" w14:paraId="04B7077C" w14:textId="77777777" w:rsidTr="00BC5B8D">
        <w:trPr>
          <w:trHeight w:val="1142"/>
        </w:trPr>
        <w:tc>
          <w:tcPr>
            <w:tcW w:w="292" w:type="pct"/>
            <w:vMerge/>
          </w:tcPr>
          <w:p w14:paraId="2F42FFB6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58BFA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FBD885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5254D0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09A97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E300DF7" w14:textId="77777777" w:rsidTr="008772D3">
        <w:trPr>
          <w:trHeight w:val="269"/>
        </w:trPr>
        <w:tc>
          <w:tcPr>
            <w:tcW w:w="292" w:type="pct"/>
            <w:vMerge w:val="restart"/>
          </w:tcPr>
          <w:p w14:paraId="7CA6DDEF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89D1B61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1AA67874" w14:textId="77777777" w:rsidTr="00BC5B8D">
        <w:trPr>
          <w:trHeight w:val="1842"/>
        </w:trPr>
        <w:tc>
          <w:tcPr>
            <w:tcW w:w="292" w:type="pct"/>
            <w:vMerge/>
          </w:tcPr>
          <w:p w14:paraId="04947947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EFD434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50AD44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B7DBD2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CF089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8A61C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DD4E01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3377E" w:rsidRPr="0043377E" w14:paraId="173FE12A" w14:textId="77777777" w:rsidTr="00BC5B8D">
        <w:trPr>
          <w:trHeight w:val="377"/>
        </w:trPr>
        <w:tc>
          <w:tcPr>
            <w:tcW w:w="292" w:type="pct"/>
            <w:vMerge/>
          </w:tcPr>
          <w:p w14:paraId="7F67AB5D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7261BF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C0B1B3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11FA99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BA619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5797DD2" w14:textId="77777777" w:rsidTr="00BC5B8D">
        <w:trPr>
          <w:trHeight w:val="377"/>
        </w:trPr>
        <w:tc>
          <w:tcPr>
            <w:tcW w:w="292" w:type="pct"/>
            <w:vMerge/>
          </w:tcPr>
          <w:p w14:paraId="08ADB7EA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B75539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F13A71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FFCCBE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284F5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5996B48F" w14:textId="77777777" w:rsidTr="00BC5B8D">
        <w:trPr>
          <w:trHeight w:val="377"/>
        </w:trPr>
        <w:tc>
          <w:tcPr>
            <w:tcW w:w="292" w:type="pct"/>
            <w:vMerge/>
          </w:tcPr>
          <w:p w14:paraId="00DCD5BB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30024C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78EADF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7B4EEB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373F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5AE50C5" w14:textId="77777777" w:rsidTr="00BC5B8D">
        <w:trPr>
          <w:trHeight w:val="377"/>
        </w:trPr>
        <w:tc>
          <w:tcPr>
            <w:tcW w:w="292" w:type="pct"/>
            <w:vMerge/>
          </w:tcPr>
          <w:p w14:paraId="0599AC7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37A14E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2D8049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D90388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D526A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3984F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3CC7285" w14:textId="77777777" w:rsidTr="00BC5B8D">
        <w:trPr>
          <w:trHeight w:val="377"/>
        </w:trPr>
        <w:tc>
          <w:tcPr>
            <w:tcW w:w="292" w:type="pct"/>
          </w:tcPr>
          <w:p w14:paraId="2B5D5E0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37ECD87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438D6E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398F99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ABECF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4AFD5F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8B145B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2076B79C" w14:textId="77777777" w:rsidTr="00BC5B8D">
        <w:trPr>
          <w:trHeight w:val="377"/>
        </w:trPr>
        <w:tc>
          <w:tcPr>
            <w:tcW w:w="292" w:type="pct"/>
          </w:tcPr>
          <w:p w14:paraId="2552278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5BC2CC9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B2EB9C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A9AF99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665E2F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DC0A75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DFD83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76ACAFA8" w14:textId="77777777" w:rsidTr="00BC5B8D">
        <w:trPr>
          <w:trHeight w:val="377"/>
        </w:trPr>
        <w:tc>
          <w:tcPr>
            <w:tcW w:w="292" w:type="pct"/>
          </w:tcPr>
          <w:p w14:paraId="056E984B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7ED526B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523A765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7DBF02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B98F99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1A831C5A" w14:textId="77777777" w:rsidTr="00BC5B8D">
        <w:trPr>
          <w:trHeight w:val="377"/>
        </w:trPr>
        <w:tc>
          <w:tcPr>
            <w:tcW w:w="292" w:type="pct"/>
          </w:tcPr>
          <w:p w14:paraId="59DBC600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F47E58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43CA19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50EFC6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F52B1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0FDB0575" w14:textId="77777777" w:rsidTr="00BC5B8D">
        <w:trPr>
          <w:trHeight w:val="377"/>
        </w:trPr>
        <w:tc>
          <w:tcPr>
            <w:tcW w:w="292" w:type="pct"/>
          </w:tcPr>
          <w:p w14:paraId="32E35A00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700796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83E689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3F529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4FDCE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06D0410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58DA4C5F" w14:textId="77777777" w:rsidTr="008772D3">
        <w:trPr>
          <w:trHeight w:val="539"/>
        </w:trPr>
        <w:tc>
          <w:tcPr>
            <w:tcW w:w="8961" w:type="dxa"/>
          </w:tcPr>
          <w:p w14:paraId="5141BA3F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192D3F5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9B0C7B4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13EC17E0" w14:textId="77777777" w:rsidTr="008772D3">
        <w:trPr>
          <w:trHeight w:val="1267"/>
          <w:jc w:val="center"/>
        </w:trPr>
        <w:tc>
          <w:tcPr>
            <w:tcW w:w="4509" w:type="dxa"/>
          </w:tcPr>
          <w:p w14:paraId="1DEA338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CC6EA61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61A5126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AA7E457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5EFA6AA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D97F0E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35CB36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65B7E1C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AA8472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AB64737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9D38C7F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E31287E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67EE91E8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C561A92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391FB847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9183AC2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29FF3A7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B6A092C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3FA84C2F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557B776D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5B2ED1CF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17E1C25F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38F48D2C" w14:textId="77777777" w:rsidTr="008772D3">
        <w:trPr>
          <w:jc w:val="right"/>
        </w:trPr>
        <w:tc>
          <w:tcPr>
            <w:tcW w:w="3210" w:type="dxa"/>
          </w:tcPr>
          <w:p w14:paraId="2B7C29F8" w14:textId="775E2231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5562D60D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BBA8B16" w14:textId="1D4C3C6C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4E76A714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8D8A1D6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9C541D8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43377E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2F7BD0AA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Times New Roman" w:cs="Times New Roman"/>
          <w:b/>
          <w:sz w:val="24"/>
          <w:szCs w:val="24"/>
          <w:lang w:val="uk-UA" w:eastAsia="ar-SA"/>
        </w:rPr>
        <w:t>піску ділянки Карпилівська-1</w:t>
      </w:r>
    </w:p>
    <w:p w14:paraId="3C00D164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3377E" w:rsidRPr="0043377E" w14:paraId="036036DD" w14:textId="77777777" w:rsidTr="00BC5B8D">
        <w:trPr>
          <w:trHeight w:val="377"/>
        </w:trPr>
        <w:tc>
          <w:tcPr>
            <w:tcW w:w="292" w:type="pct"/>
            <w:vAlign w:val="center"/>
          </w:tcPr>
          <w:p w14:paraId="066DB5AF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9DFB193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5AC1451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5943EF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33F8362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6A02CA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9DDEBA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1A5DEC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3377E" w:rsidRPr="0043377E" w14:paraId="4D85B840" w14:textId="77777777" w:rsidTr="00BC5B8D">
        <w:trPr>
          <w:trHeight w:val="679"/>
        </w:trPr>
        <w:tc>
          <w:tcPr>
            <w:tcW w:w="292" w:type="pct"/>
          </w:tcPr>
          <w:p w14:paraId="1D25632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3E5A733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F03C65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EDD205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42EABE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3377E" w:rsidRPr="0043377E" w14:paraId="53B6C806" w14:textId="77777777" w:rsidTr="008772D3">
        <w:trPr>
          <w:trHeight w:val="253"/>
        </w:trPr>
        <w:tc>
          <w:tcPr>
            <w:tcW w:w="292" w:type="pct"/>
            <w:vMerge w:val="restart"/>
          </w:tcPr>
          <w:p w14:paraId="1DFA485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5B60A53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66DF73FD" w14:textId="77777777" w:rsidTr="00BC5B8D">
        <w:trPr>
          <w:trHeight w:val="377"/>
        </w:trPr>
        <w:tc>
          <w:tcPr>
            <w:tcW w:w="292" w:type="pct"/>
            <w:vMerge/>
          </w:tcPr>
          <w:p w14:paraId="26247F06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129D1C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C61E6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2CA59F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7E9840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7C2A1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A666FE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323BE242" w14:textId="77777777" w:rsidTr="00BC5B8D">
        <w:trPr>
          <w:trHeight w:val="377"/>
        </w:trPr>
        <w:tc>
          <w:tcPr>
            <w:tcW w:w="292" w:type="pct"/>
            <w:vMerge/>
          </w:tcPr>
          <w:p w14:paraId="25719BE9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276FBC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9A6F695" w14:textId="67EBA2D9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C5B8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154EAF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6BA7D0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5B223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B00B4D0" w14:textId="77777777" w:rsidTr="00BC5B8D">
        <w:trPr>
          <w:trHeight w:val="377"/>
        </w:trPr>
        <w:tc>
          <w:tcPr>
            <w:tcW w:w="292" w:type="pct"/>
            <w:vMerge/>
          </w:tcPr>
          <w:p w14:paraId="3E63CEC0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5FF6E4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335403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ECD22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46CBA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D18E2BD" w14:textId="77777777" w:rsidTr="00BC5B8D">
        <w:trPr>
          <w:trHeight w:val="377"/>
        </w:trPr>
        <w:tc>
          <w:tcPr>
            <w:tcW w:w="292" w:type="pct"/>
            <w:vMerge/>
          </w:tcPr>
          <w:p w14:paraId="65259143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D42A15C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035477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02D88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396D0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3639B562" w14:textId="77777777" w:rsidTr="008772D3">
        <w:trPr>
          <w:trHeight w:val="223"/>
        </w:trPr>
        <w:tc>
          <w:tcPr>
            <w:tcW w:w="292" w:type="pct"/>
            <w:vMerge w:val="restart"/>
          </w:tcPr>
          <w:p w14:paraId="5EBF38C9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8F265D6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3377E" w:rsidRPr="0043377E" w14:paraId="14DCF2FF" w14:textId="77777777" w:rsidTr="00BC5B8D">
        <w:trPr>
          <w:trHeight w:val="377"/>
        </w:trPr>
        <w:tc>
          <w:tcPr>
            <w:tcW w:w="292" w:type="pct"/>
            <w:vMerge/>
          </w:tcPr>
          <w:p w14:paraId="5EF046FE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2E068AC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61C65A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A738E7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E2DD8F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E9D5F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48C3760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D947F1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43377E" w:rsidRPr="0043377E" w14:paraId="2040D3D2" w14:textId="77777777" w:rsidTr="00BC5B8D">
        <w:trPr>
          <w:trHeight w:val="1142"/>
        </w:trPr>
        <w:tc>
          <w:tcPr>
            <w:tcW w:w="292" w:type="pct"/>
            <w:vMerge/>
          </w:tcPr>
          <w:p w14:paraId="7B62DF59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B1F5AD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CEB8C3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370069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B956B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1AE487C" w14:textId="77777777" w:rsidTr="008772D3">
        <w:trPr>
          <w:trHeight w:val="269"/>
        </w:trPr>
        <w:tc>
          <w:tcPr>
            <w:tcW w:w="292" w:type="pct"/>
            <w:vMerge w:val="restart"/>
          </w:tcPr>
          <w:p w14:paraId="720AE63E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72FD941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23D9CAEF" w14:textId="77777777" w:rsidTr="00BC5B8D">
        <w:trPr>
          <w:trHeight w:val="1842"/>
        </w:trPr>
        <w:tc>
          <w:tcPr>
            <w:tcW w:w="292" w:type="pct"/>
            <w:vMerge/>
          </w:tcPr>
          <w:p w14:paraId="461FADE4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85ECC9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7DB584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4D6881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52EB9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9A240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065938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3377E" w:rsidRPr="0043377E" w14:paraId="0FA5A445" w14:textId="77777777" w:rsidTr="00BC5B8D">
        <w:trPr>
          <w:trHeight w:val="377"/>
        </w:trPr>
        <w:tc>
          <w:tcPr>
            <w:tcW w:w="292" w:type="pct"/>
            <w:vMerge/>
          </w:tcPr>
          <w:p w14:paraId="754AF655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7D90DF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CF9BCE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3D1EE7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B7578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44C27D60" w14:textId="77777777" w:rsidTr="00BC5B8D">
        <w:trPr>
          <w:trHeight w:val="377"/>
        </w:trPr>
        <w:tc>
          <w:tcPr>
            <w:tcW w:w="292" w:type="pct"/>
            <w:vMerge/>
          </w:tcPr>
          <w:p w14:paraId="609BB6D1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C1624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5E3AB9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A3A6E0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9B3EB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FE6493C" w14:textId="77777777" w:rsidTr="00BC5B8D">
        <w:trPr>
          <w:trHeight w:val="377"/>
        </w:trPr>
        <w:tc>
          <w:tcPr>
            <w:tcW w:w="292" w:type="pct"/>
            <w:vMerge/>
          </w:tcPr>
          <w:p w14:paraId="7450A5DC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4F7EEE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694985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DA5109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79E8D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44F6B4AE" w14:textId="77777777" w:rsidTr="00BC5B8D">
        <w:trPr>
          <w:trHeight w:val="377"/>
        </w:trPr>
        <w:tc>
          <w:tcPr>
            <w:tcW w:w="292" w:type="pct"/>
            <w:vMerge/>
          </w:tcPr>
          <w:p w14:paraId="7094676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50985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16F1100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901C9B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A5640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7FA360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3B916E7A" w14:textId="77777777" w:rsidTr="00BC5B8D">
        <w:trPr>
          <w:trHeight w:val="377"/>
        </w:trPr>
        <w:tc>
          <w:tcPr>
            <w:tcW w:w="292" w:type="pct"/>
          </w:tcPr>
          <w:p w14:paraId="477E5BC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55933EE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CE0EF7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4EC5D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0903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5C7E9A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15BD89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65BD5803" w14:textId="77777777" w:rsidTr="00BC5B8D">
        <w:trPr>
          <w:trHeight w:val="377"/>
        </w:trPr>
        <w:tc>
          <w:tcPr>
            <w:tcW w:w="292" w:type="pct"/>
          </w:tcPr>
          <w:p w14:paraId="554812B1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4901E37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880644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09326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8470C4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8AE123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FEE5A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5553AF49" w14:textId="77777777" w:rsidTr="00BC5B8D">
        <w:trPr>
          <w:trHeight w:val="377"/>
        </w:trPr>
        <w:tc>
          <w:tcPr>
            <w:tcW w:w="292" w:type="pct"/>
          </w:tcPr>
          <w:p w14:paraId="2BE6603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4005810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2E34F1F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0328E0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E80915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67E4B90C" w14:textId="77777777" w:rsidTr="00BC5B8D">
        <w:trPr>
          <w:trHeight w:val="377"/>
        </w:trPr>
        <w:tc>
          <w:tcPr>
            <w:tcW w:w="292" w:type="pct"/>
          </w:tcPr>
          <w:p w14:paraId="06785BD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268E6A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D66804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054AA5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17B76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7558F927" w14:textId="77777777" w:rsidTr="00BC5B8D">
        <w:trPr>
          <w:trHeight w:val="377"/>
        </w:trPr>
        <w:tc>
          <w:tcPr>
            <w:tcW w:w="292" w:type="pct"/>
          </w:tcPr>
          <w:p w14:paraId="4C9BF18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158D9EAA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50C925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56B80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DE7C7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15B41E7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7EA8BB15" w14:textId="77777777" w:rsidTr="008772D3">
        <w:trPr>
          <w:trHeight w:val="539"/>
        </w:trPr>
        <w:tc>
          <w:tcPr>
            <w:tcW w:w="8961" w:type="dxa"/>
          </w:tcPr>
          <w:p w14:paraId="54FC3B1F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B74E602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2A1E053F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1CADDE08" w14:textId="77777777" w:rsidTr="008772D3">
        <w:trPr>
          <w:trHeight w:val="1267"/>
          <w:jc w:val="center"/>
        </w:trPr>
        <w:tc>
          <w:tcPr>
            <w:tcW w:w="4509" w:type="dxa"/>
          </w:tcPr>
          <w:p w14:paraId="5CBC1C06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78BFFBA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DE4B7B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B02570B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3D22506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E343D4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52B8D5B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2DABB99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C5B806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599C2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1C85F8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F04C1E3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48EFC33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C6E2F74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A1F69CF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22AD68E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075F3CE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817072A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67AD4AA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13D41B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60F000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88080ED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4DEFE6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9D1B9DD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DD4190A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CD198F4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C14E6B2" w14:textId="77777777" w:rsid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248520E6" w14:textId="77777777" w:rsidR="00BC5B8D" w:rsidRPr="0043377E" w:rsidRDefault="00BC5B8D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48E3429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17E3B2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1D82E736" w14:textId="77777777" w:rsidTr="008772D3">
        <w:trPr>
          <w:jc w:val="right"/>
        </w:trPr>
        <w:tc>
          <w:tcPr>
            <w:tcW w:w="3210" w:type="dxa"/>
          </w:tcPr>
          <w:p w14:paraId="65D5EA9A" w14:textId="098144C6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5A95F76D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641F680" w14:textId="767A8C13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6B9A6789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ECC095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2A4F649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43377E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43377E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7D892668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Times New Roman" w:cs="Times New Roman"/>
          <w:b/>
          <w:sz w:val="24"/>
          <w:szCs w:val="24"/>
          <w:lang w:val="uk-UA" w:eastAsia="ar-SA"/>
        </w:rPr>
        <w:t>піску ділянки Карпилівська-2</w:t>
      </w:r>
    </w:p>
    <w:p w14:paraId="11936676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43377E" w:rsidRPr="0043377E" w14:paraId="4A9D2269" w14:textId="77777777" w:rsidTr="00BC5B8D">
        <w:trPr>
          <w:trHeight w:val="377"/>
        </w:trPr>
        <w:tc>
          <w:tcPr>
            <w:tcW w:w="292" w:type="pct"/>
            <w:vAlign w:val="center"/>
          </w:tcPr>
          <w:p w14:paraId="5ECE67F3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76C020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9B56636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F1F169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6B33537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40D50F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DE76F8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2AEE53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43377E" w:rsidRPr="0043377E" w14:paraId="50BE854C" w14:textId="77777777" w:rsidTr="00BC5B8D">
        <w:trPr>
          <w:trHeight w:val="679"/>
        </w:trPr>
        <w:tc>
          <w:tcPr>
            <w:tcW w:w="292" w:type="pct"/>
          </w:tcPr>
          <w:p w14:paraId="093DFA6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9BBF63E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AE2848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F0357B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488FB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3377E" w:rsidRPr="0043377E" w14:paraId="2D8817CF" w14:textId="77777777" w:rsidTr="008772D3">
        <w:trPr>
          <w:trHeight w:val="253"/>
        </w:trPr>
        <w:tc>
          <w:tcPr>
            <w:tcW w:w="292" w:type="pct"/>
            <w:vMerge w:val="restart"/>
          </w:tcPr>
          <w:p w14:paraId="380C8D5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4968563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4246A9EA" w14:textId="77777777" w:rsidTr="00BC5B8D">
        <w:trPr>
          <w:trHeight w:val="377"/>
        </w:trPr>
        <w:tc>
          <w:tcPr>
            <w:tcW w:w="292" w:type="pct"/>
            <w:vMerge/>
          </w:tcPr>
          <w:p w14:paraId="590628CE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5C58410C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0C45DE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8521F2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18237F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AAEB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7242FB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292C0275" w14:textId="77777777" w:rsidTr="00BC5B8D">
        <w:trPr>
          <w:trHeight w:val="377"/>
        </w:trPr>
        <w:tc>
          <w:tcPr>
            <w:tcW w:w="292" w:type="pct"/>
            <w:vMerge/>
          </w:tcPr>
          <w:p w14:paraId="2BF13F5D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118A5F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9A3734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5E8B663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DDB8A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02BD7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504A213D" w14:textId="77777777" w:rsidTr="00BC5B8D">
        <w:trPr>
          <w:trHeight w:val="377"/>
        </w:trPr>
        <w:tc>
          <w:tcPr>
            <w:tcW w:w="292" w:type="pct"/>
            <w:vMerge/>
          </w:tcPr>
          <w:p w14:paraId="18671620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5C8986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3B8A710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1F887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C406E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510D6BC" w14:textId="77777777" w:rsidTr="00BC5B8D">
        <w:trPr>
          <w:trHeight w:val="377"/>
        </w:trPr>
        <w:tc>
          <w:tcPr>
            <w:tcW w:w="292" w:type="pct"/>
            <w:vMerge/>
          </w:tcPr>
          <w:p w14:paraId="46EA0005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A0F980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347568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D0203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6F976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649C3E2" w14:textId="77777777" w:rsidTr="008772D3">
        <w:trPr>
          <w:trHeight w:val="223"/>
        </w:trPr>
        <w:tc>
          <w:tcPr>
            <w:tcW w:w="292" w:type="pct"/>
            <w:vMerge w:val="restart"/>
          </w:tcPr>
          <w:p w14:paraId="520AD59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4B10642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3377E" w:rsidRPr="0043377E" w14:paraId="5354D855" w14:textId="77777777" w:rsidTr="00BC5B8D">
        <w:trPr>
          <w:trHeight w:val="377"/>
        </w:trPr>
        <w:tc>
          <w:tcPr>
            <w:tcW w:w="292" w:type="pct"/>
            <w:vMerge/>
          </w:tcPr>
          <w:p w14:paraId="26EC6788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64C893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13A229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E4E83A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1D745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05CD5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7A2FC8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2BEF89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43377E" w:rsidRPr="0043377E" w14:paraId="3482B4DD" w14:textId="77777777" w:rsidTr="00BC5B8D">
        <w:trPr>
          <w:trHeight w:val="1142"/>
        </w:trPr>
        <w:tc>
          <w:tcPr>
            <w:tcW w:w="292" w:type="pct"/>
            <w:vMerge/>
          </w:tcPr>
          <w:p w14:paraId="78FC1648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9EFCD7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FA9BA5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D5FC99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C69D0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DB5CA26" w14:textId="77777777" w:rsidTr="008772D3">
        <w:trPr>
          <w:trHeight w:val="269"/>
        </w:trPr>
        <w:tc>
          <w:tcPr>
            <w:tcW w:w="292" w:type="pct"/>
            <w:vMerge w:val="restart"/>
          </w:tcPr>
          <w:p w14:paraId="1561594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2AACE36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438EBE0A" w14:textId="77777777" w:rsidTr="00BC5B8D">
        <w:trPr>
          <w:trHeight w:val="1842"/>
        </w:trPr>
        <w:tc>
          <w:tcPr>
            <w:tcW w:w="292" w:type="pct"/>
            <w:vMerge/>
          </w:tcPr>
          <w:p w14:paraId="42192085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9016CF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6BD8FE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147554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9F915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9846F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8E77C0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3377E" w:rsidRPr="0043377E" w14:paraId="64DC5793" w14:textId="77777777" w:rsidTr="00BC5B8D">
        <w:trPr>
          <w:trHeight w:val="377"/>
        </w:trPr>
        <w:tc>
          <w:tcPr>
            <w:tcW w:w="292" w:type="pct"/>
            <w:vMerge/>
          </w:tcPr>
          <w:p w14:paraId="561D4BC4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CF078A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0510EA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AB3BA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1BAD8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72ADA45" w14:textId="77777777" w:rsidTr="00BC5B8D">
        <w:trPr>
          <w:trHeight w:val="377"/>
        </w:trPr>
        <w:tc>
          <w:tcPr>
            <w:tcW w:w="292" w:type="pct"/>
            <w:vMerge/>
          </w:tcPr>
          <w:p w14:paraId="74188C46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CCA4C8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7E6642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C9D244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85982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12CC1E0" w14:textId="77777777" w:rsidTr="00BC5B8D">
        <w:trPr>
          <w:trHeight w:val="377"/>
        </w:trPr>
        <w:tc>
          <w:tcPr>
            <w:tcW w:w="292" w:type="pct"/>
            <w:vMerge/>
          </w:tcPr>
          <w:p w14:paraId="42047B8F" w14:textId="77777777" w:rsidR="0043377E" w:rsidRPr="0043377E" w:rsidRDefault="0043377E" w:rsidP="009B4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04E56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3E1930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FD37CD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692E9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781EF09B" w14:textId="77777777" w:rsidTr="00BC5B8D">
        <w:trPr>
          <w:trHeight w:val="377"/>
        </w:trPr>
        <w:tc>
          <w:tcPr>
            <w:tcW w:w="292" w:type="pct"/>
            <w:vMerge/>
          </w:tcPr>
          <w:p w14:paraId="0D168D9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436E58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76ECE32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8D46B4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824372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65454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A73FE8F" w14:textId="77777777" w:rsidTr="00BC5B8D">
        <w:trPr>
          <w:trHeight w:val="377"/>
        </w:trPr>
        <w:tc>
          <w:tcPr>
            <w:tcW w:w="292" w:type="pct"/>
          </w:tcPr>
          <w:p w14:paraId="56015F6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0DB6887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E9E8CC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8BB40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86C6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A6FED7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2F70B2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73B44153" w14:textId="77777777" w:rsidTr="00BC5B8D">
        <w:trPr>
          <w:trHeight w:val="377"/>
        </w:trPr>
        <w:tc>
          <w:tcPr>
            <w:tcW w:w="292" w:type="pct"/>
          </w:tcPr>
          <w:p w14:paraId="3EF9858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05851E4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EE7828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2865A3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740CC0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BDFD16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704FD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59EF9304" w14:textId="77777777" w:rsidTr="00BC5B8D">
        <w:trPr>
          <w:trHeight w:val="377"/>
        </w:trPr>
        <w:tc>
          <w:tcPr>
            <w:tcW w:w="292" w:type="pct"/>
          </w:tcPr>
          <w:p w14:paraId="653AF2E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21857B8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18E0F4A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916D29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B997A2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1E532386" w14:textId="77777777" w:rsidTr="00BC5B8D">
        <w:trPr>
          <w:trHeight w:val="377"/>
        </w:trPr>
        <w:tc>
          <w:tcPr>
            <w:tcW w:w="292" w:type="pct"/>
          </w:tcPr>
          <w:p w14:paraId="56E7D56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16F3695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31C6D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4AFB9E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7B03F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5FC26B96" w14:textId="77777777" w:rsidTr="00BC5B8D">
        <w:trPr>
          <w:trHeight w:val="377"/>
        </w:trPr>
        <w:tc>
          <w:tcPr>
            <w:tcW w:w="292" w:type="pct"/>
          </w:tcPr>
          <w:p w14:paraId="76867F8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20D7528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F86FCC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9D684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9B5D53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0A63EF2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3BCA33B1" w14:textId="77777777" w:rsidTr="008772D3">
        <w:trPr>
          <w:trHeight w:val="539"/>
        </w:trPr>
        <w:tc>
          <w:tcPr>
            <w:tcW w:w="8961" w:type="dxa"/>
          </w:tcPr>
          <w:p w14:paraId="44C9A181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645B8AB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572DD049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16A78A05" w14:textId="77777777" w:rsidTr="008772D3">
        <w:trPr>
          <w:trHeight w:val="1267"/>
          <w:jc w:val="center"/>
        </w:trPr>
        <w:tc>
          <w:tcPr>
            <w:tcW w:w="4509" w:type="dxa"/>
          </w:tcPr>
          <w:p w14:paraId="139C693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27C737C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675176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5ACE79F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3E8ABD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5D558C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4669119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DD93729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125F9E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8F032B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1D6414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3929CAD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A9183EC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B7EBDDE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46ABEB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A3E07AC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8B93F41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5BC7E6D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B4ADEF5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2584229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EEEDA9C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C4589F6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2CA5C6F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84905C3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46ED1D8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A753AA9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E585483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AF0DBD" w14:textId="77777777" w:rsidR="0043377E" w:rsidRP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7C2DF59" w14:textId="77777777" w:rsidR="0043377E" w:rsidRDefault="0043377E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36DC8BEF" w14:textId="77777777" w:rsidR="00BC5B8D" w:rsidRPr="0043377E" w:rsidRDefault="00BC5B8D" w:rsidP="009B4138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44CD3FED" w14:textId="77777777" w:rsidTr="008772D3">
        <w:trPr>
          <w:jc w:val="right"/>
        </w:trPr>
        <w:tc>
          <w:tcPr>
            <w:tcW w:w="3210" w:type="dxa"/>
          </w:tcPr>
          <w:p w14:paraId="79FF32DE" w14:textId="6513D10A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4E4F712C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8B58F02" w14:textId="5ADEEB7B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483C1A64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1A3986" w14:textId="77777777" w:rsidR="0043377E" w:rsidRPr="0043377E" w:rsidRDefault="0043377E" w:rsidP="009B4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361D75AA" w14:textId="77777777" w:rsidR="0043377E" w:rsidRPr="0043377E" w:rsidRDefault="0043377E" w:rsidP="009B4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(води, ропа, грязі)</w:t>
      </w:r>
    </w:p>
    <w:p w14:paraId="2337C623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43377E">
        <w:rPr>
          <w:rFonts w:eastAsia="Calibri" w:cs="Times New Roman"/>
          <w:b/>
          <w:kern w:val="2"/>
          <w:sz w:val="24"/>
          <w:szCs w:val="24"/>
          <w:lang w:val="uk-UA"/>
        </w:rPr>
        <w:t xml:space="preserve">підземних вод питних для нецентралізованого водопостачання </w:t>
      </w:r>
    </w:p>
    <w:p w14:paraId="2DB8FC37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Calibri" w:cs="Times New Roman"/>
          <w:b/>
          <w:kern w:val="2"/>
          <w:sz w:val="24"/>
          <w:szCs w:val="24"/>
          <w:lang w:val="uk-UA"/>
        </w:rPr>
        <w:t>Чинадіївської гірської ділянки (свердловина № 1п (проєктна))</w:t>
      </w:r>
    </w:p>
    <w:p w14:paraId="2CB0991B" w14:textId="77777777" w:rsidR="0043377E" w:rsidRPr="0043377E" w:rsidRDefault="0043377E" w:rsidP="009B4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43377E" w:rsidRPr="0043377E" w14:paraId="0361CA3C" w14:textId="77777777" w:rsidTr="008772D3">
        <w:trPr>
          <w:trHeight w:val="2568"/>
        </w:trPr>
        <w:tc>
          <w:tcPr>
            <w:tcW w:w="287" w:type="pct"/>
            <w:vAlign w:val="center"/>
          </w:tcPr>
          <w:p w14:paraId="0DEE7375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FD01065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3C11B1B5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0DDB3D6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2ECE76CD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41B051A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439D3A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9789E6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3377E" w:rsidRPr="0043377E" w14:paraId="193AFD4C" w14:textId="77777777" w:rsidTr="008772D3">
        <w:trPr>
          <w:trHeight w:val="705"/>
        </w:trPr>
        <w:tc>
          <w:tcPr>
            <w:tcW w:w="287" w:type="pct"/>
          </w:tcPr>
          <w:p w14:paraId="59981A1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3B2DCA5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6B800E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3C06CE6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C29C36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3377E" w:rsidRPr="0043377E" w14:paraId="5B940CF0" w14:textId="77777777" w:rsidTr="008772D3">
        <w:trPr>
          <w:trHeight w:val="253"/>
        </w:trPr>
        <w:tc>
          <w:tcPr>
            <w:tcW w:w="287" w:type="pct"/>
            <w:vMerge w:val="restart"/>
          </w:tcPr>
          <w:p w14:paraId="0714183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28F1B406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57B9590A" w14:textId="77777777" w:rsidTr="008772D3">
        <w:trPr>
          <w:trHeight w:val="377"/>
        </w:trPr>
        <w:tc>
          <w:tcPr>
            <w:tcW w:w="287" w:type="pct"/>
            <w:vMerge/>
          </w:tcPr>
          <w:p w14:paraId="59C14D52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7C01F7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5084593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0609C2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5527A7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8306D2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4D8AE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1F555C40" w14:textId="77777777" w:rsidTr="008772D3">
        <w:trPr>
          <w:trHeight w:val="377"/>
        </w:trPr>
        <w:tc>
          <w:tcPr>
            <w:tcW w:w="287" w:type="pct"/>
            <w:vMerge/>
          </w:tcPr>
          <w:p w14:paraId="7C99B139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F30CCE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E314A5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43FD49E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7086D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95D676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37931CFC" w14:textId="77777777" w:rsidTr="008772D3">
        <w:trPr>
          <w:trHeight w:val="377"/>
        </w:trPr>
        <w:tc>
          <w:tcPr>
            <w:tcW w:w="287" w:type="pct"/>
            <w:vMerge/>
          </w:tcPr>
          <w:p w14:paraId="28C0B7B4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4542D9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2C64B7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EE02F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999425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0610AB3C" w14:textId="77777777" w:rsidTr="008772D3">
        <w:trPr>
          <w:trHeight w:val="377"/>
        </w:trPr>
        <w:tc>
          <w:tcPr>
            <w:tcW w:w="287" w:type="pct"/>
            <w:vMerge/>
          </w:tcPr>
          <w:p w14:paraId="21CBC26B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0EE58A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72CC4AC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25D5FA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32C504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2AF923A4" w14:textId="77777777" w:rsidTr="008772D3">
        <w:trPr>
          <w:trHeight w:val="296"/>
        </w:trPr>
        <w:tc>
          <w:tcPr>
            <w:tcW w:w="287" w:type="pct"/>
            <w:vMerge w:val="restart"/>
          </w:tcPr>
          <w:p w14:paraId="4885BE9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4DED7D9F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43377E" w:rsidRPr="0043377E" w14:paraId="0784CE26" w14:textId="77777777" w:rsidTr="008772D3">
        <w:trPr>
          <w:trHeight w:val="567"/>
        </w:trPr>
        <w:tc>
          <w:tcPr>
            <w:tcW w:w="287" w:type="pct"/>
            <w:vMerge/>
          </w:tcPr>
          <w:p w14:paraId="32D90D1E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BD8F6C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5D7F7FE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F5A1AA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EBC734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E9FF82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3A0016A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0721C1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24ACC89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3983D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526BAAD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3377E" w:rsidRPr="0043377E" w14:paraId="3B9CBF35" w14:textId="77777777" w:rsidTr="008772D3">
        <w:trPr>
          <w:trHeight w:val="2400"/>
        </w:trPr>
        <w:tc>
          <w:tcPr>
            <w:tcW w:w="287" w:type="pct"/>
            <w:vMerge/>
          </w:tcPr>
          <w:p w14:paraId="0CE54074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1E661E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0E46CAD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CE141F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8ADB8F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479226A5" w14:textId="77777777" w:rsidTr="008772D3">
        <w:trPr>
          <w:trHeight w:val="223"/>
        </w:trPr>
        <w:tc>
          <w:tcPr>
            <w:tcW w:w="287" w:type="pct"/>
            <w:vMerge w:val="restart"/>
          </w:tcPr>
          <w:p w14:paraId="07601D0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0D45BDE1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43377E" w:rsidRPr="0043377E" w14:paraId="10ED9F13" w14:textId="77777777" w:rsidTr="008772D3">
        <w:trPr>
          <w:trHeight w:val="377"/>
        </w:trPr>
        <w:tc>
          <w:tcPr>
            <w:tcW w:w="287" w:type="pct"/>
            <w:vMerge/>
          </w:tcPr>
          <w:p w14:paraId="4CE173D6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025C82A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447CAA8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7DA7E55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D17694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2F3E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D88650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497DC5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43377E" w:rsidRPr="0043377E" w14:paraId="1B55D662" w14:textId="77777777" w:rsidTr="008772D3">
        <w:trPr>
          <w:trHeight w:val="1134"/>
        </w:trPr>
        <w:tc>
          <w:tcPr>
            <w:tcW w:w="287" w:type="pct"/>
            <w:vMerge/>
          </w:tcPr>
          <w:p w14:paraId="06FC53BA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924C66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2DC7AB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F5BBC4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D51EF4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127798B5" w14:textId="77777777" w:rsidTr="008772D3">
        <w:trPr>
          <w:trHeight w:val="269"/>
        </w:trPr>
        <w:tc>
          <w:tcPr>
            <w:tcW w:w="287" w:type="pct"/>
            <w:vMerge w:val="restart"/>
          </w:tcPr>
          <w:p w14:paraId="470E21A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042ECCE8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144FA017" w14:textId="77777777" w:rsidTr="008772D3">
        <w:trPr>
          <w:trHeight w:val="2116"/>
        </w:trPr>
        <w:tc>
          <w:tcPr>
            <w:tcW w:w="287" w:type="pct"/>
            <w:vMerge/>
          </w:tcPr>
          <w:p w14:paraId="112A029E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3B316F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58855BC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0F1E847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0CB776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38B1A06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1162BF3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43377E" w:rsidRPr="0043377E" w14:paraId="3A305715" w14:textId="77777777" w:rsidTr="008772D3">
        <w:trPr>
          <w:trHeight w:val="377"/>
        </w:trPr>
        <w:tc>
          <w:tcPr>
            <w:tcW w:w="287" w:type="pct"/>
            <w:vMerge/>
          </w:tcPr>
          <w:p w14:paraId="4DBD61C7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55CFDC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B81EB5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22DDC8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47290F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629C4146" w14:textId="77777777" w:rsidTr="008772D3">
        <w:trPr>
          <w:trHeight w:val="377"/>
        </w:trPr>
        <w:tc>
          <w:tcPr>
            <w:tcW w:w="287" w:type="pct"/>
            <w:vMerge/>
          </w:tcPr>
          <w:p w14:paraId="6B898410" w14:textId="77777777" w:rsidR="0043377E" w:rsidRPr="0043377E" w:rsidRDefault="0043377E" w:rsidP="009B4138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59C45F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733BFD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0754333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43C913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0BB0A150" w14:textId="77777777" w:rsidTr="008772D3">
        <w:trPr>
          <w:trHeight w:val="377"/>
        </w:trPr>
        <w:tc>
          <w:tcPr>
            <w:tcW w:w="287" w:type="pct"/>
            <w:vMerge/>
          </w:tcPr>
          <w:p w14:paraId="1F81072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3FC2C2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6C36847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285DC0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4577F0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6BAB3D1D" w14:textId="77777777" w:rsidTr="008772D3">
        <w:trPr>
          <w:trHeight w:val="377"/>
        </w:trPr>
        <w:tc>
          <w:tcPr>
            <w:tcW w:w="287" w:type="pct"/>
          </w:tcPr>
          <w:p w14:paraId="122930EA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514632FC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D1ECD4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1B7086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5CADDF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2B2388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2A3061A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D1FE54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3377E" w:rsidRPr="0043377E" w14:paraId="2F40DE92" w14:textId="77777777" w:rsidTr="008772D3">
        <w:trPr>
          <w:trHeight w:val="377"/>
        </w:trPr>
        <w:tc>
          <w:tcPr>
            <w:tcW w:w="287" w:type="pct"/>
          </w:tcPr>
          <w:p w14:paraId="23547274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79B79BC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3E0717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246CECF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01CBB5A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F05373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624078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566CB6F7" w14:textId="77777777" w:rsidTr="008772D3">
        <w:trPr>
          <w:trHeight w:val="377"/>
        </w:trPr>
        <w:tc>
          <w:tcPr>
            <w:tcW w:w="287" w:type="pct"/>
          </w:tcPr>
          <w:p w14:paraId="66A7406F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7" w:type="pct"/>
          </w:tcPr>
          <w:p w14:paraId="395FC16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298B9FE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6C81403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3588A69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31AA0CAD" w14:textId="77777777" w:rsidTr="008772D3">
        <w:trPr>
          <w:trHeight w:val="377"/>
        </w:trPr>
        <w:tc>
          <w:tcPr>
            <w:tcW w:w="287" w:type="pct"/>
          </w:tcPr>
          <w:p w14:paraId="23B40B15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4D19E6F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75BD7B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01460F6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7CA945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4BB152A4" w14:textId="77777777" w:rsidTr="008772D3">
        <w:trPr>
          <w:trHeight w:val="377"/>
        </w:trPr>
        <w:tc>
          <w:tcPr>
            <w:tcW w:w="287" w:type="pct"/>
          </w:tcPr>
          <w:p w14:paraId="63B50EE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3409ADC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725B85E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C2DB38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04C56F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CBC42A7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2D67CB67" w14:textId="77777777" w:rsidTr="008772D3">
        <w:trPr>
          <w:trHeight w:val="539"/>
        </w:trPr>
        <w:tc>
          <w:tcPr>
            <w:tcW w:w="8961" w:type="dxa"/>
          </w:tcPr>
          <w:p w14:paraId="0D560226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379D1A7C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210DE71B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1F30B09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01927D43" w14:textId="77777777" w:rsidTr="008772D3">
        <w:trPr>
          <w:trHeight w:val="1267"/>
          <w:jc w:val="center"/>
        </w:trPr>
        <w:tc>
          <w:tcPr>
            <w:tcW w:w="4509" w:type="dxa"/>
          </w:tcPr>
          <w:p w14:paraId="63FAF8DD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E2A10A7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CDA366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2023388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97FBA14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74126AA7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BDC18BA" w14:textId="77777777" w:rsidR="0043377E" w:rsidRPr="0043377E" w:rsidRDefault="0043377E" w:rsidP="009B4138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1FCE0B1E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3A882175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0898CB0E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2402CC19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70FD3A42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p w14:paraId="470C8976" w14:textId="77777777" w:rsidR="0043377E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p w14:paraId="4C62D843" w14:textId="77777777" w:rsidR="00BC5B8D" w:rsidRDefault="00BC5B8D" w:rsidP="009B4138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p w14:paraId="73BD5D77" w14:textId="77777777" w:rsidR="00BC5B8D" w:rsidRPr="00BC5B8D" w:rsidRDefault="00BC5B8D" w:rsidP="009B4138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p w14:paraId="4148E973" w14:textId="77777777" w:rsidR="0043377E" w:rsidRPr="00BD02C3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4A7DBE8C" w14:textId="77777777" w:rsidTr="008772D3">
        <w:trPr>
          <w:jc w:val="right"/>
        </w:trPr>
        <w:tc>
          <w:tcPr>
            <w:tcW w:w="3210" w:type="dxa"/>
          </w:tcPr>
          <w:p w14:paraId="453BA10B" w14:textId="7E309893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1B9E0EE5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9AE3040" w14:textId="4CCB853B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BD02C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</w:tc>
      </w:tr>
    </w:tbl>
    <w:p w14:paraId="5503DCA5" w14:textId="77777777" w:rsidR="0043377E" w:rsidRPr="0043377E" w:rsidRDefault="0043377E" w:rsidP="009B4138">
      <w:pPr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10349357" w14:textId="77777777" w:rsidR="0043377E" w:rsidRPr="0043377E" w:rsidRDefault="0043377E" w:rsidP="009B4138">
      <w:pPr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43377E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</w:t>
      </w:r>
    </w:p>
    <w:p w14:paraId="4C052B93" w14:textId="77777777" w:rsidR="0043377E" w:rsidRPr="0043377E" w:rsidRDefault="0043377E" w:rsidP="009B4138">
      <w:pPr>
        <w:suppressLineNumbers/>
        <w:suppressAutoHyphens/>
        <w:spacing w:after="0" w:line="240" w:lineRule="auto"/>
        <w:ind w:hanging="142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43377E">
        <w:rPr>
          <w:rFonts w:eastAsia="Calibri" w:cs="Times New Roman"/>
          <w:b/>
          <w:kern w:val="2"/>
          <w:sz w:val="24"/>
          <w:szCs w:val="24"/>
          <w:lang w:val="uk-UA"/>
        </w:rPr>
        <w:t xml:space="preserve">основної – бурого вугілля, супутньої – підземних вод технічних Коростишівського </w:t>
      </w:r>
    </w:p>
    <w:p w14:paraId="7D657E5D" w14:textId="77777777" w:rsidR="0043377E" w:rsidRPr="0043377E" w:rsidRDefault="0043377E" w:rsidP="009B4138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Calibri" w:cs="Times New Roman"/>
          <w:b/>
          <w:kern w:val="2"/>
          <w:sz w:val="24"/>
          <w:szCs w:val="24"/>
          <w:lang w:val="uk-UA"/>
        </w:rPr>
        <w:t>розрізу (Північна лінза) Андрушівського родовища</w:t>
      </w:r>
    </w:p>
    <w:p w14:paraId="39ADBF6E" w14:textId="77777777" w:rsidR="0043377E" w:rsidRPr="0043377E" w:rsidRDefault="0043377E" w:rsidP="009B4138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56"/>
        <w:gridCol w:w="1843"/>
        <w:gridCol w:w="1132"/>
        <w:gridCol w:w="1837"/>
      </w:tblGrid>
      <w:tr w:rsidR="0043377E" w:rsidRPr="0043377E" w14:paraId="5F2BD2C8" w14:textId="77777777" w:rsidTr="008772D3">
        <w:trPr>
          <w:trHeight w:val="2134"/>
        </w:trPr>
        <w:tc>
          <w:tcPr>
            <w:tcW w:w="291" w:type="pct"/>
            <w:vAlign w:val="center"/>
          </w:tcPr>
          <w:p w14:paraId="5995AC5C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E02379C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0" w:type="pct"/>
            <w:vAlign w:val="center"/>
          </w:tcPr>
          <w:p w14:paraId="161C54FC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7F4FDF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6CBF01CE" w14:textId="77777777" w:rsidR="0043377E" w:rsidRPr="0043377E" w:rsidRDefault="0043377E" w:rsidP="009B4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4" w:type="pct"/>
            <w:vAlign w:val="center"/>
          </w:tcPr>
          <w:p w14:paraId="76B5345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0A50AA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695780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3377E" w:rsidRPr="0043377E" w14:paraId="049D8355" w14:textId="77777777" w:rsidTr="008772D3">
        <w:trPr>
          <w:trHeight w:val="557"/>
        </w:trPr>
        <w:tc>
          <w:tcPr>
            <w:tcW w:w="291" w:type="pct"/>
          </w:tcPr>
          <w:p w14:paraId="2F421BE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0" w:type="pct"/>
          </w:tcPr>
          <w:p w14:paraId="163506D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B54607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3F05807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511DF06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3377E" w:rsidRPr="0043377E" w14:paraId="74E9A9E9" w14:textId="77777777" w:rsidTr="008772D3">
        <w:trPr>
          <w:trHeight w:val="253"/>
        </w:trPr>
        <w:tc>
          <w:tcPr>
            <w:tcW w:w="291" w:type="pct"/>
            <w:vMerge w:val="restart"/>
          </w:tcPr>
          <w:p w14:paraId="29C3FF6A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5F2A4D70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4438E481" w14:textId="77777777" w:rsidTr="008772D3">
        <w:trPr>
          <w:trHeight w:val="981"/>
        </w:trPr>
        <w:tc>
          <w:tcPr>
            <w:tcW w:w="291" w:type="pct"/>
            <w:vMerge/>
          </w:tcPr>
          <w:p w14:paraId="432842E2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7A9AC00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DC5A3E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422DF3B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77EAA32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F82889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4DBF700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07B42A00" w14:textId="77777777" w:rsidTr="008772D3">
        <w:trPr>
          <w:trHeight w:val="4114"/>
        </w:trPr>
        <w:tc>
          <w:tcPr>
            <w:tcW w:w="291" w:type="pct"/>
            <w:vMerge/>
          </w:tcPr>
          <w:p w14:paraId="55A2F24B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67360162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DDFFA2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348C4CB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567B1D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761E692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15DB08B1" w14:textId="77777777" w:rsidTr="008772D3">
        <w:trPr>
          <w:trHeight w:val="377"/>
        </w:trPr>
        <w:tc>
          <w:tcPr>
            <w:tcW w:w="291" w:type="pct"/>
            <w:vMerge/>
          </w:tcPr>
          <w:p w14:paraId="25BC042A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8F881A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30926E3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C9BBEB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7DF0B19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4F78013A" w14:textId="77777777" w:rsidTr="008772D3">
        <w:trPr>
          <w:trHeight w:val="377"/>
        </w:trPr>
        <w:tc>
          <w:tcPr>
            <w:tcW w:w="291" w:type="pct"/>
            <w:vMerge/>
          </w:tcPr>
          <w:p w14:paraId="0EE91F62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2065A51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67BC09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499560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0985075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4EBB310C" w14:textId="77777777" w:rsidTr="008772D3">
        <w:trPr>
          <w:trHeight w:val="296"/>
        </w:trPr>
        <w:tc>
          <w:tcPr>
            <w:tcW w:w="291" w:type="pct"/>
            <w:vMerge w:val="restart"/>
          </w:tcPr>
          <w:p w14:paraId="49D3FFB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6506BE30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43377E" w:rsidRPr="0043377E" w14:paraId="7406DD7B" w14:textId="77777777" w:rsidTr="008772D3">
        <w:trPr>
          <w:trHeight w:val="567"/>
        </w:trPr>
        <w:tc>
          <w:tcPr>
            <w:tcW w:w="291" w:type="pct"/>
            <w:vMerge/>
          </w:tcPr>
          <w:p w14:paraId="7E556BA1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2E0EEA43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0D3DE00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19C88EF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3E2251F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5AEF9D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64B4BFF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536674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32456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3377E" w:rsidRPr="0043377E" w14:paraId="159CDA7A" w14:textId="77777777" w:rsidTr="008772D3">
        <w:trPr>
          <w:trHeight w:val="1553"/>
        </w:trPr>
        <w:tc>
          <w:tcPr>
            <w:tcW w:w="291" w:type="pct"/>
            <w:vMerge/>
          </w:tcPr>
          <w:p w14:paraId="466BBBEF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2E158A3B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B64BB1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2697FE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145B822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74841830" w14:textId="77777777" w:rsidTr="008772D3">
        <w:trPr>
          <w:trHeight w:val="420"/>
        </w:trPr>
        <w:tc>
          <w:tcPr>
            <w:tcW w:w="291" w:type="pct"/>
            <w:vMerge w:val="restart"/>
          </w:tcPr>
          <w:p w14:paraId="3D7638A9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7B688A07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43377E" w:rsidRPr="0043377E" w14:paraId="7CAC15A7" w14:textId="77777777" w:rsidTr="008772D3">
        <w:trPr>
          <w:trHeight w:val="377"/>
        </w:trPr>
        <w:tc>
          <w:tcPr>
            <w:tcW w:w="291" w:type="pct"/>
            <w:vMerge/>
          </w:tcPr>
          <w:p w14:paraId="0AA0EE24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5ADC8290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889C3F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382F21D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0332D3E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FF9379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6D6657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9FE526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43377E" w:rsidRPr="0043377E" w14:paraId="34B68D93" w14:textId="77777777" w:rsidTr="008772D3">
        <w:trPr>
          <w:trHeight w:val="1282"/>
        </w:trPr>
        <w:tc>
          <w:tcPr>
            <w:tcW w:w="291" w:type="pct"/>
            <w:vMerge/>
          </w:tcPr>
          <w:p w14:paraId="70C79882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432A25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58AF23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0E7A350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0151A86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3F4FD13A" w14:textId="77777777" w:rsidTr="008772D3">
        <w:trPr>
          <w:trHeight w:val="416"/>
        </w:trPr>
        <w:tc>
          <w:tcPr>
            <w:tcW w:w="291" w:type="pct"/>
            <w:vMerge w:val="restart"/>
          </w:tcPr>
          <w:p w14:paraId="5A621A8A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00A1192F" w14:textId="77777777" w:rsidR="0043377E" w:rsidRPr="0043377E" w:rsidRDefault="0043377E" w:rsidP="009B4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6BD4D256" w14:textId="77777777" w:rsidTr="008772D3">
        <w:trPr>
          <w:trHeight w:val="1976"/>
        </w:trPr>
        <w:tc>
          <w:tcPr>
            <w:tcW w:w="291" w:type="pct"/>
            <w:vMerge/>
          </w:tcPr>
          <w:p w14:paraId="741A7DE7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75CF86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4B39B5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795BD483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52F4995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AC03F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3E20CE4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B9678C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6A4FF61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7-ми років***</w:t>
            </w:r>
          </w:p>
          <w:p w14:paraId="22E5FAD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після затвердження запасів </w:t>
            </w:r>
          </w:p>
        </w:tc>
      </w:tr>
      <w:tr w:rsidR="0043377E" w:rsidRPr="0043377E" w14:paraId="7C233DD1" w14:textId="77777777" w:rsidTr="008772D3">
        <w:trPr>
          <w:trHeight w:val="377"/>
        </w:trPr>
        <w:tc>
          <w:tcPr>
            <w:tcW w:w="291" w:type="pct"/>
            <w:vMerge/>
          </w:tcPr>
          <w:p w14:paraId="5E960AFA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D2FFBA7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4D5FF8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50B97B7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76C1994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110ACA63" w14:textId="77777777" w:rsidTr="008772D3">
        <w:trPr>
          <w:trHeight w:val="377"/>
        </w:trPr>
        <w:tc>
          <w:tcPr>
            <w:tcW w:w="291" w:type="pct"/>
            <w:vMerge/>
          </w:tcPr>
          <w:p w14:paraId="6F077E1F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0D7E6D91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63E025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53ED3D1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4F4E7C7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32A0DC4B" w14:textId="77777777" w:rsidTr="008772D3">
        <w:trPr>
          <w:trHeight w:val="377"/>
        </w:trPr>
        <w:tc>
          <w:tcPr>
            <w:tcW w:w="291" w:type="pct"/>
            <w:vMerge/>
          </w:tcPr>
          <w:p w14:paraId="6602FEEC" w14:textId="77777777" w:rsidR="0043377E" w:rsidRPr="0043377E" w:rsidRDefault="0043377E" w:rsidP="009B41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1BFA7E1A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3C4612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4FD0918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0F6BB8E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79CD08CD" w14:textId="77777777" w:rsidTr="008772D3">
        <w:trPr>
          <w:trHeight w:val="377"/>
        </w:trPr>
        <w:tc>
          <w:tcPr>
            <w:tcW w:w="291" w:type="pct"/>
            <w:vMerge/>
          </w:tcPr>
          <w:p w14:paraId="602FFE70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2C40FCAF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3377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542A91ED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02D0E7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Проходка вертикальних, похилих стволів, шурфів, будівництво інфраструктури, підземних споруд, шахти (</w:t>
            </w:r>
            <w:r w:rsidRPr="0043377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</w:t>
            </w:r>
            <w:r w:rsidRPr="0043377E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57" w:type="pct"/>
            <w:vAlign w:val="center"/>
          </w:tcPr>
          <w:p w14:paraId="5B9084C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lastRenderedPageBreak/>
              <w:t>відповідно до проекту</w:t>
            </w:r>
          </w:p>
          <w:p w14:paraId="5242C42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66CBA3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74303E2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3377E" w:rsidRPr="0043377E" w14:paraId="1E4680CD" w14:textId="77777777" w:rsidTr="008772D3">
        <w:trPr>
          <w:trHeight w:val="377"/>
        </w:trPr>
        <w:tc>
          <w:tcPr>
            <w:tcW w:w="291" w:type="pct"/>
          </w:tcPr>
          <w:p w14:paraId="49D787F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0" w:type="pct"/>
          </w:tcPr>
          <w:p w14:paraId="6C874945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D12CDA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5688DF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471AC75F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95F598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</w:t>
            </w:r>
          </w:p>
          <w:p w14:paraId="09FB98D2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42269E9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18-го року***</w:t>
            </w:r>
          </w:p>
          <w:p w14:paraId="0745DD46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3377E" w:rsidRPr="0043377E" w14:paraId="2A46A49A" w14:textId="77777777" w:rsidTr="008772D3">
        <w:trPr>
          <w:trHeight w:val="377"/>
        </w:trPr>
        <w:tc>
          <w:tcPr>
            <w:tcW w:w="291" w:type="pct"/>
          </w:tcPr>
          <w:p w14:paraId="11C7FF0F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0" w:type="pct"/>
          </w:tcPr>
          <w:p w14:paraId="409099F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66FAFCA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5B7930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6E913C2D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54BE7E1C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2AF8EA70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43EEF634" w14:textId="77777777" w:rsidTr="008772D3">
        <w:trPr>
          <w:trHeight w:val="377"/>
        </w:trPr>
        <w:tc>
          <w:tcPr>
            <w:tcW w:w="291" w:type="pct"/>
          </w:tcPr>
          <w:p w14:paraId="73258095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10" w:type="pct"/>
          </w:tcPr>
          <w:p w14:paraId="00C2CFC4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4CA93A9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1339890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4" w:type="pct"/>
            <w:vAlign w:val="center"/>
          </w:tcPr>
          <w:p w14:paraId="214A8C24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3E6ACD83" w14:textId="77777777" w:rsidTr="008772D3">
        <w:trPr>
          <w:trHeight w:val="377"/>
        </w:trPr>
        <w:tc>
          <w:tcPr>
            <w:tcW w:w="291" w:type="pct"/>
          </w:tcPr>
          <w:p w14:paraId="4167FA6A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10" w:type="pct"/>
          </w:tcPr>
          <w:p w14:paraId="4CFE7FF6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A7FD6D5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75619ABE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3C7A646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4F7F6729" w14:textId="77777777" w:rsidTr="008772D3">
        <w:trPr>
          <w:trHeight w:val="377"/>
        </w:trPr>
        <w:tc>
          <w:tcPr>
            <w:tcW w:w="291" w:type="pct"/>
          </w:tcPr>
          <w:p w14:paraId="225AEB5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10" w:type="pct"/>
          </w:tcPr>
          <w:p w14:paraId="15042149" w14:textId="77777777" w:rsidR="0043377E" w:rsidRPr="0043377E" w:rsidRDefault="0043377E" w:rsidP="009B4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A7DA078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0820937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37A852DB" w14:textId="77777777" w:rsidR="0043377E" w:rsidRPr="0043377E" w:rsidRDefault="0043377E" w:rsidP="009B4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5A5744C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0600E437" w14:textId="77777777" w:rsidTr="008772D3">
        <w:trPr>
          <w:trHeight w:val="539"/>
        </w:trPr>
        <w:tc>
          <w:tcPr>
            <w:tcW w:w="8961" w:type="dxa"/>
          </w:tcPr>
          <w:p w14:paraId="176B70BD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FD0B012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53FF58DC" w14:textId="77777777" w:rsidR="0043377E" w:rsidRPr="0043377E" w:rsidRDefault="0043377E" w:rsidP="009B4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B3FC1DB" w14:textId="77777777" w:rsidR="0043377E" w:rsidRPr="0043377E" w:rsidRDefault="0043377E" w:rsidP="009B41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49769482" w14:textId="77777777" w:rsidTr="008772D3">
        <w:trPr>
          <w:trHeight w:val="1267"/>
          <w:jc w:val="center"/>
        </w:trPr>
        <w:tc>
          <w:tcPr>
            <w:tcW w:w="4509" w:type="dxa"/>
          </w:tcPr>
          <w:p w14:paraId="07FCF16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DC51C23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D534E4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75B0849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A59C337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A307FF" w14:textId="77777777" w:rsidR="0043377E" w:rsidRPr="0043377E" w:rsidRDefault="0043377E" w:rsidP="009B4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52C1504" w14:textId="77777777" w:rsidR="0043377E" w:rsidRPr="0043377E" w:rsidRDefault="0043377E" w:rsidP="009B4138">
      <w:pPr>
        <w:spacing w:after="0" w:line="240" w:lineRule="auto"/>
        <w:ind w:right="-1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p w14:paraId="672F39D4" w14:textId="77777777" w:rsidR="0043377E" w:rsidRPr="0043377E" w:rsidRDefault="0043377E" w:rsidP="009B4138">
      <w:pPr>
        <w:spacing w:after="0" w:line="240" w:lineRule="auto"/>
        <w:ind w:right="-1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3377E" w:rsidRPr="0043377E" w14:paraId="7CF3C290" w14:textId="77777777" w:rsidTr="008772D3">
        <w:trPr>
          <w:jc w:val="right"/>
        </w:trPr>
        <w:tc>
          <w:tcPr>
            <w:tcW w:w="3210" w:type="dxa"/>
          </w:tcPr>
          <w:p w14:paraId="19CA7221" w14:textId="0339123C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0947B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068915FD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41D2EA6" w14:textId="688FA25C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3377E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D02C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24</w:t>
            </w:r>
            <w:r w:rsidRPr="0043377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.05.</w:t>
            </w:r>
            <w:r w:rsidRPr="0043377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D02C3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243</w:t>
            </w:r>
          </w:p>
          <w:p w14:paraId="7E9388CB" w14:textId="77777777" w:rsidR="0043377E" w:rsidRPr="0043377E" w:rsidRDefault="0043377E" w:rsidP="009B4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E7C0107" w14:textId="77777777" w:rsidR="0043377E" w:rsidRPr="0043377E" w:rsidRDefault="0043377E" w:rsidP="009B41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3377E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64046FA" w14:textId="77777777" w:rsidR="0043377E" w:rsidRPr="0043377E" w:rsidRDefault="0043377E" w:rsidP="009B4138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3377E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3377E">
        <w:rPr>
          <w:rFonts w:eastAsia="Times New Roman" w:cs="Times New Roman"/>
          <w:b/>
          <w:bCs/>
          <w:sz w:val="24"/>
          <w:szCs w:val="20"/>
          <w:lang w:val="uk-UA" w:eastAsia="uk-UA"/>
        </w:rPr>
        <w:br/>
      </w:r>
      <w:r w:rsidRPr="0043377E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4AEFD211" w14:textId="77777777" w:rsidR="0043377E" w:rsidRPr="0043377E" w:rsidRDefault="0043377E" w:rsidP="009B413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3377E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43377E">
        <w:rPr>
          <w:rFonts w:eastAsia="Calibri" w:cs="Times New Roman"/>
          <w:b/>
          <w:sz w:val="24"/>
          <w:szCs w:val="24"/>
        </w:rPr>
        <w:t>ділянки Дібрівська 1</w:t>
      </w:r>
    </w:p>
    <w:p w14:paraId="6D5AA992" w14:textId="77777777" w:rsidR="0043377E" w:rsidRPr="0043377E" w:rsidRDefault="0043377E" w:rsidP="009B413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43377E" w:rsidRPr="0043377E" w14:paraId="5AA05BF0" w14:textId="77777777" w:rsidTr="008772D3">
        <w:trPr>
          <w:trHeight w:val="377"/>
        </w:trPr>
        <w:tc>
          <w:tcPr>
            <w:tcW w:w="301" w:type="pct"/>
            <w:vAlign w:val="center"/>
          </w:tcPr>
          <w:p w14:paraId="4A28263F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150216C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7A1EDA3D" w14:textId="77777777" w:rsidR="0043377E" w:rsidRPr="0043377E" w:rsidRDefault="0043377E" w:rsidP="009B413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CA7443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7F16A5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38A774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20FDF6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5FA33C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3377E" w:rsidRPr="0043377E" w14:paraId="299D273E" w14:textId="77777777" w:rsidTr="008772D3">
        <w:trPr>
          <w:trHeight w:val="377"/>
        </w:trPr>
        <w:tc>
          <w:tcPr>
            <w:tcW w:w="301" w:type="pct"/>
          </w:tcPr>
          <w:p w14:paraId="54F3FB73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F024EE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699015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6D5BDF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E4EE7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43377E" w:rsidRPr="0043377E" w14:paraId="30B01AD5" w14:textId="77777777" w:rsidTr="008772D3">
        <w:trPr>
          <w:trHeight w:val="253"/>
        </w:trPr>
        <w:tc>
          <w:tcPr>
            <w:tcW w:w="301" w:type="pct"/>
            <w:vMerge w:val="restart"/>
          </w:tcPr>
          <w:p w14:paraId="0CF75177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6FCF0D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43377E" w:rsidRPr="0043377E" w14:paraId="21427E35" w14:textId="77777777" w:rsidTr="008772D3">
        <w:trPr>
          <w:trHeight w:val="377"/>
        </w:trPr>
        <w:tc>
          <w:tcPr>
            <w:tcW w:w="301" w:type="pct"/>
            <w:vMerge/>
          </w:tcPr>
          <w:p w14:paraId="6F023617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E212F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5FE0B8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E0E3C86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334B6E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A583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4CF655B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43377E" w:rsidRPr="0043377E" w14:paraId="536125B0" w14:textId="77777777" w:rsidTr="008772D3">
        <w:trPr>
          <w:trHeight w:val="377"/>
        </w:trPr>
        <w:tc>
          <w:tcPr>
            <w:tcW w:w="301" w:type="pct"/>
            <w:vMerge/>
          </w:tcPr>
          <w:p w14:paraId="0EF08A5A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CF8630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FFBF68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02E9ED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8FB41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FC62A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01A9F019" w14:textId="77777777" w:rsidTr="008772D3">
        <w:trPr>
          <w:trHeight w:val="377"/>
        </w:trPr>
        <w:tc>
          <w:tcPr>
            <w:tcW w:w="301" w:type="pct"/>
            <w:vMerge/>
          </w:tcPr>
          <w:p w14:paraId="50EFB14B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717AB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1A7D8A9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3B4B20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BDFD44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7FDC939" w14:textId="77777777" w:rsidTr="008772D3">
        <w:trPr>
          <w:trHeight w:val="377"/>
        </w:trPr>
        <w:tc>
          <w:tcPr>
            <w:tcW w:w="301" w:type="pct"/>
            <w:vMerge/>
          </w:tcPr>
          <w:p w14:paraId="6F6CB31D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205D0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4C9E379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C7E92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48980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104BB1E6" w14:textId="77777777" w:rsidTr="008772D3">
        <w:trPr>
          <w:trHeight w:val="296"/>
        </w:trPr>
        <w:tc>
          <w:tcPr>
            <w:tcW w:w="301" w:type="pct"/>
            <w:vMerge w:val="restart"/>
          </w:tcPr>
          <w:p w14:paraId="7E1D406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33CD88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43377E" w:rsidRPr="0043377E" w14:paraId="78300E37" w14:textId="77777777" w:rsidTr="008772D3">
        <w:trPr>
          <w:trHeight w:val="567"/>
        </w:trPr>
        <w:tc>
          <w:tcPr>
            <w:tcW w:w="301" w:type="pct"/>
            <w:vMerge/>
          </w:tcPr>
          <w:p w14:paraId="42F48BE3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A75A4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140502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50D97D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B4760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20369D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BDC29F4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8427ED6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3A08A1B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509C3D3F" w14:textId="77777777" w:rsidTr="008772D3">
        <w:trPr>
          <w:trHeight w:val="1422"/>
        </w:trPr>
        <w:tc>
          <w:tcPr>
            <w:tcW w:w="301" w:type="pct"/>
            <w:vMerge/>
          </w:tcPr>
          <w:p w14:paraId="669E4B0A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B1B099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8D0C1F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AEC9A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7B9F5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2AFA1909" w14:textId="77777777" w:rsidTr="008772D3">
        <w:trPr>
          <w:trHeight w:val="223"/>
        </w:trPr>
        <w:tc>
          <w:tcPr>
            <w:tcW w:w="301" w:type="pct"/>
            <w:vMerge w:val="restart"/>
          </w:tcPr>
          <w:p w14:paraId="14E66AB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69987C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43377E" w:rsidRPr="0043377E" w14:paraId="439C9D29" w14:textId="77777777" w:rsidTr="008772D3">
        <w:trPr>
          <w:trHeight w:val="377"/>
        </w:trPr>
        <w:tc>
          <w:tcPr>
            <w:tcW w:w="301" w:type="pct"/>
            <w:vMerge/>
          </w:tcPr>
          <w:p w14:paraId="579F35E6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E3AB46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662E536D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A4362E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3502E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BCC4A9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6D16D7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B60976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43377E" w:rsidRPr="0043377E" w14:paraId="06C5DC35" w14:textId="77777777" w:rsidTr="008772D3">
        <w:trPr>
          <w:trHeight w:val="904"/>
        </w:trPr>
        <w:tc>
          <w:tcPr>
            <w:tcW w:w="301" w:type="pct"/>
            <w:vMerge/>
          </w:tcPr>
          <w:p w14:paraId="6A4612D2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4CF5D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C7FA34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7A8A04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19C5C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4AD1BBC" w14:textId="77777777" w:rsidTr="008772D3">
        <w:trPr>
          <w:trHeight w:val="269"/>
        </w:trPr>
        <w:tc>
          <w:tcPr>
            <w:tcW w:w="301" w:type="pct"/>
            <w:vMerge w:val="restart"/>
          </w:tcPr>
          <w:p w14:paraId="6F9DA07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D21CC7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43377E" w:rsidRPr="0043377E" w14:paraId="78CC2BD3" w14:textId="77777777" w:rsidTr="008772D3">
        <w:trPr>
          <w:trHeight w:val="377"/>
        </w:trPr>
        <w:tc>
          <w:tcPr>
            <w:tcW w:w="301" w:type="pct"/>
            <w:vMerge/>
          </w:tcPr>
          <w:p w14:paraId="600DF1D5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2035FD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2681287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3FABAF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E29B9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781394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D93C3D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43377E" w:rsidRPr="0043377E" w14:paraId="5F7F90C4" w14:textId="77777777" w:rsidTr="008772D3">
        <w:trPr>
          <w:trHeight w:val="377"/>
        </w:trPr>
        <w:tc>
          <w:tcPr>
            <w:tcW w:w="301" w:type="pct"/>
            <w:vMerge/>
          </w:tcPr>
          <w:p w14:paraId="4BBA2401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F041900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B3FD84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B5946B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FA4D9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0C36106F" w14:textId="77777777" w:rsidTr="008772D3">
        <w:trPr>
          <w:trHeight w:val="377"/>
        </w:trPr>
        <w:tc>
          <w:tcPr>
            <w:tcW w:w="301" w:type="pct"/>
            <w:vMerge/>
          </w:tcPr>
          <w:p w14:paraId="3BE19328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D74B35" w14:textId="42B79AD6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C5B8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96D1CB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9F4CC30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4A309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4C089782" w14:textId="77777777" w:rsidTr="008772D3">
        <w:trPr>
          <w:trHeight w:val="377"/>
        </w:trPr>
        <w:tc>
          <w:tcPr>
            <w:tcW w:w="301" w:type="pct"/>
            <w:vMerge/>
          </w:tcPr>
          <w:p w14:paraId="11211937" w14:textId="77777777" w:rsidR="0043377E" w:rsidRPr="0043377E" w:rsidRDefault="0043377E" w:rsidP="009B413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D110D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18811634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B3D7E8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2C501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570D97B" w14:textId="77777777" w:rsidTr="008772D3">
        <w:trPr>
          <w:trHeight w:val="377"/>
        </w:trPr>
        <w:tc>
          <w:tcPr>
            <w:tcW w:w="301" w:type="pct"/>
            <w:vMerge/>
          </w:tcPr>
          <w:p w14:paraId="00A92F78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8ECEE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337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2A3881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56A8FDE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337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2C22349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7480D8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3C906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7C590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3377E" w:rsidRPr="0043377E" w14:paraId="604F5C74" w14:textId="77777777" w:rsidTr="008772D3">
        <w:trPr>
          <w:trHeight w:val="377"/>
        </w:trPr>
        <w:tc>
          <w:tcPr>
            <w:tcW w:w="301" w:type="pct"/>
          </w:tcPr>
          <w:p w14:paraId="35541F66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7454C1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3886005A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C8547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5C1B10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7870E8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63442E99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9BC853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43377E" w:rsidRPr="0043377E" w14:paraId="2B8EC3DB" w14:textId="77777777" w:rsidTr="008772D3">
        <w:trPr>
          <w:trHeight w:val="377"/>
        </w:trPr>
        <w:tc>
          <w:tcPr>
            <w:tcW w:w="301" w:type="pct"/>
          </w:tcPr>
          <w:p w14:paraId="5F9AC74C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4FDCA3CC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E84A63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1EA904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EAD17D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1790B45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B22051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43377E" w:rsidRPr="0043377E" w14:paraId="5C66B93E" w14:textId="77777777" w:rsidTr="008772D3">
        <w:trPr>
          <w:trHeight w:val="377"/>
        </w:trPr>
        <w:tc>
          <w:tcPr>
            <w:tcW w:w="301" w:type="pct"/>
          </w:tcPr>
          <w:p w14:paraId="1EFC68ED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45200B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43377E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68F19A22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3377E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7B2F2A8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713C483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3377E" w:rsidRPr="0043377E" w14:paraId="6827DE38" w14:textId="77777777" w:rsidTr="008772D3">
        <w:trPr>
          <w:trHeight w:val="377"/>
        </w:trPr>
        <w:tc>
          <w:tcPr>
            <w:tcW w:w="301" w:type="pct"/>
          </w:tcPr>
          <w:p w14:paraId="6BDD6FB0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912AFE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3377E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3377E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CF3A34F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9CCFED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596297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43377E" w:rsidRPr="0043377E" w14:paraId="6760673A" w14:textId="77777777" w:rsidTr="008772D3">
        <w:trPr>
          <w:trHeight w:val="377"/>
        </w:trPr>
        <w:tc>
          <w:tcPr>
            <w:tcW w:w="301" w:type="pct"/>
          </w:tcPr>
          <w:p w14:paraId="5C85005B" w14:textId="77777777" w:rsidR="0043377E" w:rsidRPr="0043377E" w:rsidRDefault="0043377E" w:rsidP="009B413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3377E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56B801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3377E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381EEFAB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DD34D6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240B4AE" w14:textId="77777777" w:rsidR="0043377E" w:rsidRPr="0043377E" w:rsidRDefault="0043377E" w:rsidP="009B41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3377E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8650B1C" w14:textId="77777777" w:rsidR="0043377E" w:rsidRPr="0043377E" w:rsidRDefault="0043377E" w:rsidP="009B413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43377E" w:rsidRPr="0043377E" w14:paraId="5566503C" w14:textId="77777777" w:rsidTr="008772D3">
        <w:trPr>
          <w:trHeight w:val="539"/>
        </w:trPr>
        <w:tc>
          <w:tcPr>
            <w:tcW w:w="8961" w:type="dxa"/>
          </w:tcPr>
          <w:p w14:paraId="576838B7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454B4F2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0AE9A67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43377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51210070" w14:textId="77777777" w:rsidR="0043377E" w:rsidRPr="0043377E" w:rsidRDefault="0043377E" w:rsidP="009B413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43377E" w:rsidRPr="0043377E" w14:paraId="7F6FE41A" w14:textId="77777777" w:rsidTr="008772D3">
        <w:trPr>
          <w:trHeight w:val="1267"/>
          <w:jc w:val="center"/>
        </w:trPr>
        <w:tc>
          <w:tcPr>
            <w:tcW w:w="4509" w:type="dxa"/>
          </w:tcPr>
          <w:p w14:paraId="7A1A9F14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A55ACA9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CDCCE6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shd w:val="clear" w:color="auto" w:fill="auto"/>
          </w:tcPr>
          <w:p w14:paraId="393A76E9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2F09D17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3C74A08" w14:textId="77777777" w:rsidR="0043377E" w:rsidRPr="0043377E" w:rsidRDefault="0043377E" w:rsidP="009B4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3377E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28EB96D" w14:textId="77777777" w:rsidR="0043377E" w:rsidRPr="0043377E" w:rsidRDefault="0043377E" w:rsidP="009B4138">
      <w:pPr>
        <w:spacing w:after="0" w:line="240" w:lineRule="auto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57210BD7" w14:textId="77777777" w:rsidR="0043377E" w:rsidRPr="0043377E" w:rsidRDefault="0043377E" w:rsidP="009B4138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sectPr w:rsidR="0043377E" w:rsidRPr="0043377E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1245"/>
    <w:rsid w:val="0007788B"/>
    <w:rsid w:val="000807B5"/>
    <w:rsid w:val="000947BD"/>
    <w:rsid w:val="000A2F19"/>
    <w:rsid w:val="000C4FF3"/>
    <w:rsid w:val="0014728D"/>
    <w:rsid w:val="00240A33"/>
    <w:rsid w:val="00261801"/>
    <w:rsid w:val="002B3AE7"/>
    <w:rsid w:val="002C4A56"/>
    <w:rsid w:val="002F066E"/>
    <w:rsid w:val="00355C0F"/>
    <w:rsid w:val="00396C1B"/>
    <w:rsid w:val="0043377E"/>
    <w:rsid w:val="004B1DA3"/>
    <w:rsid w:val="00536223"/>
    <w:rsid w:val="005C389A"/>
    <w:rsid w:val="0072568A"/>
    <w:rsid w:val="0075260C"/>
    <w:rsid w:val="00785A70"/>
    <w:rsid w:val="007A6F6C"/>
    <w:rsid w:val="00815EB7"/>
    <w:rsid w:val="0089294E"/>
    <w:rsid w:val="008A29E6"/>
    <w:rsid w:val="00903E3D"/>
    <w:rsid w:val="009B4138"/>
    <w:rsid w:val="009B47D4"/>
    <w:rsid w:val="00A00C4B"/>
    <w:rsid w:val="00A05C8E"/>
    <w:rsid w:val="00A52634"/>
    <w:rsid w:val="00B45CEE"/>
    <w:rsid w:val="00BC5B8D"/>
    <w:rsid w:val="00BD02C3"/>
    <w:rsid w:val="00C14F37"/>
    <w:rsid w:val="00C55A45"/>
    <w:rsid w:val="00CC2C52"/>
    <w:rsid w:val="00CD191A"/>
    <w:rsid w:val="00CF6EF6"/>
    <w:rsid w:val="00D2321F"/>
    <w:rsid w:val="00D373DC"/>
    <w:rsid w:val="00D61DD7"/>
    <w:rsid w:val="00D625B0"/>
    <w:rsid w:val="00D87E9D"/>
    <w:rsid w:val="00DF12FD"/>
    <w:rsid w:val="00E4647B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27312</Words>
  <Characters>15569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37</cp:revision>
  <dcterms:created xsi:type="dcterms:W3CDTF">2023-10-05T09:45:00Z</dcterms:created>
  <dcterms:modified xsi:type="dcterms:W3CDTF">2024-05-28T07:46:00Z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