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06C932DD" w:rsidR="00A64C3F" w:rsidRPr="003C0AC9" w:rsidRDefault="00171A15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171A15">
              <w:rPr>
                <w:b w:val="0"/>
                <w:color w:val="333333"/>
                <w:sz w:val="24"/>
                <w:szCs w:val="24"/>
              </w:rPr>
              <w:t xml:space="preserve">Послуга з технічної підтримки та налаштування серверного та мережевого обладнання в серверному приміщенні за </w:t>
            </w:r>
            <w:proofErr w:type="spellStart"/>
            <w:r w:rsidRPr="00171A15">
              <w:rPr>
                <w:b w:val="0"/>
                <w:color w:val="333333"/>
                <w:sz w:val="24"/>
                <w:szCs w:val="24"/>
              </w:rPr>
              <w:t>адресою</w:t>
            </w:r>
            <w:proofErr w:type="spellEnd"/>
            <w:r w:rsidRPr="00171A15">
              <w:rPr>
                <w:b w:val="0"/>
                <w:color w:val="333333"/>
                <w:sz w:val="24"/>
                <w:szCs w:val="24"/>
              </w:rPr>
              <w:t xml:space="preserve"> Київ, вул. Антона </w:t>
            </w:r>
            <w:proofErr w:type="spellStart"/>
            <w:r w:rsidRPr="00171A15">
              <w:rPr>
                <w:b w:val="0"/>
                <w:color w:val="333333"/>
                <w:sz w:val="24"/>
                <w:szCs w:val="24"/>
              </w:rPr>
              <w:t>Цедіка</w:t>
            </w:r>
            <w:proofErr w:type="spellEnd"/>
            <w:r w:rsidRPr="00171A15">
              <w:rPr>
                <w:b w:val="0"/>
                <w:color w:val="333333"/>
                <w:sz w:val="24"/>
                <w:szCs w:val="24"/>
              </w:rPr>
              <w:t>, 16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171A15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72250000-2: Послуги, пов’язані із системами та підтримкою</w:t>
            </w:r>
            <w:r w:rsidR="000975D0" w:rsidRPr="000975D0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171A15">
              <w:rPr>
                <w:b w:val="0"/>
                <w:sz w:val="24"/>
              </w:rPr>
              <w:t>UA-2024-10-21-014202-a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2F259741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</w:t>
            </w:r>
            <w:r w:rsidR="0079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F505C" w:rsidRPr="007F505C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https://prozorro.gov.ua/tender/UA-2024-10-21-014202-a</w:t>
            </w:r>
            <w:r w:rsidR="007F505C" w:rsidRPr="007F505C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0B693AC5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аналізу ринку та наявного призначення згідно кошторису </w:t>
            </w:r>
            <w:proofErr w:type="spellStart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187 740,00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160A20"/>
    <w:rsid w:val="00171A15"/>
    <w:rsid w:val="001815B2"/>
    <w:rsid w:val="00206F94"/>
    <w:rsid w:val="002122C9"/>
    <w:rsid w:val="002425DF"/>
    <w:rsid w:val="00255EF9"/>
    <w:rsid w:val="00267BCF"/>
    <w:rsid w:val="002B70A4"/>
    <w:rsid w:val="003359C1"/>
    <w:rsid w:val="003C0AC9"/>
    <w:rsid w:val="0040261C"/>
    <w:rsid w:val="00453387"/>
    <w:rsid w:val="004933E1"/>
    <w:rsid w:val="004C192C"/>
    <w:rsid w:val="004D3242"/>
    <w:rsid w:val="004E48C2"/>
    <w:rsid w:val="00535551"/>
    <w:rsid w:val="00653796"/>
    <w:rsid w:val="006D1AA0"/>
    <w:rsid w:val="006F773D"/>
    <w:rsid w:val="00715288"/>
    <w:rsid w:val="00775221"/>
    <w:rsid w:val="007826AD"/>
    <w:rsid w:val="00792AC1"/>
    <w:rsid w:val="007F505C"/>
    <w:rsid w:val="008B5A87"/>
    <w:rsid w:val="009347B3"/>
    <w:rsid w:val="00954371"/>
    <w:rsid w:val="00972539"/>
    <w:rsid w:val="0098507C"/>
    <w:rsid w:val="00A04640"/>
    <w:rsid w:val="00A64C3F"/>
    <w:rsid w:val="00A76393"/>
    <w:rsid w:val="00AB2C4E"/>
    <w:rsid w:val="00B47867"/>
    <w:rsid w:val="00BB735D"/>
    <w:rsid w:val="00C36A9C"/>
    <w:rsid w:val="00C73CA2"/>
    <w:rsid w:val="00D15CDF"/>
    <w:rsid w:val="00D57BF4"/>
    <w:rsid w:val="00E66EAD"/>
    <w:rsid w:val="00EA7721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5</cp:revision>
  <cp:lastPrinted>2021-09-06T10:35:00Z</cp:lastPrinted>
  <dcterms:created xsi:type="dcterms:W3CDTF">2024-10-23T12:39:00Z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