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4C93" w14:textId="77777777" w:rsidR="00EB4490" w:rsidRPr="0088298D" w:rsidRDefault="00EB4490" w:rsidP="009B4138">
      <w:pPr>
        <w:spacing w:line="276" w:lineRule="auto"/>
        <w:jc w:val="center"/>
        <w:rPr>
          <w:rFonts w:cs="Times New Roman"/>
        </w:rPr>
      </w:pPr>
      <w:r w:rsidRPr="0088298D">
        <w:rPr>
          <w:rFonts w:cs="Times New Roman"/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8298D" w:rsidRDefault="00EB4490" w:rsidP="009B4138">
      <w:pPr>
        <w:spacing w:after="0" w:line="276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88298D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8298D" w:rsidRDefault="00EB4490" w:rsidP="009B4138">
      <w:pPr>
        <w:spacing w:after="120" w:line="276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63075708" w14:textId="77777777" w:rsidR="00EB4490" w:rsidRPr="0088298D" w:rsidRDefault="00EB4490" w:rsidP="009B4138">
      <w:pPr>
        <w:spacing w:after="120" w:line="276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88298D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8298D" w14:paraId="7ABD1074" w14:textId="77777777" w:rsidTr="00E53212">
        <w:tc>
          <w:tcPr>
            <w:tcW w:w="468" w:type="dxa"/>
          </w:tcPr>
          <w:p w14:paraId="2BA2B490" w14:textId="23474BCE" w:rsidR="00EB4490" w:rsidRPr="0088298D" w:rsidRDefault="00EB4490" w:rsidP="009B4138">
            <w:pPr>
              <w:spacing w:line="276" w:lineRule="auto"/>
              <w:ind w:hanging="103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88298D">
              <w:rPr>
                <w:rFonts w:cs="Times New Roman"/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2076C712" w:rsidR="00EB4490" w:rsidRPr="0088298D" w:rsidRDefault="003E0CA4" w:rsidP="009B4138">
            <w:pPr>
              <w:spacing w:line="276" w:lineRule="auto"/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13 листопада</w:t>
            </w:r>
          </w:p>
        </w:tc>
        <w:tc>
          <w:tcPr>
            <w:tcW w:w="1984" w:type="dxa"/>
          </w:tcPr>
          <w:p w14:paraId="3D5E7871" w14:textId="6ADEB358" w:rsidR="00EB4490" w:rsidRPr="0088298D" w:rsidRDefault="00EB4490" w:rsidP="009B4138">
            <w:pPr>
              <w:spacing w:line="276" w:lineRule="auto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88298D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88298D">
              <w:rPr>
                <w:rFonts w:cs="Times New Roman"/>
                <w:color w:val="2D4467"/>
                <w:sz w:val="20"/>
                <w:szCs w:val="20"/>
              </w:rPr>
              <w:t>2</w:t>
            </w:r>
            <w:r w:rsidR="00CF6EF6" w:rsidRPr="0088298D">
              <w:rPr>
                <w:rFonts w:cs="Times New Roman"/>
                <w:color w:val="2D4467"/>
                <w:sz w:val="20"/>
                <w:szCs w:val="20"/>
                <w:lang w:val="uk-UA"/>
              </w:rPr>
              <w:t>4</w:t>
            </w:r>
            <w:r w:rsidRPr="0088298D">
              <w:rPr>
                <w:rFonts w:cs="Times New Roman"/>
                <w:color w:val="2D4467"/>
                <w:sz w:val="20"/>
                <w:szCs w:val="20"/>
              </w:rPr>
              <w:t xml:space="preserve"> </w:t>
            </w:r>
            <w:r w:rsidRPr="0088298D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8298D" w:rsidRDefault="00EB4490" w:rsidP="009B413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88298D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8298D" w:rsidRDefault="00EB4490" w:rsidP="009B4138">
            <w:pPr>
              <w:spacing w:line="276" w:lineRule="auto"/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88298D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2E07D530" w:rsidR="00EB4490" w:rsidRPr="0088298D" w:rsidRDefault="003E0CA4" w:rsidP="003E0CA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529</w:t>
            </w:r>
          </w:p>
        </w:tc>
      </w:tr>
    </w:tbl>
    <w:p w14:paraId="422D3C3C" w14:textId="77777777" w:rsidR="00EB4490" w:rsidRPr="0088298D" w:rsidRDefault="00EB4490" w:rsidP="009B4138">
      <w:pPr>
        <w:spacing w:after="0" w:line="276" w:lineRule="auto"/>
        <w:jc w:val="both"/>
        <w:rPr>
          <w:rFonts w:cs="Times New Roman"/>
        </w:rPr>
      </w:pPr>
    </w:p>
    <w:p w14:paraId="73B6E732" w14:textId="77777777" w:rsidR="00EB4490" w:rsidRPr="0088298D" w:rsidRDefault="00EB4490" w:rsidP="009B4138">
      <w:pPr>
        <w:spacing w:after="0" w:line="276" w:lineRule="auto"/>
        <w:jc w:val="both"/>
        <w:rPr>
          <w:rFonts w:cs="Times New Roman"/>
          <w:i/>
          <w:iCs/>
          <w:sz w:val="20"/>
          <w:szCs w:val="16"/>
        </w:rPr>
      </w:pPr>
    </w:p>
    <w:p w14:paraId="7B6A9B13" w14:textId="4414F990" w:rsidR="00EB4490" w:rsidRPr="0088298D" w:rsidRDefault="00EB4490" w:rsidP="009B4138">
      <w:pPr>
        <w:spacing w:after="0" w:line="276" w:lineRule="auto"/>
        <w:jc w:val="both"/>
        <w:rPr>
          <w:rFonts w:cs="Times New Roman"/>
          <w:i/>
          <w:iCs/>
          <w:sz w:val="24"/>
          <w:szCs w:val="20"/>
        </w:rPr>
      </w:pPr>
      <w:r w:rsidRPr="0088298D">
        <w:rPr>
          <w:rFonts w:cs="Times New Roman"/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88298D" w:rsidRDefault="00EB4490" w:rsidP="009B4138">
      <w:pPr>
        <w:spacing w:after="0" w:line="276" w:lineRule="auto"/>
        <w:jc w:val="both"/>
        <w:rPr>
          <w:rFonts w:cs="Times New Roman"/>
          <w:i/>
          <w:iCs/>
          <w:sz w:val="24"/>
          <w:szCs w:val="20"/>
        </w:rPr>
      </w:pPr>
      <w:r w:rsidRPr="0088298D">
        <w:rPr>
          <w:rFonts w:cs="Times New Roman"/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88298D" w:rsidRDefault="00EB4490" w:rsidP="009B4138">
      <w:pPr>
        <w:spacing w:after="0" w:line="276" w:lineRule="auto"/>
        <w:jc w:val="both"/>
        <w:rPr>
          <w:rFonts w:cs="Times New Roman"/>
          <w:i/>
          <w:iCs/>
          <w:sz w:val="24"/>
          <w:szCs w:val="20"/>
        </w:rPr>
      </w:pPr>
      <w:r w:rsidRPr="0088298D">
        <w:rPr>
          <w:rFonts w:cs="Times New Roman"/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88298D" w:rsidRDefault="00EB4490" w:rsidP="009B4138">
      <w:pPr>
        <w:spacing w:after="0" w:line="276" w:lineRule="auto"/>
        <w:jc w:val="both"/>
        <w:rPr>
          <w:rFonts w:cs="Times New Roman"/>
          <w:i/>
          <w:iCs/>
        </w:rPr>
      </w:pPr>
    </w:p>
    <w:p w14:paraId="3455E077" w14:textId="6E08B3B3" w:rsidR="00EB4490" w:rsidRPr="0088298D" w:rsidRDefault="00EB4490" w:rsidP="009B413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88298D">
        <w:rPr>
          <w:rFonts w:cs="Times New Roman"/>
          <w:szCs w:val="28"/>
        </w:rPr>
        <w:t>Відповідно до Порядку проведення аукціону (електронних торгів)</w:t>
      </w:r>
      <w:r w:rsidRPr="0088298D">
        <w:rPr>
          <w:rFonts w:cs="Times New Roman"/>
          <w:szCs w:val="28"/>
          <w:lang w:val="uk-UA"/>
        </w:rPr>
        <w:t xml:space="preserve"> </w:t>
      </w:r>
      <w:r w:rsidRPr="0088298D">
        <w:rPr>
          <w:rFonts w:cs="Times New Roman"/>
          <w:szCs w:val="28"/>
          <w:lang w:val="uk-UA"/>
        </w:rPr>
        <w:br/>
      </w:r>
      <w:r w:rsidRPr="0088298D">
        <w:rPr>
          <w:rFonts w:cs="Times New Roman"/>
          <w:szCs w:val="28"/>
        </w:rPr>
        <w:t>з продажу спеціального дозволу на користування надрами, затвердженого</w:t>
      </w:r>
      <w:r w:rsidRPr="0088298D">
        <w:rPr>
          <w:rFonts w:cs="Times New Roman"/>
          <w:szCs w:val="28"/>
          <w:lang w:val="uk-UA"/>
        </w:rPr>
        <w:t xml:space="preserve"> </w:t>
      </w:r>
      <w:r w:rsidRPr="0088298D">
        <w:rPr>
          <w:rFonts w:cs="Times New Roman"/>
          <w:szCs w:val="28"/>
        </w:rPr>
        <w:t>постановою Кабінету Міністрів України від 23 вересня 2020 № 993 (із змінами,</w:t>
      </w:r>
      <w:r w:rsidRPr="0088298D">
        <w:rPr>
          <w:rFonts w:cs="Times New Roman"/>
          <w:szCs w:val="28"/>
          <w:lang w:val="uk-UA"/>
        </w:rPr>
        <w:t xml:space="preserve"> </w:t>
      </w:r>
      <w:r w:rsidRPr="0088298D">
        <w:rPr>
          <w:rFonts w:cs="Times New Roman"/>
          <w:szCs w:val="28"/>
        </w:rPr>
        <w:t>внесеними постановою Кабінету Міністрів України від 04.07.2023 № 749),</w:t>
      </w:r>
      <w:r w:rsidRPr="0088298D">
        <w:rPr>
          <w:rFonts w:cs="Times New Roman"/>
          <w:szCs w:val="28"/>
          <w:lang w:val="uk-UA"/>
        </w:rPr>
        <w:t xml:space="preserve"> </w:t>
      </w:r>
      <w:r w:rsidRPr="0088298D">
        <w:rPr>
          <w:rFonts w:cs="Times New Roman"/>
          <w:szCs w:val="28"/>
          <w:lang w:val="uk-UA"/>
        </w:rPr>
        <w:br/>
      </w:r>
      <w:r w:rsidRPr="0088298D">
        <w:rPr>
          <w:rFonts w:cs="Times New Roman"/>
          <w:szCs w:val="28"/>
        </w:rPr>
        <w:t xml:space="preserve">з метою проведення повторного аукціону з продажу спеціальних дозволів </w:t>
      </w:r>
      <w:r w:rsidR="0014728D" w:rsidRPr="0088298D">
        <w:rPr>
          <w:rFonts w:cs="Times New Roman"/>
          <w:szCs w:val="28"/>
          <w:lang w:val="uk-UA"/>
        </w:rPr>
        <w:br/>
      </w:r>
      <w:r w:rsidRPr="0088298D">
        <w:rPr>
          <w:rFonts w:cs="Times New Roman"/>
          <w:szCs w:val="28"/>
        </w:rPr>
        <w:t>на</w:t>
      </w:r>
      <w:r w:rsidRPr="0088298D">
        <w:rPr>
          <w:rFonts w:cs="Times New Roman"/>
          <w:szCs w:val="28"/>
          <w:lang w:val="uk-UA"/>
        </w:rPr>
        <w:t xml:space="preserve"> </w:t>
      </w:r>
      <w:r w:rsidRPr="0088298D">
        <w:rPr>
          <w:rFonts w:cs="Times New Roman"/>
          <w:szCs w:val="28"/>
        </w:rPr>
        <w:t>користування надрами,</w:t>
      </w:r>
    </w:p>
    <w:p w14:paraId="7EC4C00A" w14:textId="77777777" w:rsidR="00EB4490" w:rsidRPr="0088298D" w:rsidRDefault="00EB4490" w:rsidP="009B4138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14:paraId="220F94B3" w14:textId="672676B8" w:rsidR="00EB4490" w:rsidRPr="0088298D" w:rsidRDefault="00EB4490" w:rsidP="009B4138">
      <w:pPr>
        <w:spacing w:after="0" w:line="276" w:lineRule="auto"/>
        <w:jc w:val="both"/>
        <w:rPr>
          <w:rFonts w:cs="Times New Roman"/>
          <w:b/>
          <w:bCs/>
        </w:rPr>
      </w:pPr>
      <w:r w:rsidRPr="0088298D">
        <w:rPr>
          <w:rFonts w:cs="Times New Roman"/>
          <w:b/>
          <w:bCs/>
        </w:rPr>
        <w:t>НАКАЗУЮ:</w:t>
      </w:r>
    </w:p>
    <w:p w14:paraId="42D5F2DE" w14:textId="77777777" w:rsidR="00EB4490" w:rsidRPr="0088298D" w:rsidRDefault="00EB4490" w:rsidP="009B4138">
      <w:pPr>
        <w:spacing w:after="0" w:line="276" w:lineRule="auto"/>
        <w:jc w:val="both"/>
        <w:rPr>
          <w:rFonts w:cs="Times New Roman"/>
          <w:b/>
          <w:bCs/>
        </w:rPr>
      </w:pPr>
    </w:p>
    <w:p w14:paraId="5B762F5B" w14:textId="025BB6D9" w:rsidR="00EB4490" w:rsidRPr="0088298D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cs="Times New Roman"/>
          <w:b/>
          <w:bCs/>
          <w:szCs w:val="28"/>
        </w:rPr>
      </w:pPr>
      <w:r w:rsidRPr="0088298D">
        <w:rPr>
          <w:rFonts w:cs="Times New Roman"/>
        </w:rPr>
        <w:t xml:space="preserve">Затвердити перелік ділянок надр, спеціальні дозволи </w:t>
      </w:r>
      <w:r w:rsidR="0088298D">
        <w:rPr>
          <w:rFonts w:cs="Times New Roman"/>
          <w:lang w:val="uk-UA"/>
        </w:rPr>
        <w:br/>
      </w:r>
      <w:r w:rsidRPr="0088298D">
        <w:rPr>
          <w:rFonts w:cs="Times New Roman"/>
        </w:rPr>
        <w:t xml:space="preserve">на користування якими планується виставити на повторний аукціон </w:t>
      </w:r>
      <w:r w:rsidR="00576D6E">
        <w:rPr>
          <w:rFonts w:cs="Times New Roman"/>
          <w:lang w:val="uk-UA"/>
        </w:rPr>
        <w:br/>
      </w:r>
      <w:r w:rsidRPr="0088298D">
        <w:rPr>
          <w:rFonts w:cs="Times New Roman"/>
        </w:rPr>
        <w:t xml:space="preserve">(електронні торги) з продажу спеціальних дозволів на користування надрами, </w:t>
      </w:r>
      <w:r w:rsidR="0088298D">
        <w:rPr>
          <w:rFonts w:cs="Times New Roman"/>
          <w:lang w:val="uk-UA"/>
        </w:rPr>
        <w:br/>
      </w:r>
      <w:r w:rsidRPr="0088298D">
        <w:rPr>
          <w:rFonts w:cs="Times New Roman"/>
        </w:rPr>
        <w:t>згідно</w:t>
      </w:r>
      <w:r w:rsidR="0088298D">
        <w:rPr>
          <w:rFonts w:cs="Times New Roman"/>
          <w:lang w:val="uk-UA"/>
        </w:rPr>
        <w:t xml:space="preserve"> </w:t>
      </w:r>
      <w:r w:rsidRPr="0088298D">
        <w:rPr>
          <w:rFonts w:cs="Times New Roman"/>
        </w:rPr>
        <w:t>з додатком № 1 до цього наказу.</w:t>
      </w:r>
    </w:p>
    <w:p w14:paraId="52046DC6" w14:textId="13825F27" w:rsidR="00EB4490" w:rsidRPr="0088298D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cs="Times New Roman"/>
          <w:b/>
          <w:bCs/>
          <w:szCs w:val="28"/>
        </w:rPr>
      </w:pPr>
      <w:r w:rsidRPr="0088298D">
        <w:rPr>
          <w:rFonts w:cs="Times New Roman"/>
        </w:rPr>
        <w:t xml:space="preserve">Затвердити програми робіт по ділянках надр, спеціальні дозволи </w:t>
      </w:r>
      <w:r w:rsidR="0088298D">
        <w:rPr>
          <w:rFonts w:cs="Times New Roman"/>
          <w:lang w:val="uk-UA"/>
        </w:rPr>
        <w:br/>
      </w:r>
      <w:r w:rsidRPr="0088298D">
        <w:rPr>
          <w:rFonts w:cs="Times New Roman"/>
        </w:rPr>
        <w:t xml:space="preserve">на користування якими планується виставити на повторний аукціон </w:t>
      </w:r>
      <w:r w:rsidR="00576D6E">
        <w:rPr>
          <w:rFonts w:cs="Times New Roman"/>
          <w:lang w:val="uk-UA"/>
        </w:rPr>
        <w:br/>
      </w:r>
      <w:r w:rsidRPr="0088298D">
        <w:rPr>
          <w:rFonts w:cs="Times New Roman"/>
        </w:rPr>
        <w:t xml:space="preserve">(електронні торги) з продажу спеціальних дозволів на користування надрами, </w:t>
      </w:r>
      <w:r w:rsidR="0088298D">
        <w:rPr>
          <w:rFonts w:cs="Times New Roman"/>
          <w:lang w:val="uk-UA"/>
        </w:rPr>
        <w:br/>
      </w:r>
      <w:r w:rsidRPr="0088298D">
        <w:rPr>
          <w:rFonts w:cs="Times New Roman"/>
        </w:rPr>
        <w:t>згідно</w:t>
      </w:r>
      <w:r w:rsidR="0088298D">
        <w:rPr>
          <w:rFonts w:cs="Times New Roman"/>
          <w:lang w:val="uk-UA"/>
        </w:rPr>
        <w:t xml:space="preserve"> </w:t>
      </w:r>
      <w:r w:rsidRPr="0088298D">
        <w:rPr>
          <w:rFonts w:cs="Times New Roman"/>
        </w:rPr>
        <w:t>з додатк</w:t>
      </w:r>
      <w:r w:rsidR="00785A70" w:rsidRPr="0088298D">
        <w:rPr>
          <w:rFonts w:cs="Times New Roman"/>
          <w:lang w:val="uk-UA"/>
        </w:rPr>
        <w:t>ами</w:t>
      </w:r>
      <w:r w:rsidRPr="0088298D">
        <w:rPr>
          <w:rFonts w:cs="Times New Roman"/>
        </w:rPr>
        <w:t xml:space="preserve"> № 2</w:t>
      </w:r>
      <w:r w:rsidR="0088298D" w:rsidRPr="0088298D">
        <w:rPr>
          <w:rFonts w:cs="Times New Roman"/>
          <w:lang w:val="uk-UA"/>
        </w:rPr>
        <w:t xml:space="preserve"> </w:t>
      </w:r>
      <w:r w:rsidRPr="0088298D">
        <w:rPr>
          <w:rFonts w:cs="Times New Roman"/>
        </w:rPr>
        <w:t>до цього наказу.</w:t>
      </w:r>
    </w:p>
    <w:p w14:paraId="19C5D089" w14:textId="77777777" w:rsidR="00EB4490" w:rsidRPr="0088298D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cs="Times New Roman"/>
          <w:b/>
          <w:bCs/>
          <w:szCs w:val="28"/>
        </w:rPr>
      </w:pPr>
      <w:r w:rsidRPr="0088298D">
        <w:rPr>
          <w:rFonts w:cs="Times New Roman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Pr="0088298D">
        <w:rPr>
          <w:rFonts w:cs="Times New Roman"/>
        </w:rPr>
        <w:br/>
        <w:t>до моменту їх видачі.</w:t>
      </w:r>
    </w:p>
    <w:p w14:paraId="3EC94FC3" w14:textId="04ED2C36" w:rsidR="00EB4490" w:rsidRPr="0088298D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cs="Times New Roman"/>
          <w:b/>
          <w:bCs/>
          <w:szCs w:val="28"/>
        </w:rPr>
      </w:pPr>
      <w:r w:rsidRPr="0088298D">
        <w:rPr>
          <w:rFonts w:cs="Times New Roman"/>
        </w:rPr>
        <w:t>Контроль за виконанням цього наказу залишаю за собою.</w:t>
      </w:r>
    </w:p>
    <w:p w14:paraId="152D0197" w14:textId="77777777" w:rsidR="00EB4490" w:rsidRPr="0088298D" w:rsidRDefault="00EB4490" w:rsidP="009B4138">
      <w:pPr>
        <w:spacing w:after="0" w:line="276" w:lineRule="auto"/>
        <w:jc w:val="both"/>
        <w:rPr>
          <w:rFonts w:cs="Times New Roman"/>
          <w:lang w:val="uk-UA"/>
        </w:rPr>
      </w:pPr>
    </w:p>
    <w:p w14:paraId="7AA2ABEF" w14:textId="77777777" w:rsidR="00EB4490" w:rsidRPr="0088298D" w:rsidRDefault="00EB4490" w:rsidP="009B4138">
      <w:pPr>
        <w:spacing w:after="0" w:line="276" w:lineRule="auto"/>
        <w:jc w:val="both"/>
        <w:rPr>
          <w:rFonts w:cs="Times New Roman"/>
        </w:rPr>
      </w:pPr>
    </w:p>
    <w:p w14:paraId="7A60388F" w14:textId="325502DD" w:rsidR="00576D6E" w:rsidRPr="00576D6E" w:rsidRDefault="00576D6E" w:rsidP="00576D6E">
      <w:pPr>
        <w:overflowPunct w:val="0"/>
        <w:autoSpaceDE w:val="0"/>
        <w:autoSpaceDN w:val="0"/>
        <w:adjustRightInd w:val="0"/>
        <w:spacing w:after="0" w:line="240" w:lineRule="auto"/>
        <w:ind w:right="-35"/>
        <w:rPr>
          <w:rFonts w:eastAsia="Times New Roman" w:cs="Times New Roman"/>
          <w:szCs w:val="28"/>
          <w:lang w:val="uk-UA" w:eastAsia="ru-RU"/>
        </w:rPr>
      </w:pPr>
      <w:r w:rsidRPr="00576D6E">
        <w:rPr>
          <w:rFonts w:eastAsia="Times New Roman" w:cs="Times New Roman"/>
          <w:b/>
          <w:bCs/>
          <w:szCs w:val="28"/>
          <w:lang w:val="uk-UA" w:eastAsia="ru-RU"/>
        </w:rPr>
        <w:t xml:space="preserve">Т.в.о. Голови </w:t>
      </w:r>
      <w:r w:rsidRPr="00576D6E">
        <w:rPr>
          <w:rFonts w:eastAsia="Times New Roman" w:cs="Times New Roman"/>
          <w:b/>
          <w:bCs/>
          <w:szCs w:val="28"/>
          <w:lang w:val="uk-UA" w:eastAsia="ru-RU"/>
        </w:rPr>
        <w:tab/>
      </w:r>
      <w:r w:rsidRPr="00576D6E">
        <w:rPr>
          <w:rFonts w:eastAsia="Times New Roman" w:cs="Times New Roman"/>
          <w:b/>
          <w:bCs/>
          <w:szCs w:val="28"/>
          <w:lang w:val="uk-UA" w:eastAsia="ru-RU"/>
        </w:rPr>
        <w:tab/>
      </w:r>
      <w:r w:rsidRPr="00576D6E">
        <w:rPr>
          <w:rFonts w:eastAsia="Times New Roman" w:cs="Times New Roman"/>
          <w:b/>
          <w:bCs/>
          <w:szCs w:val="28"/>
          <w:lang w:val="uk-UA" w:eastAsia="ru-RU"/>
        </w:rPr>
        <w:tab/>
      </w:r>
      <w:r w:rsidRPr="00576D6E">
        <w:rPr>
          <w:rFonts w:eastAsia="Times New Roman" w:cs="Times New Roman"/>
          <w:b/>
          <w:bCs/>
          <w:szCs w:val="28"/>
          <w:lang w:val="uk-UA" w:eastAsia="ru-RU"/>
        </w:rPr>
        <w:tab/>
      </w:r>
      <w:r w:rsidRPr="00576D6E">
        <w:rPr>
          <w:rFonts w:eastAsia="Times New Roman" w:cs="Times New Roman"/>
          <w:b/>
          <w:bCs/>
          <w:szCs w:val="28"/>
          <w:lang w:val="uk-UA" w:eastAsia="ru-RU"/>
        </w:rPr>
        <w:tab/>
      </w:r>
      <w:r w:rsidRPr="00576D6E">
        <w:rPr>
          <w:rFonts w:eastAsia="Times New Roman" w:cs="Times New Roman"/>
          <w:b/>
          <w:bCs/>
          <w:szCs w:val="28"/>
          <w:lang w:val="uk-UA" w:eastAsia="ru-RU"/>
        </w:rPr>
        <w:tab/>
      </w:r>
      <w:r w:rsidRPr="00576D6E">
        <w:rPr>
          <w:rFonts w:eastAsia="Times New Roman" w:cs="Times New Roman"/>
          <w:b/>
          <w:bCs/>
          <w:szCs w:val="28"/>
          <w:lang w:val="uk-UA" w:eastAsia="ru-RU"/>
        </w:rPr>
        <w:tab/>
        <w:t xml:space="preserve">     Сергій ДЕХТЯРЕНКО</w:t>
      </w:r>
    </w:p>
    <w:p w14:paraId="10F57745" w14:textId="77777777" w:rsidR="00576D6E" w:rsidRDefault="00576D6E" w:rsidP="009B4138">
      <w:pPr>
        <w:spacing w:after="0"/>
        <w:ind w:left="6804"/>
        <w:rPr>
          <w:rFonts w:cs="Times New Roman"/>
          <w:sz w:val="24"/>
          <w:szCs w:val="20"/>
          <w:lang w:val="uk-UA"/>
        </w:rPr>
      </w:pPr>
    </w:p>
    <w:p w14:paraId="0193D7C1" w14:textId="64E71AA1" w:rsidR="00EB4490" w:rsidRPr="0088298D" w:rsidRDefault="00EB4490" w:rsidP="009B4138">
      <w:pPr>
        <w:spacing w:after="0"/>
        <w:ind w:left="6804"/>
        <w:rPr>
          <w:rFonts w:cs="Times New Roman"/>
          <w:sz w:val="24"/>
          <w:szCs w:val="20"/>
        </w:rPr>
      </w:pPr>
      <w:r w:rsidRPr="0088298D">
        <w:rPr>
          <w:rFonts w:cs="Times New Roman"/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88298D" w:rsidRDefault="00EB4490" w:rsidP="009B4138">
      <w:pPr>
        <w:spacing w:after="0"/>
        <w:ind w:left="6804"/>
        <w:rPr>
          <w:rFonts w:cs="Times New Roman"/>
          <w:sz w:val="24"/>
          <w:szCs w:val="20"/>
        </w:rPr>
      </w:pPr>
      <w:r w:rsidRPr="0088298D">
        <w:rPr>
          <w:rFonts w:cs="Times New Roman"/>
          <w:sz w:val="24"/>
          <w:szCs w:val="20"/>
        </w:rPr>
        <w:t xml:space="preserve">до наказу Держгеонадр </w:t>
      </w:r>
    </w:p>
    <w:p w14:paraId="54438A74" w14:textId="171151B0" w:rsidR="00EB4490" w:rsidRPr="003E0CA4" w:rsidRDefault="00EB4490" w:rsidP="009B4138">
      <w:pPr>
        <w:spacing w:after="0"/>
        <w:ind w:left="6804"/>
        <w:rPr>
          <w:rFonts w:cs="Times New Roman"/>
          <w:sz w:val="24"/>
          <w:szCs w:val="20"/>
          <w:lang w:val="uk-UA"/>
        </w:rPr>
      </w:pPr>
      <w:r w:rsidRPr="0088298D">
        <w:rPr>
          <w:rFonts w:cs="Times New Roman"/>
          <w:sz w:val="24"/>
          <w:szCs w:val="20"/>
        </w:rPr>
        <w:t xml:space="preserve">від </w:t>
      </w:r>
      <w:r w:rsidR="003E0CA4">
        <w:rPr>
          <w:rFonts w:cs="Times New Roman"/>
          <w:sz w:val="24"/>
          <w:szCs w:val="20"/>
          <w:lang w:val="uk-UA"/>
        </w:rPr>
        <w:t>13</w:t>
      </w:r>
      <w:r w:rsidRPr="0088298D">
        <w:rPr>
          <w:rFonts w:cs="Times New Roman"/>
          <w:sz w:val="24"/>
          <w:szCs w:val="20"/>
        </w:rPr>
        <w:t>.</w:t>
      </w:r>
      <w:r w:rsidR="00D80E00" w:rsidRPr="0088298D">
        <w:rPr>
          <w:rFonts w:cs="Times New Roman"/>
          <w:sz w:val="24"/>
          <w:szCs w:val="20"/>
          <w:lang w:val="uk-UA"/>
        </w:rPr>
        <w:t>1</w:t>
      </w:r>
      <w:r w:rsidR="0088298D" w:rsidRPr="0088298D">
        <w:rPr>
          <w:rFonts w:cs="Times New Roman"/>
          <w:sz w:val="24"/>
          <w:szCs w:val="20"/>
          <w:lang w:val="uk-UA"/>
        </w:rPr>
        <w:t>1</w:t>
      </w:r>
      <w:r w:rsidRPr="0088298D">
        <w:rPr>
          <w:rFonts w:cs="Times New Roman"/>
          <w:sz w:val="24"/>
          <w:szCs w:val="20"/>
        </w:rPr>
        <w:t>.202</w:t>
      </w:r>
      <w:r w:rsidR="00CF6EF6" w:rsidRPr="0088298D">
        <w:rPr>
          <w:rFonts w:cs="Times New Roman"/>
          <w:sz w:val="24"/>
          <w:szCs w:val="20"/>
          <w:lang w:val="uk-UA"/>
        </w:rPr>
        <w:t>4</w:t>
      </w:r>
      <w:r w:rsidRPr="0088298D">
        <w:rPr>
          <w:rFonts w:cs="Times New Roman"/>
          <w:sz w:val="24"/>
          <w:szCs w:val="20"/>
        </w:rPr>
        <w:t xml:space="preserve"> №</w:t>
      </w:r>
      <w:r w:rsidR="003E0CA4">
        <w:rPr>
          <w:rFonts w:cs="Times New Roman"/>
          <w:sz w:val="24"/>
          <w:szCs w:val="20"/>
          <w:lang w:val="uk-UA"/>
        </w:rPr>
        <w:t xml:space="preserve"> 529</w:t>
      </w:r>
    </w:p>
    <w:p w14:paraId="5D345A02" w14:textId="77777777" w:rsidR="00EB4490" w:rsidRPr="0088298D" w:rsidRDefault="00EB4490" w:rsidP="009B4138">
      <w:pPr>
        <w:rPr>
          <w:rFonts w:cs="Times New Roman"/>
          <w:sz w:val="2"/>
          <w:szCs w:val="2"/>
        </w:rPr>
      </w:pPr>
    </w:p>
    <w:p w14:paraId="420A25F6" w14:textId="07B022CF" w:rsidR="00815EB7" w:rsidRPr="0088298D" w:rsidRDefault="00815EB7" w:rsidP="009B4138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8298D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Pr="0088298D" w:rsidRDefault="00815EB7" w:rsidP="009B4138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8298D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8298D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8298D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8298D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807"/>
        <w:gridCol w:w="1588"/>
        <w:gridCol w:w="2806"/>
        <w:gridCol w:w="2722"/>
      </w:tblGrid>
      <w:tr w:rsidR="0077037C" w:rsidRPr="0088298D" w14:paraId="67F806AE" w14:textId="77777777" w:rsidTr="0088298D">
        <w:trPr>
          <w:trHeight w:val="10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2D1E" w14:textId="77777777" w:rsidR="0077037C" w:rsidRPr="0088298D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8298D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CF09" w14:textId="77777777" w:rsidR="0077037C" w:rsidRPr="0088298D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8298D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88298D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88298D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88298D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5EEA" w14:textId="77777777" w:rsidR="0077037C" w:rsidRPr="0088298D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8298D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Вид корисної </w:t>
            </w:r>
            <w:r w:rsidRPr="0088298D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B1E42" w14:textId="77777777" w:rsidR="0077037C" w:rsidRPr="0088298D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8298D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AF5C" w14:textId="77777777" w:rsidR="0077037C" w:rsidRPr="0088298D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8298D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88298D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88298D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88298D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88298D" w:rsidRPr="0088298D" w14:paraId="35C66C78" w14:textId="77777777" w:rsidTr="0088298D">
        <w:trPr>
          <w:trHeight w:val="29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52C23" w14:textId="77777777" w:rsidR="0088298D" w:rsidRPr="0088298D" w:rsidRDefault="0088298D" w:rsidP="0088298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88298D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F5E8" w14:textId="0D67CF9E" w:rsidR="0088298D" w:rsidRPr="0088298D" w:rsidRDefault="0088298D" w:rsidP="0088298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88298D">
              <w:rPr>
                <w:rFonts w:cs="Times New Roman"/>
                <w:sz w:val="27"/>
                <w:szCs w:val="27"/>
              </w:rPr>
              <w:t>Ділянка Дібрівська 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B226" w14:textId="62948A48" w:rsidR="0088298D" w:rsidRPr="0088298D" w:rsidRDefault="0088298D" w:rsidP="0088298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88298D">
              <w:rPr>
                <w:rFonts w:cs="Times New Roman"/>
                <w:sz w:val="27"/>
                <w:szCs w:val="27"/>
              </w:rPr>
              <w:t>бурштин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5929" w14:textId="7789DA99" w:rsidR="0088298D" w:rsidRPr="0088298D" w:rsidRDefault="0088298D" w:rsidP="0088298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 w:val="27"/>
                <w:szCs w:val="27"/>
                <w:lang w:val="uk-UA" w:eastAsia="uk-UA" w:bidi="uk-UA"/>
              </w:rPr>
            </w:pPr>
            <w:r w:rsidRPr="0088298D">
              <w:rPr>
                <w:rFonts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4F64" w14:textId="7E9415BE" w:rsidR="0088298D" w:rsidRPr="0088298D" w:rsidRDefault="0088298D" w:rsidP="0088298D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88298D">
              <w:rPr>
                <w:rFonts w:cs="Times New Roman"/>
                <w:sz w:val="27"/>
                <w:szCs w:val="27"/>
              </w:rPr>
              <w:t>Рівненська область, Вараський район</w:t>
            </w:r>
          </w:p>
        </w:tc>
      </w:tr>
    </w:tbl>
    <w:p w14:paraId="12DB5B09" w14:textId="5AE9311E" w:rsidR="0088298D" w:rsidRPr="0088298D" w:rsidRDefault="0088298D" w:rsidP="0077037C">
      <w:pPr>
        <w:widowControl w:val="0"/>
        <w:spacing w:after="120" w:line="240" w:lineRule="auto"/>
        <w:rPr>
          <w:rFonts w:eastAsia="Times New Roman" w:cs="Times New Roman"/>
          <w:szCs w:val="28"/>
          <w:lang w:val="uk-UA" w:eastAsia="ru-RU"/>
        </w:rPr>
      </w:pPr>
    </w:p>
    <w:p w14:paraId="3F0E1F72" w14:textId="77777777" w:rsidR="0088298D" w:rsidRPr="0088298D" w:rsidRDefault="0088298D">
      <w:pPr>
        <w:rPr>
          <w:rFonts w:eastAsia="Times New Roman" w:cs="Times New Roman"/>
          <w:szCs w:val="28"/>
          <w:lang w:val="uk-UA" w:eastAsia="ru-RU"/>
        </w:rPr>
      </w:pPr>
      <w:r w:rsidRPr="0088298D">
        <w:rPr>
          <w:rFonts w:eastAsia="Times New Roman" w:cs="Times New Roman"/>
          <w:szCs w:val="28"/>
          <w:lang w:val="uk-UA"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8298D" w:rsidRPr="0088298D" w14:paraId="0B2C1DB9" w14:textId="77777777" w:rsidTr="009F1D1D">
        <w:trPr>
          <w:jc w:val="right"/>
        </w:trPr>
        <w:tc>
          <w:tcPr>
            <w:tcW w:w="3210" w:type="dxa"/>
          </w:tcPr>
          <w:p w14:paraId="49A6A222" w14:textId="6CCF4AFA" w:rsidR="0088298D" w:rsidRPr="0088298D" w:rsidRDefault="0088298D" w:rsidP="0088298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8298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18A6CB25" w14:textId="77777777" w:rsidR="0088298D" w:rsidRPr="0088298D" w:rsidRDefault="0088298D" w:rsidP="0088298D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8298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8298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1CC0748" w14:textId="3445238E" w:rsidR="0088298D" w:rsidRPr="0088298D" w:rsidRDefault="0088298D" w:rsidP="0088298D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8298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88298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3E0CA4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13</w:t>
            </w:r>
            <w:r w:rsidRPr="0088298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.11.</w:t>
            </w:r>
            <w:r w:rsidRPr="0088298D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3E0CA4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529</w:t>
            </w:r>
          </w:p>
          <w:p w14:paraId="1B4041E1" w14:textId="77777777" w:rsidR="0088298D" w:rsidRPr="0088298D" w:rsidRDefault="0088298D" w:rsidP="0088298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67CF289" w14:textId="77777777" w:rsidR="0088298D" w:rsidRPr="0088298D" w:rsidRDefault="0088298D" w:rsidP="0088298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88298D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727151AD" w14:textId="77777777" w:rsidR="0088298D" w:rsidRPr="0088298D" w:rsidRDefault="0088298D" w:rsidP="0088298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88298D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005746DF" w14:textId="77777777" w:rsidR="0088298D" w:rsidRPr="0088298D" w:rsidRDefault="0088298D" w:rsidP="0088298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88298D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(неметалічні)</w:t>
      </w:r>
    </w:p>
    <w:p w14:paraId="2F469794" w14:textId="77777777" w:rsidR="0088298D" w:rsidRPr="0088298D" w:rsidRDefault="0088298D" w:rsidP="0088298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88298D">
        <w:rPr>
          <w:rFonts w:eastAsia="Calibri" w:cs="Times New Roman"/>
          <w:b/>
          <w:sz w:val="24"/>
          <w:szCs w:val="24"/>
        </w:rPr>
        <w:t>бурштину</w:t>
      </w:r>
      <w:r w:rsidRPr="0088298D">
        <w:rPr>
          <w:rFonts w:eastAsia="Times New Roman" w:cs="Times New Roman"/>
          <w:b/>
          <w:sz w:val="24"/>
          <w:szCs w:val="24"/>
          <w:lang w:val="uk-UA" w:eastAsia="ar-SA"/>
        </w:rPr>
        <w:t xml:space="preserve"> </w:t>
      </w:r>
      <w:r w:rsidRPr="0088298D">
        <w:rPr>
          <w:rFonts w:eastAsia="Calibri" w:cs="Times New Roman"/>
          <w:b/>
          <w:sz w:val="24"/>
          <w:szCs w:val="24"/>
          <w:lang w:val="uk-UA"/>
        </w:rPr>
        <w:t>ділянки Дібрівська 2</w:t>
      </w:r>
    </w:p>
    <w:p w14:paraId="4231D5F2" w14:textId="77777777" w:rsidR="0088298D" w:rsidRPr="0088298D" w:rsidRDefault="0088298D" w:rsidP="0088298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val="uk-UA" w:eastAsia="ar-SA"/>
        </w:rPr>
      </w:pPr>
    </w:p>
    <w:tbl>
      <w:tblPr>
        <w:tblW w:w="515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524"/>
        <w:gridCol w:w="1755"/>
        <w:gridCol w:w="1169"/>
        <w:gridCol w:w="1898"/>
      </w:tblGrid>
      <w:tr w:rsidR="0088298D" w:rsidRPr="0088298D" w14:paraId="3B804283" w14:textId="77777777" w:rsidTr="00171196">
        <w:trPr>
          <w:trHeight w:val="2705"/>
        </w:trPr>
        <w:tc>
          <w:tcPr>
            <w:tcW w:w="292" w:type="pct"/>
            <w:vAlign w:val="center"/>
          </w:tcPr>
          <w:p w14:paraId="0CE96A3A" w14:textId="77777777" w:rsidR="0088298D" w:rsidRPr="0088298D" w:rsidRDefault="0088298D" w:rsidP="0088298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19CE738" w14:textId="77777777" w:rsidR="0088298D" w:rsidRPr="0088298D" w:rsidRDefault="0088298D" w:rsidP="0088298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79" w:type="pct"/>
            <w:vAlign w:val="center"/>
          </w:tcPr>
          <w:p w14:paraId="2B5F395E" w14:textId="77777777" w:rsidR="0088298D" w:rsidRPr="0088298D" w:rsidRDefault="0088298D" w:rsidP="0088298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884" w:type="pct"/>
            <w:vAlign w:val="center"/>
          </w:tcPr>
          <w:p w14:paraId="7F28A5E2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5570CE07" w14:textId="77777777" w:rsidR="0088298D" w:rsidRPr="0088298D" w:rsidRDefault="0088298D" w:rsidP="0088298D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6" w:type="pct"/>
            <w:vAlign w:val="center"/>
          </w:tcPr>
          <w:p w14:paraId="639CD75B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2FE9EB8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D1BB875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88298D" w:rsidRPr="0088298D" w14:paraId="70947590" w14:textId="77777777" w:rsidTr="00171196">
        <w:trPr>
          <w:trHeight w:val="711"/>
        </w:trPr>
        <w:tc>
          <w:tcPr>
            <w:tcW w:w="292" w:type="pct"/>
          </w:tcPr>
          <w:p w14:paraId="4284658B" w14:textId="77777777" w:rsidR="0088298D" w:rsidRPr="0088298D" w:rsidRDefault="0088298D" w:rsidP="0088298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79" w:type="pct"/>
          </w:tcPr>
          <w:p w14:paraId="6C386A0C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884" w:type="pct"/>
            <w:vAlign w:val="center"/>
          </w:tcPr>
          <w:p w14:paraId="4B49456C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54F90BD6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7147F525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8298D" w:rsidRPr="0088298D" w14:paraId="356CAE22" w14:textId="77777777" w:rsidTr="009F1D1D">
        <w:trPr>
          <w:trHeight w:val="253"/>
        </w:trPr>
        <w:tc>
          <w:tcPr>
            <w:tcW w:w="292" w:type="pct"/>
            <w:vMerge w:val="restart"/>
          </w:tcPr>
          <w:p w14:paraId="0A6F0F86" w14:textId="77777777" w:rsidR="0088298D" w:rsidRPr="0088298D" w:rsidRDefault="0088298D" w:rsidP="0088298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1B3450B" w14:textId="77777777" w:rsidR="0088298D" w:rsidRPr="0088298D" w:rsidRDefault="0088298D" w:rsidP="0088298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88298D" w:rsidRPr="0088298D" w14:paraId="1BCF65F7" w14:textId="77777777" w:rsidTr="00171196">
        <w:trPr>
          <w:trHeight w:val="377"/>
        </w:trPr>
        <w:tc>
          <w:tcPr>
            <w:tcW w:w="292" w:type="pct"/>
            <w:vMerge/>
          </w:tcPr>
          <w:p w14:paraId="256120D9" w14:textId="77777777" w:rsidR="0088298D" w:rsidRPr="0088298D" w:rsidRDefault="0088298D" w:rsidP="0088298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9" w:type="pct"/>
          </w:tcPr>
          <w:p w14:paraId="1A35FE26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884" w:type="pct"/>
            <w:vAlign w:val="center"/>
          </w:tcPr>
          <w:p w14:paraId="2463BF10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1A598B0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68DF638A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CFA8989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127B35E6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88298D" w:rsidRPr="0088298D" w14:paraId="3057AB3D" w14:textId="77777777" w:rsidTr="00171196">
        <w:trPr>
          <w:trHeight w:val="3961"/>
        </w:trPr>
        <w:tc>
          <w:tcPr>
            <w:tcW w:w="292" w:type="pct"/>
            <w:vMerge/>
          </w:tcPr>
          <w:p w14:paraId="7E876B0D" w14:textId="77777777" w:rsidR="0088298D" w:rsidRPr="0088298D" w:rsidRDefault="0088298D" w:rsidP="0088298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9" w:type="pct"/>
          </w:tcPr>
          <w:p w14:paraId="2C22C603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D133755" w14:textId="3B7896FD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</w:t>
            </w:r>
            <w:r w:rsidR="00171196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(у разі необхідності)</w:t>
            </w:r>
          </w:p>
        </w:tc>
        <w:tc>
          <w:tcPr>
            <w:tcW w:w="884" w:type="pct"/>
            <w:vAlign w:val="center"/>
          </w:tcPr>
          <w:p w14:paraId="753E9456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CCDACFC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79724896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8298D" w:rsidRPr="0088298D" w14:paraId="7CF6CA08" w14:textId="77777777" w:rsidTr="00171196">
        <w:trPr>
          <w:trHeight w:val="1268"/>
        </w:trPr>
        <w:tc>
          <w:tcPr>
            <w:tcW w:w="292" w:type="pct"/>
            <w:vMerge/>
          </w:tcPr>
          <w:p w14:paraId="2E5109AB" w14:textId="77777777" w:rsidR="0088298D" w:rsidRPr="0088298D" w:rsidRDefault="0088298D" w:rsidP="0088298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9" w:type="pct"/>
          </w:tcPr>
          <w:p w14:paraId="75ECBC09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884" w:type="pct"/>
            <w:vAlign w:val="center"/>
          </w:tcPr>
          <w:p w14:paraId="15F69A16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081F85D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0521CE5F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8298D" w:rsidRPr="0088298D" w14:paraId="4F9B764B" w14:textId="77777777" w:rsidTr="00171196">
        <w:trPr>
          <w:trHeight w:val="377"/>
        </w:trPr>
        <w:tc>
          <w:tcPr>
            <w:tcW w:w="292" w:type="pct"/>
            <w:vMerge/>
          </w:tcPr>
          <w:p w14:paraId="22B1859A" w14:textId="77777777" w:rsidR="0088298D" w:rsidRPr="0088298D" w:rsidRDefault="0088298D" w:rsidP="0088298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9" w:type="pct"/>
          </w:tcPr>
          <w:p w14:paraId="0F5F1F9E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884" w:type="pct"/>
            <w:vAlign w:val="center"/>
          </w:tcPr>
          <w:p w14:paraId="4F4CAC7E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B822B2D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5BBF292C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8298D" w:rsidRPr="0088298D" w14:paraId="1D275AE3" w14:textId="77777777" w:rsidTr="009F1D1D">
        <w:trPr>
          <w:trHeight w:val="296"/>
        </w:trPr>
        <w:tc>
          <w:tcPr>
            <w:tcW w:w="292" w:type="pct"/>
            <w:vMerge w:val="restart"/>
          </w:tcPr>
          <w:p w14:paraId="1A15F803" w14:textId="77777777" w:rsidR="0088298D" w:rsidRPr="0088298D" w:rsidRDefault="0088298D" w:rsidP="0088298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57D8399F" w14:textId="77777777" w:rsidR="0088298D" w:rsidRPr="0088298D" w:rsidRDefault="0088298D" w:rsidP="0088298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88298D" w:rsidRPr="0088298D" w14:paraId="4C75EB2F" w14:textId="77777777" w:rsidTr="00171196">
        <w:trPr>
          <w:trHeight w:val="567"/>
        </w:trPr>
        <w:tc>
          <w:tcPr>
            <w:tcW w:w="292" w:type="pct"/>
            <w:vMerge/>
          </w:tcPr>
          <w:p w14:paraId="09D66CF1" w14:textId="77777777" w:rsidR="0088298D" w:rsidRPr="0088298D" w:rsidRDefault="0088298D" w:rsidP="0088298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9" w:type="pct"/>
          </w:tcPr>
          <w:p w14:paraId="021E0F0E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563433B9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Align w:val="center"/>
          </w:tcPr>
          <w:p w14:paraId="2BB11D6C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4C28137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74E3F1AB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7BB3364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3AF705A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8298D" w:rsidRPr="0088298D" w14:paraId="1D400340" w14:textId="77777777" w:rsidTr="00171196">
        <w:trPr>
          <w:trHeight w:val="844"/>
        </w:trPr>
        <w:tc>
          <w:tcPr>
            <w:tcW w:w="292" w:type="pct"/>
            <w:vMerge/>
          </w:tcPr>
          <w:p w14:paraId="62CC56A5" w14:textId="77777777" w:rsidR="0088298D" w:rsidRPr="0088298D" w:rsidRDefault="0088298D" w:rsidP="0088298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9" w:type="pct"/>
          </w:tcPr>
          <w:p w14:paraId="5424D959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884" w:type="pct"/>
            <w:vAlign w:val="center"/>
          </w:tcPr>
          <w:p w14:paraId="24B30A45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39DB1DE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53BD38FC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8298D" w:rsidRPr="0088298D" w14:paraId="26E1540C" w14:textId="77777777" w:rsidTr="009F1D1D">
        <w:trPr>
          <w:trHeight w:val="223"/>
        </w:trPr>
        <w:tc>
          <w:tcPr>
            <w:tcW w:w="292" w:type="pct"/>
            <w:vMerge w:val="restart"/>
          </w:tcPr>
          <w:p w14:paraId="3BC970B6" w14:textId="77777777" w:rsidR="0088298D" w:rsidRPr="0088298D" w:rsidRDefault="0088298D" w:rsidP="0088298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39F5D461" w14:textId="77777777" w:rsidR="0088298D" w:rsidRPr="0088298D" w:rsidRDefault="0088298D" w:rsidP="0088298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88298D" w:rsidRPr="0088298D" w14:paraId="268D7781" w14:textId="77777777" w:rsidTr="00171196">
        <w:trPr>
          <w:trHeight w:val="377"/>
        </w:trPr>
        <w:tc>
          <w:tcPr>
            <w:tcW w:w="292" w:type="pct"/>
            <w:vMerge/>
          </w:tcPr>
          <w:p w14:paraId="2D621CCA" w14:textId="77777777" w:rsidR="0088298D" w:rsidRPr="0088298D" w:rsidRDefault="0088298D" w:rsidP="0088298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9" w:type="pct"/>
          </w:tcPr>
          <w:p w14:paraId="27F72F5A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884" w:type="pct"/>
            <w:vAlign w:val="center"/>
          </w:tcPr>
          <w:p w14:paraId="50E04B7D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7BCD24D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31DCB049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A63B1F7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DAF3B94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8298D" w:rsidRPr="0088298D" w14:paraId="506697F0" w14:textId="77777777" w:rsidTr="00171196">
        <w:trPr>
          <w:trHeight w:val="1283"/>
        </w:trPr>
        <w:tc>
          <w:tcPr>
            <w:tcW w:w="292" w:type="pct"/>
            <w:vMerge/>
          </w:tcPr>
          <w:p w14:paraId="1C2E686E" w14:textId="77777777" w:rsidR="0088298D" w:rsidRPr="0088298D" w:rsidRDefault="0088298D" w:rsidP="0088298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9" w:type="pct"/>
          </w:tcPr>
          <w:p w14:paraId="3B691243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  <w:p w14:paraId="48EE670F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Align w:val="center"/>
          </w:tcPr>
          <w:p w14:paraId="7CF498AA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E91B961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47818F63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8298D" w:rsidRPr="0088298D" w14:paraId="10EFEC3A" w14:textId="77777777" w:rsidTr="009F1D1D">
        <w:trPr>
          <w:trHeight w:val="269"/>
        </w:trPr>
        <w:tc>
          <w:tcPr>
            <w:tcW w:w="292" w:type="pct"/>
            <w:vMerge w:val="restart"/>
          </w:tcPr>
          <w:p w14:paraId="0ADFBD43" w14:textId="77777777" w:rsidR="0088298D" w:rsidRPr="0088298D" w:rsidRDefault="0088298D" w:rsidP="0088298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446C7C78" w14:textId="77777777" w:rsidR="0088298D" w:rsidRPr="0088298D" w:rsidRDefault="0088298D" w:rsidP="0088298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88298D" w:rsidRPr="0088298D" w14:paraId="71883036" w14:textId="77777777" w:rsidTr="00171196">
        <w:trPr>
          <w:trHeight w:val="1866"/>
        </w:trPr>
        <w:tc>
          <w:tcPr>
            <w:tcW w:w="292" w:type="pct"/>
            <w:vMerge/>
          </w:tcPr>
          <w:p w14:paraId="5F461E5F" w14:textId="77777777" w:rsidR="0088298D" w:rsidRPr="0088298D" w:rsidRDefault="0088298D" w:rsidP="0088298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9" w:type="pct"/>
          </w:tcPr>
          <w:p w14:paraId="20081049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884" w:type="pct"/>
            <w:vAlign w:val="center"/>
          </w:tcPr>
          <w:p w14:paraId="706577F7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7FB82873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56F4CF5E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8C43247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9C97B33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88298D" w:rsidRPr="0088298D" w14:paraId="25E65C4C" w14:textId="77777777" w:rsidTr="00171196">
        <w:trPr>
          <w:trHeight w:val="377"/>
        </w:trPr>
        <w:tc>
          <w:tcPr>
            <w:tcW w:w="292" w:type="pct"/>
            <w:vMerge/>
          </w:tcPr>
          <w:p w14:paraId="10AE7BE9" w14:textId="77777777" w:rsidR="0088298D" w:rsidRPr="0088298D" w:rsidRDefault="0088298D" w:rsidP="0088298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9" w:type="pct"/>
          </w:tcPr>
          <w:p w14:paraId="10D44987" w14:textId="2BE53BB5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5.2. Складання, затвердження та погодження проекту на розробку </w:t>
            </w:r>
            <w:r w:rsidR="00171196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і рекультивації родовища в порядку встановленому законодавством</w:t>
            </w:r>
          </w:p>
        </w:tc>
        <w:tc>
          <w:tcPr>
            <w:tcW w:w="884" w:type="pct"/>
            <w:vAlign w:val="center"/>
          </w:tcPr>
          <w:p w14:paraId="3B157624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1622276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6CD0EB78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8298D" w:rsidRPr="0088298D" w14:paraId="156154F0" w14:textId="77777777" w:rsidTr="00171196">
        <w:trPr>
          <w:trHeight w:val="377"/>
        </w:trPr>
        <w:tc>
          <w:tcPr>
            <w:tcW w:w="292" w:type="pct"/>
            <w:vMerge/>
          </w:tcPr>
          <w:p w14:paraId="116F9346" w14:textId="77777777" w:rsidR="0088298D" w:rsidRPr="0088298D" w:rsidRDefault="0088298D" w:rsidP="0088298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9" w:type="pct"/>
          </w:tcPr>
          <w:p w14:paraId="007198BC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20FD0F88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Align w:val="center"/>
          </w:tcPr>
          <w:p w14:paraId="2749A6D5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4F91F0DD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2CD22850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8298D" w:rsidRPr="0088298D" w14:paraId="4FAC2843" w14:textId="77777777" w:rsidTr="00171196">
        <w:trPr>
          <w:trHeight w:val="1552"/>
        </w:trPr>
        <w:tc>
          <w:tcPr>
            <w:tcW w:w="292" w:type="pct"/>
            <w:vMerge/>
          </w:tcPr>
          <w:p w14:paraId="520446CA" w14:textId="77777777" w:rsidR="0088298D" w:rsidRPr="0088298D" w:rsidRDefault="0088298D" w:rsidP="0088298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9" w:type="pct"/>
          </w:tcPr>
          <w:p w14:paraId="091C97CA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884" w:type="pct"/>
            <w:vAlign w:val="center"/>
          </w:tcPr>
          <w:p w14:paraId="28F7E325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48D1D636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3513B24E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8298D" w:rsidRPr="0088298D" w14:paraId="0B101CC1" w14:textId="77777777" w:rsidTr="00171196">
        <w:trPr>
          <w:trHeight w:val="377"/>
        </w:trPr>
        <w:tc>
          <w:tcPr>
            <w:tcW w:w="292" w:type="pct"/>
            <w:vMerge/>
          </w:tcPr>
          <w:p w14:paraId="1A916896" w14:textId="77777777" w:rsidR="0088298D" w:rsidRPr="0088298D" w:rsidRDefault="0088298D" w:rsidP="0088298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9" w:type="pct"/>
          </w:tcPr>
          <w:p w14:paraId="5765F897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88298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7DFE983C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2B233EC4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88298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  <w:p w14:paraId="022BC08B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Align w:val="center"/>
          </w:tcPr>
          <w:p w14:paraId="63865814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3EDF154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A4FE9DF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76CBFF5A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8298D" w:rsidRPr="0088298D" w14:paraId="3AE0DD7D" w14:textId="77777777" w:rsidTr="00171196">
        <w:trPr>
          <w:trHeight w:val="377"/>
        </w:trPr>
        <w:tc>
          <w:tcPr>
            <w:tcW w:w="292" w:type="pct"/>
          </w:tcPr>
          <w:p w14:paraId="042BD1BD" w14:textId="77777777" w:rsidR="0088298D" w:rsidRPr="0088298D" w:rsidRDefault="0088298D" w:rsidP="0088298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79" w:type="pct"/>
          </w:tcPr>
          <w:p w14:paraId="2019E6ED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884" w:type="pct"/>
            <w:vAlign w:val="center"/>
          </w:tcPr>
          <w:p w14:paraId="1CBCCC78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1FCDE2E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2CE4423C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BCDC220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2F9D26A9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8298D" w:rsidRPr="0088298D" w14:paraId="1D4F076C" w14:textId="77777777" w:rsidTr="00171196">
        <w:trPr>
          <w:trHeight w:val="377"/>
        </w:trPr>
        <w:tc>
          <w:tcPr>
            <w:tcW w:w="292" w:type="pct"/>
          </w:tcPr>
          <w:p w14:paraId="5F9DD1CF" w14:textId="77777777" w:rsidR="0088298D" w:rsidRPr="0088298D" w:rsidRDefault="0088298D" w:rsidP="0088298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79" w:type="pct"/>
          </w:tcPr>
          <w:p w14:paraId="4486E464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884" w:type="pct"/>
            <w:vAlign w:val="center"/>
          </w:tcPr>
          <w:p w14:paraId="05F4A347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5289132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5056D9B2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EEA53C9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6E9D22DA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8298D" w:rsidRPr="0088298D" w14:paraId="6580D998" w14:textId="77777777" w:rsidTr="00171196">
        <w:trPr>
          <w:trHeight w:val="377"/>
        </w:trPr>
        <w:tc>
          <w:tcPr>
            <w:tcW w:w="292" w:type="pct"/>
          </w:tcPr>
          <w:p w14:paraId="7BDC8862" w14:textId="77777777" w:rsidR="0088298D" w:rsidRPr="0088298D" w:rsidRDefault="0088298D" w:rsidP="0088298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8298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79" w:type="pct"/>
          </w:tcPr>
          <w:p w14:paraId="566902BF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88298D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88298D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884" w:type="pct"/>
            <w:vAlign w:val="center"/>
          </w:tcPr>
          <w:p w14:paraId="159B5000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88298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0258D816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6" w:type="pct"/>
            <w:vAlign w:val="center"/>
          </w:tcPr>
          <w:p w14:paraId="25666D6E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8298D" w:rsidRPr="0088298D" w14:paraId="06A3BAFC" w14:textId="77777777" w:rsidTr="00171196">
        <w:trPr>
          <w:trHeight w:val="377"/>
        </w:trPr>
        <w:tc>
          <w:tcPr>
            <w:tcW w:w="292" w:type="pct"/>
          </w:tcPr>
          <w:p w14:paraId="1B289BC0" w14:textId="77777777" w:rsidR="0088298D" w:rsidRPr="0088298D" w:rsidRDefault="0088298D" w:rsidP="0088298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88298D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79" w:type="pct"/>
          </w:tcPr>
          <w:p w14:paraId="7FEBCE11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88298D">
              <w:rPr>
                <w:rFonts w:eastAsia="Times New Roman" w:cs="Times New Roman"/>
                <w:sz w:val="24"/>
                <w:lang w:eastAsia="uk-UA"/>
              </w:rPr>
              <w:t xml:space="preserve"> </w:t>
            </w:r>
            <w:r w:rsidRPr="0088298D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884" w:type="pct"/>
            <w:vAlign w:val="center"/>
          </w:tcPr>
          <w:p w14:paraId="144D60A8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781D7E2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4B43E48C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88298D" w:rsidRPr="0088298D" w14:paraId="63A61790" w14:textId="77777777" w:rsidTr="00171196">
        <w:trPr>
          <w:trHeight w:val="377"/>
        </w:trPr>
        <w:tc>
          <w:tcPr>
            <w:tcW w:w="292" w:type="pct"/>
          </w:tcPr>
          <w:p w14:paraId="52490D25" w14:textId="77777777" w:rsidR="0088298D" w:rsidRPr="0088298D" w:rsidRDefault="0088298D" w:rsidP="0088298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88298D">
              <w:rPr>
                <w:rFonts w:eastAsia="Times New Roman" w:cs="Times New Roman"/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79" w:type="pct"/>
          </w:tcPr>
          <w:p w14:paraId="578A15BD" w14:textId="77777777" w:rsidR="0088298D" w:rsidRPr="0088298D" w:rsidRDefault="0088298D" w:rsidP="0088298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88298D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884" w:type="pct"/>
            <w:vAlign w:val="center"/>
          </w:tcPr>
          <w:p w14:paraId="6770D092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DFE53DE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88298D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50E45BE4" w14:textId="77777777" w:rsidR="0088298D" w:rsidRPr="0088298D" w:rsidRDefault="0088298D" w:rsidP="008829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88298D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5E2D211" w14:textId="77777777" w:rsidR="0088298D" w:rsidRPr="0088298D" w:rsidRDefault="0088298D" w:rsidP="0088298D">
      <w:pPr>
        <w:spacing w:after="0" w:line="276" w:lineRule="auto"/>
        <w:rPr>
          <w:rFonts w:eastAsia="Times New Roman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8298D" w:rsidRPr="0088298D" w14:paraId="00D3BF58" w14:textId="77777777" w:rsidTr="009F1D1D">
        <w:trPr>
          <w:trHeight w:val="539"/>
        </w:trPr>
        <w:tc>
          <w:tcPr>
            <w:tcW w:w="8961" w:type="dxa"/>
          </w:tcPr>
          <w:p w14:paraId="19A1BF74" w14:textId="77777777" w:rsidR="0088298D" w:rsidRPr="0088298D" w:rsidRDefault="0088298D" w:rsidP="0088298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298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6D3A808E" w14:textId="77777777" w:rsidR="0088298D" w:rsidRPr="0088298D" w:rsidRDefault="0088298D" w:rsidP="0088298D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8298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7862C95C" w14:textId="77777777" w:rsidR="0088298D" w:rsidRPr="0088298D" w:rsidRDefault="0088298D" w:rsidP="0088298D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88298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6603C41" w14:textId="77777777" w:rsidR="0088298D" w:rsidRPr="0088298D" w:rsidRDefault="0088298D" w:rsidP="0088298D">
      <w:pPr>
        <w:spacing w:after="0" w:line="276" w:lineRule="auto"/>
        <w:rPr>
          <w:rFonts w:eastAsia="Times New Roman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8298D" w:rsidRPr="0088298D" w14:paraId="08A9921B" w14:textId="77777777" w:rsidTr="009F1D1D">
        <w:trPr>
          <w:trHeight w:val="1267"/>
          <w:jc w:val="center"/>
        </w:trPr>
        <w:tc>
          <w:tcPr>
            <w:tcW w:w="4509" w:type="dxa"/>
          </w:tcPr>
          <w:p w14:paraId="44F466AD" w14:textId="77777777" w:rsidR="0088298D" w:rsidRPr="0088298D" w:rsidRDefault="0088298D" w:rsidP="0088298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88298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F13D0B7" w14:textId="77777777" w:rsidR="0088298D" w:rsidRPr="0088298D" w:rsidRDefault="0088298D" w:rsidP="0088298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88298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63ADC76" w14:textId="77777777" w:rsidR="0088298D" w:rsidRPr="0088298D" w:rsidRDefault="0088298D" w:rsidP="0088298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88298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7B288EEE" w14:textId="77777777" w:rsidR="0088298D" w:rsidRPr="0088298D" w:rsidRDefault="0088298D" w:rsidP="0088298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88298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E002829" w14:textId="77777777" w:rsidR="0088298D" w:rsidRPr="0088298D" w:rsidRDefault="0088298D" w:rsidP="0088298D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88298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71195B8" w14:textId="77777777" w:rsidR="0088298D" w:rsidRPr="0088298D" w:rsidRDefault="0088298D" w:rsidP="0088298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88298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EB75949" w14:textId="77777777" w:rsidR="0077037C" w:rsidRPr="0088298D" w:rsidRDefault="0077037C" w:rsidP="0077037C">
      <w:pPr>
        <w:widowControl w:val="0"/>
        <w:spacing w:after="120" w:line="240" w:lineRule="auto"/>
        <w:rPr>
          <w:rFonts w:eastAsia="Times New Roman" w:cs="Times New Roman"/>
          <w:szCs w:val="28"/>
          <w:lang w:val="uk-UA" w:eastAsia="ru-RU"/>
        </w:rPr>
      </w:pPr>
    </w:p>
    <w:sectPr w:rsidR="0077037C" w:rsidRPr="0088298D" w:rsidSect="000C4FF3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581525156">
    <w:abstractNumId w:val="18"/>
  </w:num>
  <w:num w:numId="4" w16cid:durableId="1888568038">
    <w:abstractNumId w:val="43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7788B"/>
    <w:rsid w:val="000807B5"/>
    <w:rsid w:val="000947BD"/>
    <w:rsid w:val="000A2F19"/>
    <w:rsid w:val="000C4FF3"/>
    <w:rsid w:val="0014728D"/>
    <w:rsid w:val="00167A0E"/>
    <w:rsid w:val="00171196"/>
    <w:rsid w:val="0021707E"/>
    <w:rsid w:val="00240A33"/>
    <w:rsid w:val="00252C99"/>
    <w:rsid w:val="00261801"/>
    <w:rsid w:val="002B31A2"/>
    <w:rsid w:val="002B3AE7"/>
    <w:rsid w:val="002C4A56"/>
    <w:rsid w:val="002C561E"/>
    <w:rsid w:val="002F066E"/>
    <w:rsid w:val="00352A23"/>
    <w:rsid w:val="00355C0F"/>
    <w:rsid w:val="00396C1B"/>
    <w:rsid w:val="00396FC2"/>
    <w:rsid w:val="003E0CA4"/>
    <w:rsid w:val="003F7B2E"/>
    <w:rsid w:val="0043377E"/>
    <w:rsid w:val="004B1DA3"/>
    <w:rsid w:val="004D0B33"/>
    <w:rsid w:val="00536223"/>
    <w:rsid w:val="00551A88"/>
    <w:rsid w:val="00576D6E"/>
    <w:rsid w:val="00596610"/>
    <w:rsid w:val="005C389A"/>
    <w:rsid w:val="005F011E"/>
    <w:rsid w:val="005F388C"/>
    <w:rsid w:val="005F556F"/>
    <w:rsid w:val="00670E72"/>
    <w:rsid w:val="006974A4"/>
    <w:rsid w:val="006B1135"/>
    <w:rsid w:val="0072568A"/>
    <w:rsid w:val="0075260C"/>
    <w:rsid w:val="0077037C"/>
    <w:rsid w:val="00785A70"/>
    <w:rsid w:val="007A6F6C"/>
    <w:rsid w:val="00815EB7"/>
    <w:rsid w:val="00877751"/>
    <w:rsid w:val="0088298D"/>
    <w:rsid w:val="0089294E"/>
    <w:rsid w:val="008A29E6"/>
    <w:rsid w:val="008E0A85"/>
    <w:rsid w:val="00903E3D"/>
    <w:rsid w:val="00994305"/>
    <w:rsid w:val="009B4138"/>
    <w:rsid w:val="009B47D4"/>
    <w:rsid w:val="00A00C4B"/>
    <w:rsid w:val="00A05C8E"/>
    <w:rsid w:val="00A42DD8"/>
    <w:rsid w:val="00A52634"/>
    <w:rsid w:val="00A85B48"/>
    <w:rsid w:val="00AC6C67"/>
    <w:rsid w:val="00B1520E"/>
    <w:rsid w:val="00B45CEE"/>
    <w:rsid w:val="00B907A5"/>
    <w:rsid w:val="00BC5B8D"/>
    <w:rsid w:val="00C14F37"/>
    <w:rsid w:val="00C23E78"/>
    <w:rsid w:val="00C55A45"/>
    <w:rsid w:val="00C57256"/>
    <w:rsid w:val="00C64162"/>
    <w:rsid w:val="00CB153D"/>
    <w:rsid w:val="00CC2C52"/>
    <w:rsid w:val="00CD191A"/>
    <w:rsid w:val="00CF6EF6"/>
    <w:rsid w:val="00D2321F"/>
    <w:rsid w:val="00D373DC"/>
    <w:rsid w:val="00D61DD7"/>
    <w:rsid w:val="00D625B0"/>
    <w:rsid w:val="00D80E00"/>
    <w:rsid w:val="00D87E9D"/>
    <w:rsid w:val="00DF12FD"/>
    <w:rsid w:val="00E07ABD"/>
    <w:rsid w:val="00E24AF8"/>
    <w:rsid w:val="00E4647B"/>
    <w:rsid w:val="00E608B6"/>
    <w:rsid w:val="00E648A9"/>
    <w:rsid w:val="00E76853"/>
    <w:rsid w:val="00EB4490"/>
    <w:rsid w:val="00EB56A2"/>
    <w:rsid w:val="00F31125"/>
    <w:rsid w:val="00F51DDD"/>
    <w:rsid w:val="00F528D9"/>
    <w:rsid w:val="00F533A0"/>
    <w:rsid w:val="00F658CB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A52634"/>
  </w:style>
  <w:style w:type="paragraph" w:styleId="2">
    <w:name w:val="Body Text Indent 2"/>
    <w:basedOn w:val="a"/>
    <w:link w:val="20"/>
    <w:rsid w:val="00A5263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7">
    <w:name w:val="Базовый"/>
    <w:rsid w:val="00A526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8">
    <w:name w:val="Emphasis"/>
    <w:qFormat/>
    <w:rsid w:val="00A52634"/>
    <w:rPr>
      <w:i/>
      <w:iCs/>
    </w:rPr>
  </w:style>
  <w:style w:type="paragraph" w:styleId="a9">
    <w:name w:val="header"/>
    <w:basedOn w:val="a"/>
    <w:link w:val="aa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Нижній колонтитул Знак"/>
    <w:basedOn w:val="a0"/>
    <w:link w:val="ab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d">
    <w:name w:val="Содержимое таблицы"/>
    <w:basedOn w:val="a"/>
    <w:rsid w:val="00A52634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A52634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e">
    <w:name w:val="Balloon Text"/>
    <w:basedOn w:val="a"/>
    <w:link w:val="af"/>
    <w:uiPriority w:val="99"/>
    <w:semiHidden/>
    <w:unhideWhenUsed/>
    <w:rsid w:val="00A52634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52634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A52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0">
    <w:name w:val="Знак Знак"/>
    <w:basedOn w:val="a"/>
    <w:rsid w:val="00A5263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52634"/>
  </w:style>
  <w:style w:type="table" w:customStyle="1" w:styleId="41">
    <w:name w:val="Сетка таблицы4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52634"/>
  </w:style>
  <w:style w:type="table" w:customStyle="1" w:styleId="42">
    <w:name w:val="Сетка таблицы42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52634"/>
  </w:style>
  <w:style w:type="table" w:customStyle="1" w:styleId="43">
    <w:name w:val="Сетка таблицы43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52634"/>
  </w:style>
  <w:style w:type="table" w:customStyle="1" w:styleId="44">
    <w:name w:val="Сетка таблицы44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A52634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52634"/>
  </w:style>
  <w:style w:type="table" w:customStyle="1" w:styleId="46">
    <w:name w:val="Сетка таблицы46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52634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A52634"/>
  </w:style>
  <w:style w:type="paragraph" w:customStyle="1" w:styleId="msonormal0">
    <w:name w:val="msonormal"/>
    <w:basedOn w:val="a"/>
    <w:rsid w:val="00A5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A52634"/>
  </w:style>
  <w:style w:type="numbering" w:customStyle="1" w:styleId="31">
    <w:name w:val="Немає списку3"/>
    <w:next w:val="a2"/>
    <w:uiPriority w:val="99"/>
    <w:semiHidden/>
    <w:unhideWhenUsed/>
    <w:rsid w:val="00A52634"/>
  </w:style>
  <w:style w:type="numbering" w:customStyle="1" w:styleId="48">
    <w:name w:val="Немає списку4"/>
    <w:next w:val="a2"/>
    <w:uiPriority w:val="99"/>
    <w:semiHidden/>
    <w:unhideWhenUsed/>
    <w:rsid w:val="00F51DDD"/>
  </w:style>
  <w:style w:type="table" w:customStyle="1" w:styleId="25">
    <w:name w:val="Сітка таблиці2"/>
    <w:basedOn w:val="a1"/>
    <w:next w:val="a3"/>
    <w:uiPriority w:val="39"/>
    <w:rsid w:val="00F51D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F51DDD"/>
  </w:style>
  <w:style w:type="numbering" w:customStyle="1" w:styleId="210">
    <w:name w:val="Нет списка21"/>
    <w:next w:val="a2"/>
    <w:uiPriority w:val="99"/>
    <w:semiHidden/>
    <w:unhideWhenUsed/>
    <w:rsid w:val="00F51DDD"/>
  </w:style>
  <w:style w:type="numbering" w:customStyle="1" w:styleId="310">
    <w:name w:val="Нет списка31"/>
    <w:next w:val="a2"/>
    <w:uiPriority w:val="99"/>
    <w:semiHidden/>
    <w:unhideWhenUsed/>
    <w:rsid w:val="00F51DDD"/>
  </w:style>
  <w:style w:type="numbering" w:customStyle="1" w:styleId="410">
    <w:name w:val="Нет списка41"/>
    <w:next w:val="a2"/>
    <w:uiPriority w:val="99"/>
    <w:semiHidden/>
    <w:unhideWhenUsed/>
    <w:rsid w:val="00F51DDD"/>
  </w:style>
  <w:style w:type="numbering" w:customStyle="1" w:styleId="51">
    <w:name w:val="Нет списка51"/>
    <w:next w:val="a2"/>
    <w:uiPriority w:val="99"/>
    <w:semiHidden/>
    <w:unhideWhenUsed/>
    <w:rsid w:val="00F51DDD"/>
  </w:style>
  <w:style w:type="numbering" w:customStyle="1" w:styleId="120">
    <w:name w:val="Немає списку12"/>
    <w:next w:val="a2"/>
    <w:uiPriority w:val="99"/>
    <w:semiHidden/>
    <w:unhideWhenUsed/>
    <w:rsid w:val="00F51DDD"/>
  </w:style>
  <w:style w:type="table" w:customStyle="1" w:styleId="121">
    <w:name w:val="Сітка таблиці12"/>
    <w:basedOn w:val="a1"/>
    <w:next w:val="a3"/>
    <w:uiPriority w:val="39"/>
    <w:rsid w:val="00F51DD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F51DDD"/>
  </w:style>
  <w:style w:type="numbering" w:customStyle="1" w:styleId="311">
    <w:name w:val="Немає списку31"/>
    <w:next w:val="a2"/>
    <w:uiPriority w:val="99"/>
    <w:semiHidden/>
    <w:unhideWhenUsed/>
    <w:rsid w:val="00F51DDD"/>
  </w:style>
  <w:style w:type="numbering" w:customStyle="1" w:styleId="412">
    <w:name w:val="Немає списку41"/>
    <w:next w:val="a2"/>
    <w:uiPriority w:val="99"/>
    <w:semiHidden/>
    <w:unhideWhenUsed/>
    <w:rsid w:val="00F51DDD"/>
  </w:style>
  <w:style w:type="numbering" w:customStyle="1" w:styleId="52">
    <w:name w:val="Немає списку5"/>
    <w:next w:val="a2"/>
    <w:uiPriority w:val="99"/>
    <w:semiHidden/>
    <w:unhideWhenUsed/>
    <w:rsid w:val="00CF6EF6"/>
  </w:style>
  <w:style w:type="table" w:customStyle="1" w:styleId="32">
    <w:name w:val="Сітка таблиці3"/>
    <w:basedOn w:val="a1"/>
    <w:next w:val="a3"/>
    <w:uiPriority w:val="39"/>
    <w:rsid w:val="00CF6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CF6EF6"/>
  </w:style>
  <w:style w:type="numbering" w:customStyle="1" w:styleId="220">
    <w:name w:val="Нет списка22"/>
    <w:next w:val="a2"/>
    <w:uiPriority w:val="99"/>
    <w:semiHidden/>
    <w:unhideWhenUsed/>
    <w:rsid w:val="00CF6EF6"/>
  </w:style>
  <w:style w:type="numbering" w:customStyle="1" w:styleId="320">
    <w:name w:val="Нет списка32"/>
    <w:next w:val="a2"/>
    <w:uiPriority w:val="99"/>
    <w:semiHidden/>
    <w:unhideWhenUsed/>
    <w:rsid w:val="00CF6EF6"/>
  </w:style>
  <w:style w:type="numbering" w:customStyle="1" w:styleId="420">
    <w:name w:val="Нет списка42"/>
    <w:next w:val="a2"/>
    <w:uiPriority w:val="99"/>
    <w:semiHidden/>
    <w:unhideWhenUsed/>
    <w:rsid w:val="00CF6EF6"/>
  </w:style>
  <w:style w:type="numbering" w:customStyle="1" w:styleId="520">
    <w:name w:val="Нет списка52"/>
    <w:next w:val="a2"/>
    <w:uiPriority w:val="99"/>
    <w:semiHidden/>
    <w:unhideWhenUsed/>
    <w:rsid w:val="00CF6EF6"/>
  </w:style>
  <w:style w:type="numbering" w:customStyle="1" w:styleId="130">
    <w:name w:val="Немає списку13"/>
    <w:next w:val="a2"/>
    <w:uiPriority w:val="99"/>
    <w:semiHidden/>
    <w:unhideWhenUsed/>
    <w:rsid w:val="00CF6EF6"/>
  </w:style>
  <w:style w:type="table" w:customStyle="1" w:styleId="131">
    <w:name w:val="Сітка таблиці13"/>
    <w:basedOn w:val="a1"/>
    <w:next w:val="a3"/>
    <w:uiPriority w:val="39"/>
    <w:rsid w:val="00CF6EF6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CF6EF6"/>
  </w:style>
  <w:style w:type="numbering" w:customStyle="1" w:styleId="321">
    <w:name w:val="Немає списку32"/>
    <w:next w:val="a2"/>
    <w:uiPriority w:val="99"/>
    <w:semiHidden/>
    <w:unhideWhenUsed/>
    <w:rsid w:val="00CF6EF6"/>
  </w:style>
  <w:style w:type="numbering" w:customStyle="1" w:styleId="421">
    <w:name w:val="Немає списку42"/>
    <w:next w:val="a2"/>
    <w:uiPriority w:val="99"/>
    <w:semiHidden/>
    <w:unhideWhenUsed/>
    <w:rsid w:val="00CF6EF6"/>
  </w:style>
  <w:style w:type="numbering" w:customStyle="1" w:styleId="510">
    <w:name w:val="Немає списку51"/>
    <w:next w:val="a2"/>
    <w:uiPriority w:val="99"/>
    <w:semiHidden/>
    <w:unhideWhenUsed/>
    <w:rsid w:val="00CF6EF6"/>
  </w:style>
  <w:style w:type="character" w:customStyle="1" w:styleId="a6">
    <w:name w:val="Без інтервалів Знак"/>
    <w:link w:val="a5"/>
    <w:uiPriority w:val="1"/>
    <w:rsid w:val="00A00C4B"/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80">
    <w:name w:val="Сетка таблицы48"/>
    <w:basedOn w:val="a1"/>
    <w:uiPriority w:val="39"/>
    <w:rsid w:val="00E648A9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має списку6"/>
    <w:next w:val="a2"/>
    <w:uiPriority w:val="99"/>
    <w:semiHidden/>
    <w:unhideWhenUsed/>
    <w:rsid w:val="0077037C"/>
  </w:style>
  <w:style w:type="table" w:customStyle="1" w:styleId="49">
    <w:name w:val="Сітка таблиці4"/>
    <w:basedOn w:val="a1"/>
    <w:next w:val="a3"/>
    <w:uiPriority w:val="39"/>
    <w:rsid w:val="007703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77037C"/>
  </w:style>
  <w:style w:type="numbering" w:customStyle="1" w:styleId="230">
    <w:name w:val="Нет списка23"/>
    <w:next w:val="a2"/>
    <w:uiPriority w:val="99"/>
    <w:semiHidden/>
    <w:unhideWhenUsed/>
    <w:rsid w:val="0077037C"/>
  </w:style>
  <w:style w:type="numbering" w:customStyle="1" w:styleId="33">
    <w:name w:val="Нет списка33"/>
    <w:next w:val="a2"/>
    <w:uiPriority w:val="99"/>
    <w:semiHidden/>
    <w:unhideWhenUsed/>
    <w:rsid w:val="0077037C"/>
  </w:style>
  <w:style w:type="numbering" w:customStyle="1" w:styleId="430">
    <w:name w:val="Нет списка43"/>
    <w:next w:val="a2"/>
    <w:uiPriority w:val="99"/>
    <w:semiHidden/>
    <w:unhideWhenUsed/>
    <w:rsid w:val="0077037C"/>
  </w:style>
  <w:style w:type="numbering" w:customStyle="1" w:styleId="53">
    <w:name w:val="Нет списка53"/>
    <w:next w:val="a2"/>
    <w:uiPriority w:val="99"/>
    <w:semiHidden/>
    <w:unhideWhenUsed/>
    <w:rsid w:val="0077037C"/>
  </w:style>
  <w:style w:type="numbering" w:customStyle="1" w:styleId="140">
    <w:name w:val="Немає списку14"/>
    <w:next w:val="a2"/>
    <w:uiPriority w:val="99"/>
    <w:semiHidden/>
    <w:unhideWhenUsed/>
    <w:rsid w:val="0077037C"/>
  </w:style>
  <w:style w:type="table" w:customStyle="1" w:styleId="141">
    <w:name w:val="Сітка таблиці14"/>
    <w:basedOn w:val="a1"/>
    <w:next w:val="a3"/>
    <w:uiPriority w:val="39"/>
    <w:rsid w:val="0077037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має списку23"/>
    <w:next w:val="a2"/>
    <w:uiPriority w:val="99"/>
    <w:semiHidden/>
    <w:unhideWhenUsed/>
    <w:rsid w:val="0077037C"/>
  </w:style>
  <w:style w:type="numbering" w:customStyle="1" w:styleId="330">
    <w:name w:val="Немає списку33"/>
    <w:next w:val="a2"/>
    <w:uiPriority w:val="99"/>
    <w:semiHidden/>
    <w:unhideWhenUsed/>
    <w:rsid w:val="0077037C"/>
  </w:style>
  <w:style w:type="numbering" w:customStyle="1" w:styleId="431">
    <w:name w:val="Немає списку43"/>
    <w:next w:val="a2"/>
    <w:uiPriority w:val="99"/>
    <w:semiHidden/>
    <w:unhideWhenUsed/>
    <w:rsid w:val="0077037C"/>
  </w:style>
  <w:style w:type="numbering" w:customStyle="1" w:styleId="521">
    <w:name w:val="Немає списку52"/>
    <w:next w:val="a2"/>
    <w:uiPriority w:val="99"/>
    <w:semiHidden/>
    <w:unhideWhenUsed/>
    <w:rsid w:val="0077037C"/>
  </w:style>
  <w:style w:type="numbering" w:customStyle="1" w:styleId="61">
    <w:name w:val="Немає списку61"/>
    <w:next w:val="a2"/>
    <w:uiPriority w:val="99"/>
    <w:semiHidden/>
    <w:unhideWhenUsed/>
    <w:rsid w:val="0077037C"/>
  </w:style>
  <w:style w:type="numbering" w:customStyle="1" w:styleId="70">
    <w:name w:val="Немає списку7"/>
    <w:next w:val="a2"/>
    <w:uiPriority w:val="99"/>
    <w:semiHidden/>
    <w:unhideWhenUsed/>
    <w:rsid w:val="0077037C"/>
  </w:style>
  <w:style w:type="numbering" w:customStyle="1" w:styleId="80">
    <w:name w:val="Немає списку8"/>
    <w:next w:val="a2"/>
    <w:uiPriority w:val="99"/>
    <w:semiHidden/>
    <w:unhideWhenUsed/>
    <w:rsid w:val="0077037C"/>
  </w:style>
  <w:style w:type="numbering" w:customStyle="1" w:styleId="9">
    <w:name w:val="Немає списку9"/>
    <w:next w:val="a2"/>
    <w:uiPriority w:val="99"/>
    <w:semiHidden/>
    <w:unhideWhenUsed/>
    <w:rsid w:val="0077037C"/>
  </w:style>
  <w:style w:type="numbering" w:customStyle="1" w:styleId="100">
    <w:name w:val="Немає списку10"/>
    <w:next w:val="a2"/>
    <w:uiPriority w:val="99"/>
    <w:semiHidden/>
    <w:unhideWhenUsed/>
    <w:rsid w:val="0077037C"/>
  </w:style>
  <w:style w:type="table" w:customStyle="1" w:styleId="212">
    <w:name w:val="Сітка таблиці21"/>
    <w:basedOn w:val="a1"/>
    <w:next w:val="a3"/>
    <w:uiPriority w:val="39"/>
    <w:rsid w:val="0077037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має списку111"/>
    <w:next w:val="a2"/>
    <w:uiPriority w:val="99"/>
    <w:semiHidden/>
    <w:unhideWhenUsed/>
    <w:rsid w:val="0077037C"/>
  </w:style>
  <w:style w:type="table" w:customStyle="1" w:styleId="490">
    <w:name w:val="Сетка таблицы49"/>
    <w:basedOn w:val="a1"/>
    <w:uiPriority w:val="39"/>
    <w:rsid w:val="0077037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4637</Words>
  <Characters>2644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14</cp:revision>
  <dcterms:created xsi:type="dcterms:W3CDTF">2024-10-08T07:28:00Z</dcterms:created>
  <dcterms:modified xsi:type="dcterms:W3CDTF">2024-11-13T09:29:00Z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