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ПРОТОКОЛ № </w:t>
      </w:r>
      <w:r w:rsidR="00681B72">
        <w:rPr>
          <w:rStyle w:val="FontStyle12"/>
          <w:b/>
          <w:sz w:val="24"/>
        </w:rPr>
        <w:t>3</w:t>
      </w:r>
    </w:p>
    <w:p w:rsidR="00D35331" w:rsidRPr="00032D4A" w:rsidRDefault="007B7974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онлайн - </w:t>
      </w:r>
      <w:r w:rsidR="00D35331" w:rsidRPr="00032D4A">
        <w:rPr>
          <w:rStyle w:val="FontStyle12"/>
          <w:b/>
          <w:sz w:val="24"/>
        </w:rPr>
        <w:t xml:space="preserve">засідання Громадської ради </w:t>
      </w:r>
    </w:p>
    <w:p w:rsidR="00D35331" w:rsidRPr="00032D4A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 xml:space="preserve">при Державній </w:t>
      </w:r>
      <w:r w:rsidR="00B22CD7" w:rsidRPr="00032D4A">
        <w:rPr>
          <w:rStyle w:val="FontStyle12"/>
          <w:b/>
          <w:sz w:val="24"/>
        </w:rPr>
        <w:t>службі геології та надр України</w:t>
      </w:r>
    </w:p>
    <w:p w:rsidR="00D35331" w:rsidRPr="00032D4A" w:rsidRDefault="00D35331" w:rsidP="00032D4A">
      <w:pPr>
        <w:pStyle w:val="Style2"/>
        <w:widowControl/>
        <w:tabs>
          <w:tab w:val="left" w:pos="6528"/>
        </w:tabs>
        <w:spacing w:after="120"/>
        <w:jc w:val="right"/>
        <w:rPr>
          <w:rStyle w:val="FontStyle12"/>
          <w:sz w:val="24"/>
        </w:rPr>
      </w:pPr>
    </w:p>
    <w:p w:rsidR="00D35331" w:rsidRPr="00032D4A" w:rsidRDefault="00AD0296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>
        <w:rPr>
          <w:rStyle w:val="FontStyle12"/>
          <w:b/>
          <w:sz w:val="24"/>
        </w:rPr>
        <w:t>0</w:t>
      </w:r>
      <w:r w:rsidR="000E4C3D">
        <w:rPr>
          <w:rStyle w:val="FontStyle12"/>
          <w:b/>
          <w:sz w:val="24"/>
        </w:rPr>
        <w:t>5</w:t>
      </w:r>
      <w:r w:rsidR="002C521D">
        <w:rPr>
          <w:rStyle w:val="FontStyle12"/>
          <w:b/>
          <w:sz w:val="24"/>
        </w:rPr>
        <w:t xml:space="preserve"> </w:t>
      </w:r>
      <w:r w:rsidR="004803CB">
        <w:rPr>
          <w:rStyle w:val="FontStyle12"/>
          <w:b/>
          <w:sz w:val="24"/>
        </w:rPr>
        <w:t>лип</w:t>
      </w:r>
      <w:r w:rsidR="002C521D">
        <w:rPr>
          <w:rStyle w:val="FontStyle12"/>
          <w:b/>
          <w:sz w:val="24"/>
        </w:rPr>
        <w:t>ня</w:t>
      </w:r>
      <w:r w:rsidR="00D156B5" w:rsidRPr="00032D4A">
        <w:rPr>
          <w:rStyle w:val="FontStyle12"/>
          <w:b/>
          <w:sz w:val="24"/>
        </w:rPr>
        <w:t xml:space="preserve"> 202</w:t>
      </w:r>
      <w:r w:rsidR="000E4C3D">
        <w:rPr>
          <w:rStyle w:val="FontStyle12"/>
          <w:b/>
          <w:sz w:val="24"/>
        </w:rPr>
        <w:t>4</w:t>
      </w:r>
      <w:r>
        <w:rPr>
          <w:rStyle w:val="FontStyle12"/>
          <w:b/>
          <w:sz w:val="24"/>
        </w:rPr>
        <w:t xml:space="preserve"> року               </w:t>
      </w:r>
      <w:r w:rsidR="00D35331" w:rsidRPr="00032D4A">
        <w:rPr>
          <w:rStyle w:val="FontStyle12"/>
          <w:b/>
          <w:sz w:val="24"/>
        </w:rPr>
        <w:t xml:space="preserve">                                                               </w:t>
      </w:r>
      <w:r>
        <w:rPr>
          <w:rStyle w:val="FontStyle12"/>
          <w:b/>
          <w:sz w:val="24"/>
        </w:rPr>
        <w:t xml:space="preserve">                        </w:t>
      </w:r>
      <w:r w:rsidR="00032D4A">
        <w:rPr>
          <w:rStyle w:val="FontStyle12"/>
          <w:b/>
          <w:sz w:val="24"/>
        </w:rPr>
        <w:t xml:space="preserve">       </w:t>
      </w:r>
      <w:r w:rsidR="00D35331" w:rsidRPr="00032D4A">
        <w:rPr>
          <w:rStyle w:val="FontStyle12"/>
          <w:b/>
          <w:sz w:val="24"/>
        </w:rPr>
        <w:t>м. Київ</w:t>
      </w:r>
    </w:p>
    <w:p w:rsidR="00071B6D" w:rsidRPr="00032D4A" w:rsidRDefault="00071B6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 w:rsidRPr="00032D4A">
        <w:rPr>
          <w:rStyle w:val="FontStyle12"/>
          <w:b/>
          <w:sz w:val="24"/>
        </w:rPr>
        <w:t>Присутні:</w:t>
      </w:r>
    </w:p>
    <w:p w:rsidR="00D35331" w:rsidRPr="00032D4A" w:rsidRDefault="00D35331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 xml:space="preserve">члени Громадської ради – </w:t>
      </w:r>
      <w:r w:rsidR="00032D4A">
        <w:rPr>
          <w:rStyle w:val="FontStyle12"/>
          <w:sz w:val="24"/>
        </w:rPr>
        <w:t>9</w:t>
      </w:r>
      <w:r w:rsidRPr="00032D4A">
        <w:rPr>
          <w:rStyle w:val="FontStyle12"/>
          <w:sz w:val="24"/>
        </w:rPr>
        <w:t xml:space="preserve"> осіб: </w:t>
      </w:r>
      <w:bookmarkStart w:id="0" w:name="_Hlk43451346"/>
      <w:r w:rsidR="00032D4A" w:rsidRPr="00032D4A">
        <w:rPr>
          <w:rStyle w:val="FontStyle12"/>
          <w:sz w:val="24"/>
        </w:rPr>
        <w:t>Зур’</w:t>
      </w:r>
      <w:r w:rsidR="00BC3F65" w:rsidRPr="00032D4A">
        <w:rPr>
          <w:rStyle w:val="FontStyle12"/>
          <w:sz w:val="24"/>
        </w:rPr>
        <w:t>ян О</w:t>
      </w:r>
      <w:r w:rsidR="00032D4A" w:rsidRPr="00032D4A">
        <w:rPr>
          <w:rStyle w:val="FontStyle12"/>
          <w:sz w:val="24"/>
        </w:rPr>
        <w:t>.</w:t>
      </w:r>
      <w:r w:rsidR="00BC3F65" w:rsidRPr="00032D4A">
        <w:rPr>
          <w:rStyle w:val="FontStyle12"/>
          <w:sz w:val="24"/>
        </w:rPr>
        <w:t>В</w:t>
      </w:r>
      <w:r w:rsidR="00032D4A" w:rsidRPr="00032D4A">
        <w:rPr>
          <w:rStyle w:val="FontStyle12"/>
          <w:sz w:val="24"/>
        </w:rPr>
        <w:t>.,</w:t>
      </w:r>
      <w:r w:rsidRPr="00032D4A">
        <w:rPr>
          <w:rStyle w:val="FontStyle12"/>
          <w:sz w:val="24"/>
        </w:rPr>
        <w:t xml:space="preserve"> Жила П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 xml:space="preserve">, </w:t>
      </w:r>
      <w:r w:rsidR="00D156B5" w:rsidRPr="00032D4A">
        <w:rPr>
          <w:rStyle w:val="FontStyle12"/>
          <w:sz w:val="24"/>
        </w:rPr>
        <w:t xml:space="preserve">Лісунова А.А., </w:t>
      </w:r>
      <w:r w:rsidRPr="00032D4A">
        <w:rPr>
          <w:rStyle w:val="FontStyle12"/>
          <w:sz w:val="24"/>
        </w:rPr>
        <w:t>Мартиненко І</w:t>
      </w:r>
      <w:r w:rsidR="00032D4A">
        <w:rPr>
          <w:rStyle w:val="FontStyle12"/>
          <w:sz w:val="24"/>
        </w:rPr>
        <w:t>.</w:t>
      </w:r>
      <w:r w:rsidRPr="00032D4A">
        <w:rPr>
          <w:rStyle w:val="FontStyle12"/>
          <w:sz w:val="24"/>
        </w:rPr>
        <w:t>І.</w:t>
      </w:r>
      <w:r w:rsidR="00D156B5" w:rsidRPr="00032D4A">
        <w:rPr>
          <w:rStyle w:val="FontStyle12"/>
          <w:sz w:val="24"/>
        </w:rPr>
        <w:t>, Оринчак О.М., Сінюхіна О.В., Фролов Д.С., Шмагіна Ю.С., Яворський О.А.</w:t>
      </w:r>
    </w:p>
    <w:bookmarkEnd w:id="0"/>
    <w:p w:rsidR="00BC3F65" w:rsidRPr="00032D4A" w:rsidRDefault="00D35331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Запрошені для обговорення питань порядку денного:</w:t>
      </w:r>
      <w:r w:rsidRPr="00032D4A">
        <w:rPr>
          <w:rStyle w:val="FontStyle12"/>
          <w:sz w:val="24"/>
        </w:rPr>
        <w:t xml:space="preserve"> </w:t>
      </w:r>
    </w:p>
    <w:p w:rsidR="00D35331" w:rsidRPr="00032D4A" w:rsidRDefault="00D156B5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Г</w:t>
      </w:r>
      <w:r w:rsidR="00D35331" w:rsidRPr="00032D4A">
        <w:rPr>
          <w:rStyle w:val="FontStyle12"/>
          <w:sz w:val="24"/>
        </w:rPr>
        <w:t xml:space="preserve">оловний спеціаліст Сектору </w:t>
      </w:r>
      <w:r w:rsidRPr="00032D4A">
        <w:rPr>
          <w:rStyle w:val="FontStyle12"/>
          <w:sz w:val="24"/>
        </w:rPr>
        <w:t xml:space="preserve">організаційного забезпечення, </w:t>
      </w:r>
      <w:r w:rsidR="007B7974" w:rsidRPr="00032D4A">
        <w:rPr>
          <w:rStyle w:val="FontStyle12"/>
          <w:sz w:val="24"/>
        </w:rPr>
        <w:t>взаємодії зі ЗМІ</w:t>
      </w:r>
      <w:r w:rsidRPr="00032D4A">
        <w:rPr>
          <w:rStyle w:val="FontStyle12"/>
          <w:sz w:val="24"/>
        </w:rPr>
        <w:t xml:space="preserve"> </w:t>
      </w:r>
      <w:r w:rsidR="007B7974" w:rsidRPr="00032D4A">
        <w:rPr>
          <w:rStyle w:val="FontStyle12"/>
          <w:sz w:val="24"/>
        </w:rPr>
        <w:t xml:space="preserve">та міжнародного співробітництва </w:t>
      </w:r>
      <w:r w:rsidR="00D35331" w:rsidRPr="00032D4A">
        <w:rPr>
          <w:rStyle w:val="FontStyle12"/>
          <w:sz w:val="24"/>
        </w:rPr>
        <w:t>Держгеонадр Коцюр</w:t>
      </w:r>
      <w:r w:rsidRPr="00032D4A">
        <w:rPr>
          <w:rStyle w:val="FontStyle12"/>
          <w:sz w:val="24"/>
        </w:rPr>
        <w:t>у</w:t>
      </w:r>
      <w:r w:rsidR="00D35331" w:rsidRPr="00032D4A">
        <w:rPr>
          <w:rStyle w:val="FontStyle12"/>
          <w:sz w:val="24"/>
        </w:rPr>
        <w:t>ба І.М.</w:t>
      </w:r>
    </w:p>
    <w:p w:rsidR="00D35331" w:rsidRPr="00032D4A" w:rsidRDefault="00D3533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6391" w:rsidRPr="00032D4A" w:rsidRDefault="00DD639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5113A1" w:rsidRPr="002F294C" w:rsidRDefault="006F57E0" w:rsidP="005113A1">
      <w:pPr>
        <w:pStyle w:val="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ru-RU"/>
        </w:rPr>
      </w:pPr>
      <w:r w:rsidRPr="002F294C">
        <w:rPr>
          <w:b w:val="0"/>
          <w:sz w:val="24"/>
          <w:szCs w:val="24"/>
          <w:lang w:val="uk-UA"/>
        </w:rPr>
        <w:t xml:space="preserve">Розгляд проекту </w:t>
      </w:r>
      <w:r w:rsidR="004803CB" w:rsidRPr="002F294C">
        <w:rPr>
          <w:b w:val="0"/>
          <w:sz w:val="24"/>
          <w:szCs w:val="24"/>
          <w:shd w:val="clear" w:color="auto" w:fill="FFFFFF"/>
          <w:lang w:val="ru-RU"/>
        </w:rPr>
        <w:t>постанови Кабінету Міністрів України «Про внесення змін до переліків корисних копалин загальнодержавного та місцевого значення»</w:t>
      </w:r>
      <w:r w:rsidR="005113A1" w:rsidRPr="002F294C">
        <w:rPr>
          <w:b w:val="0"/>
          <w:sz w:val="24"/>
          <w:szCs w:val="24"/>
          <w:lang w:val="ru-RU"/>
        </w:rPr>
        <w:t>.</w:t>
      </w:r>
    </w:p>
    <w:p w:rsidR="002F294C" w:rsidRPr="002F294C" w:rsidRDefault="002F294C" w:rsidP="005113A1">
      <w:pPr>
        <w:pStyle w:val="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ru-RU"/>
        </w:rPr>
      </w:pPr>
      <w:r w:rsidRPr="002F294C">
        <w:rPr>
          <w:b w:val="0"/>
          <w:sz w:val="24"/>
          <w:szCs w:val="24"/>
          <w:lang w:val="uk-UA"/>
        </w:rPr>
        <w:t>Розгляд зведених зауважень та пропозицій щодо проекту Закону України «Про управління відходами видобувної промисловості».</w:t>
      </w:r>
    </w:p>
    <w:p w:rsidR="00D35331" w:rsidRPr="002F294C" w:rsidRDefault="002F294C" w:rsidP="006D6E89">
      <w:pPr>
        <w:pStyle w:val="3"/>
        <w:numPr>
          <w:ilvl w:val="0"/>
          <w:numId w:val="6"/>
        </w:numPr>
        <w:shd w:val="clear" w:color="auto" w:fill="FFFFFF"/>
        <w:tabs>
          <w:tab w:val="left" w:pos="284"/>
          <w:tab w:val="left" w:pos="1590"/>
        </w:tabs>
        <w:spacing w:before="0" w:beforeAutospacing="0" w:after="120" w:afterAutospacing="0"/>
        <w:ind w:left="0" w:firstLine="0"/>
        <w:jc w:val="both"/>
        <w:textAlignment w:val="baseline"/>
        <w:rPr>
          <w:b w:val="0"/>
          <w:sz w:val="24"/>
          <w:szCs w:val="24"/>
          <w:lang w:val="uk-UA"/>
        </w:rPr>
      </w:pPr>
      <w:r w:rsidRPr="002F294C">
        <w:rPr>
          <w:b w:val="0"/>
          <w:sz w:val="24"/>
          <w:szCs w:val="24"/>
          <w:lang w:val="uk-UA"/>
        </w:rPr>
        <w:t xml:space="preserve">Розгляд проекту </w:t>
      </w:r>
      <w:r w:rsidRPr="002F294C">
        <w:rPr>
          <w:b w:val="0"/>
          <w:sz w:val="24"/>
          <w:szCs w:val="24"/>
          <w:shd w:val="clear" w:color="auto" w:fill="FFFFFF"/>
          <w:lang w:val="ru-RU"/>
        </w:rPr>
        <w:t>наказу Міністерства захисту довкілля та природних ресурсів України «Про внесення змін до наказу Міністерства екології та природних ресурсів України від 14 березня 2016 року № 97»</w:t>
      </w:r>
      <w:r w:rsidRPr="002F294C">
        <w:rPr>
          <w:b w:val="0"/>
          <w:color w:val="1D1D1B"/>
          <w:sz w:val="24"/>
          <w:szCs w:val="24"/>
          <w:shd w:val="clear" w:color="auto" w:fill="FFFFFF"/>
          <w:lang w:val="uk-UA"/>
        </w:rPr>
        <w:t>.</w:t>
      </w:r>
    </w:p>
    <w:p w:rsidR="002F294C" w:rsidRPr="002F294C" w:rsidRDefault="002F294C" w:rsidP="002F294C">
      <w:pPr>
        <w:pStyle w:val="3"/>
        <w:shd w:val="clear" w:color="auto" w:fill="FFFFFF"/>
        <w:tabs>
          <w:tab w:val="left" w:pos="284"/>
          <w:tab w:val="left" w:pos="1590"/>
        </w:tabs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</w:p>
    <w:p w:rsidR="007B2162" w:rsidRPr="002F294C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  <w:r w:rsidRPr="002F294C">
        <w:rPr>
          <w:rStyle w:val="FontStyle12"/>
          <w:b/>
          <w:sz w:val="24"/>
        </w:rPr>
        <w:t>Cлухали:</w:t>
      </w:r>
    </w:p>
    <w:p w:rsidR="00EA4A08" w:rsidRDefault="00EA4A08" w:rsidP="00EA4A08">
      <w:pPr>
        <w:pStyle w:val="Style7"/>
        <w:widowControl/>
        <w:spacing w:after="120" w:line="240" w:lineRule="auto"/>
        <w:ind w:firstLine="0"/>
        <w:jc w:val="both"/>
      </w:pPr>
      <w:r w:rsidRPr="00383639">
        <w:rPr>
          <w:rStyle w:val="FontStyle12"/>
          <w:sz w:val="24"/>
        </w:rPr>
        <w:t xml:space="preserve">Голову Громадської ради Жилу П Б. </w:t>
      </w:r>
      <w:r w:rsidRPr="00383639">
        <w:t>який запропонував затвердити порядок денний засідання Громадської ради та зазначив, що засідання проводиться в онлайн-режимі за допомогою програмного забезпечення Zoom з метою дотримання вимог безпеки під час оголошення повітряної тривоги.</w:t>
      </w:r>
    </w:p>
    <w:p w:rsidR="007B2162" w:rsidRPr="002F294C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</w:rPr>
      </w:pPr>
      <w:r w:rsidRPr="002F294C">
        <w:rPr>
          <w:b/>
        </w:rPr>
        <w:t xml:space="preserve">Вирішили: </w:t>
      </w:r>
    </w:p>
    <w:p w:rsidR="00EA4A08" w:rsidRDefault="00EA4A08" w:rsidP="00EA4A08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383639">
        <w:rPr>
          <w:rStyle w:val="FontStyle12"/>
          <w:sz w:val="24"/>
        </w:rPr>
        <w:t>Затвердити порядок денний засідання Громадської ради.</w:t>
      </w:r>
    </w:p>
    <w:p w:rsidR="007B2162" w:rsidRPr="002F294C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2F294C">
        <w:rPr>
          <w:b/>
          <w:lang w:eastAsia="ru-RU"/>
        </w:rPr>
        <w:t xml:space="preserve">Голосували:   </w:t>
      </w:r>
    </w:p>
    <w:p w:rsidR="007B2162" w:rsidRPr="00383639" w:rsidRDefault="007B2162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383639">
        <w:rPr>
          <w:rStyle w:val="FontStyle12"/>
          <w:b/>
          <w:sz w:val="24"/>
        </w:rPr>
        <w:t>«За»</w:t>
      </w:r>
      <w:r w:rsidRPr="00383639">
        <w:rPr>
          <w:rStyle w:val="FontStyle12"/>
          <w:sz w:val="24"/>
        </w:rPr>
        <w:t xml:space="preserve"> - </w:t>
      </w:r>
      <w:r w:rsidR="00032D4A" w:rsidRPr="00383639">
        <w:rPr>
          <w:rStyle w:val="FontStyle12"/>
          <w:sz w:val="24"/>
        </w:rPr>
        <w:t>9</w:t>
      </w:r>
      <w:r w:rsidRPr="00383639">
        <w:rPr>
          <w:rStyle w:val="FontStyle12"/>
          <w:sz w:val="24"/>
        </w:rPr>
        <w:t xml:space="preserve">  </w:t>
      </w:r>
      <w:r w:rsidRPr="00383639">
        <w:rPr>
          <w:rStyle w:val="FontStyle12"/>
          <w:b/>
          <w:sz w:val="24"/>
        </w:rPr>
        <w:t>«Проти»</w:t>
      </w:r>
      <w:r w:rsidRPr="00383639">
        <w:rPr>
          <w:rStyle w:val="FontStyle12"/>
          <w:sz w:val="24"/>
        </w:rPr>
        <w:t xml:space="preserve"> -</w:t>
      </w:r>
      <w:r w:rsidR="0023571A" w:rsidRPr="00383639">
        <w:rPr>
          <w:rStyle w:val="FontStyle12"/>
          <w:sz w:val="24"/>
        </w:rPr>
        <w:t xml:space="preserve"> </w:t>
      </w:r>
      <w:r w:rsidR="00BC3F65" w:rsidRPr="00383639">
        <w:rPr>
          <w:rStyle w:val="FontStyle12"/>
          <w:sz w:val="24"/>
        </w:rPr>
        <w:t>0</w:t>
      </w:r>
      <w:r w:rsidRPr="00383639">
        <w:rPr>
          <w:rStyle w:val="FontStyle12"/>
          <w:sz w:val="24"/>
        </w:rPr>
        <w:t xml:space="preserve"> </w:t>
      </w:r>
      <w:r w:rsidRPr="00383639">
        <w:rPr>
          <w:rStyle w:val="FontStyle12"/>
          <w:b/>
          <w:sz w:val="24"/>
        </w:rPr>
        <w:t>«Утрималось»</w:t>
      </w:r>
      <w:r w:rsidRPr="00383639">
        <w:rPr>
          <w:rStyle w:val="FontStyle12"/>
          <w:sz w:val="24"/>
        </w:rPr>
        <w:t xml:space="preserve"> - </w:t>
      </w:r>
      <w:r w:rsidR="00BC3F65" w:rsidRPr="00383639">
        <w:rPr>
          <w:rStyle w:val="FontStyle12"/>
          <w:sz w:val="24"/>
        </w:rPr>
        <w:t>0</w:t>
      </w:r>
    </w:p>
    <w:p w:rsidR="0004192D" w:rsidRPr="00383639" w:rsidRDefault="0004192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Default="00940DBC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3639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44F7D" w:rsidRPr="00383639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EA4A08" w:rsidRDefault="00EA4A08" w:rsidP="00EA4A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F294C">
        <w:rPr>
          <w:rStyle w:val="FontStyle12"/>
          <w:rFonts w:cs="Times New Roman"/>
          <w:sz w:val="24"/>
          <w:szCs w:val="24"/>
          <w:lang w:val="uk-UA"/>
        </w:rPr>
        <w:t xml:space="preserve">Голову Громадської ради Жилу П Б. </w:t>
      </w:r>
      <w:r w:rsidRPr="002F294C">
        <w:rPr>
          <w:rFonts w:ascii="Times New Roman" w:hAnsi="Times New Roman" w:cs="Times New Roman"/>
          <w:sz w:val="24"/>
          <w:szCs w:val="24"/>
          <w:lang w:val="uk-UA"/>
        </w:rPr>
        <w:t xml:space="preserve">який повідомив про розробку і оприлюднення Держгеонадрами на своєму офіційному веб-сайті проекту </w:t>
      </w:r>
      <w:r w:rsidRPr="002F294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постанови Кабінету Міністрів України «Про внесення змін до переліків корисних копалин загальнодержавного та місцевого значення»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EA4A08" w:rsidRPr="002F294C" w:rsidRDefault="00EA4A08" w:rsidP="00EA4A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294C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розробника, проектом акта пропонується внести зміни до Переліків корисних копалин загальнодержавного та місцевого значення, затверджених </w:t>
      </w:r>
      <w:r w:rsidRPr="002F294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постановою Кабінету Міністрів України </w:t>
      </w:r>
      <w:r w:rsidRPr="002F294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 12.12.1994 № 827, </w:t>
      </w:r>
      <w:r w:rsidRPr="002F294C">
        <w:rPr>
          <w:rFonts w:ascii="Times New Roman" w:hAnsi="Times New Roman" w:cs="Times New Roman"/>
          <w:sz w:val="24"/>
          <w:szCs w:val="24"/>
          <w:lang w:val="uk-UA"/>
        </w:rPr>
        <w:t xml:space="preserve">шляхом збільшення кількості корисних копалин на які можуть видаватись спеціальні дозволи на користування надрами, виклавши їх в новій редакції, з метою </w:t>
      </w:r>
      <w:r w:rsidRPr="002F29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приведення їх у відповідність до </w:t>
      </w:r>
      <w:r w:rsidRPr="002F294C">
        <w:rPr>
          <w:rFonts w:ascii="Times New Roman" w:hAnsi="Times New Roman" w:cs="Times New Roman"/>
          <w:sz w:val="24"/>
          <w:szCs w:val="24"/>
          <w:lang w:val="uk-UA"/>
        </w:rPr>
        <w:t xml:space="preserve">переліку металічних руд та </w:t>
      </w:r>
      <w:r w:rsidRPr="002F294C">
        <w:rPr>
          <w:rFonts w:ascii="Times New Roman" w:hAnsi="Times New Roman" w:cs="Times New Roman"/>
          <w:sz w:val="24"/>
          <w:szCs w:val="24"/>
          <w:lang w:val="uk-UA"/>
        </w:rPr>
        <w:lastRenderedPageBreak/>
        <w:t>неметалічних корисних копалин, які мають стратегічне значення для сталого розвитку економіки та обороноздатності держави, схваленого Рішенням Р</w:t>
      </w:r>
      <w:r w:rsidR="00681B72">
        <w:rPr>
          <w:rFonts w:ascii="Times New Roman" w:hAnsi="Times New Roman" w:cs="Times New Roman"/>
          <w:sz w:val="24"/>
          <w:szCs w:val="24"/>
          <w:lang w:val="uk-UA"/>
        </w:rPr>
        <w:t>НБО</w:t>
      </w:r>
      <w:r w:rsidRPr="002F294C">
        <w:rPr>
          <w:rFonts w:ascii="Times New Roman" w:hAnsi="Times New Roman" w:cs="Times New Roman"/>
          <w:sz w:val="24"/>
          <w:szCs w:val="24"/>
          <w:lang w:val="uk-UA"/>
        </w:rPr>
        <w:t xml:space="preserve"> України від 16.07.2021, введеним в дію Указом Президента України від 23.07.2021 № 306.</w:t>
      </w:r>
    </w:p>
    <w:p w:rsidR="002F294C" w:rsidRPr="00383639" w:rsidRDefault="002F294C" w:rsidP="002F294C">
      <w:pPr>
        <w:pStyle w:val="Style7"/>
        <w:widowControl/>
        <w:spacing w:after="120" w:line="240" w:lineRule="auto"/>
        <w:ind w:firstLine="0"/>
        <w:jc w:val="both"/>
        <w:rPr>
          <w:b/>
        </w:rPr>
      </w:pPr>
      <w:r w:rsidRPr="00383639">
        <w:rPr>
          <w:b/>
        </w:rPr>
        <w:t xml:space="preserve">Вирішили: </w:t>
      </w:r>
    </w:p>
    <w:p w:rsidR="00EA4A08" w:rsidRPr="002F294C" w:rsidRDefault="00EA4A08" w:rsidP="00EA4A08">
      <w:pPr>
        <w:pStyle w:val="Style7"/>
        <w:widowControl/>
        <w:spacing w:after="120" w:line="240" w:lineRule="auto"/>
        <w:ind w:firstLine="0"/>
        <w:jc w:val="both"/>
        <w:rPr>
          <w:shd w:val="clear" w:color="auto" w:fill="FFFFFF"/>
        </w:rPr>
      </w:pPr>
      <w:r w:rsidRPr="002F294C">
        <w:rPr>
          <w:rStyle w:val="FontStyle12"/>
          <w:sz w:val="24"/>
        </w:rPr>
        <w:t xml:space="preserve">Опрацювати проект постанови </w:t>
      </w:r>
      <w:r w:rsidRPr="002F294C">
        <w:rPr>
          <w:shd w:val="clear" w:color="auto" w:fill="FFFFFF"/>
        </w:rPr>
        <w:t>Кабінету Міністрів України «Про внесення змін до переліків корисних копалин загальнодержавного та місцевого значення» і у разі наявності зауважень та пропозиці</w:t>
      </w:r>
      <w:r w:rsidR="00D36C84">
        <w:rPr>
          <w:shd w:val="clear" w:color="auto" w:fill="FFFFFF"/>
        </w:rPr>
        <w:t xml:space="preserve">й надати їх у письмовій формі </w:t>
      </w:r>
      <w:r w:rsidRPr="002F294C">
        <w:rPr>
          <w:shd w:val="clear" w:color="auto" w:fill="FFFFFF"/>
        </w:rPr>
        <w:t>для доведення до відома розробника проекту.</w:t>
      </w:r>
    </w:p>
    <w:p w:rsidR="002F294C" w:rsidRPr="00383639" w:rsidRDefault="002F294C" w:rsidP="002F294C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383639">
        <w:rPr>
          <w:b/>
          <w:lang w:eastAsia="ru-RU"/>
        </w:rPr>
        <w:t xml:space="preserve">Голосували:   </w:t>
      </w:r>
    </w:p>
    <w:p w:rsidR="002F294C" w:rsidRPr="00383639" w:rsidRDefault="002F294C" w:rsidP="002F294C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383639">
        <w:rPr>
          <w:rStyle w:val="FontStyle12"/>
          <w:b/>
          <w:sz w:val="24"/>
        </w:rPr>
        <w:t>«За»</w:t>
      </w:r>
      <w:r w:rsidRPr="00383639">
        <w:rPr>
          <w:rStyle w:val="FontStyle12"/>
          <w:sz w:val="24"/>
        </w:rPr>
        <w:t xml:space="preserve"> - 9  </w:t>
      </w:r>
      <w:r w:rsidRPr="00383639">
        <w:rPr>
          <w:rStyle w:val="FontStyle12"/>
          <w:b/>
          <w:sz w:val="24"/>
        </w:rPr>
        <w:t>«Проти»</w:t>
      </w:r>
      <w:r w:rsidRPr="00383639">
        <w:rPr>
          <w:rStyle w:val="FontStyle12"/>
          <w:sz w:val="24"/>
        </w:rPr>
        <w:t xml:space="preserve"> - 0 </w:t>
      </w:r>
      <w:r w:rsidRPr="00383639">
        <w:rPr>
          <w:rStyle w:val="FontStyle12"/>
          <w:b/>
          <w:sz w:val="24"/>
        </w:rPr>
        <w:t>«Утрималось»</w:t>
      </w:r>
      <w:r w:rsidRPr="00383639">
        <w:rPr>
          <w:rStyle w:val="FontStyle12"/>
          <w:sz w:val="24"/>
        </w:rPr>
        <w:t xml:space="preserve"> - 0</w:t>
      </w:r>
    </w:p>
    <w:p w:rsidR="002F294C" w:rsidRPr="00383639" w:rsidRDefault="002F294C" w:rsidP="002F294C">
      <w:pPr>
        <w:pStyle w:val="Style7"/>
        <w:widowControl/>
        <w:spacing w:after="120" w:line="240" w:lineRule="auto"/>
        <w:ind w:firstLine="0"/>
        <w:jc w:val="both"/>
      </w:pPr>
    </w:p>
    <w:p w:rsidR="002F294C" w:rsidRPr="00383639" w:rsidRDefault="002F294C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2. Слухали:</w:t>
      </w:r>
    </w:p>
    <w:p w:rsidR="00681B72" w:rsidRDefault="006A0A79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3639">
        <w:rPr>
          <w:rStyle w:val="FontStyle12"/>
          <w:rFonts w:cs="Times New Roman"/>
          <w:sz w:val="24"/>
          <w:szCs w:val="24"/>
          <w:lang w:val="uk-UA"/>
        </w:rPr>
        <w:t>Заступника Голови</w:t>
      </w:r>
      <w:r w:rsidR="00B22CD7" w:rsidRPr="00383639">
        <w:rPr>
          <w:rStyle w:val="FontStyle12"/>
          <w:rFonts w:cs="Times New Roman"/>
          <w:sz w:val="24"/>
          <w:szCs w:val="24"/>
          <w:lang w:val="uk-UA"/>
        </w:rPr>
        <w:t xml:space="preserve"> Громадської ради </w:t>
      </w:r>
      <w:r w:rsidR="00681B72">
        <w:rPr>
          <w:rStyle w:val="FontStyle12"/>
          <w:rFonts w:cs="Times New Roman"/>
          <w:sz w:val="24"/>
          <w:szCs w:val="24"/>
          <w:lang w:val="uk-UA"/>
        </w:rPr>
        <w:t xml:space="preserve">Оринчак О.М., яка </w:t>
      </w:r>
      <w:r w:rsidRPr="00383639">
        <w:rPr>
          <w:rStyle w:val="FontStyle12"/>
          <w:rFonts w:cs="Times New Roman"/>
          <w:sz w:val="24"/>
          <w:szCs w:val="24"/>
          <w:lang w:val="uk-UA"/>
        </w:rPr>
        <w:t>повідомила</w:t>
      </w:r>
      <w:r w:rsidR="006F57E0" w:rsidRPr="00383639">
        <w:rPr>
          <w:rStyle w:val="FontStyle12"/>
          <w:rFonts w:cs="Times New Roman"/>
          <w:sz w:val="24"/>
          <w:szCs w:val="24"/>
          <w:lang w:val="uk-UA"/>
        </w:rPr>
        <w:t xml:space="preserve"> про </w:t>
      </w:r>
      <w:r w:rsidR="00681B72">
        <w:rPr>
          <w:rStyle w:val="FontStyle12"/>
          <w:rFonts w:cs="Times New Roman"/>
          <w:sz w:val="24"/>
          <w:szCs w:val="24"/>
          <w:lang w:val="uk-UA"/>
        </w:rPr>
        <w:t xml:space="preserve">підготовку Міндовкілля зведених зауважень та </w:t>
      </w:r>
      <w:r w:rsidR="00681B72" w:rsidRPr="00681B72">
        <w:rPr>
          <w:rFonts w:ascii="Times New Roman" w:hAnsi="Times New Roman" w:cs="Times New Roman"/>
          <w:sz w:val="24"/>
          <w:szCs w:val="24"/>
          <w:lang w:val="uk-UA"/>
        </w:rPr>
        <w:t>пропозицій щодо проекту Закону України «Про управління відходами видобувної промисловості»</w:t>
      </w:r>
      <w:r w:rsidR="00681B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1B72" w:rsidRPr="00681B72">
        <w:rPr>
          <w:rFonts w:ascii="Times New Roman" w:hAnsi="Times New Roman" w:cs="Times New Roman"/>
          <w:sz w:val="24"/>
          <w:szCs w:val="24"/>
          <w:lang w:val="uk-UA"/>
        </w:rPr>
        <w:t>для внесення на розгляд уряду і подальшої реєстрації у Верховній Раді України.</w:t>
      </w:r>
      <w:r w:rsidR="00681B72">
        <w:rPr>
          <w:rFonts w:ascii="Times New Roman" w:hAnsi="Times New Roman" w:cs="Times New Roman"/>
          <w:sz w:val="24"/>
          <w:szCs w:val="24"/>
          <w:lang w:val="uk-UA"/>
        </w:rPr>
        <w:t xml:space="preserve"> Оринчак О.М. по</w:t>
      </w:r>
      <w:r w:rsidR="009C0C9F">
        <w:rPr>
          <w:rFonts w:ascii="Times New Roman" w:hAnsi="Times New Roman" w:cs="Times New Roman"/>
          <w:sz w:val="24"/>
          <w:szCs w:val="24"/>
          <w:lang w:val="uk-UA"/>
        </w:rPr>
        <w:t>інформувала</w:t>
      </w:r>
      <w:r w:rsidR="00681B72">
        <w:rPr>
          <w:rFonts w:ascii="Times New Roman" w:hAnsi="Times New Roman" w:cs="Times New Roman"/>
          <w:sz w:val="24"/>
          <w:szCs w:val="24"/>
          <w:lang w:val="uk-UA"/>
        </w:rPr>
        <w:t xml:space="preserve"> про зауваження та пропозиції членів Громадської ради, які було враховано розробником у законопроекті, та </w:t>
      </w:r>
      <w:r w:rsidR="009C0C9F">
        <w:rPr>
          <w:rFonts w:ascii="Times New Roman" w:hAnsi="Times New Roman" w:cs="Times New Roman"/>
          <w:sz w:val="24"/>
          <w:szCs w:val="24"/>
          <w:lang w:val="uk-UA"/>
        </w:rPr>
        <w:t>запропонувала</w:t>
      </w:r>
      <w:r w:rsidR="00681B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0C9F">
        <w:rPr>
          <w:rFonts w:ascii="Times New Roman" w:hAnsi="Times New Roman" w:cs="Times New Roman"/>
          <w:sz w:val="24"/>
          <w:szCs w:val="24"/>
          <w:lang w:val="uk-UA"/>
        </w:rPr>
        <w:t xml:space="preserve">детально опрацювати питання </w:t>
      </w:r>
      <w:r w:rsidR="00681B72">
        <w:rPr>
          <w:rFonts w:ascii="Times New Roman" w:hAnsi="Times New Roman" w:cs="Times New Roman"/>
          <w:sz w:val="24"/>
          <w:szCs w:val="24"/>
          <w:lang w:val="uk-UA"/>
        </w:rPr>
        <w:t>доцільності запровадження фінансового забезпечення оператора відходів паралельно з дією норм Податкового кодексу України щодо податку на розміщення відходів добувної промисловості</w:t>
      </w:r>
      <w:bookmarkStart w:id="1" w:name="_GoBack"/>
      <w:bookmarkEnd w:id="1"/>
      <w:r w:rsidR="00681B7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44F7D" w:rsidRPr="00383639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3639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C66027" w:rsidRPr="00383639" w:rsidRDefault="009C0C9F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працювати питання доцільності запровадження </w:t>
      </w:r>
      <w:r w:rsidR="00681B72">
        <w:rPr>
          <w:rFonts w:ascii="Times New Roman" w:hAnsi="Times New Roman" w:cs="Times New Roman"/>
          <w:sz w:val="24"/>
          <w:szCs w:val="24"/>
          <w:lang w:val="uk-UA"/>
        </w:rPr>
        <w:t>фінансового забезпечення оператора відходів паралельно з дією норм Податкового кодексу України щодо податку на розміщення відходів добувної промисловості</w:t>
      </w:r>
      <w:r w:rsidR="00C66027" w:rsidRPr="003836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2D4A" w:rsidRPr="006A0A79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6A0A79">
        <w:rPr>
          <w:b/>
          <w:lang w:eastAsia="ru-RU"/>
        </w:rPr>
        <w:t xml:space="preserve">Голосували:   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7B7974" w:rsidRPr="00032D4A" w:rsidRDefault="007B7974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4F7D" w:rsidRPr="00032D4A" w:rsidRDefault="002F294C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044F7D" w:rsidRPr="00032D4A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032D4A" w:rsidRPr="00383639" w:rsidRDefault="00032D4A" w:rsidP="000814C5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383639">
        <w:rPr>
          <w:rStyle w:val="FontStyle12"/>
          <w:b w:val="0"/>
          <w:sz w:val="24"/>
          <w:szCs w:val="24"/>
          <w:lang w:val="uk-UA"/>
        </w:rPr>
        <w:t xml:space="preserve">Члена </w:t>
      </w:r>
      <w:r w:rsidRPr="00681B72">
        <w:rPr>
          <w:rStyle w:val="FontStyle12"/>
          <w:b w:val="0"/>
          <w:sz w:val="24"/>
          <w:szCs w:val="24"/>
          <w:lang w:val="uk-UA"/>
        </w:rPr>
        <w:t xml:space="preserve">Громадської ради </w:t>
      </w:r>
      <w:r w:rsidR="00681B72" w:rsidRPr="00681B72">
        <w:rPr>
          <w:rStyle w:val="FontStyle12"/>
          <w:b w:val="0"/>
          <w:sz w:val="24"/>
          <w:lang w:val="uk-UA"/>
        </w:rPr>
        <w:t>Зур’ян О.В.</w:t>
      </w:r>
      <w:r w:rsidRPr="00681B72">
        <w:rPr>
          <w:b w:val="0"/>
          <w:sz w:val="24"/>
          <w:szCs w:val="24"/>
          <w:shd w:val="clear" w:color="auto" w:fill="FFFFFF"/>
          <w:lang w:val="uk-UA"/>
        </w:rPr>
        <w:t xml:space="preserve">, який повідомив про </w:t>
      </w:r>
      <w:r w:rsidR="006A0A79" w:rsidRPr="00681B72">
        <w:rPr>
          <w:b w:val="0"/>
          <w:sz w:val="24"/>
          <w:szCs w:val="24"/>
          <w:shd w:val="clear" w:color="auto" w:fill="FFFFFF"/>
          <w:lang w:val="uk-UA"/>
        </w:rPr>
        <w:t xml:space="preserve">розроблений </w:t>
      </w:r>
      <w:r w:rsidRPr="00681B72">
        <w:rPr>
          <w:b w:val="0"/>
          <w:sz w:val="24"/>
          <w:szCs w:val="24"/>
          <w:shd w:val="clear" w:color="auto" w:fill="FFFFFF"/>
          <w:lang w:val="uk-UA"/>
        </w:rPr>
        <w:t>Держгеонадр</w:t>
      </w:r>
      <w:r w:rsidR="006A0A79" w:rsidRPr="00681B72">
        <w:rPr>
          <w:b w:val="0"/>
          <w:sz w:val="24"/>
          <w:szCs w:val="24"/>
          <w:shd w:val="clear" w:color="auto" w:fill="FFFFFF"/>
          <w:lang w:val="uk-UA"/>
        </w:rPr>
        <w:t>ами проект</w:t>
      </w:r>
      <w:r w:rsidRPr="00681B72">
        <w:rPr>
          <w:b w:val="0"/>
          <w:sz w:val="24"/>
          <w:szCs w:val="24"/>
          <w:shd w:val="clear" w:color="auto" w:fill="FFFFFF"/>
          <w:lang w:val="uk-UA"/>
        </w:rPr>
        <w:t xml:space="preserve"> </w:t>
      </w:r>
      <w:r w:rsidR="00681B72" w:rsidRPr="00681B72">
        <w:rPr>
          <w:b w:val="0"/>
          <w:sz w:val="24"/>
          <w:szCs w:val="24"/>
          <w:shd w:val="clear" w:color="auto" w:fill="FFFFFF"/>
          <w:lang w:val="uk-UA"/>
        </w:rPr>
        <w:t>наказу Міністерства захисту довкілля та природних ресурсів України «Про внесення змін до наказу Міністерства екології та природних ресурсів України від 14 березня 2016 року № 97»</w:t>
      </w:r>
      <w:r w:rsidRPr="00383639">
        <w:rPr>
          <w:b w:val="0"/>
          <w:sz w:val="24"/>
          <w:szCs w:val="24"/>
          <w:shd w:val="clear" w:color="auto" w:fill="FFFFFF"/>
          <w:lang w:val="uk-UA"/>
        </w:rPr>
        <w:t xml:space="preserve"> та </w:t>
      </w:r>
      <w:r w:rsidR="00F73E99" w:rsidRPr="00383639">
        <w:rPr>
          <w:b w:val="0"/>
          <w:sz w:val="24"/>
          <w:szCs w:val="24"/>
          <w:shd w:val="clear" w:color="auto" w:fill="FFFFFF"/>
          <w:lang w:val="uk-UA"/>
        </w:rPr>
        <w:t xml:space="preserve">про </w:t>
      </w:r>
      <w:r w:rsidRPr="00383639">
        <w:rPr>
          <w:b w:val="0"/>
          <w:sz w:val="24"/>
          <w:szCs w:val="24"/>
          <w:shd w:val="clear" w:color="auto" w:fill="FFFFFF"/>
          <w:lang w:val="uk-UA"/>
        </w:rPr>
        <w:t>його основні положення</w:t>
      </w:r>
      <w:r w:rsidR="00681B72">
        <w:rPr>
          <w:b w:val="0"/>
          <w:sz w:val="24"/>
          <w:szCs w:val="24"/>
          <w:lang w:val="uk-UA"/>
        </w:rPr>
        <w:t>.</w:t>
      </w:r>
    </w:p>
    <w:p w:rsidR="00044F7D" w:rsidRPr="00032D4A" w:rsidRDefault="00044F7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032D4A" w:rsidRPr="00032D4A" w:rsidRDefault="00032D4A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2D4A">
        <w:rPr>
          <w:rFonts w:ascii="Times New Roman" w:hAnsi="Times New Roman" w:cs="Times New Roman"/>
          <w:sz w:val="24"/>
          <w:szCs w:val="24"/>
          <w:lang w:val="uk-UA"/>
        </w:rPr>
        <w:t>Інформацію взяти до відома.</w:t>
      </w:r>
    </w:p>
    <w:p w:rsidR="00032D4A" w:rsidRP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032D4A">
        <w:rPr>
          <w:b/>
          <w:lang w:eastAsia="ru-RU"/>
        </w:rPr>
        <w:t xml:space="preserve">Голосували:   </w:t>
      </w:r>
    </w:p>
    <w:p w:rsidR="00032D4A" w:rsidRDefault="00032D4A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b/>
          <w:sz w:val="24"/>
        </w:rPr>
        <w:t>«За»</w:t>
      </w:r>
      <w:r w:rsidRPr="00032D4A">
        <w:rPr>
          <w:rStyle w:val="FontStyle12"/>
          <w:sz w:val="24"/>
        </w:rPr>
        <w:t xml:space="preserve"> - 9  </w:t>
      </w:r>
      <w:r w:rsidRPr="00032D4A">
        <w:rPr>
          <w:rStyle w:val="FontStyle12"/>
          <w:b/>
          <w:sz w:val="24"/>
        </w:rPr>
        <w:t>«Проти»</w:t>
      </w:r>
      <w:r w:rsidRPr="00032D4A">
        <w:rPr>
          <w:rStyle w:val="FontStyle12"/>
          <w:sz w:val="24"/>
        </w:rPr>
        <w:t xml:space="preserve"> -0 </w:t>
      </w:r>
      <w:r w:rsidRPr="00032D4A">
        <w:rPr>
          <w:rStyle w:val="FontStyle12"/>
          <w:b/>
          <w:sz w:val="24"/>
        </w:rPr>
        <w:t>«Утрималось»</w:t>
      </w:r>
      <w:r w:rsidRPr="00032D4A">
        <w:rPr>
          <w:rStyle w:val="FontStyle12"/>
          <w:sz w:val="24"/>
        </w:rPr>
        <w:t xml:space="preserve"> - 0</w:t>
      </w:r>
    </w:p>
    <w:p w:rsidR="003453A8" w:rsidRPr="00032D4A" w:rsidRDefault="003453A8" w:rsidP="000814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F7D" w:rsidRPr="00032D4A" w:rsidRDefault="00044F7D" w:rsidP="000814C5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032D4A">
        <w:rPr>
          <w:rStyle w:val="FontStyle12"/>
          <w:sz w:val="24"/>
        </w:rPr>
        <w:t>У зв’язку з вичерпанням питань порядку денного, Голова Громадської ради</w:t>
      </w:r>
      <w:r w:rsidR="00032D4A" w:rsidRPr="00032D4A">
        <w:rPr>
          <w:rStyle w:val="FontStyle12"/>
          <w:sz w:val="24"/>
        </w:rPr>
        <w:t xml:space="preserve"> </w:t>
      </w:r>
      <w:r w:rsidR="007D3BB2" w:rsidRPr="00032D4A">
        <w:rPr>
          <w:rStyle w:val="FontStyle12"/>
          <w:sz w:val="24"/>
        </w:rPr>
        <w:t>Жила П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>Б</w:t>
      </w:r>
      <w:r w:rsidR="00032D4A" w:rsidRPr="00032D4A">
        <w:rPr>
          <w:rStyle w:val="FontStyle12"/>
          <w:sz w:val="24"/>
        </w:rPr>
        <w:t>.</w:t>
      </w:r>
      <w:r w:rsidR="007D3BB2" w:rsidRPr="00032D4A">
        <w:rPr>
          <w:rStyle w:val="FontStyle12"/>
          <w:sz w:val="24"/>
        </w:rPr>
        <w:t xml:space="preserve"> </w:t>
      </w:r>
      <w:r w:rsidRPr="00032D4A">
        <w:rPr>
          <w:rStyle w:val="FontStyle12"/>
          <w:sz w:val="24"/>
        </w:rPr>
        <w:t>подякував присутнім за плідну роботу та закрив засідання.</w:t>
      </w:r>
    </w:p>
    <w:p w:rsidR="00044F7D" w:rsidRPr="00032D4A" w:rsidRDefault="00044F7D" w:rsidP="00032D4A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  <w:lang w:eastAsia="ru-RU"/>
        </w:rPr>
      </w:pPr>
    </w:p>
    <w:p w:rsidR="00044F7D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rStyle w:val="FontStyle12"/>
          <w:b/>
          <w:sz w:val="24"/>
          <w:lang w:eastAsia="ru-RU"/>
        </w:rPr>
      </w:pPr>
    </w:p>
    <w:p w:rsidR="003453A8" w:rsidRPr="00032D4A" w:rsidRDefault="00044F7D" w:rsidP="00032D4A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lang w:eastAsia="ru-RU"/>
        </w:rPr>
      </w:pPr>
      <w:r w:rsidRPr="00032D4A">
        <w:rPr>
          <w:rStyle w:val="FontStyle12"/>
          <w:b/>
          <w:sz w:val="24"/>
          <w:lang w:eastAsia="ru-RU"/>
        </w:rPr>
        <w:t xml:space="preserve">Голова Громадської ради   </w:t>
      </w:r>
      <w:r w:rsidRPr="00032D4A">
        <w:rPr>
          <w:b/>
          <w:lang w:eastAsia="ru-RU"/>
        </w:rPr>
        <w:t xml:space="preserve">       </w:t>
      </w:r>
      <w:r w:rsidR="007D3BB2" w:rsidRPr="00032D4A">
        <w:rPr>
          <w:b/>
          <w:lang w:eastAsia="ru-RU"/>
        </w:rPr>
        <w:t xml:space="preserve">            </w:t>
      </w:r>
      <w:r w:rsidRPr="00032D4A">
        <w:rPr>
          <w:b/>
          <w:lang w:eastAsia="ru-RU"/>
        </w:rPr>
        <w:t xml:space="preserve">       </w:t>
      </w:r>
      <w:r w:rsidR="00EA465D" w:rsidRPr="00032D4A">
        <w:rPr>
          <w:b/>
          <w:lang w:eastAsia="ru-RU"/>
        </w:rPr>
        <w:t xml:space="preserve">                           </w:t>
      </w:r>
      <w:r w:rsidRPr="00032D4A">
        <w:rPr>
          <w:b/>
          <w:lang w:eastAsia="ru-RU"/>
        </w:rPr>
        <w:t xml:space="preserve">    </w:t>
      </w:r>
      <w:r w:rsidR="00032D4A" w:rsidRPr="00032D4A">
        <w:rPr>
          <w:b/>
          <w:lang w:eastAsia="ru-RU"/>
        </w:rPr>
        <w:t xml:space="preserve">        </w:t>
      </w:r>
      <w:r w:rsidR="006F664A">
        <w:rPr>
          <w:b/>
          <w:lang w:eastAsia="ru-RU"/>
        </w:rPr>
        <w:t xml:space="preserve">                      </w:t>
      </w:r>
      <w:r w:rsidR="007D3BB2" w:rsidRPr="00032D4A">
        <w:rPr>
          <w:b/>
          <w:lang w:eastAsia="ru-RU"/>
        </w:rPr>
        <w:t>П</w:t>
      </w:r>
      <w:r w:rsidR="00032D4A" w:rsidRPr="00032D4A">
        <w:rPr>
          <w:b/>
          <w:lang w:eastAsia="ru-RU"/>
        </w:rPr>
        <w:t>.</w:t>
      </w:r>
      <w:r w:rsidR="007D3BB2" w:rsidRPr="00032D4A">
        <w:rPr>
          <w:b/>
          <w:lang w:eastAsia="ru-RU"/>
        </w:rPr>
        <w:t>Б</w:t>
      </w:r>
      <w:r w:rsidR="00032D4A" w:rsidRPr="00032D4A">
        <w:rPr>
          <w:b/>
          <w:lang w:eastAsia="ru-RU"/>
        </w:rPr>
        <w:t>. Жила</w:t>
      </w:r>
    </w:p>
    <w:sectPr w:rsidR="003453A8" w:rsidRPr="00032D4A" w:rsidSect="006E7A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A8" w:rsidRDefault="00B708A8" w:rsidP="00571C1C">
      <w:pPr>
        <w:spacing w:after="0" w:line="240" w:lineRule="auto"/>
      </w:pPr>
      <w:r>
        <w:separator/>
      </w:r>
    </w:p>
  </w:endnote>
  <w:endnote w:type="continuationSeparator" w:id="0">
    <w:p w:rsidR="00B708A8" w:rsidRDefault="00B708A8" w:rsidP="0057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A8" w:rsidRDefault="00B708A8" w:rsidP="00571C1C">
      <w:pPr>
        <w:spacing w:after="0" w:line="240" w:lineRule="auto"/>
      </w:pPr>
      <w:r>
        <w:separator/>
      </w:r>
    </w:p>
  </w:footnote>
  <w:footnote w:type="continuationSeparator" w:id="0">
    <w:p w:rsidR="00B708A8" w:rsidRDefault="00B708A8" w:rsidP="0057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F7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3B8B"/>
    <w:multiLevelType w:val="hybridMultilevel"/>
    <w:tmpl w:val="C07C0C56"/>
    <w:lvl w:ilvl="0" w:tplc="B8205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3FF3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440F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7803"/>
    <w:multiLevelType w:val="hybridMultilevel"/>
    <w:tmpl w:val="4650EB46"/>
    <w:lvl w:ilvl="0" w:tplc="59E4D9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16BCD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B0"/>
    <w:rsid w:val="00032D4A"/>
    <w:rsid w:val="00034980"/>
    <w:rsid w:val="0004192D"/>
    <w:rsid w:val="00044F7D"/>
    <w:rsid w:val="00071B6D"/>
    <w:rsid w:val="000814C5"/>
    <w:rsid w:val="000E4C3D"/>
    <w:rsid w:val="00122671"/>
    <w:rsid w:val="001261F3"/>
    <w:rsid w:val="001311EF"/>
    <w:rsid w:val="0023571A"/>
    <w:rsid w:val="00254656"/>
    <w:rsid w:val="00265408"/>
    <w:rsid w:val="00275FD3"/>
    <w:rsid w:val="002941A9"/>
    <w:rsid w:val="00296F2A"/>
    <w:rsid w:val="002B3E2B"/>
    <w:rsid w:val="002C521D"/>
    <w:rsid w:val="002F0C18"/>
    <w:rsid w:val="002F294C"/>
    <w:rsid w:val="003453A8"/>
    <w:rsid w:val="00364C56"/>
    <w:rsid w:val="00367B2C"/>
    <w:rsid w:val="00383639"/>
    <w:rsid w:val="003B5574"/>
    <w:rsid w:val="003E33B7"/>
    <w:rsid w:val="00443F36"/>
    <w:rsid w:val="004803CB"/>
    <w:rsid w:val="0049566E"/>
    <w:rsid w:val="004B4D1D"/>
    <w:rsid w:val="005113A1"/>
    <w:rsid w:val="00526281"/>
    <w:rsid w:val="00555E36"/>
    <w:rsid w:val="00571C1C"/>
    <w:rsid w:val="005A0AA3"/>
    <w:rsid w:val="005C33C4"/>
    <w:rsid w:val="005F24DC"/>
    <w:rsid w:val="0063729C"/>
    <w:rsid w:val="00661D8D"/>
    <w:rsid w:val="00681B72"/>
    <w:rsid w:val="006A0A79"/>
    <w:rsid w:val="006C1CB0"/>
    <w:rsid w:val="006E7A0C"/>
    <w:rsid w:val="006F57E0"/>
    <w:rsid w:val="006F664A"/>
    <w:rsid w:val="00714F26"/>
    <w:rsid w:val="007A347D"/>
    <w:rsid w:val="007B2162"/>
    <w:rsid w:val="007B7974"/>
    <w:rsid w:val="007D3BB2"/>
    <w:rsid w:val="00860A73"/>
    <w:rsid w:val="00882B7D"/>
    <w:rsid w:val="008B53EC"/>
    <w:rsid w:val="008C51D6"/>
    <w:rsid w:val="00924E7E"/>
    <w:rsid w:val="00940DBC"/>
    <w:rsid w:val="009C0C9F"/>
    <w:rsid w:val="009C3E03"/>
    <w:rsid w:val="009F02D5"/>
    <w:rsid w:val="00A01B08"/>
    <w:rsid w:val="00A2588A"/>
    <w:rsid w:val="00A716A6"/>
    <w:rsid w:val="00AA18BD"/>
    <w:rsid w:val="00AD0296"/>
    <w:rsid w:val="00B1536B"/>
    <w:rsid w:val="00B16F69"/>
    <w:rsid w:val="00B1745D"/>
    <w:rsid w:val="00B22CD7"/>
    <w:rsid w:val="00B708A8"/>
    <w:rsid w:val="00B83670"/>
    <w:rsid w:val="00B87BB0"/>
    <w:rsid w:val="00BC3F65"/>
    <w:rsid w:val="00BF03DB"/>
    <w:rsid w:val="00C66027"/>
    <w:rsid w:val="00C807DC"/>
    <w:rsid w:val="00CF15CE"/>
    <w:rsid w:val="00D156B5"/>
    <w:rsid w:val="00D26292"/>
    <w:rsid w:val="00D35331"/>
    <w:rsid w:val="00D36C84"/>
    <w:rsid w:val="00D474F5"/>
    <w:rsid w:val="00D556F9"/>
    <w:rsid w:val="00DD6391"/>
    <w:rsid w:val="00DE0314"/>
    <w:rsid w:val="00E05549"/>
    <w:rsid w:val="00E0708B"/>
    <w:rsid w:val="00EA465D"/>
    <w:rsid w:val="00EA4A08"/>
    <w:rsid w:val="00EF2836"/>
    <w:rsid w:val="00F3389A"/>
    <w:rsid w:val="00F36344"/>
    <w:rsid w:val="00F73E99"/>
    <w:rsid w:val="00FB5BF4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22FF"/>
  <w15:chartTrackingRefBased/>
  <w15:docId w15:val="{152277A5-3C10-4B89-9951-ECB6444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2B"/>
  </w:style>
  <w:style w:type="paragraph" w:styleId="3">
    <w:name w:val="heading 3"/>
    <w:basedOn w:val="a"/>
    <w:link w:val="30"/>
    <w:uiPriority w:val="9"/>
    <w:qFormat/>
    <w:rsid w:val="00D15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C1C"/>
  </w:style>
  <w:style w:type="paragraph" w:styleId="a5">
    <w:name w:val="footer"/>
    <w:basedOn w:val="a"/>
    <w:link w:val="a6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C1C"/>
  </w:style>
  <w:style w:type="paragraph" w:customStyle="1" w:styleId="Style2">
    <w:name w:val="Style2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D35331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B2162"/>
    <w:pPr>
      <w:widowControl w:val="0"/>
      <w:autoSpaceDE w:val="0"/>
      <w:autoSpaceDN w:val="0"/>
      <w:adjustRightInd w:val="0"/>
      <w:spacing w:after="0" w:line="278" w:lineRule="exact"/>
      <w:ind w:firstLine="739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D156B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7">
    <w:name w:val="Hyperlink"/>
    <w:basedOn w:val="a0"/>
    <w:uiPriority w:val="99"/>
    <w:semiHidden/>
    <w:unhideWhenUsed/>
    <w:rsid w:val="00D156B5"/>
    <w:rPr>
      <w:color w:val="0000FF"/>
      <w:u w:val="single"/>
    </w:rPr>
  </w:style>
  <w:style w:type="paragraph" w:customStyle="1" w:styleId="rvps2">
    <w:name w:val="rvps2"/>
    <w:basedOn w:val="a"/>
    <w:rsid w:val="0012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F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Розгляд проекту постанови Кабінету Міністрів України «Про внесення змін до перел</vt:lpstr>
      <vt:lpstr>        Розгляд зведених зауважень та пропозицій щодо проекту Закону України «Про управл</vt:lpstr>
      <vt:lpstr>        Розгляд проекту наказу Міністерства захисту довкілля та природних ресурсів Украї</vt:lpstr>
      <vt:lpstr>        </vt:lpstr>
      <vt:lpstr>        Члена Громадської ради Фролова Д.С., який повідомив про розроблений Держгеонадра</vt:lpstr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User5</cp:lastModifiedBy>
  <cp:revision>29</cp:revision>
  <dcterms:created xsi:type="dcterms:W3CDTF">2021-01-11T13:03:00Z</dcterms:created>
  <dcterms:modified xsi:type="dcterms:W3CDTF">2025-04-14T10:48:00Z</dcterms:modified>
</cp:coreProperties>
</file>