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B825" w14:textId="77777777" w:rsidR="00A3704D" w:rsidRPr="00F074F4" w:rsidRDefault="00CD1866" w:rsidP="0086651F">
      <w:pPr>
        <w:spacing w:after="0" w:line="276" w:lineRule="auto"/>
        <w:jc w:val="center"/>
        <w:rPr>
          <w:lang w:val="uk-UA"/>
        </w:rPr>
      </w:pPr>
      <w:r w:rsidRPr="00F074F4">
        <w:rPr>
          <w:noProof/>
          <w:lang w:val="uk-UA" w:eastAsia="uk-UA"/>
        </w:rPr>
        <w:drawing>
          <wp:inline distT="0" distB="0" distL="0" distR="0" wp14:anchorId="1E1A6220" wp14:editId="753331D3">
            <wp:extent cx="435600" cy="612000"/>
            <wp:effectExtent l="0" t="0" r="3175" b="0"/>
            <wp:docPr id="4" name="Рисунок 4" descr="C:\Users\S.Dekhtyarenko\AppData\Local\Microsoft\Windows\INetCache\Content.Word\Тризуб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Dekhtyarenko\AppData\Local\Microsoft\Windows\INetCache\Content.Word\Тризуб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3247B" w14:textId="77777777" w:rsidR="00DE55C4" w:rsidRPr="00F074F4" w:rsidRDefault="00DE55C4" w:rsidP="0086651F">
      <w:pPr>
        <w:spacing w:after="0" w:line="276" w:lineRule="auto"/>
        <w:jc w:val="center"/>
        <w:rPr>
          <w:bCs/>
          <w:color w:val="2D4467"/>
          <w:sz w:val="32"/>
          <w:szCs w:val="32"/>
          <w:lang w:val="uk-UA"/>
        </w:rPr>
      </w:pPr>
      <w:r w:rsidRPr="00F074F4">
        <w:rPr>
          <w:bCs/>
          <w:color w:val="2D4467"/>
          <w:sz w:val="32"/>
          <w:szCs w:val="32"/>
          <w:lang w:val="uk-UA"/>
        </w:rPr>
        <w:t>ДЕРЖАВНА СЛУЖБА ГЕОЛОГІЇ ТА НАДР УКРАЇНИ</w:t>
      </w:r>
    </w:p>
    <w:p w14:paraId="278B4FA3" w14:textId="77777777" w:rsidR="00141FFE" w:rsidRPr="00F074F4" w:rsidRDefault="00141FFE" w:rsidP="0086651F">
      <w:pPr>
        <w:spacing w:after="0" w:line="276" w:lineRule="auto"/>
        <w:jc w:val="center"/>
        <w:rPr>
          <w:b/>
          <w:bCs/>
          <w:color w:val="2D4467"/>
          <w:sz w:val="24"/>
          <w:szCs w:val="24"/>
          <w:lang w:val="uk-UA"/>
        </w:rPr>
      </w:pPr>
    </w:p>
    <w:p w14:paraId="267AE899" w14:textId="77777777" w:rsidR="00BE39E2" w:rsidRPr="00F074F4" w:rsidRDefault="00BE39E2" w:rsidP="0086651F">
      <w:pPr>
        <w:spacing w:after="0" w:line="276" w:lineRule="auto"/>
        <w:jc w:val="center"/>
        <w:rPr>
          <w:b/>
          <w:bCs/>
          <w:color w:val="2D4467"/>
          <w:sz w:val="32"/>
          <w:szCs w:val="32"/>
          <w:lang w:val="uk-UA"/>
        </w:rPr>
      </w:pPr>
      <w:r w:rsidRPr="00F074F4">
        <w:rPr>
          <w:b/>
          <w:bCs/>
          <w:color w:val="2D4467"/>
          <w:sz w:val="32"/>
          <w:szCs w:val="32"/>
          <w:lang w:val="uk-UA"/>
        </w:rPr>
        <w:t>НАКАЗ</w:t>
      </w:r>
    </w:p>
    <w:p w14:paraId="5439FAE4" w14:textId="77777777" w:rsidR="00093A60" w:rsidRPr="00F074F4" w:rsidRDefault="00093A60" w:rsidP="0086651F">
      <w:pPr>
        <w:spacing w:after="0" w:line="276" w:lineRule="auto"/>
        <w:jc w:val="center"/>
        <w:rPr>
          <w:b/>
          <w:bCs/>
          <w:color w:val="2D4467"/>
          <w:sz w:val="32"/>
          <w:szCs w:val="32"/>
          <w:lang w:val="uk-UA"/>
        </w:rPr>
      </w:pPr>
    </w:p>
    <w:tbl>
      <w:tblPr>
        <w:tblStyle w:val="aa"/>
        <w:tblW w:w="9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141FFE" w:rsidRPr="00F074F4" w14:paraId="5F4D107B" w14:textId="77777777" w:rsidTr="00984E30">
        <w:tc>
          <w:tcPr>
            <w:tcW w:w="468" w:type="dxa"/>
          </w:tcPr>
          <w:p w14:paraId="4F5AD757" w14:textId="77777777" w:rsidR="00141FFE" w:rsidRPr="00F074F4" w:rsidRDefault="00141FFE" w:rsidP="0086651F">
            <w:pPr>
              <w:spacing w:line="276" w:lineRule="auto"/>
              <w:rPr>
                <w:color w:val="2D4467"/>
                <w:sz w:val="20"/>
                <w:szCs w:val="20"/>
                <w:lang w:val="uk-UA"/>
              </w:rPr>
            </w:pPr>
            <w:r w:rsidRPr="00F074F4">
              <w:rPr>
                <w:color w:val="2D4467"/>
                <w:sz w:val="20"/>
                <w:szCs w:val="20"/>
                <w:lang w:val="uk-UA"/>
              </w:rPr>
              <w:t xml:space="preserve">від 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6B040EA0" w14:textId="73F2005F" w:rsidR="00141FFE" w:rsidRPr="00F074F4" w:rsidRDefault="00425B49" w:rsidP="0086651F">
            <w:pPr>
              <w:spacing w:line="276" w:lineRule="auto"/>
              <w:jc w:val="center"/>
              <w:rPr>
                <w:color w:val="2D4467"/>
                <w:sz w:val="20"/>
                <w:szCs w:val="20"/>
                <w:lang w:val="uk-UA"/>
              </w:rPr>
            </w:pPr>
            <w:r>
              <w:rPr>
                <w:color w:val="2D4467"/>
                <w:sz w:val="20"/>
                <w:szCs w:val="20"/>
                <w:lang w:val="uk-UA"/>
              </w:rPr>
              <w:t>22 серпня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B21128" w14:textId="44DD193A" w:rsidR="00141FFE" w:rsidRPr="00F074F4" w:rsidRDefault="00141FFE" w:rsidP="0086651F">
            <w:pPr>
              <w:spacing w:line="276" w:lineRule="auto"/>
              <w:rPr>
                <w:color w:val="2D4467"/>
                <w:sz w:val="20"/>
                <w:szCs w:val="20"/>
                <w:lang w:val="uk-UA"/>
              </w:rPr>
            </w:pPr>
            <w:r w:rsidRPr="00F074F4">
              <w:rPr>
                <w:color w:val="2D4467"/>
                <w:sz w:val="20"/>
                <w:szCs w:val="20"/>
                <w:lang w:val="uk-UA"/>
              </w:rPr>
              <w:t>202</w:t>
            </w:r>
            <w:r w:rsidR="00A25FF1" w:rsidRPr="00F074F4">
              <w:rPr>
                <w:color w:val="2D4467"/>
                <w:sz w:val="20"/>
                <w:szCs w:val="20"/>
                <w:lang w:val="uk-UA"/>
              </w:rPr>
              <w:t>5</w:t>
            </w:r>
            <w:r w:rsidRPr="00F074F4">
              <w:rPr>
                <w:color w:val="2D4467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1276" w:type="dxa"/>
          </w:tcPr>
          <w:p w14:paraId="6B48D6EA" w14:textId="77777777" w:rsidR="00141FFE" w:rsidRPr="00F074F4" w:rsidRDefault="005A4FDB" w:rsidP="0086651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F074F4">
              <w:rPr>
                <w:color w:val="2D4467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2126" w:type="dxa"/>
          </w:tcPr>
          <w:p w14:paraId="6469AF5D" w14:textId="77777777" w:rsidR="00141FFE" w:rsidRPr="00F074F4" w:rsidRDefault="00141FFE" w:rsidP="0086651F">
            <w:pPr>
              <w:spacing w:line="276" w:lineRule="auto"/>
              <w:jc w:val="right"/>
              <w:rPr>
                <w:sz w:val="20"/>
                <w:szCs w:val="20"/>
                <w:lang w:val="uk-UA"/>
              </w:rPr>
            </w:pPr>
            <w:r w:rsidRPr="00F074F4">
              <w:rPr>
                <w:color w:val="2D4467"/>
                <w:sz w:val="20"/>
                <w:szCs w:val="20"/>
                <w:lang w:val="uk-UA"/>
              </w:rPr>
              <w:t>№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5797367" w14:textId="79551607" w:rsidR="00141FFE" w:rsidRPr="00425B49" w:rsidRDefault="00425B49" w:rsidP="00425B49">
            <w:pPr>
              <w:spacing w:line="276" w:lineRule="auto"/>
              <w:jc w:val="center"/>
              <w:rPr>
                <w:color w:val="44546A" w:themeColor="text2"/>
                <w:sz w:val="20"/>
                <w:szCs w:val="20"/>
                <w:lang w:val="uk-UA"/>
              </w:rPr>
            </w:pPr>
            <w:r w:rsidRPr="00425B49">
              <w:rPr>
                <w:color w:val="1F4E79" w:themeColor="accent1" w:themeShade="80"/>
                <w:sz w:val="20"/>
                <w:szCs w:val="20"/>
                <w:lang w:val="uk-UA"/>
              </w:rPr>
              <w:t>287</w:t>
            </w:r>
          </w:p>
        </w:tc>
      </w:tr>
    </w:tbl>
    <w:p w14:paraId="2A7E2543" w14:textId="77777777" w:rsidR="003B1492" w:rsidRPr="00F074F4" w:rsidRDefault="003B1492" w:rsidP="0086651F">
      <w:pPr>
        <w:shd w:val="clear" w:color="auto" w:fill="FFFFFF"/>
        <w:spacing w:after="0" w:line="276" w:lineRule="auto"/>
        <w:rPr>
          <w:rFonts w:eastAsia="Times New Roman" w:cs="Times New Roman"/>
          <w:bCs/>
          <w:iCs/>
          <w:color w:val="000000"/>
          <w:sz w:val="16"/>
          <w:szCs w:val="16"/>
          <w:lang w:val="uk-UA" w:eastAsia="ru-RU"/>
        </w:rPr>
      </w:pPr>
    </w:p>
    <w:p w14:paraId="4468485E" w14:textId="77777777" w:rsidR="003B1492" w:rsidRPr="00F074F4" w:rsidRDefault="003B1492" w:rsidP="0086651F">
      <w:pPr>
        <w:shd w:val="clear" w:color="auto" w:fill="FFFFFF"/>
        <w:spacing w:after="0" w:line="276" w:lineRule="auto"/>
        <w:rPr>
          <w:rFonts w:eastAsia="Times New Roman" w:cs="Times New Roman"/>
          <w:bCs/>
          <w:iCs/>
          <w:color w:val="000000"/>
          <w:sz w:val="16"/>
          <w:szCs w:val="16"/>
          <w:lang w:val="uk-UA" w:eastAsia="ru-RU"/>
        </w:rPr>
      </w:pPr>
    </w:p>
    <w:p w14:paraId="6FAD0D7F" w14:textId="77777777" w:rsidR="003B1492" w:rsidRPr="00F074F4" w:rsidRDefault="003B1492" w:rsidP="0086651F">
      <w:pPr>
        <w:shd w:val="clear" w:color="auto" w:fill="FFFFFF"/>
        <w:spacing w:after="0" w:line="276" w:lineRule="auto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  <w:r w:rsidRPr="00F074F4"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  <w:t xml:space="preserve">Про </w:t>
      </w:r>
      <w:bookmarkStart w:id="0" w:name="_Hlk206754560"/>
      <w:r w:rsidRPr="00F074F4"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  <w:t xml:space="preserve">внесення змін до складу Робочої </w:t>
      </w:r>
    </w:p>
    <w:p w14:paraId="5CEBA8B0" w14:textId="77777777" w:rsidR="003B1492" w:rsidRPr="00F074F4" w:rsidRDefault="003B1492" w:rsidP="0086651F">
      <w:pPr>
        <w:shd w:val="clear" w:color="auto" w:fill="FFFFFF"/>
        <w:spacing w:after="0" w:line="276" w:lineRule="auto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  <w:r w:rsidRPr="00F074F4"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  <w:t>групи з питань надрокористування</w:t>
      </w:r>
    </w:p>
    <w:bookmarkEnd w:id="0"/>
    <w:p w14:paraId="57B342F9" w14:textId="77777777" w:rsidR="003B1492" w:rsidRPr="00F074F4" w:rsidRDefault="003B1492" w:rsidP="0086651F">
      <w:pPr>
        <w:shd w:val="clear" w:color="auto" w:fill="FFFFFF"/>
        <w:spacing w:after="0" w:line="276" w:lineRule="auto"/>
        <w:rPr>
          <w:rFonts w:eastAsia="Times New Roman" w:cs="Times New Roman"/>
          <w:i/>
          <w:color w:val="000000"/>
          <w:sz w:val="24"/>
          <w:szCs w:val="24"/>
          <w:lang w:val="uk-UA" w:eastAsia="ru-RU"/>
        </w:rPr>
      </w:pPr>
    </w:p>
    <w:p w14:paraId="131D3EE6" w14:textId="77777777" w:rsidR="003B1492" w:rsidRPr="00F074F4" w:rsidRDefault="003B1492" w:rsidP="00300EA2">
      <w:pPr>
        <w:spacing w:after="0" w:line="276" w:lineRule="auto"/>
        <w:ind w:firstLine="709"/>
        <w:jc w:val="both"/>
        <w:rPr>
          <w:rFonts w:cs="Times New Roman"/>
          <w:szCs w:val="28"/>
          <w:lang w:val="uk-UA"/>
        </w:rPr>
      </w:pPr>
      <w:r w:rsidRPr="00F074F4">
        <w:rPr>
          <w:rFonts w:eastAsia="Calibri" w:cs="Times New Roman"/>
          <w:bCs/>
          <w:color w:val="000000"/>
          <w:szCs w:val="28"/>
          <w:lang w:val="uk-UA" w:eastAsia="uk-UA"/>
        </w:rPr>
        <w:t>Відповідно до пункту 13 Положення про Державну службу геології та надр України, затвердженого постановою Кабінету Міністрів України від 30.12.2015 № 1174</w:t>
      </w:r>
      <w:r w:rsidRPr="00F074F4">
        <w:rPr>
          <w:rFonts w:cs="Times New Roman"/>
          <w:szCs w:val="28"/>
          <w:lang w:val="uk-UA"/>
        </w:rPr>
        <w:t xml:space="preserve">, з метою розгляду наукових рекомендацій та проведення фахових консультацій з основних питань діяльності у Держгеонадрах та у зв'язку із кадровими змінами, </w:t>
      </w:r>
    </w:p>
    <w:p w14:paraId="6402BB5E" w14:textId="77777777" w:rsidR="003B1492" w:rsidRPr="00F074F4" w:rsidRDefault="003B1492" w:rsidP="00300EA2">
      <w:pPr>
        <w:spacing w:after="0" w:line="276" w:lineRule="auto"/>
        <w:ind w:firstLine="709"/>
        <w:contextualSpacing/>
        <w:jc w:val="both"/>
        <w:rPr>
          <w:rFonts w:eastAsia="Calibri" w:cs="Times New Roman"/>
          <w:bCs/>
          <w:color w:val="000000"/>
          <w:szCs w:val="28"/>
          <w:lang w:val="uk-UA" w:eastAsia="uk-UA"/>
        </w:rPr>
      </w:pPr>
    </w:p>
    <w:p w14:paraId="57DAFFBB" w14:textId="77777777" w:rsidR="003B1492" w:rsidRPr="00F074F4" w:rsidRDefault="003B1492" w:rsidP="00300EA2">
      <w:pPr>
        <w:spacing w:after="0" w:line="276" w:lineRule="auto"/>
        <w:ind w:firstLine="709"/>
        <w:contextualSpacing/>
        <w:jc w:val="both"/>
        <w:rPr>
          <w:rFonts w:eastAsia="Times New Roman" w:cs="Times New Roman"/>
          <w:bCs/>
          <w:szCs w:val="28"/>
          <w:lang w:val="uk-UA" w:eastAsia="uk-UA"/>
        </w:rPr>
      </w:pPr>
      <w:r w:rsidRPr="00F074F4">
        <w:rPr>
          <w:rFonts w:eastAsia="Times New Roman" w:cs="Times New Roman"/>
          <w:b/>
          <w:color w:val="000000"/>
          <w:szCs w:val="28"/>
          <w:lang w:val="uk-UA" w:eastAsia="uk-UA"/>
        </w:rPr>
        <w:t>НАКАЗУЮ:</w:t>
      </w:r>
    </w:p>
    <w:p w14:paraId="07918912" w14:textId="77777777" w:rsidR="003B1492" w:rsidRPr="00F074F4" w:rsidRDefault="003B1492" w:rsidP="00300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rPr>
          <w:rFonts w:eastAsia="Times New Roman" w:cs="Times New Roman"/>
          <w:color w:val="000000"/>
          <w:szCs w:val="28"/>
          <w:lang w:val="uk-UA" w:eastAsia="ru-RU"/>
        </w:rPr>
      </w:pPr>
    </w:p>
    <w:p w14:paraId="130A2784" w14:textId="3BE83E74" w:rsidR="00300EA2" w:rsidRPr="00F074F4" w:rsidRDefault="00F074F4" w:rsidP="00F074F4">
      <w:pPr>
        <w:pStyle w:val="ab"/>
        <w:spacing w:after="240" w:line="276" w:lineRule="auto"/>
        <w:ind w:left="0" w:firstLine="709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r w:rsidRPr="00F074F4">
        <w:rPr>
          <w:rFonts w:eastAsia="Times New Roman" w:cs="Times New Roman"/>
          <w:color w:val="000000"/>
          <w:szCs w:val="28"/>
          <w:lang w:val="uk-UA" w:eastAsia="ru-RU"/>
        </w:rPr>
        <w:t>1. </w:t>
      </w:r>
      <w:r w:rsidR="003B1492" w:rsidRPr="00F074F4">
        <w:rPr>
          <w:rFonts w:eastAsia="Times New Roman" w:cs="Times New Roman"/>
          <w:color w:val="000000"/>
          <w:szCs w:val="28"/>
          <w:lang w:val="uk-UA" w:eastAsia="ru-RU"/>
        </w:rPr>
        <w:t xml:space="preserve">Внести зміни до складу Робочої групи з питань надрокористування, </w:t>
      </w:r>
      <w:r w:rsidR="00300EA2" w:rsidRPr="00F074F4">
        <w:rPr>
          <w:rFonts w:eastAsia="Times New Roman" w:cs="Times New Roman"/>
          <w:color w:val="000000"/>
          <w:szCs w:val="28"/>
          <w:lang w:val="uk-UA" w:eastAsia="ru-RU"/>
        </w:rPr>
        <w:t>затвердженого наказом Держгеонадр від 27.03.2023 № 170 «Про утворення дорадчо-консультативного органу Державної служби геології та надр України», виклавши його в новій редакції, що додається.</w:t>
      </w:r>
    </w:p>
    <w:p w14:paraId="506BCA93" w14:textId="35655A7E" w:rsidR="003B1492" w:rsidRPr="00F074F4" w:rsidRDefault="003B1492" w:rsidP="00F074F4">
      <w:pPr>
        <w:spacing w:after="240" w:line="276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074F4">
        <w:rPr>
          <w:rFonts w:eastAsia="Times New Roman" w:cs="Times New Roman"/>
          <w:szCs w:val="28"/>
          <w:lang w:val="uk-UA" w:eastAsia="ru-RU"/>
        </w:rPr>
        <w:t xml:space="preserve">2. Визнати таким, що втратив чинність, </w:t>
      </w:r>
      <w:r w:rsidR="001A46DD" w:rsidRPr="00F074F4">
        <w:rPr>
          <w:rFonts w:eastAsia="Times New Roman" w:cs="Times New Roman"/>
          <w:szCs w:val="28"/>
          <w:lang w:val="uk-UA" w:eastAsia="ru-RU"/>
        </w:rPr>
        <w:t xml:space="preserve">пункт 1 </w:t>
      </w:r>
      <w:r w:rsidRPr="00F074F4">
        <w:rPr>
          <w:rFonts w:eastAsia="Times New Roman" w:cs="Times New Roman"/>
          <w:szCs w:val="28"/>
          <w:lang w:val="uk-UA" w:eastAsia="ru-RU"/>
        </w:rPr>
        <w:t>наказ</w:t>
      </w:r>
      <w:r w:rsidR="001A46DD" w:rsidRPr="00F074F4">
        <w:rPr>
          <w:rFonts w:eastAsia="Times New Roman" w:cs="Times New Roman"/>
          <w:szCs w:val="28"/>
          <w:lang w:val="uk-UA" w:eastAsia="ru-RU"/>
        </w:rPr>
        <w:t>у</w:t>
      </w:r>
      <w:r w:rsidRPr="00F074F4">
        <w:rPr>
          <w:rFonts w:eastAsia="Times New Roman" w:cs="Times New Roman"/>
          <w:szCs w:val="28"/>
          <w:lang w:val="uk-UA" w:eastAsia="ru-RU"/>
        </w:rPr>
        <w:t xml:space="preserve"> Держгеонадр </w:t>
      </w:r>
      <w:r w:rsidR="00F074F4" w:rsidRPr="00F074F4">
        <w:rPr>
          <w:color w:val="000000"/>
          <w:szCs w:val="28"/>
          <w:lang w:val="uk-UA"/>
        </w:rPr>
        <w:t>від 22.04.2025 № 137 «</w:t>
      </w:r>
      <w:r w:rsidR="00F074F4" w:rsidRPr="00F074F4">
        <w:rPr>
          <w:bCs/>
          <w:color w:val="000000"/>
          <w:szCs w:val="28"/>
          <w:lang w:val="uk-UA"/>
        </w:rPr>
        <w:t>Про внесення змін до складу Робочої групи з питань надрокористування</w:t>
      </w:r>
      <w:r w:rsidR="00F074F4" w:rsidRPr="00F074F4">
        <w:rPr>
          <w:color w:val="000000"/>
          <w:szCs w:val="28"/>
          <w:lang w:val="uk-UA"/>
        </w:rPr>
        <w:t>».</w:t>
      </w:r>
    </w:p>
    <w:p w14:paraId="1383CC58" w14:textId="77777777" w:rsidR="003B1492" w:rsidRPr="00F074F4" w:rsidRDefault="001B2481" w:rsidP="00300EA2">
      <w:pPr>
        <w:spacing w:after="240" w:line="276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074F4">
        <w:rPr>
          <w:rFonts w:eastAsia="Times New Roman" w:cs="Times New Roman"/>
          <w:szCs w:val="28"/>
          <w:lang w:val="uk-UA" w:eastAsia="ru-RU"/>
        </w:rPr>
        <w:t>3</w:t>
      </w:r>
      <w:r w:rsidR="003B1492" w:rsidRPr="00F074F4">
        <w:rPr>
          <w:rFonts w:eastAsia="Times New Roman" w:cs="Times New Roman"/>
          <w:szCs w:val="28"/>
          <w:lang w:val="uk-UA" w:eastAsia="ru-RU"/>
        </w:rPr>
        <w:t>. Контроль за виконанням цього наказу залишаю за собою.</w:t>
      </w:r>
    </w:p>
    <w:p w14:paraId="42430AC2" w14:textId="77777777" w:rsidR="003B1492" w:rsidRPr="00F074F4" w:rsidRDefault="003B1492" w:rsidP="0086651F">
      <w:pPr>
        <w:spacing w:after="0" w:line="276" w:lineRule="auto"/>
        <w:ind w:firstLine="708"/>
        <w:jc w:val="both"/>
        <w:rPr>
          <w:rFonts w:eastAsia="Times New Roman" w:cs="Times New Roman"/>
          <w:color w:val="000000"/>
          <w:szCs w:val="28"/>
          <w:lang w:val="uk-UA" w:eastAsia="ru-RU"/>
        </w:rPr>
      </w:pPr>
    </w:p>
    <w:p w14:paraId="2100968F" w14:textId="77777777" w:rsidR="003B1492" w:rsidRPr="00F074F4" w:rsidRDefault="003B1492" w:rsidP="0086651F">
      <w:pPr>
        <w:spacing w:after="0" w:line="276" w:lineRule="auto"/>
        <w:ind w:firstLine="708"/>
        <w:jc w:val="both"/>
        <w:rPr>
          <w:rFonts w:eastAsia="Times New Roman" w:cs="Times New Roman"/>
          <w:color w:val="000000"/>
          <w:szCs w:val="28"/>
          <w:lang w:val="uk-UA" w:eastAsia="ru-RU"/>
        </w:rPr>
      </w:pPr>
    </w:p>
    <w:p w14:paraId="2E9CBCE0" w14:textId="212DC8E1" w:rsidR="00141FFE" w:rsidRPr="00F074F4" w:rsidRDefault="003B1492" w:rsidP="0086651F">
      <w:pPr>
        <w:spacing w:after="0" w:line="276" w:lineRule="auto"/>
        <w:jc w:val="both"/>
        <w:rPr>
          <w:lang w:val="uk-UA"/>
        </w:rPr>
      </w:pPr>
      <w:r w:rsidRPr="00F074F4">
        <w:rPr>
          <w:rFonts w:eastAsia="Times New Roman" w:cs="Times New Roman"/>
          <w:b/>
          <w:szCs w:val="28"/>
          <w:lang w:val="uk-UA" w:eastAsia="ru-RU"/>
        </w:rPr>
        <w:t>Голова</w:t>
      </w:r>
      <w:r w:rsidRPr="00F074F4">
        <w:rPr>
          <w:rFonts w:eastAsia="Times New Roman" w:cs="Times New Roman"/>
          <w:b/>
          <w:szCs w:val="28"/>
          <w:lang w:val="uk-UA" w:eastAsia="ru-RU"/>
        </w:rPr>
        <w:tab/>
      </w:r>
      <w:r w:rsidRPr="00F074F4">
        <w:rPr>
          <w:rFonts w:eastAsia="Times New Roman" w:cs="Times New Roman"/>
          <w:b/>
          <w:szCs w:val="28"/>
          <w:lang w:val="uk-UA" w:eastAsia="ru-RU"/>
        </w:rPr>
        <w:tab/>
      </w:r>
      <w:r w:rsidRPr="00F074F4">
        <w:rPr>
          <w:rFonts w:eastAsia="Times New Roman" w:cs="Times New Roman"/>
          <w:b/>
          <w:szCs w:val="28"/>
          <w:lang w:val="uk-UA" w:eastAsia="ru-RU"/>
        </w:rPr>
        <w:tab/>
      </w:r>
      <w:r w:rsidRPr="00F074F4">
        <w:rPr>
          <w:rFonts w:eastAsia="Times New Roman" w:cs="Times New Roman"/>
          <w:b/>
          <w:szCs w:val="28"/>
          <w:lang w:val="uk-UA" w:eastAsia="ru-RU"/>
        </w:rPr>
        <w:tab/>
      </w:r>
      <w:r w:rsidRPr="00F074F4">
        <w:rPr>
          <w:rFonts w:eastAsia="Times New Roman" w:cs="Times New Roman"/>
          <w:b/>
          <w:szCs w:val="28"/>
          <w:lang w:val="uk-UA" w:eastAsia="ru-RU"/>
        </w:rPr>
        <w:tab/>
      </w:r>
      <w:r w:rsidRPr="00F074F4">
        <w:rPr>
          <w:rFonts w:eastAsia="Times New Roman" w:cs="Times New Roman"/>
          <w:b/>
          <w:szCs w:val="28"/>
          <w:lang w:val="uk-UA" w:eastAsia="ru-RU"/>
        </w:rPr>
        <w:tab/>
      </w:r>
      <w:r w:rsidRPr="00F074F4">
        <w:rPr>
          <w:rFonts w:eastAsia="Times New Roman" w:cs="Times New Roman"/>
          <w:b/>
          <w:szCs w:val="28"/>
          <w:lang w:val="uk-UA" w:eastAsia="ru-RU"/>
        </w:rPr>
        <w:tab/>
      </w:r>
      <w:r w:rsidRPr="00F074F4">
        <w:rPr>
          <w:rFonts w:eastAsia="Times New Roman" w:cs="Times New Roman"/>
          <w:b/>
          <w:szCs w:val="28"/>
          <w:lang w:val="uk-UA" w:eastAsia="ru-RU"/>
        </w:rPr>
        <w:tab/>
      </w:r>
      <w:r w:rsidRPr="00F074F4">
        <w:rPr>
          <w:rFonts w:eastAsia="Times New Roman" w:cs="Times New Roman"/>
          <w:b/>
          <w:szCs w:val="28"/>
          <w:lang w:val="uk-UA" w:eastAsia="ru-RU"/>
        </w:rPr>
        <w:tab/>
      </w:r>
      <w:r w:rsidR="00984E30" w:rsidRPr="00F074F4"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Pr="00F074F4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065535" w:rsidRPr="00F074F4">
        <w:rPr>
          <w:rFonts w:eastAsia="Times New Roman" w:cs="Times New Roman"/>
          <w:b/>
          <w:szCs w:val="28"/>
          <w:lang w:val="uk-UA" w:eastAsia="ru-RU"/>
        </w:rPr>
        <w:t>Олег ГОЦИНЕЦЬ</w:t>
      </w:r>
    </w:p>
    <w:p w14:paraId="4E069772" w14:textId="77777777" w:rsidR="00514833" w:rsidRPr="00F074F4" w:rsidRDefault="00514833" w:rsidP="0086651F">
      <w:pPr>
        <w:spacing w:after="0" w:line="276" w:lineRule="auto"/>
        <w:jc w:val="both"/>
        <w:rPr>
          <w:lang w:val="uk-UA"/>
        </w:rPr>
      </w:pPr>
    </w:p>
    <w:p w14:paraId="6DECC17C" w14:textId="77777777" w:rsidR="003B1492" w:rsidRPr="00F074F4" w:rsidRDefault="003B1492" w:rsidP="0086651F">
      <w:pPr>
        <w:spacing w:after="0" w:line="276" w:lineRule="auto"/>
        <w:jc w:val="both"/>
        <w:rPr>
          <w:lang w:val="uk-UA"/>
        </w:rPr>
      </w:pPr>
    </w:p>
    <w:p w14:paraId="2D780094" w14:textId="77777777" w:rsidR="0095364B" w:rsidRPr="00F074F4" w:rsidRDefault="0095364B" w:rsidP="0086651F">
      <w:pPr>
        <w:spacing w:after="0" w:line="276" w:lineRule="auto"/>
        <w:jc w:val="both"/>
        <w:rPr>
          <w:lang w:val="uk-UA"/>
        </w:rPr>
      </w:pPr>
    </w:p>
    <w:sectPr w:rsidR="0095364B" w:rsidRPr="00F074F4" w:rsidSect="00A41D4C">
      <w:pgSz w:w="11906" w:h="16838"/>
      <w:pgMar w:top="284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87415"/>
    <w:multiLevelType w:val="hybridMultilevel"/>
    <w:tmpl w:val="07C099C6"/>
    <w:lvl w:ilvl="0" w:tplc="7D023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969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92"/>
    <w:rsid w:val="00065535"/>
    <w:rsid w:val="000656A1"/>
    <w:rsid w:val="00067DE7"/>
    <w:rsid w:val="00071254"/>
    <w:rsid w:val="00080D35"/>
    <w:rsid w:val="00091240"/>
    <w:rsid w:val="00093A60"/>
    <w:rsid w:val="000A57EC"/>
    <w:rsid w:val="00141FFE"/>
    <w:rsid w:val="00174A44"/>
    <w:rsid w:val="00194E01"/>
    <w:rsid w:val="001A46DD"/>
    <w:rsid w:val="001B2481"/>
    <w:rsid w:val="001F5E0D"/>
    <w:rsid w:val="00234422"/>
    <w:rsid w:val="002767BD"/>
    <w:rsid w:val="002A0486"/>
    <w:rsid w:val="00300EA2"/>
    <w:rsid w:val="003B1492"/>
    <w:rsid w:val="00425B49"/>
    <w:rsid w:val="004455E1"/>
    <w:rsid w:val="00514833"/>
    <w:rsid w:val="00565C48"/>
    <w:rsid w:val="005A4FDB"/>
    <w:rsid w:val="00643334"/>
    <w:rsid w:val="00695CC4"/>
    <w:rsid w:val="006D6291"/>
    <w:rsid w:val="00711D55"/>
    <w:rsid w:val="00775684"/>
    <w:rsid w:val="00822E49"/>
    <w:rsid w:val="0086651F"/>
    <w:rsid w:val="00880D15"/>
    <w:rsid w:val="00920634"/>
    <w:rsid w:val="0095364B"/>
    <w:rsid w:val="00984E30"/>
    <w:rsid w:val="009C0E90"/>
    <w:rsid w:val="009D3ECF"/>
    <w:rsid w:val="00A25FF1"/>
    <w:rsid w:val="00A3704D"/>
    <w:rsid w:val="00A41D4C"/>
    <w:rsid w:val="00AD2453"/>
    <w:rsid w:val="00AF5F18"/>
    <w:rsid w:val="00B17249"/>
    <w:rsid w:val="00B17B32"/>
    <w:rsid w:val="00B21DE5"/>
    <w:rsid w:val="00B835D9"/>
    <w:rsid w:val="00BE39E2"/>
    <w:rsid w:val="00C04484"/>
    <w:rsid w:val="00CC44CD"/>
    <w:rsid w:val="00CD1866"/>
    <w:rsid w:val="00DE55C4"/>
    <w:rsid w:val="00E75F51"/>
    <w:rsid w:val="00EE77F2"/>
    <w:rsid w:val="00F0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E2D9"/>
  <w15:chartTrackingRefBased/>
  <w15:docId w15:val="{1552142A-0F0E-4A9C-BEB8-F5437407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433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33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433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33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433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3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333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D1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00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.Slotetskyi.GEO\Desktop\&#1053;&#1040;&#1050;&#1040;&#1047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НАКАЗ бланк</Template>
  <TotalTime>7127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Slotetskyi</dc:creator>
  <cp:keywords/>
  <dc:description/>
  <cp:lastModifiedBy>Євген Валерійович Панченко</cp:lastModifiedBy>
  <cp:revision>36</cp:revision>
  <cp:lastPrinted>2025-08-21T12:14:00Z</cp:lastPrinted>
  <dcterms:created xsi:type="dcterms:W3CDTF">2022-05-30T09:21:00Z</dcterms:created>
  <dcterms:modified xsi:type="dcterms:W3CDTF">2025-08-22T08:36:00Z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2025-03-17T09:12:32Z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50a61b72-b982-4461-8b57-26565650953a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