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A5B0" w14:textId="77777777" w:rsidR="003359C1" w:rsidRPr="003C0AC9" w:rsidRDefault="003359C1" w:rsidP="003C0A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C0AC9">
        <w:rPr>
          <w:rFonts w:ascii="Times New Roman" w:hAnsi="Times New Roman"/>
          <w:b/>
          <w:sz w:val="28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F116C6" w14:textId="77777777" w:rsidR="003359C1" w:rsidRDefault="003359C1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3C0AC9">
        <w:rPr>
          <w:rFonts w:ascii="Times New Roman" w:hAnsi="Times New Roman"/>
          <w:sz w:val="28"/>
          <w:szCs w:val="24"/>
        </w:rPr>
        <w:t>(відповідно до пункту 4</w:t>
      </w:r>
      <w:r w:rsidRPr="003C0AC9">
        <w:rPr>
          <w:rFonts w:ascii="Times New Roman" w:hAnsi="Times New Roman"/>
          <w:sz w:val="28"/>
          <w:szCs w:val="24"/>
          <w:vertAlign w:val="superscript"/>
        </w:rPr>
        <w:t xml:space="preserve">1 </w:t>
      </w:r>
      <w:r w:rsidRPr="003C0AC9">
        <w:rPr>
          <w:rFonts w:ascii="Times New Roman" w:hAnsi="Times New Roman"/>
          <w:sz w:val="28"/>
          <w:szCs w:val="24"/>
        </w:rPr>
        <w:t xml:space="preserve">постанови КМУ від 11.10.2016 № 710 «Про ефективне </w:t>
      </w:r>
      <w:r w:rsidR="00267BCF">
        <w:rPr>
          <w:rFonts w:ascii="Times New Roman" w:hAnsi="Times New Roman"/>
          <w:sz w:val="28"/>
          <w:szCs w:val="24"/>
        </w:rPr>
        <w:t>використання державних коштів»</w:t>
      </w:r>
      <w:r w:rsidRPr="003C0AC9">
        <w:rPr>
          <w:rFonts w:ascii="Times New Roman" w:hAnsi="Times New Roman"/>
          <w:sz w:val="28"/>
          <w:szCs w:val="24"/>
        </w:rPr>
        <w:t>)</w:t>
      </w:r>
    </w:p>
    <w:p w14:paraId="5003687F" w14:textId="77777777" w:rsidR="003C0AC9" w:rsidRPr="003C0AC9" w:rsidRDefault="003C0AC9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3359C1" w:rsidRPr="003359C1" w14:paraId="43A4EB37" w14:textId="77777777" w:rsidTr="00A64C3F">
        <w:trPr>
          <w:trHeight w:val="16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9D50" w14:textId="77777777" w:rsidR="003359C1" w:rsidRPr="003359C1" w:rsidRDefault="003359C1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E35A" w14:textId="77777777" w:rsidR="003359C1" w:rsidRPr="003359C1" w:rsidRDefault="003359C1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ACA4" w14:textId="21AB0DE5" w:rsidR="00A64C3F" w:rsidRPr="003C0AC9" w:rsidRDefault="00673708" w:rsidP="00A64C3F">
            <w:pPr>
              <w:pStyle w:val="1"/>
              <w:shd w:val="clear" w:color="auto" w:fill="FFFFFF"/>
              <w:spacing w:before="0" w:after="0"/>
              <w:ind w:left="-82"/>
              <w:jc w:val="both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 w:rsidRPr="00673708">
              <w:rPr>
                <w:b w:val="0"/>
                <w:color w:val="333333"/>
                <w:sz w:val="24"/>
                <w:szCs w:val="24"/>
              </w:rPr>
              <w:t>Послуги з видачі невиключних ліцензій на використання комп’ютерних програм (система інформаційно-правового забезпечення ЛІГА:ЗАКОН)</w:t>
            </w:r>
            <w:r w:rsidR="00A64C3F">
              <w:rPr>
                <w:b w:val="0"/>
                <w:color w:val="333333"/>
                <w:sz w:val="24"/>
                <w:szCs w:val="24"/>
              </w:rPr>
              <w:t xml:space="preserve"> </w:t>
            </w:r>
            <w:r w:rsidR="002122C9" w:rsidRPr="002122C9">
              <w:rPr>
                <w:b w:val="0"/>
                <w:color w:val="333333"/>
                <w:sz w:val="24"/>
                <w:szCs w:val="24"/>
              </w:rPr>
              <w:t xml:space="preserve">– </w:t>
            </w:r>
            <w:r w:rsidR="002122C9" w:rsidRPr="00BB735D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 xml:space="preserve">за кодом ДК 021:2015 </w:t>
            </w:r>
            <w:r w:rsidR="006139A7" w:rsidRPr="006139A7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 xml:space="preserve">72260000-5 – </w:t>
            </w:r>
            <w:r w:rsidR="006139A7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>П</w:t>
            </w:r>
            <w:r w:rsidR="006139A7" w:rsidRPr="006139A7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>ослуги, пов’язані з програмним забезпеченням</w:t>
            </w:r>
            <w:r w:rsidR="003C0AC9" w:rsidRPr="007826AD">
              <w:rPr>
                <w:b w:val="0"/>
                <w:sz w:val="24"/>
              </w:rPr>
              <w:t xml:space="preserve">: </w:t>
            </w:r>
            <w:r w:rsidR="007C1443" w:rsidRPr="007C1443">
              <w:rPr>
                <w:b w:val="0"/>
                <w:sz w:val="24"/>
              </w:rPr>
              <w:t xml:space="preserve">(ідентифікатор закупівлі </w:t>
            </w:r>
            <w:r w:rsidR="00456D04" w:rsidRPr="00456D04">
              <w:rPr>
                <w:b w:val="0"/>
                <w:sz w:val="24"/>
              </w:rPr>
              <w:t>UA-2026-03-10-006413-a</w:t>
            </w:r>
            <w:r w:rsidR="007826AD" w:rsidRPr="007826AD">
              <w:rPr>
                <w:b w:val="0"/>
                <w:sz w:val="24"/>
              </w:rPr>
              <w:t>)</w:t>
            </w:r>
            <w:r w:rsidR="00A64C3F">
              <w:rPr>
                <w:b w:val="0"/>
                <w:sz w:val="24"/>
              </w:rPr>
              <w:t xml:space="preserve"> </w:t>
            </w:r>
          </w:p>
        </w:tc>
      </w:tr>
      <w:tr w:rsidR="00A64C3F" w:rsidRPr="003359C1" w14:paraId="3DD51CE9" w14:textId="77777777" w:rsidTr="003359C1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C71" w14:textId="77777777" w:rsidR="00A64C3F" w:rsidRPr="003359C1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BE43" w14:textId="77777777" w:rsidR="00A64C3F" w:rsidRPr="003359C1" w:rsidRDefault="00A64C3F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4C3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78F" w14:textId="414D92E0" w:rsidR="00A64C3F" w:rsidRDefault="00A64C3F" w:rsidP="00A64C3F">
            <w:pPr>
              <w:pStyle w:val="1"/>
              <w:shd w:val="clear" w:color="auto" w:fill="FFFFFF"/>
              <w:spacing w:before="0" w:after="0"/>
              <w:ind w:left="-82"/>
              <w:jc w:val="both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В</w:t>
            </w:r>
            <w:r w:rsidRPr="00A64C3F">
              <w:rPr>
                <w:b w:val="0"/>
                <w:color w:val="333333"/>
                <w:sz w:val="24"/>
                <w:szCs w:val="24"/>
              </w:rPr>
              <w:t xml:space="preserve">ідкриті торги </w:t>
            </w:r>
            <w:r>
              <w:rPr>
                <w:b w:val="0"/>
                <w:color w:val="333333"/>
                <w:sz w:val="24"/>
                <w:szCs w:val="24"/>
              </w:rPr>
              <w:t>(</w:t>
            </w:r>
            <w:r w:rsidRPr="00A64C3F">
              <w:rPr>
                <w:b w:val="0"/>
                <w:color w:val="333333"/>
                <w:sz w:val="24"/>
                <w:szCs w:val="24"/>
              </w:rPr>
              <w:t>з особливостями</w:t>
            </w:r>
            <w:r>
              <w:rPr>
                <w:b w:val="0"/>
                <w:color w:val="333333"/>
                <w:sz w:val="24"/>
                <w:szCs w:val="24"/>
              </w:rPr>
              <w:t>)</w:t>
            </w:r>
            <w:r w:rsidR="000975D0">
              <w:rPr>
                <w:b w:val="0"/>
                <w:color w:val="333333"/>
                <w:sz w:val="24"/>
                <w:szCs w:val="24"/>
              </w:rPr>
              <w:t xml:space="preserve"> </w:t>
            </w:r>
          </w:p>
        </w:tc>
      </w:tr>
      <w:tr w:rsidR="003359C1" w:rsidRPr="003359C1" w14:paraId="019C63DF" w14:textId="77777777" w:rsidTr="004D3242">
        <w:trPr>
          <w:trHeight w:val="15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E6D2" w14:textId="77777777" w:rsidR="003359C1" w:rsidRPr="003C0AC9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C767" w14:textId="77777777" w:rsidR="003359C1" w:rsidRPr="003359C1" w:rsidRDefault="003359C1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технічних </w:t>
            </w:r>
            <w:r w:rsidR="003C0A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8E57" w14:textId="35708412" w:rsidR="003359C1" w:rsidRPr="002122C9" w:rsidRDefault="003359C1" w:rsidP="00A64C3F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 </w:t>
            </w:r>
            <w:r w:rsidR="00C73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урахуванням вимог законодавства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зазначені </w:t>
            </w:r>
            <w:r w:rsidR="004933E1" w:rsidRPr="00493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тендерній документації з додатками (зокрема, в додатку </w:t>
            </w:r>
            <w:r w:rsidR="00792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212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закупівлі</w:t>
            </w:r>
            <w:r w:rsidR="00AB2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2C4E" w:rsidRPr="0078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456D04" w:rsidRPr="00456D04"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>https://prozorro.gov.ua/uk/tender/UA-2026-03-10-006413-a</w:t>
            </w:r>
            <w:r w:rsidR="00AB2C4E" w:rsidRPr="0078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181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59C1" w:rsidRPr="003359C1" w14:paraId="09F5D4B7" w14:textId="77777777" w:rsidTr="003359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0154" w14:textId="77777777" w:rsidR="003359C1" w:rsidRPr="003359C1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F0DF" w14:textId="77777777" w:rsidR="003359C1" w:rsidRPr="003359C1" w:rsidRDefault="003359C1" w:rsidP="00A64C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7BE5" w14:textId="31CE36FA" w:rsidR="003359C1" w:rsidRPr="003359C1" w:rsidRDefault="00A04640" w:rsidP="00160A20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Очікувана вартість</w:t>
            </w:r>
            <w:r w:rsidR="002122C9" w:rsidRPr="00212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4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закупівлі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урахуванням аналізу ринку та наявного призначення згідно кошторису Держгеонадр на 202</w:t>
            </w:r>
            <w:r w:rsidR="00740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очікувану вартість визначено в сумі </w:t>
            </w:r>
            <w:r w:rsidR="00C726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140</w:t>
            </w:r>
            <w:r w:rsidR="00255EF9" w:rsidRPr="0025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26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  <w:r w:rsidR="00502FA2" w:rsidRPr="00502F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  <w:r w:rsidR="00502FA2" w:rsidRPr="008149A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  <w:r w:rsidR="00255EF9" w:rsidRPr="00255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,00 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гривень з урахуванням ПДВ</w:t>
            </w:r>
            <w:r w:rsidR="00160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6EE1FC3" w14:textId="77777777" w:rsidR="009347B3" w:rsidRPr="003359C1" w:rsidRDefault="009347B3" w:rsidP="003C0AC9">
      <w:pPr>
        <w:spacing w:after="0"/>
        <w:rPr>
          <w:rFonts w:ascii="Times New Roman" w:hAnsi="Times New Roman"/>
        </w:rPr>
      </w:pPr>
    </w:p>
    <w:sectPr w:rsidR="009347B3" w:rsidRPr="00335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A4"/>
    <w:rsid w:val="000975D0"/>
    <w:rsid w:val="00123DF2"/>
    <w:rsid w:val="00160A20"/>
    <w:rsid w:val="00171A15"/>
    <w:rsid w:val="001815B2"/>
    <w:rsid w:val="00206F94"/>
    <w:rsid w:val="002122C9"/>
    <w:rsid w:val="002425DF"/>
    <w:rsid w:val="00255EF9"/>
    <w:rsid w:val="00267BCF"/>
    <w:rsid w:val="002A42D1"/>
    <w:rsid w:val="002B70A4"/>
    <w:rsid w:val="00323866"/>
    <w:rsid w:val="003359C1"/>
    <w:rsid w:val="003C0AC9"/>
    <w:rsid w:val="003D058E"/>
    <w:rsid w:val="0040261C"/>
    <w:rsid w:val="00453387"/>
    <w:rsid w:val="00456D04"/>
    <w:rsid w:val="004709D7"/>
    <w:rsid w:val="004933E1"/>
    <w:rsid w:val="004C192C"/>
    <w:rsid w:val="004D3242"/>
    <w:rsid w:val="004E48C2"/>
    <w:rsid w:val="00502FA2"/>
    <w:rsid w:val="00535551"/>
    <w:rsid w:val="005B3CD7"/>
    <w:rsid w:val="006139A7"/>
    <w:rsid w:val="0061632B"/>
    <w:rsid w:val="00653796"/>
    <w:rsid w:val="00673708"/>
    <w:rsid w:val="006D1AA0"/>
    <w:rsid w:val="006F773D"/>
    <w:rsid w:val="00715288"/>
    <w:rsid w:val="00740EF3"/>
    <w:rsid w:val="00761443"/>
    <w:rsid w:val="00775221"/>
    <w:rsid w:val="007826AD"/>
    <w:rsid w:val="00792AC1"/>
    <w:rsid w:val="007C1443"/>
    <w:rsid w:val="007F505C"/>
    <w:rsid w:val="008149AC"/>
    <w:rsid w:val="008B5A87"/>
    <w:rsid w:val="008C18C5"/>
    <w:rsid w:val="009347B3"/>
    <w:rsid w:val="00954371"/>
    <w:rsid w:val="00972539"/>
    <w:rsid w:val="0098507C"/>
    <w:rsid w:val="009C1BEF"/>
    <w:rsid w:val="009F40BA"/>
    <w:rsid w:val="00A04640"/>
    <w:rsid w:val="00A222D1"/>
    <w:rsid w:val="00A64C3F"/>
    <w:rsid w:val="00A76393"/>
    <w:rsid w:val="00AB2C4E"/>
    <w:rsid w:val="00B47867"/>
    <w:rsid w:val="00BB735D"/>
    <w:rsid w:val="00C36A9C"/>
    <w:rsid w:val="00C7266A"/>
    <w:rsid w:val="00C73CA2"/>
    <w:rsid w:val="00D15CDF"/>
    <w:rsid w:val="00D57BF4"/>
    <w:rsid w:val="00DD68AE"/>
    <w:rsid w:val="00DE060C"/>
    <w:rsid w:val="00E66EAD"/>
    <w:rsid w:val="00EA7721"/>
    <w:rsid w:val="00F946EF"/>
    <w:rsid w:val="00FA0490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CC07"/>
  <w15:docId w15:val="{FDBCCA1A-3C46-4EDF-A74E-D399F023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9C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5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9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1815B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1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1093</Characters>
  <Application>Microsoft Office Word</Application>
  <DocSecurity>0</DocSecurity>
  <Lines>36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Мілентьєва Тетяна Володимирівна</cp:lastModifiedBy>
  <cp:revision>5</cp:revision>
  <cp:lastPrinted>2021-09-06T10:35:00Z</cp:lastPrinted>
  <dcterms:created xsi:type="dcterms:W3CDTF">2026-03-10T12:45:00Z</dcterms:created>
  <dcterms:modified xsi:type="dcterms:W3CDTF">2026-03-10T12:56:00Z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2024-02-20T13:07:50Z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66a149b9-e7cf-4f7e-ac79-e5a6bd589602</vt:lpwstr>
  </property>
  <property fmtid="{D5CDD505-2E9C-101B-9397-08002B2CF9AE}" pid="8" name="MSIP_Label_defa4170-0d19-0005-0004-bc88714345d2_ContentBits">
    <vt:lpwstr>0</vt:lpwstr>
  </property>
</Properties>
</file>